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树的定义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树的储存结构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双亲表示法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孩子表示法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双亲孩子表示法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孩子兄弟表示法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二叉树的遍历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前序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中序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后序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层序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线索二叉树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线索二叉树的代码实现  BiThrTree.c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赫尔曼树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【树的定义和基本术语】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非线性数据结构。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树的递归定义：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树(tree)是n(n&gt;=0)个结点的有限集。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当n&gt;0时,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(1)有且仅有一个特定的称为根(root)的结点;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(2)当n&gt;1时,其余结点可分为m(m&gt;0)个互不相交的有限集T1,T2,...,Tm,其中每个集合本身又是一棵树。称为子树(subtree)。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【基本术语】</w:t>
      </w:r>
    </w:p>
    <w:p>
      <w:r>
        <w:drawing>
          <wp:inline distT="0" distB="0" distL="114300" distR="114300">
            <wp:extent cx="5269230" cy="389572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9477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47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9427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【树的存储结构】</w:t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双亲表示法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57775" cy="3286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//-----------树的双亲表存储表示----------// 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#define  MAX_TREE_SIZE  100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typedef struct PTNode 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TElemType   data;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  parent;         //双亲位置域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}PTNode;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typedef  struct{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PTNode nodes[MAX_TREE_SIZE];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int   n;            //结点数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}PTree;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孩子表示法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249295"/>
            <wp:effectExtent l="0" t="0" r="444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9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rPr>
          <w:rFonts w:hint="eastAsia"/>
        </w:rPr>
        <w:t>顺序存储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#define  MAX_TREE_SIZE  100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typedef struct PTNode {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TElemType   data;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  child1;         //第1个孩子位置域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  child2;         //第2个孩子位置域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......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  childd;         //第d个孩子位置域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}PTNode;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typedef  struct{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PTNode nodes[MAX_TREE_SIZE];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int   n;            //结点数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}PTree;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5273675" cy="4046855"/>
            <wp:effectExtent l="0" t="0" r="317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6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链式储存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typedef struct CTNode{    //孩子结点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int                      child;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struct CTNode   *next;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*ChildPtr;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typedef struct  {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TElemType   data;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ChildPtr   firstchild;   //孩子链表头指针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}CTBox;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typedef struct {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CTBox nodes[MAX_TREE_SIZE];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int   n, r;           //结点数和根的位置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}CTree;阿</w:t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双亲孩子表示法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7" name="图片 7" descr="783430836550760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834308365507601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MAX_TREE_SIZE 100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char ElemType;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CTNode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child;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struct CTNode *next;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}*ChildPtr;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ElemType data;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parent;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ChildPtr firstchild;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}CTBox;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CTBox nodes[MAX_TREE_SIZE];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r,n;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孩子兄弟表示法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465955"/>
            <wp:effectExtent l="0" t="0" r="5715" b="1079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65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/*树的孩子兄弟表示法结构的定义*/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CSNode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TElemType data;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struct CSNode *firstchild,*rightsib;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}CSNode,*CSTree;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【二叉树】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【二叉树的遍历】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前序遍历：根左右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026535"/>
            <wp:effectExtent l="0" t="0" r="8255" b="1206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26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中序遍历，(手指法)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917950"/>
            <wp:effectExtent l="0" t="0" r="4445" b="635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960495"/>
            <wp:effectExtent l="0" t="0" r="5715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4.层序遍历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【线索二叉树】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为什么要线索二叉树？？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普通二叉树的缺点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浪费空间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浪费时间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实验证明，通过中序遍历的二叉树可以利用空间记录前驱和后继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记录这些有什么用？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当定位到它的节点的是时候，可以快速找出它的前边是谁，后面是谁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181600" cy="3981450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BiThrTree.c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线索二叉树的代码实现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enum {Link,Thread} PointerTag;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char ElemType;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BiThrNode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data;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BiThrNode *lchild,*rchild;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PointerTag ltag;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PointerTag rtag;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}BiThrNode,*BiThrTree;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BiThrTree pre;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CreateBiThrTree(BiThrTree *T)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scanf("%c",&amp;c);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if(' ' == 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(*T)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(*T) = (BiThrNode *)malloc(sizeof(BiThrTree));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(*T)-&gt;data = c;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(*T)-&gt;ltag = Link;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(*T)-&gt;ltag = Link;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CreateBiThrTree(&amp;(*T)-&gt;lchild);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CreateBiThrTree(&amp;(*T)-&gt;rchild);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InThreading(BiThrTree 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InThreading(T-&gt;lchild);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if(!T-&gt;lchild)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T-&gt;ltag = Thread;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T-&gt;lchild = pre;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if(!pre-&gt;rchild)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pre-&gt;rtag = Thread;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pre-&gt;rchild = 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 = 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InThreading(T-&gt;rchild);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InOrderThreading(BiThrTree *p,BiThrTree 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*p =(BiThrTree)malloc(sizeof(BiThrNode));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(*p)-&gt;ltag = Link;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(*p)-&gt;rtag = Thread;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(*p)-&gt;rchild = *p;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(*p)-&gt;lchild=*p;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(*p)-&gt;lchild=T;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 = *p;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InThreading(T);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pre-&gt;rchild = *p;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pre-&gt;rtag = Thread;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(*p)-&gt;rchild = pre;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visit(char c)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printf("%c",c);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InOrderTraverse(BiThrTree 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BiThrTree p;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T-&gt;lchild;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while(p!=T)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while(p-&gt;ltag==Link)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p-&gt;lchild;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visit(p-&gt;data);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while(p-&gt;rtag == Thread &amp;&amp; p-&gt;rchild!=T)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p-&gt;rchild;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visit(p-&gt;data);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= p-&gt;rchild;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BiThrTree P,T = NULL;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CreateBiThrTree(&amp;T);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InOrderThreading(&amp;P,T);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InOrderTraverse(P);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printf("\n");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56A23"/>
    <w:multiLevelType w:val="singleLevel"/>
    <w:tmpl w:val="85556A2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8B227BE3"/>
    <w:multiLevelType w:val="singleLevel"/>
    <w:tmpl w:val="8B227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41BFD1"/>
    <w:multiLevelType w:val="singleLevel"/>
    <w:tmpl w:val="9841BF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890BD7E"/>
    <w:multiLevelType w:val="multilevel"/>
    <w:tmpl w:val="D890BD7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AF120F6"/>
    <w:multiLevelType w:val="singleLevel"/>
    <w:tmpl w:val="3AF120F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52566"/>
    <w:rsid w:val="09A069D6"/>
    <w:rsid w:val="0D6F00B7"/>
    <w:rsid w:val="133705D9"/>
    <w:rsid w:val="17D70855"/>
    <w:rsid w:val="18FF0391"/>
    <w:rsid w:val="1E905295"/>
    <w:rsid w:val="1F6115C2"/>
    <w:rsid w:val="2A0E41D5"/>
    <w:rsid w:val="2C2C3205"/>
    <w:rsid w:val="3CF71852"/>
    <w:rsid w:val="3D4F1912"/>
    <w:rsid w:val="47A464A4"/>
    <w:rsid w:val="52117A1F"/>
    <w:rsid w:val="53430634"/>
    <w:rsid w:val="5D7E7A86"/>
    <w:rsid w:val="5E532971"/>
    <w:rsid w:val="6B11722F"/>
    <w:rsid w:val="6BFF4AA6"/>
    <w:rsid w:val="6EAF0138"/>
    <w:rsid w:val="7F0C1DBF"/>
    <w:rsid w:val="7FE6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2018-12-17T08:54:12Z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