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基本概念和术语：数据、数据元素、数据对象、数据类型、抽象数据类型、数据结构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数据结构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逻辑结构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线性结构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非线性结构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存储结构（物理结构）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数据的运算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五个特征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算法定义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五个特征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效率的量度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空间复杂度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时间复杂度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  <w:lang w:eastAsia="zh-CN"/>
        </w:rPr>
        <w:t>基本概念和术语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数据元素</w:t>
      </w:r>
      <w:r>
        <w:rPr>
          <w:rFonts w:hint="eastAsia"/>
          <w:lang w:val="en-US" w:eastAsia="zh-CN"/>
        </w:rPr>
        <w:t xml:space="preserve"> = 数据项+数据项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原子类型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结构类型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抽象数据类型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抽象数据类型：</w:t>
      </w:r>
      <w:r>
        <w:rPr>
          <w:rFonts w:hint="eastAsia"/>
          <w:lang w:val="en-US" w:eastAsia="zh-CN"/>
        </w:rPr>
        <w:t>ADT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通常用数据对象+数据关系+基本操作集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  <w:lang w:eastAsia="zh-CN"/>
        </w:rPr>
        <w:t>数据结构</w:t>
      </w:r>
      <w:r>
        <w:rPr>
          <w:rFonts w:hint="eastAsia"/>
          <w:lang w:val="en-US" w:eastAsia="zh-CN"/>
        </w:rPr>
        <w:t>】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逻辑结构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线性结构（一对一关系）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一般线性表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受限线性表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栈和队列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串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线性表推广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数组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广义表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非线性结构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集合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树（一对多）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图（多对多）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存储结构（物理结构）（映像）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特点：依赖计算机语言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分类：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顺序结构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逻辑相邻，物理位置相邻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优点：随机存取，每个元素占空间小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缺点：只能使用相邻的一整块存储单元，因此产生较多的外部碎片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链式结构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逻辑相邻，物理位置不相邻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优点：不会出现碎片现象，能充分利用所有存储单元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缺点：每个元素因为储存指针导致额外的占用存储空间，只能顺序存取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索引结构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建立索引表（索引项：关键字，地址）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优点：检索速度快；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缺点：占用较多的空间</w:t>
      </w:r>
      <w:r>
        <w:rPr>
          <w:rFonts w:hint="eastAsia"/>
          <w:lang w:val="en-US" w:eastAsia="zh-CN"/>
        </w:rPr>
        <w:t>+增删数据修改索引表需要花费很多时间</w:t>
      </w:r>
    </w:p>
    <w:p>
      <w:pPr>
        <w:numPr>
          <w:ilvl w:val="3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散列结构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Hash存储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优点：检索、增加、删除结点都很快</w:t>
      </w:r>
    </w:p>
    <w:p>
      <w:pPr>
        <w:numPr>
          <w:ilvl w:val="4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缺点：散列函数要求高，否则容易出现冲突，解决冲突又会造成时间和空间的开销。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数据的运算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定义针对逻辑结构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实现针对存储结构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5B26A"/>
    <w:multiLevelType w:val="multilevel"/>
    <w:tmpl w:val="9B95B2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517EBAA"/>
    <w:multiLevelType w:val="singleLevel"/>
    <w:tmpl w:val="E517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B8A23A"/>
    <w:multiLevelType w:val="multilevel"/>
    <w:tmpl w:val="41B8A2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5E76A24A"/>
    <w:multiLevelType w:val="singleLevel"/>
    <w:tmpl w:val="5E76A2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6DF4"/>
    <w:rsid w:val="07C86DDD"/>
    <w:rsid w:val="08017C66"/>
    <w:rsid w:val="08FC5103"/>
    <w:rsid w:val="13685395"/>
    <w:rsid w:val="162B4742"/>
    <w:rsid w:val="19FC469B"/>
    <w:rsid w:val="1A936079"/>
    <w:rsid w:val="1E121D90"/>
    <w:rsid w:val="226E16F5"/>
    <w:rsid w:val="25280E80"/>
    <w:rsid w:val="30F90E38"/>
    <w:rsid w:val="342D1BA0"/>
    <w:rsid w:val="357A7570"/>
    <w:rsid w:val="436A4E1B"/>
    <w:rsid w:val="479A3145"/>
    <w:rsid w:val="5074536C"/>
    <w:rsid w:val="52E8014B"/>
    <w:rsid w:val="537C25A4"/>
    <w:rsid w:val="58005114"/>
    <w:rsid w:val="68810CFF"/>
    <w:rsid w:val="6B1D411F"/>
    <w:rsid w:val="6DA96EF5"/>
    <w:rsid w:val="738F5829"/>
    <w:rsid w:val="782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2019-07-06T10:12:18Z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