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FA2" w:rsidRPr="00472FA2" w:rsidRDefault="00472FA2" w:rsidP="00472FA2">
      <w:pPr>
        <w:tabs>
          <w:tab w:val="left" w:pos="6946"/>
        </w:tabs>
        <w:spacing w:line="256" w:lineRule="auto"/>
        <w:jc w:val="center"/>
        <w:rPr>
          <w:rFonts w:ascii="Arial" w:hAnsi="Arial" w:cs="Arial"/>
          <w:b/>
          <w:sz w:val="24"/>
        </w:rPr>
      </w:pPr>
      <w:bookmarkStart w:id="0" w:name="_Hlk482553422"/>
      <w:bookmarkEnd w:id="0"/>
      <w:r w:rsidRPr="00472FA2">
        <w:rPr>
          <w:rFonts w:ascii="Arial" w:hAnsi="Arial" w:cs="Arial"/>
          <w:noProof/>
          <w:sz w:val="24"/>
          <w:lang w:eastAsia="pt-BR"/>
        </w:rPr>
        <w:drawing>
          <wp:inline distT="0" distB="0" distL="0" distR="0" wp14:anchorId="7DF502B5" wp14:editId="3B75CE1E">
            <wp:extent cx="5400040" cy="720005"/>
            <wp:effectExtent l="0" t="0" r="0" b="4445"/>
            <wp:docPr id="2" name="Picture 2" descr="https://lh5.googleusercontent.com/MfIdgVeUxn5tljygOeOqyEJJDIjqfMpGsX_CiF0OI-h3fwEBEDLgWc8lDJv01g_3zVNB9my0H-5DjgIHc7LoHavUTaU9_qreg6SJjiAOvN8qsG5px3rZ5L8OZ0xBkuiTdZquToKo4y-b57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IdgVeUxn5tljygOeOqyEJJDIjqfMpGsX_CiF0OI-h3fwEBEDLgWc8lDJv01g_3zVNB9my0H-5DjgIHc7LoHavUTaU9_qreg6SJjiAOvN8qsG5px3rZ5L8OZ0xBkuiTdZquToKo4y-b57AI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0005"/>
                    </a:xfrm>
                    <a:prstGeom prst="rect">
                      <a:avLst/>
                    </a:prstGeom>
                    <a:noFill/>
                    <a:ln>
                      <a:noFill/>
                    </a:ln>
                  </pic:spPr>
                </pic:pic>
              </a:graphicData>
            </a:graphic>
          </wp:inline>
        </w:drawing>
      </w:r>
      <w:r w:rsidRPr="00472FA2">
        <w:rPr>
          <w:rFonts w:ascii="Arial" w:hAnsi="Arial" w:cs="Arial"/>
          <w:b/>
          <w:sz w:val="24"/>
        </w:rPr>
        <w:t>CURSO TECNOLOGIA EM ANÁLISE E DESENVOLVIMENTO DE SISTEMAS</w:t>
      </w:r>
    </w:p>
    <w:p w:rsidR="00472FA2" w:rsidRPr="00472FA2" w:rsidRDefault="00472FA2" w:rsidP="00472FA2">
      <w:pPr>
        <w:spacing w:line="256" w:lineRule="auto"/>
        <w:jc w:val="center"/>
        <w:rPr>
          <w:rFonts w:ascii="Arial" w:hAnsi="Arial" w:cs="Arial"/>
          <w:b/>
          <w:sz w:val="24"/>
          <w:lang w:eastAsia="pt-BR"/>
        </w:rPr>
      </w:pPr>
      <w:r w:rsidRPr="00472FA2">
        <w:rPr>
          <w:rFonts w:ascii="Arial" w:hAnsi="Arial" w:cs="Arial"/>
          <w:b/>
          <w:sz w:val="24"/>
          <w:lang w:eastAsia="pt-BR"/>
        </w:rPr>
        <w:t>TURNO DIURNO</w:t>
      </w:r>
      <w:r w:rsidRPr="00472FA2">
        <w:rPr>
          <w:rFonts w:ascii="Arial" w:hAnsi="Arial" w:cs="Arial"/>
          <w:b/>
          <w:sz w:val="24"/>
          <w:lang w:eastAsia="pt-BR"/>
        </w:rPr>
        <w:tab/>
      </w:r>
      <w:r w:rsidRPr="00472FA2">
        <w:rPr>
          <w:rFonts w:ascii="Arial" w:hAnsi="Arial" w:cs="Arial"/>
          <w:b/>
          <w:sz w:val="24"/>
          <w:lang w:eastAsia="pt-BR"/>
        </w:rPr>
        <w:tab/>
      </w:r>
      <w:r w:rsidRPr="00472FA2">
        <w:rPr>
          <w:rFonts w:ascii="Arial" w:hAnsi="Arial" w:cs="Arial"/>
          <w:b/>
          <w:sz w:val="24"/>
          <w:lang w:eastAsia="pt-BR"/>
        </w:rPr>
        <w:tab/>
      </w:r>
      <w:r w:rsidRPr="00472FA2">
        <w:rPr>
          <w:rFonts w:ascii="Arial" w:hAnsi="Arial" w:cs="Arial"/>
          <w:b/>
          <w:sz w:val="24"/>
          <w:lang w:eastAsia="pt-BR"/>
        </w:rPr>
        <w:tab/>
        <w:t>1º SEMESTRE 2017</w:t>
      </w:r>
    </w:p>
    <w:p w:rsidR="00472FA2" w:rsidRPr="00472FA2" w:rsidRDefault="00472FA2" w:rsidP="00472FA2">
      <w:pPr>
        <w:spacing w:line="256" w:lineRule="auto"/>
        <w:jc w:val="center"/>
        <w:rPr>
          <w:rFonts w:ascii="Arial" w:hAnsi="Arial" w:cs="Arial"/>
          <w:b/>
          <w:sz w:val="24"/>
          <w:lang w:eastAsia="pt-BR"/>
        </w:rPr>
      </w:pPr>
    </w:p>
    <w:p w:rsidR="00472FA2" w:rsidRPr="00472FA2" w:rsidRDefault="00472FA2" w:rsidP="00472FA2">
      <w:pPr>
        <w:spacing w:line="256" w:lineRule="auto"/>
        <w:jc w:val="center"/>
        <w:rPr>
          <w:rFonts w:ascii="Arial" w:hAnsi="Arial" w:cs="Arial"/>
          <w:b/>
          <w:sz w:val="24"/>
          <w:lang w:eastAsia="pt-BR"/>
        </w:rPr>
      </w:pPr>
    </w:p>
    <w:p w:rsidR="00472FA2" w:rsidRPr="00472FA2" w:rsidRDefault="00472FA2" w:rsidP="00472FA2">
      <w:pPr>
        <w:spacing w:line="256" w:lineRule="auto"/>
        <w:jc w:val="center"/>
        <w:rPr>
          <w:rFonts w:ascii="Arial" w:hAnsi="Arial" w:cs="Arial"/>
          <w:b/>
          <w:sz w:val="24"/>
          <w:lang w:eastAsia="pt-BR"/>
        </w:rPr>
      </w:pPr>
    </w:p>
    <w:p w:rsidR="00472FA2" w:rsidRPr="00472FA2" w:rsidRDefault="00472FA2" w:rsidP="00472FA2">
      <w:pPr>
        <w:spacing w:line="256" w:lineRule="auto"/>
        <w:jc w:val="center"/>
        <w:rPr>
          <w:rFonts w:ascii="Arial" w:hAnsi="Arial" w:cs="Arial"/>
          <w:sz w:val="24"/>
          <w:lang w:eastAsia="pt-BR"/>
        </w:rPr>
      </w:pPr>
      <w:r w:rsidRPr="00472FA2">
        <w:rPr>
          <w:rFonts w:ascii="Arial" w:hAnsi="Arial" w:cs="Arial"/>
          <w:b/>
          <w:sz w:val="24"/>
          <w:lang w:eastAsia="pt-BR"/>
        </w:rPr>
        <w:t>ENGENHARIA DE SOFTWARE II v1</w:t>
      </w: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b/>
          <w:sz w:val="28"/>
          <w:lang w:eastAsia="pt-BR"/>
        </w:rPr>
      </w:pPr>
      <w:r w:rsidRPr="00472FA2">
        <w:rPr>
          <w:rFonts w:ascii="Arial" w:hAnsi="Arial" w:cs="Arial"/>
          <w:b/>
          <w:sz w:val="28"/>
          <w:lang w:eastAsia="pt-BR"/>
        </w:rPr>
        <w:t>GRUPO 4 – CONTAS A PAGAR</w:t>
      </w: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jc w:val="center"/>
        <w:rPr>
          <w:rFonts w:ascii="Arial" w:hAnsi="Arial" w:cs="Arial"/>
          <w:sz w:val="24"/>
          <w:lang w:eastAsia="pt-BR"/>
        </w:rPr>
      </w:pP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BRUNO HENRIQUE M. FRANÇA</w:t>
      </w:r>
      <w:r w:rsidRPr="00472FA2">
        <w:rPr>
          <w:rFonts w:ascii="Arial" w:hAnsi="Arial" w:cs="Arial"/>
          <w:sz w:val="24"/>
          <w:lang w:eastAsia="pt-BR"/>
        </w:rPr>
        <w:tab/>
        <w:t>0030481611039</w:t>
      </w: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FELIPE DA SILVA LIBERAL</w:t>
      </w:r>
      <w:r w:rsidRPr="00472FA2">
        <w:rPr>
          <w:rFonts w:ascii="Arial" w:hAnsi="Arial" w:cs="Arial"/>
          <w:sz w:val="24"/>
          <w:lang w:eastAsia="pt-BR"/>
        </w:rPr>
        <w:tab/>
      </w:r>
      <w:r w:rsidRPr="00472FA2">
        <w:rPr>
          <w:rFonts w:ascii="Arial" w:hAnsi="Arial" w:cs="Arial"/>
          <w:sz w:val="24"/>
          <w:lang w:eastAsia="pt-BR"/>
        </w:rPr>
        <w:tab/>
        <w:t>0030481521010</w:t>
      </w: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GIOVANE DE LUCAS HADDAD</w:t>
      </w:r>
      <w:r w:rsidRPr="00472FA2">
        <w:rPr>
          <w:rFonts w:ascii="Arial" w:hAnsi="Arial" w:cs="Arial"/>
          <w:sz w:val="24"/>
          <w:lang w:eastAsia="pt-BR"/>
        </w:rPr>
        <w:tab/>
      </w:r>
      <w:r w:rsidRPr="00472FA2">
        <w:rPr>
          <w:rFonts w:ascii="Arial" w:hAnsi="Arial" w:cs="Arial"/>
          <w:sz w:val="24"/>
          <w:lang w:eastAsia="pt-BR"/>
        </w:rPr>
        <w:tab/>
        <w:t>0030481611018</w:t>
      </w: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VANESSA OLIVEIRA VIEIRA</w:t>
      </w:r>
      <w:r w:rsidRPr="00472FA2">
        <w:rPr>
          <w:rFonts w:ascii="Arial" w:hAnsi="Arial" w:cs="Arial"/>
          <w:sz w:val="24"/>
          <w:lang w:eastAsia="pt-BR"/>
        </w:rPr>
        <w:tab/>
      </w:r>
      <w:r w:rsidRPr="00472FA2">
        <w:rPr>
          <w:rFonts w:ascii="Arial" w:hAnsi="Arial" w:cs="Arial"/>
          <w:sz w:val="24"/>
          <w:lang w:eastAsia="pt-BR"/>
        </w:rPr>
        <w:tab/>
        <w:t>0030481511039</w:t>
      </w: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VICTOR COSTA</w:t>
      </w:r>
      <w:r w:rsidRPr="00472FA2">
        <w:rPr>
          <w:rFonts w:ascii="Arial" w:hAnsi="Arial" w:cs="Arial"/>
          <w:sz w:val="24"/>
          <w:lang w:eastAsia="pt-BR"/>
        </w:rPr>
        <w:tab/>
      </w:r>
      <w:r w:rsidRPr="00472FA2">
        <w:rPr>
          <w:rFonts w:ascii="Arial" w:hAnsi="Arial" w:cs="Arial"/>
          <w:sz w:val="24"/>
          <w:lang w:eastAsia="pt-BR"/>
        </w:rPr>
        <w:tab/>
      </w:r>
      <w:r w:rsidRPr="00472FA2">
        <w:rPr>
          <w:rFonts w:ascii="Arial" w:hAnsi="Arial" w:cs="Arial"/>
          <w:sz w:val="24"/>
          <w:lang w:eastAsia="pt-BR"/>
        </w:rPr>
        <w:tab/>
      </w:r>
      <w:r w:rsidRPr="00472FA2">
        <w:rPr>
          <w:rFonts w:ascii="Arial" w:hAnsi="Arial" w:cs="Arial"/>
          <w:sz w:val="24"/>
          <w:lang w:eastAsia="pt-BR"/>
        </w:rPr>
        <w:tab/>
        <w:t>0030481611034</w:t>
      </w:r>
    </w:p>
    <w:p w:rsidR="00472FA2" w:rsidRPr="00472FA2" w:rsidRDefault="00472FA2" w:rsidP="00472FA2">
      <w:pPr>
        <w:spacing w:line="256" w:lineRule="auto"/>
        <w:rPr>
          <w:rFonts w:ascii="Arial" w:hAnsi="Arial" w:cs="Arial"/>
          <w:sz w:val="24"/>
          <w:lang w:eastAsia="pt-BR"/>
        </w:rPr>
      </w:pPr>
      <w:r w:rsidRPr="00472FA2">
        <w:rPr>
          <w:rFonts w:ascii="Arial" w:hAnsi="Arial" w:cs="Arial"/>
          <w:sz w:val="24"/>
          <w:lang w:eastAsia="pt-BR"/>
        </w:rPr>
        <w:t>VINICIUS EIDI HONDA</w:t>
      </w:r>
      <w:r w:rsidRPr="00472FA2">
        <w:rPr>
          <w:rFonts w:ascii="Arial" w:hAnsi="Arial" w:cs="Arial"/>
          <w:sz w:val="24"/>
          <w:lang w:eastAsia="pt-BR"/>
        </w:rPr>
        <w:tab/>
      </w:r>
      <w:r w:rsidRPr="00472FA2">
        <w:rPr>
          <w:rFonts w:ascii="Arial" w:hAnsi="Arial" w:cs="Arial"/>
          <w:sz w:val="24"/>
          <w:lang w:eastAsia="pt-BR"/>
        </w:rPr>
        <w:tab/>
      </w:r>
      <w:r w:rsidRPr="00472FA2">
        <w:rPr>
          <w:rFonts w:ascii="Arial" w:hAnsi="Arial" w:cs="Arial"/>
          <w:sz w:val="24"/>
          <w:lang w:eastAsia="pt-BR"/>
        </w:rPr>
        <w:tab/>
        <w:t>0030481611036</w:t>
      </w:r>
    </w:p>
    <w:p w:rsidR="00FB3610" w:rsidRPr="00396A61" w:rsidRDefault="00396A61" w:rsidP="00396A61">
      <w:pPr>
        <w:jc w:val="center"/>
        <w:rPr>
          <w:rFonts w:ascii="Arial" w:eastAsia="Times New Roman" w:hAnsi="Arial" w:cs="Arial"/>
          <w:b/>
          <w:bCs/>
          <w:color w:val="000000"/>
          <w:sz w:val="28"/>
          <w:szCs w:val="28"/>
          <w:lang w:eastAsia="pt-BR"/>
        </w:rPr>
      </w:pPr>
      <w:r>
        <w:rPr>
          <w:rFonts w:ascii="Arial" w:eastAsia="Times New Roman" w:hAnsi="Arial" w:cs="Arial"/>
          <w:b/>
          <w:bCs/>
          <w:color w:val="000000"/>
          <w:sz w:val="28"/>
          <w:szCs w:val="28"/>
          <w:lang w:eastAsia="pt-BR"/>
        </w:rPr>
        <w:br w:type="page"/>
      </w:r>
      <w:r w:rsidR="00FB3610" w:rsidRPr="00FB3610">
        <w:rPr>
          <w:rFonts w:ascii="Arial" w:hAnsi="Arial" w:cs="Arial"/>
          <w:b/>
          <w:sz w:val="28"/>
          <w:szCs w:val="28"/>
        </w:rPr>
        <w:lastRenderedPageBreak/>
        <w:t>SUMÁRIO</w:t>
      </w:r>
    </w:p>
    <w:p w:rsidR="00472FA2" w:rsidRDefault="00B9018B">
      <w:pPr>
        <w:pStyle w:val="Sumrio1"/>
        <w:rPr>
          <w:rFonts w:asciiTheme="minorHAnsi" w:eastAsiaTheme="minorEastAsia" w:hAnsiTheme="minorHAnsi"/>
          <w:noProof/>
          <w:sz w:val="22"/>
          <w:lang w:eastAsia="pt-BR"/>
        </w:rPr>
      </w:pPr>
      <w:r>
        <w:rPr>
          <w:rFonts w:cs="Arial"/>
          <w:b/>
          <w:sz w:val="28"/>
          <w:szCs w:val="28"/>
        </w:rPr>
        <w:fldChar w:fldCharType="begin"/>
      </w:r>
      <w:r>
        <w:rPr>
          <w:rFonts w:cs="Arial"/>
          <w:b/>
          <w:sz w:val="28"/>
          <w:szCs w:val="28"/>
        </w:rPr>
        <w:instrText xml:space="preserve"> TOC \o "1-4" \h \z \u </w:instrText>
      </w:r>
      <w:r>
        <w:rPr>
          <w:rFonts w:cs="Arial"/>
          <w:b/>
          <w:sz w:val="28"/>
          <w:szCs w:val="28"/>
        </w:rPr>
        <w:fldChar w:fldCharType="separate"/>
      </w:r>
      <w:hyperlink w:anchor="_Toc483798394" w:history="1">
        <w:r w:rsidR="00472FA2" w:rsidRPr="004D77C4">
          <w:rPr>
            <w:rStyle w:val="Hyperlink"/>
            <w:noProof/>
          </w:rPr>
          <w:t>1.</w:t>
        </w:r>
        <w:r w:rsidR="00472FA2">
          <w:rPr>
            <w:rFonts w:asciiTheme="minorHAnsi" w:eastAsiaTheme="minorEastAsia" w:hAnsiTheme="minorHAnsi"/>
            <w:noProof/>
            <w:sz w:val="22"/>
            <w:lang w:eastAsia="pt-BR"/>
          </w:rPr>
          <w:tab/>
        </w:r>
        <w:r w:rsidR="00472FA2" w:rsidRPr="004D77C4">
          <w:rPr>
            <w:rStyle w:val="Hyperlink"/>
            <w:noProof/>
          </w:rPr>
          <w:t>SOLICITAÇÃO PARA DESENVOLVIMENTO DE SISTEMA</w:t>
        </w:r>
        <w:r w:rsidR="00472FA2">
          <w:rPr>
            <w:noProof/>
            <w:webHidden/>
          </w:rPr>
          <w:tab/>
        </w:r>
        <w:r w:rsidR="00472FA2">
          <w:rPr>
            <w:noProof/>
            <w:webHidden/>
          </w:rPr>
          <w:fldChar w:fldCharType="begin"/>
        </w:r>
        <w:r w:rsidR="00472FA2">
          <w:rPr>
            <w:noProof/>
            <w:webHidden/>
          </w:rPr>
          <w:instrText xml:space="preserve"> PAGEREF _Toc483798394 \h </w:instrText>
        </w:r>
        <w:r w:rsidR="00472FA2">
          <w:rPr>
            <w:noProof/>
            <w:webHidden/>
          </w:rPr>
        </w:r>
        <w:r w:rsidR="00472FA2">
          <w:rPr>
            <w:noProof/>
            <w:webHidden/>
          </w:rPr>
          <w:fldChar w:fldCharType="separate"/>
        </w:r>
        <w:r w:rsidR="00472FA2">
          <w:rPr>
            <w:noProof/>
            <w:webHidden/>
          </w:rPr>
          <w:t>2</w:t>
        </w:r>
        <w:r w:rsidR="00472FA2">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395" w:history="1">
        <w:r w:rsidRPr="004D77C4">
          <w:rPr>
            <w:rStyle w:val="Hyperlink"/>
            <w:noProof/>
          </w:rPr>
          <w:t>1.1.</w:t>
        </w:r>
        <w:r>
          <w:rPr>
            <w:rFonts w:asciiTheme="minorHAnsi" w:eastAsiaTheme="minorEastAsia" w:hAnsiTheme="minorHAnsi"/>
            <w:noProof/>
            <w:sz w:val="22"/>
            <w:lang w:eastAsia="pt-BR"/>
          </w:rPr>
          <w:tab/>
        </w:r>
        <w:r w:rsidRPr="004D77C4">
          <w:rPr>
            <w:rStyle w:val="Hyperlink"/>
            <w:noProof/>
          </w:rPr>
          <w:t>Carta do usuário</w:t>
        </w:r>
        <w:r>
          <w:rPr>
            <w:noProof/>
            <w:webHidden/>
          </w:rPr>
          <w:tab/>
        </w:r>
        <w:r>
          <w:rPr>
            <w:noProof/>
            <w:webHidden/>
          </w:rPr>
          <w:fldChar w:fldCharType="begin"/>
        </w:r>
        <w:r>
          <w:rPr>
            <w:noProof/>
            <w:webHidden/>
          </w:rPr>
          <w:instrText xml:space="preserve"> PAGEREF _Toc483798395 \h </w:instrText>
        </w:r>
        <w:r>
          <w:rPr>
            <w:noProof/>
            <w:webHidden/>
          </w:rPr>
        </w:r>
        <w:r>
          <w:rPr>
            <w:noProof/>
            <w:webHidden/>
          </w:rPr>
          <w:fldChar w:fldCharType="separate"/>
        </w:r>
        <w:r>
          <w:rPr>
            <w:noProof/>
            <w:webHidden/>
          </w:rPr>
          <w:t>2</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396" w:history="1">
        <w:r w:rsidRPr="004D77C4">
          <w:rPr>
            <w:rStyle w:val="Hyperlink"/>
            <w:noProof/>
          </w:rPr>
          <w:t>2.</w:t>
        </w:r>
        <w:r>
          <w:rPr>
            <w:rFonts w:asciiTheme="minorHAnsi" w:eastAsiaTheme="minorEastAsia" w:hAnsiTheme="minorHAnsi"/>
            <w:noProof/>
            <w:sz w:val="22"/>
            <w:lang w:eastAsia="pt-BR"/>
          </w:rPr>
          <w:tab/>
        </w:r>
        <w:r w:rsidRPr="004D77C4">
          <w:rPr>
            <w:rStyle w:val="Hyperlink"/>
            <w:noProof/>
          </w:rPr>
          <w:t>DESCRIÇÃO DO SISTEMA ATUAL</w:t>
        </w:r>
        <w:r>
          <w:rPr>
            <w:noProof/>
            <w:webHidden/>
          </w:rPr>
          <w:tab/>
        </w:r>
        <w:r>
          <w:rPr>
            <w:noProof/>
            <w:webHidden/>
          </w:rPr>
          <w:fldChar w:fldCharType="begin"/>
        </w:r>
        <w:r>
          <w:rPr>
            <w:noProof/>
            <w:webHidden/>
          </w:rPr>
          <w:instrText xml:space="preserve"> PAGEREF _Toc483798396 \h </w:instrText>
        </w:r>
        <w:r>
          <w:rPr>
            <w:noProof/>
            <w:webHidden/>
          </w:rPr>
        </w:r>
        <w:r>
          <w:rPr>
            <w:noProof/>
            <w:webHidden/>
          </w:rPr>
          <w:fldChar w:fldCharType="separate"/>
        </w:r>
        <w:r>
          <w:rPr>
            <w:noProof/>
            <w:webHidden/>
          </w:rPr>
          <w:t>6</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397" w:history="1">
        <w:r w:rsidRPr="004D77C4">
          <w:rPr>
            <w:rStyle w:val="Hyperlink"/>
            <w:noProof/>
          </w:rPr>
          <w:t>2.1.</w:t>
        </w:r>
        <w:r>
          <w:rPr>
            <w:rFonts w:asciiTheme="minorHAnsi" w:eastAsiaTheme="minorEastAsia" w:hAnsiTheme="minorHAnsi"/>
            <w:noProof/>
            <w:sz w:val="22"/>
            <w:lang w:eastAsia="pt-BR"/>
          </w:rPr>
          <w:tab/>
        </w:r>
        <w:r w:rsidRPr="004D77C4">
          <w:rPr>
            <w:rStyle w:val="Hyperlink"/>
            <w:noProof/>
          </w:rPr>
          <w:t>Setores relacionados com o setor de contas a pagar</w:t>
        </w:r>
        <w:r>
          <w:rPr>
            <w:noProof/>
            <w:webHidden/>
          </w:rPr>
          <w:tab/>
        </w:r>
        <w:r>
          <w:rPr>
            <w:noProof/>
            <w:webHidden/>
          </w:rPr>
          <w:fldChar w:fldCharType="begin"/>
        </w:r>
        <w:r>
          <w:rPr>
            <w:noProof/>
            <w:webHidden/>
          </w:rPr>
          <w:instrText xml:space="preserve"> PAGEREF _Toc483798397 \h </w:instrText>
        </w:r>
        <w:r>
          <w:rPr>
            <w:noProof/>
            <w:webHidden/>
          </w:rPr>
        </w:r>
        <w:r>
          <w:rPr>
            <w:noProof/>
            <w:webHidden/>
          </w:rPr>
          <w:fldChar w:fldCharType="separate"/>
        </w:r>
        <w:r>
          <w:rPr>
            <w:noProof/>
            <w:webHidden/>
          </w:rPr>
          <w:t>6</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398" w:history="1">
        <w:r w:rsidRPr="004D77C4">
          <w:rPr>
            <w:rStyle w:val="Hyperlink"/>
            <w:noProof/>
          </w:rPr>
          <w:t>2.2.</w:t>
        </w:r>
        <w:r>
          <w:rPr>
            <w:rFonts w:asciiTheme="minorHAnsi" w:eastAsiaTheme="minorEastAsia" w:hAnsiTheme="minorHAnsi"/>
            <w:noProof/>
            <w:sz w:val="22"/>
            <w:lang w:eastAsia="pt-BR"/>
          </w:rPr>
          <w:tab/>
        </w:r>
        <w:r w:rsidRPr="004D77C4">
          <w:rPr>
            <w:rStyle w:val="Hyperlink"/>
            <w:noProof/>
          </w:rPr>
          <w:t>Agenda de entrevistas</w:t>
        </w:r>
        <w:r>
          <w:rPr>
            <w:noProof/>
            <w:webHidden/>
          </w:rPr>
          <w:tab/>
        </w:r>
        <w:r>
          <w:rPr>
            <w:noProof/>
            <w:webHidden/>
          </w:rPr>
          <w:fldChar w:fldCharType="begin"/>
        </w:r>
        <w:r>
          <w:rPr>
            <w:noProof/>
            <w:webHidden/>
          </w:rPr>
          <w:instrText xml:space="preserve"> PAGEREF _Toc483798398 \h </w:instrText>
        </w:r>
        <w:r>
          <w:rPr>
            <w:noProof/>
            <w:webHidden/>
          </w:rPr>
        </w:r>
        <w:r>
          <w:rPr>
            <w:noProof/>
            <w:webHidden/>
          </w:rPr>
          <w:fldChar w:fldCharType="separate"/>
        </w:r>
        <w:r>
          <w:rPr>
            <w:noProof/>
            <w:webHidden/>
          </w:rPr>
          <w:t>7</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399" w:history="1">
        <w:r w:rsidRPr="004D77C4">
          <w:rPr>
            <w:rStyle w:val="Hyperlink"/>
            <w:noProof/>
          </w:rPr>
          <w:t>2.3.</w:t>
        </w:r>
        <w:r>
          <w:rPr>
            <w:rFonts w:asciiTheme="minorHAnsi" w:eastAsiaTheme="minorEastAsia" w:hAnsiTheme="minorHAnsi"/>
            <w:noProof/>
            <w:sz w:val="22"/>
            <w:lang w:eastAsia="pt-BR"/>
          </w:rPr>
          <w:tab/>
        </w:r>
        <w:r w:rsidRPr="004D77C4">
          <w:rPr>
            <w:rStyle w:val="Hyperlink"/>
            <w:noProof/>
          </w:rPr>
          <w:t>Roteiro de perguntas</w:t>
        </w:r>
        <w:r>
          <w:rPr>
            <w:noProof/>
            <w:webHidden/>
          </w:rPr>
          <w:tab/>
        </w:r>
        <w:r>
          <w:rPr>
            <w:noProof/>
            <w:webHidden/>
          </w:rPr>
          <w:fldChar w:fldCharType="begin"/>
        </w:r>
        <w:r>
          <w:rPr>
            <w:noProof/>
            <w:webHidden/>
          </w:rPr>
          <w:instrText xml:space="preserve"> PAGEREF _Toc483798399 \h </w:instrText>
        </w:r>
        <w:r>
          <w:rPr>
            <w:noProof/>
            <w:webHidden/>
          </w:rPr>
        </w:r>
        <w:r>
          <w:rPr>
            <w:noProof/>
            <w:webHidden/>
          </w:rPr>
          <w:fldChar w:fldCharType="separate"/>
        </w:r>
        <w:r>
          <w:rPr>
            <w:noProof/>
            <w:webHidden/>
          </w:rPr>
          <w:t>7</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00" w:history="1">
        <w:r w:rsidRPr="004D77C4">
          <w:rPr>
            <w:rStyle w:val="Hyperlink"/>
            <w:noProof/>
          </w:rPr>
          <w:t>2.4.</w:t>
        </w:r>
        <w:r>
          <w:rPr>
            <w:rFonts w:asciiTheme="minorHAnsi" w:eastAsiaTheme="minorEastAsia" w:hAnsiTheme="minorHAnsi"/>
            <w:noProof/>
            <w:sz w:val="22"/>
            <w:lang w:eastAsia="pt-BR"/>
          </w:rPr>
          <w:tab/>
        </w:r>
        <w:r w:rsidRPr="004D77C4">
          <w:rPr>
            <w:rStyle w:val="Hyperlink"/>
            <w:noProof/>
          </w:rPr>
          <w:t>Respostas roteiro de perguntas</w:t>
        </w:r>
        <w:r>
          <w:rPr>
            <w:noProof/>
            <w:webHidden/>
          </w:rPr>
          <w:tab/>
        </w:r>
        <w:r>
          <w:rPr>
            <w:noProof/>
            <w:webHidden/>
          </w:rPr>
          <w:fldChar w:fldCharType="begin"/>
        </w:r>
        <w:r>
          <w:rPr>
            <w:noProof/>
            <w:webHidden/>
          </w:rPr>
          <w:instrText xml:space="preserve"> PAGEREF _Toc483798400 \h </w:instrText>
        </w:r>
        <w:r>
          <w:rPr>
            <w:noProof/>
            <w:webHidden/>
          </w:rPr>
        </w:r>
        <w:r>
          <w:rPr>
            <w:noProof/>
            <w:webHidden/>
          </w:rPr>
          <w:fldChar w:fldCharType="separate"/>
        </w:r>
        <w:r>
          <w:rPr>
            <w:noProof/>
            <w:webHidden/>
          </w:rPr>
          <w:t>9</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01" w:history="1">
        <w:r w:rsidRPr="004D77C4">
          <w:rPr>
            <w:rStyle w:val="Hyperlink"/>
            <w:noProof/>
          </w:rPr>
          <w:t>2.5.</w:t>
        </w:r>
        <w:r>
          <w:rPr>
            <w:rFonts w:asciiTheme="minorHAnsi" w:eastAsiaTheme="minorEastAsia" w:hAnsiTheme="minorHAnsi"/>
            <w:noProof/>
            <w:sz w:val="22"/>
            <w:lang w:eastAsia="pt-BR"/>
          </w:rPr>
          <w:tab/>
        </w:r>
        <w:r w:rsidRPr="004D77C4">
          <w:rPr>
            <w:rStyle w:val="Hyperlink"/>
            <w:noProof/>
          </w:rPr>
          <w:t>Coleta de requisitos</w:t>
        </w:r>
        <w:r>
          <w:rPr>
            <w:noProof/>
            <w:webHidden/>
          </w:rPr>
          <w:tab/>
        </w:r>
        <w:r>
          <w:rPr>
            <w:noProof/>
            <w:webHidden/>
          </w:rPr>
          <w:fldChar w:fldCharType="begin"/>
        </w:r>
        <w:r>
          <w:rPr>
            <w:noProof/>
            <w:webHidden/>
          </w:rPr>
          <w:instrText xml:space="preserve"> PAGEREF _Toc483798401 \h </w:instrText>
        </w:r>
        <w:r>
          <w:rPr>
            <w:noProof/>
            <w:webHidden/>
          </w:rPr>
        </w:r>
        <w:r>
          <w:rPr>
            <w:noProof/>
            <w:webHidden/>
          </w:rPr>
          <w:fldChar w:fldCharType="separate"/>
        </w:r>
        <w:r>
          <w:rPr>
            <w:noProof/>
            <w:webHidden/>
          </w:rPr>
          <w:t>10</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02" w:history="1">
        <w:r w:rsidRPr="004D77C4">
          <w:rPr>
            <w:rStyle w:val="Hyperlink"/>
            <w:noProof/>
          </w:rPr>
          <w:t>3.</w:t>
        </w:r>
        <w:r>
          <w:rPr>
            <w:rFonts w:asciiTheme="minorHAnsi" w:eastAsiaTheme="minorEastAsia" w:hAnsiTheme="minorHAnsi"/>
            <w:noProof/>
            <w:sz w:val="22"/>
            <w:lang w:eastAsia="pt-BR"/>
          </w:rPr>
          <w:tab/>
        </w:r>
        <w:r w:rsidRPr="004D77C4">
          <w:rPr>
            <w:rStyle w:val="Hyperlink"/>
            <w:noProof/>
          </w:rPr>
          <w:t>PROBLEMAS ATUAIS</w:t>
        </w:r>
        <w:r>
          <w:rPr>
            <w:noProof/>
            <w:webHidden/>
          </w:rPr>
          <w:tab/>
        </w:r>
        <w:r>
          <w:rPr>
            <w:noProof/>
            <w:webHidden/>
          </w:rPr>
          <w:fldChar w:fldCharType="begin"/>
        </w:r>
        <w:r>
          <w:rPr>
            <w:noProof/>
            <w:webHidden/>
          </w:rPr>
          <w:instrText xml:space="preserve"> PAGEREF _Toc483798402 \h </w:instrText>
        </w:r>
        <w:r>
          <w:rPr>
            <w:noProof/>
            <w:webHidden/>
          </w:rPr>
        </w:r>
        <w:r>
          <w:rPr>
            <w:noProof/>
            <w:webHidden/>
          </w:rPr>
          <w:fldChar w:fldCharType="separate"/>
        </w:r>
        <w:r>
          <w:rPr>
            <w:noProof/>
            <w:webHidden/>
          </w:rPr>
          <w:t>16</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03" w:history="1">
        <w:r w:rsidRPr="004D77C4">
          <w:rPr>
            <w:rStyle w:val="Hyperlink"/>
            <w:noProof/>
          </w:rPr>
          <w:t>4.</w:t>
        </w:r>
        <w:r>
          <w:rPr>
            <w:rFonts w:asciiTheme="minorHAnsi" w:eastAsiaTheme="minorEastAsia" w:hAnsiTheme="minorHAnsi"/>
            <w:noProof/>
            <w:sz w:val="22"/>
            <w:lang w:eastAsia="pt-BR"/>
          </w:rPr>
          <w:tab/>
        </w:r>
        <w:r w:rsidRPr="004D77C4">
          <w:rPr>
            <w:rStyle w:val="Hyperlink"/>
            <w:noProof/>
          </w:rPr>
          <w:t>DIAGRAMA DE CASOS DE USO DE ALTO NÍVEL</w:t>
        </w:r>
        <w:r>
          <w:rPr>
            <w:noProof/>
            <w:webHidden/>
          </w:rPr>
          <w:tab/>
        </w:r>
        <w:r>
          <w:rPr>
            <w:noProof/>
            <w:webHidden/>
          </w:rPr>
          <w:fldChar w:fldCharType="begin"/>
        </w:r>
        <w:r>
          <w:rPr>
            <w:noProof/>
            <w:webHidden/>
          </w:rPr>
          <w:instrText xml:space="preserve"> PAGEREF _Toc483798403 \h </w:instrText>
        </w:r>
        <w:r>
          <w:rPr>
            <w:noProof/>
            <w:webHidden/>
          </w:rPr>
        </w:r>
        <w:r>
          <w:rPr>
            <w:noProof/>
            <w:webHidden/>
          </w:rPr>
          <w:fldChar w:fldCharType="separate"/>
        </w:r>
        <w:r>
          <w:rPr>
            <w:noProof/>
            <w:webHidden/>
          </w:rPr>
          <w:t>18</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04" w:history="1">
        <w:r w:rsidRPr="004D77C4">
          <w:rPr>
            <w:rStyle w:val="Hyperlink"/>
            <w:noProof/>
          </w:rPr>
          <w:t>5.</w:t>
        </w:r>
        <w:r>
          <w:rPr>
            <w:rFonts w:asciiTheme="minorHAnsi" w:eastAsiaTheme="minorEastAsia" w:hAnsiTheme="minorHAnsi"/>
            <w:noProof/>
            <w:sz w:val="22"/>
            <w:lang w:eastAsia="pt-BR"/>
          </w:rPr>
          <w:tab/>
        </w:r>
        <w:r w:rsidRPr="004D77C4">
          <w:rPr>
            <w:rStyle w:val="Hyperlink"/>
            <w:noProof/>
          </w:rPr>
          <w:t>DIAGRAMA DE ENTIDADES E RELACIONAMENTOS</w:t>
        </w:r>
        <w:r>
          <w:rPr>
            <w:noProof/>
            <w:webHidden/>
          </w:rPr>
          <w:tab/>
        </w:r>
        <w:r>
          <w:rPr>
            <w:noProof/>
            <w:webHidden/>
          </w:rPr>
          <w:fldChar w:fldCharType="begin"/>
        </w:r>
        <w:r>
          <w:rPr>
            <w:noProof/>
            <w:webHidden/>
          </w:rPr>
          <w:instrText xml:space="preserve"> PAGEREF _Toc483798404 \h </w:instrText>
        </w:r>
        <w:r>
          <w:rPr>
            <w:noProof/>
            <w:webHidden/>
          </w:rPr>
        </w:r>
        <w:r>
          <w:rPr>
            <w:noProof/>
            <w:webHidden/>
          </w:rPr>
          <w:fldChar w:fldCharType="separate"/>
        </w:r>
        <w:r>
          <w:rPr>
            <w:noProof/>
            <w:webHidden/>
          </w:rPr>
          <w:t>38</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05" w:history="1">
        <w:r w:rsidRPr="004D77C4">
          <w:rPr>
            <w:rStyle w:val="Hyperlink"/>
            <w:noProof/>
          </w:rPr>
          <w:t>6.</w:t>
        </w:r>
        <w:r>
          <w:rPr>
            <w:rFonts w:asciiTheme="minorHAnsi" w:eastAsiaTheme="minorEastAsia" w:hAnsiTheme="minorHAnsi"/>
            <w:noProof/>
            <w:sz w:val="22"/>
            <w:lang w:eastAsia="pt-BR"/>
          </w:rPr>
          <w:tab/>
        </w:r>
        <w:r w:rsidRPr="004D77C4">
          <w:rPr>
            <w:rStyle w:val="Hyperlink"/>
            <w:noProof/>
          </w:rPr>
          <w:t>MISSÃO E OBJETIVOS DO NOVO SISTEMA</w:t>
        </w:r>
        <w:r>
          <w:rPr>
            <w:noProof/>
            <w:webHidden/>
          </w:rPr>
          <w:tab/>
        </w:r>
        <w:r>
          <w:rPr>
            <w:noProof/>
            <w:webHidden/>
          </w:rPr>
          <w:fldChar w:fldCharType="begin"/>
        </w:r>
        <w:r>
          <w:rPr>
            <w:noProof/>
            <w:webHidden/>
          </w:rPr>
          <w:instrText xml:space="preserve"> PAGEREF _Toc483798405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06" w:history="1">
        <w:r w:rsidRPr="004D77C4">
          <w:rPr>
            <w:rStyle w:val="Hyperlink"/>
            <w:noProof/>
          </w:rPr>
          <w:t>6.1.</w:t>
        </w:r>
        <w:r>
          <w:rPr>
            <w:rFonts w:asciiTheme="minorHAnsi" w:eastAsiaTheme="minorEastAsia" w:hAnsiTheme="minorHAnsi"/>
            <w:noProof/>
            <w:sz w:val="22"/>
            <w:lang w:eastAsia="pt-BR"/>
          </w:rPr>
          <w:tab/>
        </w:r>
        <w:r w:rsidRPr="004D77C4">
          <w:rPr>
            <w:rStyle w:val="Hyperlink"/>
            <w:noProof/>
          </w:rPr>
          <w:t>Missão</w:t>
        </w:r>
        <w:r>
          <w:rPr>
            <w:noProof/>
            <w:webHidden/>
          </w:rPr>
          <w:tab/>
        </w:r>
        <w:r>
          <w:rPr>
            <w:noProof/>
            <w:webHidden/>
          </w:rPr>
          <w:fldChar w:fldCharType="begin"/>
        </w:r>
        <w:r>
          <w:rPr>
            <w:noProof/>
            <w:webHidden/>
          </w:rPr>
          <w:instrText xml:space="preserve"> PAGEREF _Toc483798406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07" w:history="1">
        <w:r w:rsidRPr="004D77C4">
          <w:rPr>
            <w:rStyle w:val="Hyperlink"/>
            <w:noProof/>
          </w:rPr>
          <w:t>6.2.</w:t>
        </w:r>
        <w:r>
          <w:rPr>
            <w:rFonts w:asciiTheme="minorHAnsi" w:eastAsiaTheme="minorEastAsia" w:hAnsiTheme="minorHAnsi"/>
            <w:noProof/>
            <w:sz w:val="22"/>
            <w:lang w:eastAsia="pt-BR"/>
          </w:rPr>
          <w:tab/>
        </w:r>
        <w:r w:rsidRPr="004D77C4">
          <w:rPr>
            <w:rStyle w:val="Hyperlink"/>
            <w:noProof/>
          </w:rPr>
          <w:t>Objetivos</w:t>
        </w:r>
        <w:r>
          <w:rPr>
            <w:noProof/>
            <w:webHidden/>
          </w:rPr>
          <w:tab/>
        </w:r>
        <w:r>
          <w:rPr>
            <w:noProof/>
            <w:webHidden/>
          </w:rPr>
          <w:fldChar w:fldCharType="begin"/>
        </w:r>
        <w:r>
          <w:rPr>
            <w:noProof/>
            <w:webHidden/>
          </w:rPr>
          <w:instrText xml:space="preserve"> PAGEREF _Toc483798407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3"/>
        <w:rPr>
          <w:rFonts w:asciiTheme="minorHAnsi" w:eastAsiaTheme="minorEastAsia" w:hAnsiTheme="minorHAnsi"/>
          <w:i w:val="0"/>
          <w:noProof/>
          <w:sz w:val="22"/>
          <w:lang w:eastAsia="pt-BR"/>
        </w:rPr>
      </w:pPr>
      <w:hyperlink w:anchor="_Toc483798408" w:history="1">
        <w:r w:rsidRPr="004D77C4">
          <w:rPr>
            <w:rStyle w:val="Hyperlink"/>
            <w:noProof/>
          </w:rPr>
          <w:t>6.2.1.</w:t>
        </w:r>
        <w:r>
          <w:rPr>
            <w:rFonts w:asciiTheme="minorHAnsi" w:eastAsiaTheme="minorEastAsia" w:hAnsiTheme="minorHAnsi"/>
            <w:i w:val="0"/>
            <w:noProof/>
            <w:sz w:val="22"/>
            <w:lang w:eastAsia="pt-BR"/>
          </w:rPr>
          <w:tab/>
        </w:r>
        <w:r w:rsidRPr="004D77C4">
          <w:rPr>
            <w:rStyle w:val="Hyperlink"/>
            <w:noProof/>
          </w:rPr>
          <w:t>Integrar o sistema de contas a pagar com o banco</w:t>
        </w:r>
        <w:r>
          <w:rPr>
            <w:noProof/>
            <w:webHidden/>
          </w:rPr>
          <w:tab/>
        </w:r>
        <w:r>
          <w:rPr>
            <w:noProof/>
            <w:webHidden/>
          </w:rPr>
          <w:fldChar w:fldCharType="begin"/>
        </w:r>
        <w:r>
          <w:rPr>
            <w:noProof/>
            <w:webHidden/>
          </w:rPr>
          <w:instrText xml:space="preserve"> PAGEREF _Toc483798408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4"/>
        <w:tabs>
          <w:tab w:val="left" w:pos="1100"/>
          <w:tab w:val="right" w:leader="dot" w:pos="9061"/>
        </w:tabs>
        <w:rPr>
          <w:rFonts w:asciiTheme="minorHAnsi" w:eastAsiaTheme="minorEastAsia" w:hAnsiTheme="minorHAnsi"/>
          <w:i w:val="0"/>
          <w:noProof/>
          <w:sz w:val="22"/>
          <w:lang w:eastAsia="pt-BR"/>
        </w:rPr>
      </w:pPr>
      <w:hyperlink w:anchor="_Toc483798409" w:history="1">
        <w:r w:rsidRPr="004D77C4">
          <w:rPr>
            <w:rStyle w:val="Hyperlink"/>
            <w:noProof/>
          </w:rPr>
          <w:t>6.2.1.1.</w:t>
        </w:r>
        <w:r>
          <w:rPr>
            <w:rFonts w:asciiTheme="minorHAnsi" w:eastAsiaTheme="minorEastAsia" w:hAnsiTheme="minorHAnsi"/>
            <w:i w:val="0"/>
            <w:noProof/>
            <w:sz w:val="22"/>
            <w:lang w:eastAsia="pt-BR"/>
          </w:rPr>
          <w:tab/>
        </w:r>
        <w:r w:rsidRPr="004D77C4">
          <w:rPr>
            <w:rStyle w:val="Hyperlink"/>
            <w:noProof/>
          </w:rPr>
          <w:t>Integrar envio de arquivo remessa para pagamento de contas</w:t>
        </w:r>
        <w:r>
          <w:rPr>
            <w:noProof/>
            <w:webHidden/>
          </w:rPr>
          <w:tab/>
        </w:r>
        <w:r>
          <w:rPr>
            <w:noProof/>
            <w:webHidden/>
          </w:rPr>
          <w:fldChar w:fldCharType="begin"/>
        </w:r>
        <w:r>
          <w:rPr>
            <w:noProof/>
            <w:webHidden/>
          </w:rPr>
          <w:instrText xml:space="preserve"> PAGEREF _Toc483798409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4"/>
        <w:tabs>
          <w:tab w:val="left" w:pos="1100"/>
          <w:tab w:val="right" w:leader="dot" w:pos="9061"/>
        </w:tabs>
        <w:rPr>
          <w:rFonts w:asciiTheme="minorHAnsi" w:eastAsiaTheme="minorEastAsia" w:hAnsiTheme="minorHAnsi"/>
          <w:i w:val="0"/>
          <w:noProof/>
          <w:sz w:val="22"/>
          <w:lang w:eastAsia="pt-BR"/>
        </w:rPr>
      </w:pPr>
      <w:hyperlink w:anchor="_Toc483798410" w:history="1">
        <w:r w:rsidRPr="004D77C4">
          <w:rPr>
            <w:rStyle w:val="Hyperlink"/>
            <w:noProof/>
          </w:rPr>
          <w:t>6.2.1.2.</w:t>
        </w:r>
        <w:r>
          <w:rPr>
            <w:rFonts w:asciiTheme="minorHAnsi" w:eastAsiaTheme="minorEastAsia" w:hAnsiTheme="minorHAnsi"/>
            <w:i w:val="0"/>
            <w:noProof/>
            <w:sz w:val="22"/>
            <w:lang w:eastAsia="pt-BR"/>
          </w:rPr>
          <w:tab/>
        </w:r>
        <w:r w:rsidRPr="004D77C4">
          <w:rPr>
            <w:rStyle w:val="Hyperlink"/>
            <w:noProof/>
          </w:rPr>
          <w:t>Integrar a importação do arquivo retorno</w:t>
        </w:r>
        <w:r>
          <w:rPr>
            <w:noProof/>
            <w:webHidden/>
          </w:rPr>
          <w:tab/>
        </w:r>
        <w:r>
          <w:rPr>
            <w:noProof/>
            <w:webHidden/>
          </w:rPr>
          <w:fldChar w:fldCharType="begin"/>
        </w:r>
        <w:r>
          <w:rPr>
            <w:noProof/>
            <w:webHidden/>
          </w:rPr>
          <w:instrText xml:space="preserve"> PAGEREF _Toc483798410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4"/>
        <w:tabs>
          <w:tab w:val="left" w:pos="1100"/>
          <w:tab w:val="right" w:leader="dot" w:pos="9061"/>
        </w:tabs>
        <w:rPr>
          <w:rFonts w:asciiTheme="minorHAnsi" w:eastAsiaTheme="minorEastAsia" w:hAnsiTheme="minorHAnsi"/>
          <w:i w:val="0"/>
          <w:noProof/>
          <w:sz w:val="22"/>
          <w:lang w:eastAsia="pt-BR"/>
        </w:rPr>
      </w:pPr>
      <w:hyperlink w:anchor="_Toc483798411" w:history="1">
        <w:r w:rsidRPr="004D77C4">
          <w:rPr>
            <w:rStyle w:val="Hyperlink"/>
            <w:noProof/>
          </w:rPr>
          <w:t>6.2.1.3.</w:t>
        </w:r>
        <w:r>
          <w:rPr>
            <w:rFonts w:asciiTheme="minorHAnsi" w:eastAsiaTheme="minorEastAsia" w:hAnsiTheme="minorHAnsi"/>
            <w:i w:val="0"/>
            <w:noProof/>
            <w:sz w:val="22"/>
            <w:lang w:eastAsia="pt-BR"/>
          </w:rPr>
          <w:tab/>
        </w:r>
        <w:r w:rsidRPr="004D77C4">
          <w:rPr>
            <w:rStyle w:val="Hyperlink"/>
            <w:noProof/>
          </w:rPr>
          <w:t>Integrar a importação de extratos bancários</w:t>
        </w:r>
        <w:r>
          <w:rPr>
            <w:noProof/>
            <w:webHidden/>
          </w:rPr>
          <w:tab/>
        </w:r>
        <w:r>
          <w:rPr>
            <w:noProof/>
            <w:webHidden/>
          </w:rPr>
          <w:fldChar w:fldCharType="begin"/>
        </w:r>
        <w:r>
          <w:rPr>
            <w:noProof/>
            <w:webHidden/>
          </w:rPr>
          <w:instrText xml:space="preserve"> PAGEREF _Toc483798411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3"/>
        <w:rPr>
          <w:rFonts w:asciiTheme="minorHAnsi" w:eastAsiaTheme="minorEastAsia" w:hAnsiTheme="minorHAnsi"/>
          <w:i w:val="0"/>
          <w:noProof/>
          <w:sz w:val="22"/>
          <w:lang w:eastAsia="pt-BR"/>
        </w:rPr>
      </w:pPr>
      <w:hyperlink w:anchor="_Toc483798412" w:history="1">
        <w:r w:rsidRPr="004D77C4">
          <w:rPr>
            <w:rStyle w:val="Hyperlink"/>
            <w:noProof/>
          </w:rPr>
          <w:t>6.2.2.</w:t>
        </w:r>
        <w:r>
          <w:rPr>
            <w:rFonts w:asciiTheme="minorHAnsi" w:eastAsiaTheme="minorEastAsia" w:hAnsiTheme="minorHAnsi"/>
            <w:i w:val="0"/>
            <w:noProof/>
            <w:sz w:val="22"/>
            <w:lang w:eastAsia="pt-BR"/>
          </w:rPr>
          <w:tab/>
        </w:r>
        <w:r w:rsidRPr="004D77C4">
          <w:rPr>
            <w:rStyle w:val="Hyperlink"/>
            <w:noProof/>
          </w:rPr>
          <w:t>Anexar e visualizar documentos no lançamento de contas</w:t>
        </w:r>
        <w:r>
          <w:rPr>
            <w:noProof/>
            <w:webHidden/>
          </w:rPr>
          <w:tab/>
        </w:r>
        <w:r>
          <w:rPr>
            <w:noProof/>
            <w:webHidden/>
          </w:rPr>
          <w:fldChar w:fldCharType="begin"/>
        </w:r>
        <w:r>
          <w:rPr>
            <w:noProof/>
            <w:webHidden/>
          </w:rPr>
          <w:instrText xml:space="preserve"> PAGEREF _Toc483798412 \h </w:instrText>
        </w:r>
        <w:r>
          <w:rPr>
            <w:noProof/>
            <w:webHidden/>
          </w:rPr>
        </w:r>
        <w:r>
          <w:rPr>
            <w:noProof/>
            <w:webHidden/>
          </w:rPr>
          <w:fldChar w:fldCharType="separate"/>
        </w:r>
        <w:r>
          <w:rPr>
            <w:noProof/>
            <w:webHidden/>
          </w:rPr>
          <w:t>39</w:t>
        </w:r>
        <w:r>
          <w:rPr>
            <w:noProof/>
            <w:webHidden/>
          </w:rPr>
          <w:fldChar w:fldCharType="end"/>
        </w:r>
      </w:hyperlink>
    </w:p>
    <w:p w:rsidR="00472FA2" w:rsidRDefault="00472FA2">
      <w:pPr>
        <w:pStyle w:val="Sumrio3"/>
        <w:rPr>
          <w:rFonts w:asciiTheme="minorHAnsi" w:eastAsiaTheme="minorEastAsia" w:hAnsiTheme="minorHAnsi"/>
          <w:i w:val="0"/>
          <w:noProof/>
          <w:sz w:val="22"/>
          <w:lang w:eastAsia="pt-BR"/>
        </w:rPr>
      </w:pPr>
      <w:hyperlink w:anchor="_Toc483798413" w:history="1">
        <w:r w:rsidRPr="004D77C4">
          <w:rPr>
            <w:rStyle w:val="Hyperlink"/>
            <w:noProof/>
          </w:rPr>
          <w:t>6.2.3.</w:t>
        </w:r>
        <w:r>
          <w:rPr>
            <w:rFonts w:asciiTheme="minorHAnsi" w:eastAsiaTheme="minorEastAsia" w:hAnsiTheme="minorHAnsi"/>
            <w:i w:val="0"/>
            <w:noProof/>
            <w:sz w:val="22"/>
            <w:lang w:eastAsia="pt-BR"/>
          </w:rPr>
          <w:tab/>
        </w:r>
        <w:r w:rsidRPr="004D77C4">
          <w:rPr>
            <w:rStyle w:val="Hyperlink"/>
            <w:noProof/>
          </w:rPr>
          <w:t>Realizar simulações de pagamentos de contas</w:t>
        </w:r>
        <w:r>
          <w:rPr>
            <w:noProof/>
            <w:webHidden/>
          </w:rPr>
          <w:tab/>
        </w:r>
        <w:r>
          <w:rPr>
            <w:noProof/>
            <w:webHidden/>
          </w:rPr>
          <w:fldChar w:fldCharType="begin"/>
        </w:r>
        <w:r>
          <w:rPr>
            <w:noProof/>
            <w:webHidden/>
          </w:rPr>
          <w:instrText xml:space="preserve"> PAGEREF _Toc483798413 \h </w:instrText>
        </w:r>
        <w:r>
          <w:rPr>
            <w:noProof/>
            <w:webHidden/>
          </w:rPr>
        </w:r>
        <w:r>
          <w:rPr>
            <w:noProof/>
            <w:webHidden/>
          </w:rPr>
          <w:fldChar w:fldCharType="separate"/>
        </w:r>
        <w:r>
          <w:rPr>
            <w:noProof/>
            <w:webHidden/>
          </w:rPr>
          <w:t>40</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14" w:history="1">
        <w:r w:rsidRPr="004D77C4">
          <w:rPr>
            <w:rStyle w:val="Hyperlink"/>
            <w:noProof/>
          </w:rPr>
          <w:t>7.</w:t>
        </w:r>
        <w:r>
          <w:rPr>
            <w:rFonts w:asciiTheme="minorHAnsi" w:eastAsiaTheme="minorEastAsia" w:hAnsiTheme="minorHAnsi"/>
            <w:noProof/>
            <w:sz w:val="22"/>
            <w:lang w:eastAsia="pt-BR"/>
          </w:rPr>
          <w:tab/>
        </w:r>
        <w:r w:rsidRPr="004D77C4">
          <w:rPr>
            <w:rStyle w:val="Hyperlink"/>
            <w:noProof/>
          </w:rPr>
          <w:t>REQUISITOS</w:t>
        </w:r>
        <w:r>
          <w:rPr>
            <w:noProof/>
            <w:webHidden/>
          </w:rPr>
          <w:tab/>
        </w:r>
        <w:r>
          <w:rPr>
            <w:noProof/>
            <w:webHidden/>
          </w:rPr>
          <w:fldChar w:fldCharType="begin"/>
        </w:r>
        <w:r>
          <w:rPr>
            <w:noProof/>
            <w:webHidden/>
          </w:rPr>
          <w:instrText xml:space="preserve"> PAGEREF _Toc483798414 \h </w:instrText>
        </w:r>
        <w:r>
          <w:rPr>
            <w:noProof/>
            <w:webHidden/>
          </w:rPr>
        </w:r>
        <w:r>
          <w:rPr>
            <w:noProof/>
            <w:webHidden/>
          </w:rPr>
          <w:fldChar w:fldCharType="separate"/>
        </w:r>
        <w:r>
          <w:rPr>
            <w:noProof/>
            <w:webHidden/>
          </w:rPr>
          <w:t>41</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15" w:history="1">
        <w:r w:rsidRPr="004D77C4">
          <w:rPr>
            <w:rStyle w:val="Hyperlink"/>
            <w:noProof/>
            <w:lang w:eastAsia="pt-BR"/>
          </w:rPr>
          <w:t>7.1.</w:t>
        </w:r>
        <w:r>
          <w:rPr>
            <w:rFonts w:asciiTheme="minorHAnsi" w:eastAsiaTheme="minorEastAsia" w:hAnsiTheme="minorHAnsi"/>
            <w:noProof/>
            <w:sz w:val="22"/>
            <w:lang w:eastAsia="pt-BR"/>
          </w:rPr>
          <w:tab/>
        </w:r>
        <w:r w:rsidRPr="004D77C4">
          <w:rPr>
            <w:rStyle w:val="Hyperlink"/>
            <w:noProof/>
            <w:lang w:eastAsia="pt-BR"/>
          </w:rPr>
          <w:t>Requisitos funcionais</w:t>
        </w:r>
        <w:r>
          <w:rPr>
            <w:noProof/>
            <w:webHidden/>
          </w:rPr>
          <w:tab/>
        </w:r>
        <w:r>
          <w:rPr>
            <w:noProof/>
            <w:webHidden/>
          </w:rPr>
          <w:fldChar w:fldCharType="begin"/>
        </w:r>
        <w:r>
          <w:rPr>
            <w:noProof/>
            <w:webHidden/>
          </w:rPr>
          <w:instrText xml:space="preserve"> PAGEREF _Toc483798415 \h </w:instrText>
        </w:r>
        <w:r>
          <w:rPr>
            <w:noProof/>
            <w:webHidden/>
          </w:rPr>
        </w:r>
        <w:r>
          <w:rPr>
            <w:noProof/>
            <w:webHidden/>
          </w:rPr>
          <w:fldChar w:fldCharType="separate"/>
        </w:r>
        <w:r>
          <w:rPr>
            <w:noProof/>
            <w:webHidden/>
          </w:rPr>
          <w:t>41</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16" w:history="1">
        <w:r w:rsidRPr="004D77C4">
          <w:rPr>
            <w:rStyle w:val="Hyperlink"/>
            <w:noProof/>
          </w:rPr>
          <w:t>7.2.</w:t>
        </w:r>
        <w:r>
          <w:rPr>
            <w:rFonts w:asciiTheme="minorHAnsi" w:eastAsiaTheme="minorEastAsia" w:hAnsiTheme="minorHAnsi"/>
            <w:noProof/>
            <w:sz w:val="22"/>
            <w:lang w:eastAsia="pt-BR"/>
          </w:rPr>
          <w:tab/>
        </w:r>
        <w:r w:rsidRPr="004D77C4">
          <w:rPr>
            <w:rStyle w:val="Hyperlink"/>
            <w:noProof/>
          </w:rPr>
          <w:t>Requisitos não- funcionais</w:t>
        </w:r>
        <w:r>
          <w:rPr>
            <w:noProof/>
            <w:webHidden/>
          </w:rPr>
          <w:tab/>
        </w:r>
        <w:r>
          <w:rPr>
            <w:noProof/>
            <w:webHidden/>
          </w:rPr>
          <w:fldChar w:fldCharType="begin"/>
        </w:r>
        <w:r>
          <w:rPr>
            <w:noProof/>
            <w:webHidden/>
          </w:rPr>
          <w:instrText xml:space="preserve"> PAGEREF _Toc483798416 \h </w:instrText>
        </w:r>
        <w:r>
          <w:rPr>
            <w:noProof/>
            <w:webHidden/>
          </w:rPr>
        </w:r>
        <w:r>
          <w:rPr>
            <w:noProof/>
            <w:webHidden/>
          </w:rPr>
          <w:fldChar w:fldCharType="separate"/>
        </w:r>
        <w:r>
          <w:rPr>
            <w:noProof/>
            <w:webHidden/>
          </w:rPr>
          <w:t>43</w:t>
        </w:r>
        <w:r>
          <w:rPr>
            <w:noProof/>
            <w:webHidden/>
          </w:rPr>
          <w:fldChar w:fldCharType="end"/>
        </w:r>
      </w:hyperlink>
    </w:p>
    <w:p w:rsidR="00472FA2" w:rsidRDefault="00472FA2">
      <w:pPr>
        <w:pStyle w:val="Sumrio1"/>
        <w:rPr>
          <w:rFonts w:asciiTheme="minorHAnsi" w:eastAsiaTheme="minorEastAsia" w:hAnsiTheme="minorHAnsi"/>
          <w:noProof/>
          <w:sz w:val="22"/>
          <w:lang w:eastAsia="pt-BR"/>
        </w:rPr>
      </w:pPr>
      <w:hyperlink w:anchor="_Toc483798417" w:history="1">
        <w:r w:rsidRPr="004D77C4">
          <w:rPr>
            <w:rStyle w:val="Hyperlink"/>
            <w:noProof/>
          </w:rPr>
          <w:t>8.</w:t>
        </w:r>
        <w:r>
          <w:rPr>
            <w:rFonts w:asciiTheme="minorHAnsi" w:eastAsiaTheme="minorEastAsia" w:hAnsiTheme="minorHAnsi"/>
            <w:noProof/>
            <w:sz w:val="22"/>
            <w:lang w:eastAsia="pt-BR"/>
          </w:rPr>
          <w:tab/>
        </w:r>
        <w:r w:rsidRPr="004D77C4">
          <w:rPr>
            <w:rStyle w:val="Hyperlink"/>
            <w:noProof/>
          </w:rPr>
          <w:t>LISTA DE RISCO</w:t>
        </w:r>
        <w:r>
          <w:rPr>
            <w:noProof/>
            <w:webHidden/>
          </w:rPr>
          <w:tab/>
        </w:r>
        <w:r>
          <w:rPr>
            <w:noProof/>
            <w:webHidden/>
          </w:rPr>
          <w:fldChar w:fldCharType="begin"/>
        </w:r>
        <w:r>
          <w:rPr>
            <w:noProof/>
            <w:webHidden/>
          </w:rPr>
          <w:instrText xml:space="preserve"> PAGEREF _Toc483798417 \h </w:instrText>
        </w:r>
        <w:r>
          <w:rPr>
            <w:noProof/>
            <w:webHidden/>
          </w:rPr>
        </w:r>
        <w:r>
          <w:rPr>
            <w:noProof/>
            <w:webHidden/>
          </w:rPr>
          <w:fldChar w:fldCharType="separate"/>
        </w:r>
        <w:r>
          <w:rPr>
            <w:noProof/>
            <w:webHidden/>
          </w:rPr>
          <w:t>45</w:t>
        </w:r>
        <w:r>
          <w:rPr>
            <w:noProof/>
            <w:webHidden/>
          </w:rPr>
          <w:fldChar w:fldCharType="end"/>
        </w:r>
      </w:hyperlink>
    </w:p>
    <w:p w:rsidR="00472FA2" w:rsidRDefault="00472FA2">
      <w:pPr>
        <w:pStyle w:val="Sumrio2"/>
        <w:rPr>
          <w:rFonts w:asciiTheme="minorHAnsi" w:eastAsiaTheme="minorEastAsia" w:hAnsiTheme="minorHAnsi"/>
          <w:noProof/>
          <w:sz w:val="22"/>
          <w:lang w:eastAsia="pt-BR"/>
        </w:rPr>
      </w:pPr>
      <w:hyperlink w:anchor="_Toc483798418" w:history="1">
        <w:r w:rsidRPr="004D77C4">
          <w:rPr>
            <w:rStyle w:val="Hyperlink"/>
            <w:noProof/>
          </w:rPr>
          <w:t>8.1.</w:t>
        </w:r>
        <w:r>
          <w:rPr>
            <w:rFonts w:asciiTheme="minorHAnsi" w:eastAsiaTheme="minorEastAsia" w:hAnsiTheme="minorHAnsi"/>
            <w:noProof/>
            <w:sz w:val="22"/>
            <w:lang w:eastAsia="pt-BR"/>
          </w:rPr>
          <w:tab/>
        </w:r>
        <w:r w:rsidRPr="004D77C4">
          <w:rPr>
            <w:rStyle w:val="Hyperlink"/>
            <w:noProof/>
          </w:rPr>
          <w:t>Escopo</w:t>
        </w:r>
        <w:r>
          <w:rPr>
            <w:noProof/>
            <w:webHidden/>
          </w:rPr>
          <w:tab/>
        </w:r>
        <w:r>
          <w:rPr>
            <w:noProof/>
            <w:webHidden/>
          </w:rPr>
          <w:fldChar w:fldCharType="begin"/>
        </w:r>
        <w:r>
          <w:rPr>
            <w:noProof/>
            <w:webHidden/>
          </w:rPr>
          <w:instrText xml:space="preserve"> PAGEREF _Toc483798418 \h </w:instrText>
        </w:r>
        <w:r>
          <w:rPr>
            <w:noProof/>
            <w:webHidden/>
          </w:rPr>
        </w:r>
        <w:r>
          <w:rPr>
            <w:noProof/>
            <w:webHidden/>
          </w:rPr>
          <w:fldChar w:fldCharType="separate"/>
        </w:r>
        <w:r>
          <w:rPr>
            <w:noProof/>
            <w:webHidden/>
          </w:rPr>
          <w:t>45</w:t>
        </w:r>
        <w:r>
          <w:rPr>
            <w:noProof/>
            <w:webHidden/>
          </w:rPr>
          <w:fldChar w:fldCharType="end"/>
        </w:r>
      </w:hyperlink>
    </w:p>
    <w:p w:rsidR="00560987" w:rsidRPr="00FB3610" w:rsidRDefault="00B9018B" w:rsidP="00FB3610">
      <w:pPr>
        <w:tabs>
          <w:tab w:val="center" w:pos="4535"/>
        </w:tabs>
        <w:rPr>
          <w:rFonts w:ascii="Arial" w:hAnsi="Arial" w:cs="Arial"/>
          <w:b/>
          <w:sz w:val="28"/>
          <w:szCs w:val="28"/>
        </w:rPr>
      </w:pPr>
      <w:r>
        <w:rPr>
          <w:rFonts w:ascii="Arial" w:hAnsi="Arial" w:cs="Arial"/>
          <w:b/>
          <w:sz w:val="28"/>
          <w:szCs w:val="28"/>
        </w:rPr>
        <w:fldChar w:fldCharType="end"/>
      </w:r>
      <w:r w:rsidR="00FB3610">
        <w:rPr>
          <w:rFonts w:ascii="Arial" w:hAnsi="Arial" w:cs="Arial"/>
          <w:b/>
          <w:sz w:val="28"/>
          <w:szCs w:val="28"/>
        </w:rPr>
        <w:tab/>
      </w:r>
      <w:r w:rsidR="00950636" w:rsidRPr="00FB3610">
        <w:rPr>
          <w:rFonts w:ascii="Arial" w:hAnsi="Arial" w:cs="Arial"/>
          <w:b/>
          <w:sz w:val="28"/>
          <w:szCs w:val="28"/>
        </w:rPr>
        <w:br w:type="page"/>
      </w:r>
    </w:p>
    <w:p w:rsidR="00827DA8" w:rsidRDefault="00827DA8" w:rsidP="006D3956">
      <w:pPr>
        <w:pStyle w:val="Ttulo1"/>
        <w:numPr>
          <w:ilvl w:val="0"/>
          <w:numId w:val="20"/>
        </w:numPr>
        <w:sectPr w:rsidR="00827DA8" w:rsidSect="00530BDD">
          <w:pgSz w:w="11906" w:h="16838" w:code="9"/>
          <w:pgMar w:top="1701" w:right="1134" w:bottom="1134" w:left="1701" w:header="1134" w:footer="709" w:gutter="0"/>
          <w:pgNumType w:start="2"/>
          <w:cols w:space="708"/>
          <w:docGrid w:linePitch="360"/>
        </w:sectPr>
      </w:pPr>
      <w:bookmarkStart w:id="1" w:name="_GoBack"/>
      <w:bookmarkEnd w:id="1"/>
    </w:p>
    <w:p w:rsidR="00DB08D6" w:rsidRDefault="007902A6" w:rsidP="006D3956">
      <w:pPr>
        <w:pStyle w:val="Ttulo1"/>
        <w:numPr>
          <w:ilvl w:val="0"/>
          <w:numId w:val="20"/>
        </w:numPr>
      </w:pPr>
      <w:bookmarkStart w:id="2" w:name="_Toc483798394"/>
      <w:r w:rsidRPr="001D0620">
        <w:lastRenderedPageBreak/>
        <w:t>SOLICITAÇÃO PARA DESENVOLVIMENTO DE SISTEMA</w:t>
      </w:r>
      <w:bookmarkEnd w:id="2"/>
    </w:p>
    <w:p w:rsidR="001D0620" w:rsidRPr="001D0620" w:rsidRDefault="001D0620" w:rsidP="001D0620">
      <w:pPr>
        <w:rPr>
          <w:lang w:eastAsia="pt-BR"/>
        </w:rPr>
      </w:pPr>
    </w:p>
    <w:p w:rsidR="00843553" w:rsidRPr="007E16A5" w:rsidRDefault="00843553" w:rsidP="00705028">
      <w:pPr>
        <w:pStyle w:val="Ttulo2"/>
        <w:numPr>
          <w:ilvl w:val="1"/>
          <w:numId w:val="20"/>
        </w:numPr>
      </w:pPr>
      <w:bookmarkStart w:id="3" w:name="_Toc483798395"/>
      <w:r w:rsidRPr="007E16A5">
        <w:t>Carta do usuário</w:t>
      </w:r>
      <w:bookmarkEnd w:id="3"/>
    </w:p>
    <w:p w:rsidR="00DB08D6" w:rsidRPr="007E16A5" w:rsidRDefault="00DB08D6" w:rsidP="00251099">
      <w:pPr>
        <w:spacing w:line="240" w:lineRule="auto"/>
        <w:rPr>
          <w:rFonts w:ascii="Arial" w:hAnsi="Arial" w:cs="Arial"/>
          <w:sz w:val="24"/>
          <w:szCs w:val="24"/>
        </w:rPr>
      </w:pPr>
    </w:p>
    <w:p w:rsidR="00251099" w:rsidRPr="007E16A5" w:rsidRDefault="004A30CA" w:rsidP="00251099">
      <w:pPr>
        <w:spacing w:line="240" w:lineRule="auto"/>
        <w:rPr>
          <w:rFonts w:ascii="Arial" w:hAnsi="Arial" w:cs="Arial"/>
          <w:sz w:val="24"/>
          <w:szCs w:val="24"/>
        </w:rPr>
      </w:pPr>
      <w:r w:rsidRPr="007E16A5">
        <w:rPr>
          <w:rFonts w:ascii="Arial" w:hAnsi="Arial" w:cs="Arial"/>
          <w:sz w:val="24"/>
          <w:szCs w:val="24"/>
        </w:rPr>
        <w:t xml:space="preserve">Panificadora </w:t>
      </w:r>
      <w:r w:rsidR="009C723D" w:rsidRPr="007E16A5">
        <w:rPr>
          <w:rFonts w:ascii="Arial" w:hAnsi="Arial" w:cs="Arial"/>
          <w:sz w:val="24"/>
          <w:szCs w:val="24"/>
        </w:rPr>
        <w:t xml:space="preserve"> Sabrina</w:t>
      </w:r>
    </w:p>
    <w:p w:rsidR="00D27271" w:rsidRPr="007E16A5" w:rsidRDefault="00D27271" w:rsidP="00251099">
      <w:pPr>
        <w:spacing w:line="240" w:lineRule="auto"/>
        <w:rPr>
          <w:rFonts w:ascii="Arial" w:hAnsi="Arial" w:cs="Arial"/>
          <w:sz w:val="24"/>
          <w:szCs w:val="24"/>
        </w:rPr>
      </w:pPr>
      <w:r w:rsidRPr="007E16A5">
        <w:rPr>
          <w:rFonts w:ascii="Arial" w:hAnsi="Arial" w:cs="Arial"/>
          <w:sz w:val="24"/>
          <w:szCs w:val="24"/>
        </w:rPr>
        <w:t>Av. Pereira da Silva, 1000</w:t>
      </w:r>
    </w:p>
    <w:p w:rsidR="009C723D" w:rsidRPr="007E16A5" w:rsidRDefault="009C723D" w:rsidP="00251099">
      <w:pPr>
        <w:spacing w:line="240" w:lineRule="auto"/>
        <w:rPr>
          <w:rFonts w:ascii="Arial" w:hAnsi="Arial" w:cs="Arial"/>
          <w:sz w:val="24"/>
          <w:szCs w:val="24"/>
        </w:rPr>
      </w:pPr>
      <w:r w:rsidRPr="007E16A5">
        <w:rPr>
          <w:rFonts w:ascii="Arial" w:hAnsi="Arial" w:cs="Arial"/>
          <w:sz w:val="24"/>
          <w:szCs w:val="24"/>
        </w:rPr>
        <w:t xml:space="preserve"> Sta. Rosália – Sorocaba – SP.</w:t>
      </w:r>
    </w:p>
    <w:p w:rsidR="009C723D" w:rsidRPr="007E16A5" w:rsidRDefault="009C723D" w:rsidP="00251099">
      <w:pPr>
        <w:spacing w:line="240" w:lineRule="auto"/>
        <w:rPr>
          <w:rFonts w:ascii="Arial" w:hAnsi="Arial" w:cs="Arial"/>
          <w:sz w:val="24"/>
          <w:szCs w:val="24"/>
        </w:rPr>
      </w:pPr>
      <w:r w:rsidRPr="007E16A5">
        <w:rPr>
          <w:rFonts w:ascii="Arial" w:hAnsi="Arial" w:cs="Arial"/>
          <w:sz w:val="24"/>
          <w:szCs w:val="24"/>
        </w:rPr>
        <w:t>(15)3212-6666</w:t>
      </w:r>
    </w:p>
    <w:p w:rsidR="00A42264" w:rsidRPr="007E16A5" w:rsidRDefault="00A42264" w:rsidP="00251099">
      <w:pPr>
        <w:spacing w:line="240" w:lineRule="auto"/>
        <w:rPr>
          <w:rFonts w:ascii="Arial" w:hAnsi="Arial" w:cs="Arial"/>
          <w:sz w:val="24"/>
          <w:szCs w:val="24"/>
        </w:rPr>
      </w:pPr>
      <w:proofErr w:type="spellStart"/>
      <w:r w:rsidRPr="007E16A5">
        <w:rPr>
          <w:rFonts w:ascii="Arial" w:hAnsi="Arial" w:cs="Arial"/>
          <w:sz w:val="24"/>
          <w:szCs w:val="24"/>
        </w:rPr>
        <w:t>Email</w:t>
      </w:r>
      <w:proofErr w:type="spellEnd"/>
      <w:r w:rsidRPr="007E16A5">
        <w:rPr>
          <w:rFonts w:ascii="Arial" w:hAnsi="Arial" w:cs="Arial"/>
          <w:sz w:val="24"/>
          <w:szCs w:val="24"/>
        </w:rPr>
        <w:t>: padariasabrina@gmail.com</w:t>
      </w:r>
    </w:p>
    <w:p w:rsidR="00D27271" w:rsidRPr="007E16A5" w:rsidRDefault="00D27271" w:rsidP="00251099">
      <w:pPr>
        <w:spacing w:line="240" w:lineRule="auto"/>
        <w:rPr>
          <w:rFonts w:ascii="Arial" w:hAnsi="Arial" w:cs="Arial"/>
          <w:sz w:val="24"/>
          <w:szCs w:val="24"/>
        </w:rPr>
      </w:pPr>
      <w:r w:rsidRPr="007E16A5">
        <w:rPr>
          <w:rFonts w:ascii="Arial" w:hAnsi="Arial" w:cs="Arial"/>
          <w:sz w:val="24"/>
          <w:szCs w:val="24"/>
        </w:rPr>
        <w:t xml:space="preserve">                                                                  </w:t>
      </w:r>
      <w:r w:rsidR="004900C5" w:rsidRPr="007E16A5">
        <w:rPr>
          <w:rFonts w:ascii="Arial" w:hAnsi="Arial" w:cs="Arial"/>
          <w:sz w:val="24"/>
          <w:szCs w:val="24"/>
        </w:rPr>
        <w:t xml:space="preserve">                             </w:t>
      </w:r>
      <w:proofErr w:type="spellStart"/>
      <w:r w:rsidR="00B31509">
        <w:rPr>
          <w:rFonts w:ascii="Arial" w:hAnsi="Arial" w:cs="Arial"/>
          <w:sz w:val="24"/>
          <w:szCs w:val="24"/>
        </w:rPr>
        <w:t>V.Sª</w:t>
      </w:r>
      <w:proofErr w:type="spellEnd"/>
      <w:r w:rsidR="00B31509">
        <w:rPr>
          <w:rFonts w:ascii="Arial" w:hAnsi="Arial" w:cs="Arial"/>
          <w:sz w:val="24"/>
          <w:szCs w:val="24"/>
        </w:rPr>
        <w:t xml:space="preserve"> </w:t>
      </w:r>
      <w:r w:rsidR="004900C5" w:rsidRPr="007E16A5">
        <w:rPr>
          <w:rFonts w:ascii="Arial" w:hAnsi="Arial" w:cs="Arial"/>
          <w:sz w:val="24"/>
          <w:szCs w:val="24"/>
        </w:rPr>
        <w:t xml:space="preserve">Gerente </w:t>
      </w:r>
      <w:r w:rsidRPr="007E16A5">
        <w:rPr>
          <w:rFonts w:ascii="Arial" w:hAnsi="Arial" w:cs="Arial"/>
          <w:sz w:val="24"/>
          <w:szCs w:val="24"/>
        </w:rPr>
        <w:t>Comercial</w:t>
      </w:r>
    </w:p>
    <w:p w:rsidR="00D27271" w:rsidRPr="007E16A5" w:rsidRDefault="00D27271" w:rsidP="00251099">
      <w:pPr>
        <w:spacing w:line="240" w:lineRule="auto"/>
        <w:rPr>
          <w:rFonts w:ascii="Arial" w:hAnsi="Arial" w:cs="Arial"/>
          <w:sz w:val="24"/>
          <w:szCs w:val="24"/>
        </w:rPr>
      </w:pPr>
      <w:r w:rsidRPr="007E16A5">
        <w:rPr>
          <w:rFonts w:ascii="Arial" w:hAnsi="Arial" w:cs="Arial"/>
          <w:sz w:val="24"/>
          <w:szCs w:val="24"/>
        </w:rPr>
        <w:t xml:space="preserve">                                                                                        </w:t>
      </w:r>
      <w:r w:rsidR="004900C5" w:rsidRPr="007E16A5">
        <w:rPr>
          <w:rFonts w:ascii="Arial" w:hAnsi="Arial" w:cs="Arial"/>
          <w:sz w:val="24"/>
          <w:szCs w:val="24"/>
        </w:rPr>
        <w:t xml:space="preserve">        </w:t>
      </w:r>
      <w:r w:rsidRPr="007E16A5">
        <w:rPr>
          <w:rFonts w:ascii="Arial" w:hAnsi="Arial" w:cs="Arial"/>
          <w:sz w:val="24"/>
          <w:szCs w:val="24"/>
        </w:rPr>
        <w:t xml:space="preserve">3VGF  </w:t>
      </w:r>
      <w:r w:rsidR="007070BF" w:rsidRPr="007E16A5">
        <w:rPr>
          <w:rFonts w:ascii="Arial" w:hAnsi="Arial" w:cs="Arial"/>
          <w:sz w:val="24"/>
          <w:szCs w:val="24"/>
        </w:rPr>
        <w:t>Technologies</w:t>
      </w:r>
    </w:p>
    <w:p w:rsidR="00D27271" w:rsidRPr="007E16A5" w:rsidRDefault="00D27271" w:rsidP="00251099">
      <w:pPr>
        <w:tabs>
          <w:tab w:val="left" w:pos="5820"/>
        </w:tabs>
        <w:spacing w:line="240" w:lineRule="auto"/>
        <w:rPr>
          <w:rFonts w:ascii="Arial" w:hAnsi="Arial" w:cs="Arial"/>
          <w:sz w:val="24"/>
          <w:szCs w:val="24"/>
        </w:rPr>
      </w:pPr>
      <w:r w:rsidRPr="007E16A5">
        <w:rPr>
          <w:rFonts w:ascii="Arial" w:hAnsi="Arial" w:cs="Arial"/>
          <w:sz w:val="24"/>
          <w:szCs w:val="24"/>
        </w:rPr>
        <w:t xml:space="preserve">                       </w:t>
      </w:r>
      <w:r w:rsidR="004900C5" w:rsidRPr="007E16A5">
        <w:rPr>
          <w:rFonts w:ascii="Arial" w:hAnsi="Arial" w:cs="Arial"/>
          <w:sz w:val="24"/>
          <w:szCs w:val="24"/>
        </w:rPr>
        <w:t xml:space="preserve">                                                                        </w:t>
      </w:r>
      <w:r w:rsidRPr="007E16A5">
        <w:rPr>
          <w:rFonts w:ascii="Arial" w:hAnsi="Arial" w:cs="Arial"/>
          <w:sz w:val="24"/>
          <w:szCs w:val="24"/>
        </w:rPr>
        <w:t>Av.</w:t>
      </w:r>
      <w:r w:rsidR="004A30CA" w:rsidRPr="007E16A5">
        <w:rPr>
          <w:rFonts w:ascii="Arial" w:hAnsi="Arial" w:cs="Arial"/>
          <w:sz w:val="24"/>
          <w:szCs w:val="24"/>
        </w:rPr>
        <w:t xml:space="preserve"> </w:t>
      </w:r>
      <w:proofErr w:type="spellStart"/>
      <w:r w:rsidR="00AD0FD4">
        <w:rPr>
          <w:rFonts w:ascii="Arial" w:hAnsi="Arial" w:cs="Arial"/>
          <w:sz w:val="24"/>
          <w:szCs w:val="24"/>
        </w:rPr>
        <w:t>Eng.</w:t>
      </w:r>
      <w:r w:rsidRPr="007E16A5">
        <w:rPr>
          <w:rFonts w:ascii="Arial" w:hAnsi="Arial" w:cs="Arial"/>
          <w:sz w:val="24"/>
          <w:szCs w:val="24"/>
        </w:rPr>
        <w:t>Carlos</w:t>
      </w:r>
      <w:proofErr w:type="spellEnd"/>
      <w:r w:rsidRPr="007E16A5">
        <w:rPr>
          <w:rFonts w:ascii="Arial" w:hAnsi="Arial" w:cs="Arial"/>
          <w:sz w:val="24"/>
          <w:szCs w:val="24"/>
        </w:rPr>
        <w:t xml:space="preserve"> Reinaldo</w:t>
      </w:r>
      <w:r w:rsidR="00AD0FD4">
        <w:rPr>
          <w:rFonts w:ascii="Arial" w:hAnsi="Arial" w:cs="Arial"/>
          <w:sz w:val="24"/>
          <w:szCs w:val="24"/>
        </w:rPr>
        <w:t>,</w:t>
      </w:r>
      <w:r w:rsidRPr="007E16A5">
        <w:rPr>
          <w:rFonts w:ascii="Arial" w:hAnsi="Arial" w:cs="Arial"/>
          <w:sz w:val="24"/>
          <w:szCs w:val="24"/>
        </w:rPr>
        <w:t xml:space="preserve"> </w:t>
      </w:r>
    </w:p>
    <w:p w:rsidR="00D27271" w:rsidRPr="007E16A5" w:rsidRDefault="004900C5" w:rsidP="00251099">
      <w:pPr>
        <w:tabs>
          <w:tab w:val="left" w:pos="5820"/>
        </w:tabs>
        <w:spacing w:line="240" w:lineRule="auto"/>
        <w:rPr>
          <w:rFonts w:ascii="Arial" w:hAnsi="Arial" w:cs="Arial"/>
          <w:sz w:val="24"/>
          <w:szCs w:val="24"/>
        </w:rPr>
      </w:pPr>
      <w:r w:rsidRPr="007E16A5">
        <w:rPr>
          <w:rFonts w:ascii="Arial" w:hAnsi="Arial" w:cs="Arial"/>
          <w:sz w:val="24"/>
          <w:szCs w:val="24"/>
        </w:rPr>
        <w:t xml:space="preserve">                                                                                               </w:t>
      </w:r>
      <w:r w:rsidR="00D27271" w:rsidRPr="007E16A5">
        <w:rPr>
          <w:rFonts w:ascii="Arial" w:hAnsi="Arial" w:cs="Arial"/>
          <w:sz w:val="24"/>
          <w:szCs w:val="24"/>
        </w:rPr>
        <w:t>2017</w:t>
      </w:r>
      <w:r w:rsidRPr="007E16A5">
        <w:rPr>
          <w:rFonts w:ascii="Arial" w:hAnsi="Arial" w:cs="Arial"/>
          <w:sz w:val="24"/>
          <w:szCs w:val="24"/>
        </w:rPr>
        <w:t>- Sorocaba-</w:t>
      </w:r>
      <w:r w:rsidR="004A30CA" w:rsidRPr="007E16A5">
        <w:rPr>
          <w:rFonts w:ascii="Arial" w:hAnsi="Arial" w:cs="Arial"/>
          <w:sz w:val="24"/>
          <w:szCs w:val="24"/>
        </w:rPr>
        <w:t>SP</w:t>
      </w:r>
    </w:p>
    <w:p w:rsidR="004A30CA" w:rsidRDefault="004A30CA" w:rsidP="004A30CA">
      <w:pPr>
        <w:tabs>
          <w:tab w:val="left" w:pos="2175"/>
        </w:tabs>
        <w:rPr>
          <w:rFonts w:ascii="Arial" w:hAnsi="Arial" w:cs="Arial"/>
          <w:sz w:val="24"/>
          <w:szCs w:val="24"/>
        </w:rPr>
      </w:pPr>
      <w:r w:rsidRPr="007E16A5">
        <w:rPr>
          <w:rFonts w:ascii="Arial" w:hAnsi="Arial" w:cs="Arial"/>
          <w:sz w:val="24"/>
          <w:szCs w:val="24"/>
        </w:rPr>
        <w:tab/>
        <w:t>Sorocaba, 20 de fevereiro de 2017</w:t>
      </w:r>
      <w:r w:rsidR="00DB08D6" w:rsidRPr="007E16A5">
        <w:rPr>
          <w:rFonts w:ascii="Arial" w:hAnsi="Arial" w:cs="Arial"/>
          <w:sz w:val="24"/>
          <w:szCs w:val="24"/>
        </w:rPr>
        <w:t>.</w:t>
      </w:r>
    </w:p>
    <w:p w:rsidR="00AD0FD4" w:rsidRPr="007E16A5" w:rsidRDefault="00AD0FD4" w:rsidP="004A30CA">
      <w:pPr>
        <w:tabs>
          <w:tab w:val="left" w:pos="2175"/>
        </w:tabs>
        <w:rPr>
          <w:rFonts w:ascii="Arial" w:hAnsi="Arial" w:cs="Arial"/>
          <w:sz w:val="24"/>
          <w:szCs w:val="24"/>
        </w:rPr>
      </w:pPr>
    </w:p>
    <w:p w:rsidR="004A30CA" w:rsidRPr="00797D8C" w:rsidRDefault="00B31509" w:rsidP="00D53F47">
      <w:pPr>
        <w:tabs>
          <w:tab w:val="left" w:pos="2175"/>
        </w:tabs>
        <w:spacing w:after="0" w:line="360" w:lineRule="auto"/>
        <w:ind w:firstLine="709"/>
        <w:jc w:val="both"/>
        <w:rPr>
          <w:rFonts w:ascii="Arial" w:hAnsi="Arial" w:cs="Arial"/>
          <w:sz w:val="24"/>
          <w:szCs w:val="24"/>
        </w:rPr>
      </w:pPr>
      <w:r>
        <w:rPr>
          <w:rFonts w:ascii="Arial" w:hAnsi="Arial" w:cs="Arial"/>
          <w:sz w:val="24"/>
          <w:szCs w:val="24"/>
        </w:rPr>
        <w:t xml:space="preserve">Solicito  a </w:t>
      </w:r>
      <w:proofErr w:type="spellStart"/>
      <w:r>
        <w:rPr>
          <w:rFonts w:ascii="Arial" w:hAnsi="Arial" w:cs="Arial"/>
          <w:sz w:val="24"/>
          <w:szCs w:val="24"/>
        </w:rPr>
        <w:t>V.S</w:t>
      </w:r>
      <w:r w:rsidR="004A30CA" w:rsidRPr="00797D8C">
        <w:rPr>
          <w:rFonts w:ascii="Arial" w:hAnsi="Arial" w:cs="Arial"/>
          <w:sz w:val="24"/>
          <w:szCs w:val="24"/>
        </w:rPr>
        <w:t>ª</w:t>
      </w:r>
      <w:proofErr w:type="spellEnd"/>
      <w:r w:rsidR="004A30CA" w:rsidRPr="00797D8C">
        <w:rPr>
          <w:rFonts w:ascii="Arial" w:hAnsi="Arial" w:cs="Arial"/>
          <w:sz w:val="24"/>
          <w:szCs w:val="24"/>
        </w:rPr>
        <w:t xml:space="preserve"> o desenvolvimento de um sistema para o setor de contas a pagar da empresa Panificadora Sabrina. Segue</w:t>
      </w:r>
      <w:r w:rsidR="007070BF" w:rsidRPr="00797D8C">
        <w:rPr>
          <w:rFonts w:ascii="Arial" w:hAnsi="Arial" w:cs="Arial"/>
          <w:sz w:val="24"/>
          <w:szCs w:val="24"/>
        </w:rPr>
        <w:t xml:space="preserve">m </w:t>
      </w:r>
      <w:r w:rsidR="004A30CA" w:rsidRPr="00797D8C">
        <w:rPr>
          <w:rFonts w:ascii="Arial" w:hAnsi="Arial" w:cs="Arial"/>
          <w:sz w:val="24"/>
          <w:szCs w:val="24"/>
        </w:rPr>
        <w:t xml:space="preserve"> as especificações.</w:t>
      </w:r>
    </w:p>
    <w:p w:rsidR="007070BF" w:rsidRPr="00797D8C" w:rsidRDefault="007070BF"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 xml:space="preserve">O sistema atual da empresa </w:t>
      </w:r>
      <w:proofErr w:type="spellStart"/>
      <w:r w:rsidRPr="00797D8C">
        <w:rPr>
          <w:rFonts w:ascii="Arial" w:hAnsi="Arial" w:cs="Arial"/>
          <w:sz w:val="24"/>
          <w:szCs w:val="24"/>
        </w:rPr>
        <w:t>esta</w:t>
      </w:r>
      <w:proofErr w:type="spellEnd"/>
      <w:r w:rsidRPr="00797D8C">
        <w:rPr>
          <w:rFonts w:ascii="Arial" w:hAnsi="Arial" w:cs="Arial"/>
          <w:sz w:val="24"/>
          <w:szCs w:val="24"/>
        </w:rPr>
        <w:t xml:space="preserve"> armazenado em uma planilha e</w:t>
      </w:r>
      <w:r w:rsidR="00957436" w:rsidRPr="00797D8C">
        <w:rPr>
          <w:rFonts w:ascii="Arial" w:hAnsi="Arial" w:cs="Arial"/>
          <w:sz w:val="24"/>
          <w:szCs w:val="24"/>
        </w:rPr>
        <w:t>letrônica. A planilha principal possui os seguintes campos e as atividades relacionadas a eles:</w:t>
      </w:r>
    </w:p>
    <w:p w:rsidR="007070BF" w:rsidRPr="00797D8C" w:rsidRDefault="003E7DBE"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 xml:space="preserve">Data atual, </w:t>
      </w:r>
      <w:r w:rsidR="007070BF" w:rsidRPr="00797D8C">
        <w:rPr>
          <w:rFonts w:ascii="Arial" w:hAnsi="Arial" w:cs="Arial"/>
          <w:sz w:val="24"/>
          <w:szCs w:val="24"/>
        </w:rPr>
        <w:t>Data de lançamento: coluna no formato data para preencher com a data do lançamento da conta.</w:t>
      </w:r>
      <w:r w:rsidR="00A7514F" w:rsidRPr="00797D8C">
        <w:rPr>
          <w:rFonts w:ascii="Arial" w:hAnsi="Arial" w:cs="Arial"/>
          <w:sz w:val="24"/>
          <w:szCs w:val="24"/>
        </w:rPr>
        <w:t xml:space="preserve"> </w:t>
      </w:r>
      <w:r w:rsidR="006220E8" w:rsidRPr="00797D8C">
        <w:rPr>
          <w:rFonts w:ascii="Arial" w:hAnsi="Arial" w:cs="Arial"/>
          <w:sz w:val="24"/>
          <w:szCs w:val="24"/>
        </w:rPr>
        <w:t xml:space="preserve">Para lançar contas parceladas é preciso fazer um lançamento para cada parcela, alterando apenas a data de </w:t>
      </w:r>
      <w:proofErr w:type="spellStart"/>
      <w:r w:rsidR="006220E8" w:rsidRPr="00797D8C">
        <w:rPr>
          <w:rFonts w:ascii="Arial" w:hAnsi="Arial" w:cs="Arial"/>
          <w:sz w:val="24"/>
          <w:szCs w:val="24"/>
        </w:rPr>
        <w:t>vencimento.Para</w:t>
      </w:r>
      <w:proofErr w:type="spellEnd"/>
      <w:r w:rsidR="006220E8" w:rsidRPr="00797D8C">
        <w:rPr>
          <w:rFonts w:ascii="Arial" w:hAnsi="Arial" w:cs="Arial"/>
          <w:sz w:val="24"/>
          <w:szCs w:val="24"/>
        </w:rPr>
        <w:t xml:space="preserve"> alterar, excluir /estornar é necessário apenas apagar excluir ou alterar a conta, os valores são atualizados automaticamente pela planilha.</w:t>
      </w:r>
      <w:r w:rsidR="008D4651" w:rsidRPr="00797D8C">
        <w:rPr>
          <w:rFonts w:ascii="Arial" w:hAnsi="Arial" w:cs="Arial"/>
          <w:sz w:val="24"/>
          <w:szCs w:val="24"/>
        </w:rPr>
        <w:t xml:space="preserve"> Em caso de estorno entrar em contato com o banco.</w:t>
      </w:r>
    </w:p>
    <w:p w:rsidR="007070BF" w:rsidRPr="00797D8C" w:rsidRDefault="007070BF"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Histórico</w:t>
      </w:r>
      <w:r w:rsidR="003E7DBE" w:rsidRPr="00797D8C">
        <w:rPr>
          <w:rFonts w:ascii="Arial" w:hAnsi="Arial" w:cs="Arial"/>
          <w:b/>
          <w:sz w:val="24"/>
          <w:szCs w:val="24"/>
        </w:rPr>
        <w:t xml:space="preserve">, </w:t>
      </w:r>
      <w:r w:rsidR="003E7DBE" w:rsidRPr="00797D8C">
        <w:rPr>
          <w:rFonts w:ascii="Arial" w:hAnsi="Arial" w:cs="Arial"/>
          <w:sz w:val="24"/>
          <w:szCs w:val="24"/>
        </w:rPr>
        <w:t xml:space="preserve">Número do documento, Valor da conta, </w:t>
      </w:r>
      <w:r w:rsidR="004900C5" w:rsidRPr="00797D8C">
        <w:rPr>
          <w:rFonts w:ascii="Arial" w:hAnsi="Arial" w:cs="Arial"/>
          <w:sz w:val="24"/>
          <w:szCs w:val="24"/>
        </w:rPr>
        <w:t xml:space="preserve"> </w:t>
      </w:r>
      <w:r w:rsidR="003E7DBE" w:rsidRPr="00797D8C">
        <w:rPr>
          <w:rFonts w:ascii="Arial" w:hAnsi="Arial" w:cs="Arial"/>
          <w:sz w:val="24"/>
          <w:szCs w:val="24"/>
        </w:rPr>
        <w:t xml:space="preserve">Vencimento, </w:t>
      </w:r>
      <w:r w:rsidRPr="00797D8C">
        <w:rPr>
          <w:rFonts w:ascii="Arial" w:hAnsi="Arial" w:cs="Arial"/>
          <w:sz w:val="24"/>
          <w:szCs w:val="24"/>
        </w:rPr>
        <w:t>Data do pagamento</w:t>
      </w:r>
      <w:r w:rsidR="003E7DBE" w:rsidRPr="00797D8C">
        <w:rPr>
          <w:rFonts w:ascii="Arial" w:hAnsi="Arial" w:cs="Arial"/>
          <w:sz w:val="24"/>
          <w:szCs w:val="24"/>
        </w:rPr>
        <w:t>.</w:t>
      </w:r>
    </w:p>
    <w:p w:rsidR="00957436" w:rsidRPr="00797D8C" w:rsidRDefault="00957436"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 xml:space="preserve">O sistema não possui  integração com o banco, todas as operações são realizadas através do internet banking do banco </w:t>
      </w:r>
      <w:proofErr w:type="spellStart"/>
      <w:r w:rsidRPr="00797D8C">
        <w:rPr>
          <w:rFonts w:ascii="Arial" w:hAnsi="Arial" w:cs="Arial"/>
          <w:sz w:val="24"/>
          <w:szCs w:val="24"/>
        </w:rPr>
        <w:t>Bradesco.Após</w:t>
      </w:r>
      <w:proofErr w:type="spellEnd"/>
      <w:r w:rsidRPr="00797D8C">
        <w:rPr>
          <w:rFonts w:ascii="Arial" w:hAnsi="Arial" w:cs="Arial"/>
          <w:sz w:val="24"/>
          <w:szCs w:val="24"/>
        </w:rPr>
        <w:t xml:space="preserve"> o pagamento ser realizado seguindo as especificações do </w:t>
      </w:r>
      <w:r w:rsidR="009E0474" w:rsidRPr="00797D8C">
        <w:rPr>
          <w:rFonts w:ascii="Arial" w:hAnsi="Arial" w:cs="Arial"/>
          <w:sz w:val="24"/>
          <w:szCs w:val="24"/>
        </w:rPr>
        <w:t xml:space="preserve"> banco deve-se informar na coluna </w:t>
      </w:r>
      <w:proofErr w:type="spellStart"/>
      <w:r w:rsidR="009E0474" w:rsidRPr="00797D8C">
        <w:rPr>
          <w:rFonts w:ascii="Arial" w:hAnsi="Arial" w:cs="Arial"/>
          <w:sz w:val="24"/>
          <w:szCs w:val="24"/>
        </w:rPr>
        <w:t>Pagto</w:t>
      </w:r>
      <w:proofErr w:type="spellEnd"/>
      <w:r w:rsidR="009E0474" w:rsidRPr="00797D8C">
        <w:rPr>
          <w:rFonts w:ascii="Arial" w:hAnsi="Arial" w:cs="Arial"/>
          <w:sz w:val="24"/>
          <w:szCs w:val="24"/>
        </w:rPr>
        <w:t xml:space="preserve"> colocando a data do pagamento. A planilha é atualizada automaticamente.</w:t>
      </w:r>
    </w:p>
    <w:p w:rsidR="004E748C" w:rsidRPr="00797D8C" w:rsidRDefault="007070BF"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Saldo da conta</w:t>
      </w:r>
      <w:r w:rsidR="003E7DBE" w:rsidRPr="00797D8C">
        <w:rPr>
          <w:rFonts w:ascii="Arial" w:hAnsi="Arial" w:cs="Arial"/>
          <w:sz w:val="24"/>
          <w:szCs w:val="24"/>
        </w:rPr>
        <w:t xml:space="preserve">, </w:t>
      </w:r>
      <w:r w:rsidR="004E748C" w:rsidRPr="00797D8C">
        <w:rPr>
          <w:rFonts w:ascii="Arial" w:hAnsi="Arial" w:cs="Arial"/>
          <w:sz w:val="24"/>
          <w:szCs w:val="24"/>
        </w:rPr>
        <w:t xml:space="preserve">Total </w:t>
      </w:r>
      <w:r w:rsidR="003E7DBE" w:rsidRPr="00797D8C">
        <w:rPr>
          <w:rFonts w:ascii="Arial" w:hAnsi="Arial" w:cs="Arial"/>
          <w:sz w:val="24"/>
          <w:szCs w:val="24"/>
        </w:rPr>
        <w:t>a pagar.</w:t>
      </w:r>
    </w:p>
    <w:p w:rsidR="00A7514F" w:rsidRPr="00797D8C" w:rsidRDefault="007070BF"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lastRenderedPageBreak/>
        <w:t xml:space="preserve">Na parte ao lado desta fica um levantamento diário dos valores que devem ser pagos </w:t>
      </w:r>
      <w:r w:rsidR="004E748C" w:rsidRPr="00797D8C">
        <w:rPr>
          <w:rFonts w:ascii="Arial" w:hAnsi="Arial" w:cs="Arial"/>
          <w:sz w:val="24"/>
          <w:szCs w:val="24"/>
        </w:rPr>
        <w:t xml:space="preserve">Por Data : As </w:t>
      </w:r>
      <w:r w:rsidR="00B04F10" w:rsidRPr="00797D8C">
        <w:rPr>
          <w:rFonts w:ascii="Arial" w:hAnsi="Arial" w:cs="Arial"/>
          <w:sz w:val="24"/>
          <w:szCs w:val="24"/>
        </w:rPr>
        <w:t xml:space="preserve">faturas </w:t>
      </w:r>
      <w:r w:rsidR="004E748C" w:rsidRPr="00797D8C">
        <w:rPr>
          <w:rFonts w:ascii="Arial" w:hAnsi="Arial" w:cs="Arial"/>
          <w:sz w:val="24"/>
          <w:szCs w:val="24"/>
        </w:rPr>
        <w:t xml:space="preserve"> ficam em duas colunas mostrando</w:t>
      </w:r>
      <w:r w:rsidR="00B04F10" w:rsidRPr="00797D8C">
        <w:rPr>
          <w:rFonts w:ascii="Arial" w:hAnsi="Arial" w:cs="Arial"/>
          <w:sz w:val="24"/>
          <w:szCs w:val="24"/>
        </w:rPr>
        <w:t xml:space="preserve"> na primeira linha </w:t>
      </w:r>
      <w:r w:rsidR="004E748C" w:rsidRPr="00797D8C">
        <w:rPr>
          <w:rFonts w:ascii="Arial" w:hAnsi="Arial" w:cs="Arial"/>
          <w:sz w:val="24"/>
          <w:szCs w:val="24"/>
        </w:rPr>
        <w:t xml:space="preserve"> as faturas vencidas  </w:t>
      </w:r>
      <w:r w:rsidR="00B04F10" w:rsidRPr="00797D8C">
        <w:rPr>
          <w:rFonts w:ascii="Arial" w:hAnsi="Arial" w:cs="Arial"/>
          <w:sz w:val="24"/>
          <w:szCs w:val="24"/>
        </w:rPr>
        <w:t xml:space="preserve">na coluna seguinte </w:t>
      </w:r>
      <w:r w:rsidR="004E748C" w:rsidRPr="00797D8C">
        <w:rPr>
          <w:rFonts w:ascii="Arial" w:hAnsi="Arial" w:cs="Arial"/>
          <w:sz w:val="24"/>
          <w:szCs w:val="24"/>
        </w:rPr>
        <w:t>o saldo total das contas vencidas</w:t>
      </w:r>
      <w:r w:rsidR="004A1F7C" w:rsidRPr="00797D8C">
        <w:rPr>
          <w:rFonts w:ascii="Arial" w:hAnsi="Arial" w:cs="Arial"/>
          <w:sz w:val="24"/>
          <w:szCs w:val="24"/>
        </w:rPr>
        <w:t xml:space="preserve">, abaixo fica um calendário de contas e nas datas com faturas ficam marcadas  </w:t>
      </w:r>
      <w:r w:rsidR="00B04F10" w:rsidRPr="00797D8C">
        <w:rPr>
          <w:rFonts w:ascii="Arial" w:hAnsi="Arial" w:cs="Arial"/>
          <w:sz w:val="24"/>
          <w:szCs w:val="24"/>
        </w:rPr>
        <w:t>com a data de vencimento e seus respectivos saldos.</w:t>
      </w:r>
      <w:r w:rsidR="004E748C" w:rsidRPr="00797D8C">
        <w:rPr>
          <w:rFonts w:ascii="Arial" w:hAnsi="Arial" w:cs="Arial"/>
          <w:sz w:val="24"/>
          <w:szCs w:val="24"/>
        </w:rPr>
        <w:t xml:space="preserve">  </w:t>
      </w:r>
      <w:r w:rsidR="004A1F7C" w:rsidRPr="00797D8C">
        <w:rPr>
          <w:rFonts w:ascii="Arial" w:hAnsi="Arial" w:cs="Arial"/>
          <w:sz w:val="24"/>
          <w:szCs w:val="24"/>
        </w:rPr>
        <w:t xml:space="preserve">Na última linha ,em azul escuro, tem o valor total das contas a vencer. </w:t>
      </w:r>
      <w:r w:rsidR="00B04F10" w:rsidRPr="00797D8C">
        <w:rPr>
          <w:rFonts w:ascii="Arial" w:hAnsi="Arial" w:cs="Arial"/>
          <w:sz w:val="24"/>
          <w:szCs w:val="24"/>
        </w:rPr>
        <w:t xml:space="preserve"> </w:t>
      </w:r>
      <w:r w:rsidRPr="00797D8C">
        <w:rPr>
          <w:rFonts w:ascii="Arial" w:hAnsi="Arial" w:cs="Arial"/>
          <w:sz w:val="24"/>
          <w:szCs w:val="24"/>
        </w:rPr>
        <w:t xml:space="preserve"> </w:t>
      </w:r>
    </w:p>
    <w:p w:rsidR="0077162C" w:rsidRPr="00797D8C" w:rsidRDefault="0077162C"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 xml:space="preserve">Para acessar a planilha  é necessário inserir o nome do usuário e a senha que foram cadastradas anteriormente.                              </w:t>
      </w:r>
      <w:r w:rsidRPr="00797D8C">
        <w:rPr>
          <w:rFonts w:ascii="Arial" w:hAnsi="Arial" w:cs="Arial"/>
          <w:noProof/>
          <w:sz w:val="24"/>
          <w:szCs w:val="24"/>
        </w:rPr>
        <w:t xml:space="preserve"> </w:t>
      </w:r>
    </w:p>
    <w:p w:rsidR="0077162C" w:rsidRPr="00797D8C" w:rsidRDefault="0077162C"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Na planilha de usuários pode –se cadastrar, alterar ou excluir um usu</w:t>
      </w:r>
      <w:r w:rsidR="008D4651" w:rsidRPr="00797D8C">
        <w:rPr>
          <w:rFonts w:ascii="Arial" w:hAnsi="Arial" w:cs="Arial"/>
          <w:sz w:val="24"/>
          <w:szCs w:val="24"/>
        </w:rPr>
        <w:t>ário.</w:t>
      </w:r>
    </w:p>
    <w:p w:rsidR="0077162C" w:rsidRPr="00797D8C" w:rsidRDefault="008D4651"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Usuário, Senha, e </w:t>
      </w:r>
      <w:r w:rsidR="0077162C" w:rsidRPr="00797D8C">
        <w:rPr>
          <w:rFonts w:ascii="Arial" w:hAnsi="Arial" w:cs="Arial"/>
          <w:sz w:val="24"/>
          <w:szCs w:val="24"/>
        </w:rPr>
        <w:t>Formulário</w:t>
      </w:r>
      <w:r w:rsidR="0077162C" w:rsidRPr="00797D8C">
        <w:rPr>
          <w:rFonts w:ascii="Arial" w:hAnsi="Arial" w:cs="Arial"/>
          <w:b/>
          <w:sz w:val="24"/>
          <w:szCs w:val="24"/>
        </w:rPr>
        <w:t>:</w:t>
      </w:r>
      <w:r w:rsidR="0077162C" w:rsidRPr="00797D8C">
        <w:rPr>
          <w:rFonts w:ascii="Arial" w:hAnsi="Arial" w:cs="Arial"/>
          <w:sz w:val="24"/>
          <w:szCs w:val="24"/>
        </w:rPr>
        <w:t xml:space="preserve"> Planilhas que o usuário terá acesso</w:t>
      </w:r>
    </w:p>
    <w:p w:rsidR="0077162C" w:rsidRPr="00797D8C" w:rsidRDefault="0077162C"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Para excluir ou alterar algum campo basta  apagar todos os dados ou modificar o campo desejado e a planilha será atualizada</w:t>
      </w:r>
      <w:r w:rsidR="00CF75EC" w:rsidRPr="00797D8C">
        <w:rPr>
          <w:rFonts w:ascii="Arial" w:hAnsi="Arial" w:cs="Arial"/>
          <w:sz w:val="24"/>
          <w:szCs w:val="24"/>
        </w:rPr>
        <w:t>.</w:t>
      </w:r>
      <w:r w:rsidRPr="00797D8C">
        <w:rPr>
          <w:rFonts w:ascii="Arial" w:hAnsi="Arial" w:cs="Arial"/>
          <w:sz w:val="24"/>
          <w:szCs w:val="24"/>
        </w:rPr>
        <w:t xml:space="preserve">                                          </w:t>
      </w:r>
    </w:p>
    <w:p w:rsidR="0077162C" w:rsidRPr="00797D8C" w:rsidRDefault="0077162C"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Na planilha contas bancárias pode-se cadastrar, alterar ou excluir as contas.</w:t>
      </w:r>
      <w:r w:rsidR="004900C5" w:rsidRPr="00797D8C">
        <w:rPr>
          <w:rFonts w:ascii="Arial" w:hAnsi="Arial" w:cs="Arial"/>
          <w:sz w:val="24"/>
          <w:szCs w:val="24"/>
        </w:rPr>
        <w:t xml:space="preserve"> </w:t>
      </w:r>
    </w:p>
    <w:p w:rsidR="0077162C" w:rsidRPr="00797D8C" w:rsidRDefault="0077162C" w:rsidP="00D53F47">
      <w:pPr>
        <w:spacing w:after="0" w:line="360" w:lineRule="auto"/>
        <w:ind w:firstLine="709"/>
        <w:jc w:val="both"/>
        <w:rPr>
          <w:rFonts w:ascii="Arial" w:hAnsi="Arial" w:cs="Arial"/>
          <w:sz w:val="24"/>
          <w:szCs w:val="24"/>
        </w:rPr>
      </w:pPr>
      <w:r w:rsidRPr="00797D8C">
        <w:rPr>
          <w:rFonts w:ascii="Arial" w:hAnsi="Arial" w:cs="Arial"/>
          <w:sz w:val="24"/>
          <w:szCs w:val="24"/>
        </w:rPr>
        <w:t>Banco</w:t>
      </w:r>
      <w:r w:rsidR="008D4651" w:rsidRPr="00797D8C">
        <w:rPr>
          <w:rFonts w:ascii="Arial" w:hAnsi="Arial" w:cs="Arial"/>
          <w:sz w:val="24"/>
          <w:szCs w:val="24"/>
        </w:rPr>
        <w:t xml:space="preserve">, Agência, </w:t>
      </w:r>
      <w:r w:rsidRPr="00797D8C">
        <w:rPr>
          <w:rFonts w:ascii="Arial" w:hAnsi="Arial" w:cs="Arial"/>
          <w:sz w:val="24"/>
          <w:szCs w:val="24"/>
        </w:rPr>
        <w:t>Tipo</w:t>
      </w:r>
      <w:r w:rsidR="008D4651" w:rsidRPr="00797D8C">
        <w:rPr>
          <w:rFonts w:ascii="Arial" w:hAnsi="Arial" w:cs="Arial"/>
          <w:sz w:val="24"/>
          <w:szCs w:val="24"/>
        </w:rPr>
        <w:t xml:space="preserve"> da conta, Estado, e Cidade</w:t>
      </w:r>
    </w:p>
    <w:p w:rsidR="00D10202" w:rsidRPr="00797D8C" w:rsidRDefault="0077162C" w:rsidP="00D53F47">
      <w:pPr>
        <w:tabs>
          <w:tab w:val="left" w:pos="2175"/>
        </w:tabs>
        <w:spacing w:after="0" w:line="360" w:lineRule="auto"/>
        <w:ind w:firstLine="709"/>
        <w:jc w:val="both"/>
        <w:rPr>
          <w:rFonts w:ascii="Arial" w:hAnsi="Arial" w:cs="Arial"/>
          <w:sz w:val="24"/>
          <w:szCs w:val="24"/>
        </w:rPr>
      </w:pPr>
      <w:r w:rsidRPr="00797D8C">
        <w:rPr>
          <w:rFonts w:ascii="Arial" w:hAnsi="Arial" w:cs="Arial"/>
          <w:sz w:val="24"/>
          <w:szCs w:val="24"/>
        </w:rPr>
        <w:t>Para cadastrar preencher todos os campos,</w:t>
      </w:r>
      <w:r w:rsidR="00976580">
        <w:rPr>
          <w:rFonts w:ascii="Arial" w:hAnsi="Arial" w:cs="Arial"/>
          <w:sz w:val="24"/>
          <w:szCs w:val="24"/>
        </w:rPr>
        <w:t xml:space="preserve"> </w:t>
      </w:r>
      <w:r w:rsidRPr="00797D8C">
        <w:rPr>
          <w:rFonts w:ascii="Arial" w:hAnsi="Arial" w:cs="Arial"/>
          <w:sz w:val="24"/>
          <w:szCs w:val="24"/>
        </w:rPr>
        <w:t>para alterar ou excluir delet</w:t>
      </w:r>
      <w:r w:rsidR="00CB1104">
        <w:rPr>
          <w:rFonts w:ascii="Arial" w:hAnsi="Arial" w:cs="Arial"/>
          <w:sz w:val="24"/>
          <w:szCs w:val="24"/>
        </w:rPr>
        <w:t>ar os dados a serem alterados ou</w:t>
      </w:r>
      <w:r w:rsidRPr="00797D8C">
        <w:rPr>
          <w:rFonts w:ascii="Arial" w:hAnsi="Arial" w:cs="Arial"/>
          <w:sz w:val="24"/>
          <w:szCs w:val="24"/>
        </w:rPr>
        <w:t xml:space="preserve"> todos e a planilha será atualizad</w:t>
      </w:r>
      <w:r w:rsidR="004900C5" w:rsidRPr="00797D8C">
        <w:rPr>
          <w:rFonts w:ascii="Arial" w:hAnsi="Arial" w:cs="Arial"/>
          <w:sz w:val="24"/>
          <w:szCs w:val="24"/>
        </w:rPr>
        <w:t xml:space="preserve">a conforme as ações </w:t>
      </w:r>
      <w:proofErr w:type="spellStart"/>
      <w:r w:rsidR="004900C5" w:rsidRPr="00797D8C">
        <w:rPr>
          <w:rFonts w:ascii="Arial" w:hAnsi="Arial" w:cs="Arial"/>
          <w:sz w:val="24"/>
          <w:szCs w:val="24"/>
        </w:rPr>
        <w:t>realizadas.</w:t>
      </w:r>
      <w:r w:rsidR="00D10202" w:rsidRPr="00797D8C">
        <w:rPr>
          <w:rFonts w:ascii="Arial" w:hAnsi="Arial" w:cs="Arial"/>
          <w:sz w:val="24"/>
          <w:szCs w:val="24"/>
        </w:rPr>
        <w:t>Para</w:t>
      </w:r>
      <w:proofErr w:type="spellEnd"/>
      <w:r w:rsidR="00D10202" w:rsidRPr="00797D8C">
        <w:rPr>
          <w:rFonts w:ascii="Arial" w:hAnsi="Arial" w:cs="Arial"/>
          <w:sz w:val="24"/>
          <w:szCs w:val="24"/>
        </w:rPr>
        <w:t xml:space="preserve"> cadastrar, alterar  ou consultar um fornecedor é necessário utilizar a planilha de fornecedores, constando nessa planilha:</w:t>
      </w:r>
    </w:p>
    <w:p w:rsidR="00D10202" w:rsidRPr="00797D8C" w:rsidRDefault="008D4651"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Atividade, Empresa, Contato, Nextel, </w:t>
      </w:r>
      <w:r w:rsidR="00D10202" w:rsidRPr="00797D8C">
        <w:rPr>
          <w:rFonts w:ascii="Arial" w:hAnsi="Arial" w:cs="Arial"/>
          <w:sz w:val="24"/>
          <w:szCs w:val="24"/>
        </w:rPr>
        <w:t>Telefone</w:t>
      </w:r>
      <w:r w:rsidRPr="00797D8C">
        <w:rPr>
          <w:rFonts w:ascii="Arial" w:hAnsi="Arial" w:cs="Arial"/>
          <w:sz w:val="24"/>
          <w:szCs w:val="24"/>
        </w:rPr>
        <w:t>.</w:t>
      </w:r>
    </w:p>
    <w:p w:rsidR="00D10202" w:rsidRPr="00797D8C" w:rsidRDefault="00D10202"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Preencher os campos para fazer o cadastro, para alterar deletar os campos desejados ou todos para </w:t>
      </w:r>
      <w:proofErr w:type="spellStart"/>
      <w:r w:rsidRPr="00797D8C">
        <w:rPr>
          <w:rFonts w:ascii="Arial" w:hAnsi="Arial" w:cs="Arial"/>
          <w:sz w:val="24"/>
          <w:szCs w:val="24"/>
        </w:rPr>
        <w:t>excluir.A</w:t>
      </w:r>
      <w:proofErr w:type="spellEnd"/>
      <w:r w:rsidRPr="00797D8C">
        <w:rPr>
          <w:rFonts w:ascii="Arial" w:hAnsi="Arial" w:cs="Arial"/>
          <w:sz w:val="24"/>
          <w:szCs w:val="24"/>
        </w:rPr>
        <w:t xml:space="preserve"> planilha é atualizada automaticamente.</w:t>
      </w:r>
    </w:p>
    <w:p w:rsidR="00DE4664" w:rsidRPr="00797D8C" w:rsidRDefault="00D10202" w:rsidP="00D53F47">
      <w:pPr>
        <w:spacing w:after="0" w:line="360" w:lineRule="auto"/>
        <w:ind w:firstLine="709"/>
        <w:jc w:val="both"/>
        <w:rPr>
          <w:rFonts w:ascii="Arial" w:hAnsi="Arial" w:cs="Arial"/>
          <w:sz w:val="24"/>
          <w:szCs w:val="24"/>
        </w:rPr>
      </w:pPr>
      <w:r w:rsidRPr="00797D8C">
        <w:rPr>
          <w:rFonts w:ascii="Arial" w:hAnsi="Arial" w:cs="Arial"/>
          <w:sz w:val="24"/>
          <w:szCs w:val="24"/>
        </w:rPr>
        <w:t>A conciliação bancária é feita manualmente comparando os valores do extrato que foi importado do banco</w:t>
      </w:r>
      <w:r w:rsidR="008D4651" w:rsidRPr="00797D8C">
        <w:rPr>
          <w:rFonts w:ascii="Arial" w:hAnsi="Arial" w:cs="Arial"/>
          <w:sz w:val="24"/>
          <w:szCs w:val="24"/>
        </w:rPr>
        <w:t xml:space="preserve"> </w:t>
      </w:r>
      <w:r w:rsidRPr="00797D8C">
        <w:rPr>
          <w:rFonts w:ascii="Arial" w:hAnsi="Arial" w:cs="Arial"/>
          <w:sz w:val="24"/>
          <w:szCs w:val="24"/>
        </w:rPr>
        <w:t>com o</w:t>
      </w:r>
      <w:r w:rsidR="00DE4664" w:rsidRPr="00797D8C">
        <w:rPr>
          <w:rFonts w:ascii="Arial" w:hAnsi="Arial" w:cs="Arial"/>
          <w:sz w:val="24"/>
          <w:szCs w:val="24"/>
        </w:rPr>
        <w:t xml:space="preserve"> lançamento da planilha. Na planilha consta:</w:t>
      </w:r>
    </w:p>
    <w:p w:rsidR="00DE4664" w:rsidRPr="00797D8C" w:rsidRDefault="00DE4664" w:rsidP="00D53F47">
      <w:pPr>
        <w:spacing w:after="0" w:line="360" w:lineRule="auto"/>
        <w:ind w:firstLine="709"/>
        <w:jc w:val="both"/>
        <w:rPr>
          <w:rFonts w:ascii="Arial" w:hAnsi="Arial" w:cs="Arial"/>
          <w:sz w:val="24"/>
          <w:szCs w:val="24"/>
        </w:rPr>
      </w:pPr>
      <w:r w:rsidRPr="00797D8C">
        <w:rPr>
          <w:rFonts w:ascii="Arial" w:hAnsi="Arial" w:cs="Arial"/>
          <w:sz w:val="24"/>
          <w:szCs w:val="24"/>
        </w:rPr>
        <w:t>Data</w:t>
      </w:r>
      <w:r w:rsidR="00AD4D94" w:rsidRPr="00797D8C">
        <w:rPr>
          <w:rFonts w:ascii="Arial" w:hAnsi="Arial" w:cs="Arial"/>
          <w:sz w:val="24"/>
          <w:szCs w:val="24"/>
        </w:rPr>
        <w:t xml:space="preserve">: Data das transações, </w:t>
      </w:r>
      <w:r w:rsidRPr="00797D8C">
        <w:rPr>
          <w:rFonts w:ascii="Arial" w:hAnsi="Arial" w:cs="Arial"/>
          <w:sz w:val="24"/>
          <w:szCs w:val="24"/>
        </w:rPr>
        <w:t>Lançamento: Na primeira linha descreve saldo anterior e nas seguintes o motivo dos lançamentos</w:t>
      </w:r>
      <w:r w:rsidR="00B241BC" w:rsidRPr="00797D8C">
        <w:rPr>
          <w:rFonts w:ascii="Arial" w:hAnsi="Arial" w:cs="Arial"/>
          <w:sz w:val="24"/>
          <w:szCs w:val="24"/>
        </w:rPr>
        <w:t>,</w:t>
      </w:r>
      <w:r w:rsidR="00CB1104">
        <w:rPr>
          <w:rFonts w:ascii="Arial" w:hAnsi="Arial" w:cs="Arial"/>
          <w:sz w:val="24"/>
          <w:szCs w:val="24"/>
        </w:rPr>
        <w:t xml:space="preserve"> </w:t>
      </w:r>
      <w:r w:rsidR="00B241BC" w:rsidRPr="00797D8C">
        <w:rPr>
          <w:rFonts w:ascii="Arial" w:hAnsi="Arial" w:cs="Arial"/>
          <w:sz w:val="24"/>
          <w:szCs w:val="24"/>
        </w:rPr>
        <w:t>tanto saídas como entradas</w:t>
      </w:r>
      <w:r w:rsidRPr="00797D8C">
        <w:rPr>
          <w:rFonts w:ascii="Arial" w:hAnsi="Arial" w:cs="Arial"/>
          <w:sz w:val="24"/>
          <w:szCs w:val="24"/>
        </w:rPr>
        <w:t>.</w:t>
      </w:r>
      <w:r w:rsidR="008D4651" w:rsidRPr="00797D8C">
        <w:rPr>
          <w:rFonts w:ascii="Arial" w:hAnsi="Arial" w:cs="Arial"/>
          <w:sz w:val="24"/>
          <w:szCs w:val="24"/>
        </w:rPr>
        <w:t xml:space="preserve"> Conta</w:t>
      </w:r>
      <w:r w:rsidR="00B241BC" w:rsidRPr="00797D8C">
        <w:rPr>
          <w:rFonts w:ascii="Arial" w:hAnsi="Arial" w:cs="Arial"/>
          <w:sz w:val="24"/>
          <w:szCs w:val="24"/>
        </w:rPr>
        <w:t xml:space="preserve"> o saldo da conta corrente </w:t>
      </w:r>
      <w:r w:rsidRPr="00797D8C">
        <w:rPr>
          <w:rFonts w:ascii="Arial" w:hAnsi="Arial" w:cs="Arial"/>
          <w:sz w:val="24"/>
          <w:szCs w:val="24"/>
        </w:rPr>
        <w:t>Campo literal.</w:t>
      </w:r>
    </w:p>
    <w:p w:rsidR="00B241BC" w:rsidRPr="00797D8C" w:rsidRDefault="00DE4664"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Valor(R$): </w:t>
      </w:r>
      <w:r w:rsidR="00B241BC" w:rsidRPr="00797D8C">
        <w:rPr>
          <w:rFonts w:ascii="Arial" w:hAnsi="Arial" w:cs="Arial"/>
          <w:sz w:val="24"/>
          <w:szCs w:val="24"/>
        </w:rPr>
        <w:t xml:space="preserve">Valor dos lançamentos pagos ou qualquer tarifa bancária paga, ficam indicados como valores negativos, valores de entrada na conta corrente ficam positivos </w:t>
      </w:r>
      <w:r w:rsidR="00AD4D94" w:rsidRPr="00797D8C">
        <w:rPr>
          <w:rFonts w:ascii="Arial" w:hAnsi="Arial" w:cs="Arial"/>
          <w:sz w:val="24"/>
          <w:szCs w:val="24"/>
        </w:rPr>
        <w:t>, Saldo(R$): Saldo Total em campo numérico</w:t>
      </w:r>
    </w:p>
    <w:p w:rsidR="00AD4D94" w:rsidRPr="00797D8C" w:rsidRDefault="00C002C5" w:rsidP="00D53F47">
      <w:pPr>
        <w:spacing w:after="0" w:line="360" w:lineRule="auto"/>
        <w:ind w:firstLine="709"/>
        <w:jc w:val="both"/>
        <w:rPr>
          <w:rFonts w:ascii="Arial" w:hAnsi="Arial" w:cs="Arial"/>
          <w:sz w:val="24"/>
          <w:szCs w:val="24"/>
        </w:rPr>
      </w:pPr>
      <w:r w:rsidRPr="00797D8C">
        <w:rPr>
          <w:rFonts w:ascii="Arial" w:hAnsi="Arial" w:cs="Arial"/>
          <w:sz w:val="24"/>
          <w:szCs w:val="24"/>
        </w:rPr>
        <w:t>Na segunda parte da planilha consta os mesmos campos , mas com os valores dos lançamentos registrados na planilha e no fim o saldo final do período.</w:t>
      </w:r>
      <w:bookmarkStart w:id="4" w:name="_Toc466931136"/>
    </w:p>
    <w:p w:rsidR="00AD4D94" w:rsidRPr="00797D8C" w:rsidRDefault="004B62DD" w:rsidP="00D53F47">
      <w:pPr>
        <w:spacing w:after="0" w:line="360" w:lineRule="auto"/>
        <w:ind w:firstLine="709"/>
        <w:jc w:val="both"/>
        <w:rPr>
          <w:rFonts w:ascii="Arial" w:hAnsi="Arial" w:cs="Arial"/>
          <w:sz w:val="24"/>
          <w:szCs w:val="24"/>
        </w:rPr>
      </w:pPr>
      <w:r w:rsidRPr="00797D8C">
        <w:rPr>
          <w:rFonts w:ascii="Arial" w:hAnsi="Arial" w:cs="Arial"/>
          <w:sz w:val="24"/>
          <w:szCs w:val="24"/>
        </w:rPr>
        <w:lastRenderedPageBreak/>
        <w:t>Contas atrasadas</w:t>
      </w:r>
      <w:bookmarkEnd w:id="4"/>
      <w:r w:rsidRPr="00797D8C">
        <w:rPr>
          <w:rFonts w:ascii="Arial" w:hAnsi="Arial" w:cs="Arial"/>
          <w:sz w:val="24"/>
          <w:szCs w:val="24"/>
        </w:rPr>
        <w:t>: Após a  negociação o lançamento anterior é deletado e é feito um novo lançamento de  acordo com a negociação , o sistema não tem nenhum campo que informe que ocorreu uma negociação.</w:t>
      </w:r>
      <w:bookmarkStart w:id="5" w:name="_Toc466931137"/>
    </w:p>
    <w:p w:rsidR="00AD4D94" w:rsidRPr="00797D8C" w:rsidRDefault="004B62DD" w:rsidP="00D53F47">
      <w:pPr>
        <w:spacing w:after="0" w:line="360" w:lineRule="auto"/>
        <w:ind w:firstLine="709"/>
        <w:jc w:val="both"/>
        <w:rPr>
          <w:rFonts w:ascii="Arial" w:hAnsi="Arial" w:cs="Arial"/>
          <w:sz w:val="24"/>
          <w:szCs w:val="24"/>
        </w:rPr>
      </w:pPr>
      <w:r w:rsidRPr="00797D8C">
        <w:rPr>
          <w:rFonts w:ascii="Arial" w:hAnsi="Arial" w:cs="Arial"/>
          <w:sz w:val="24"/>
          <w:szCs w:val="24"/>
        </w:rPr>
        <w:t>Títulos protestados</w:t>
      </w:r>
      <w:bookmarkEnd w:id="5"/>
      <w:r w:rsidRPr="00797D8C">
        <w:rPr>
          <w:rFonts w:ascii="Arial" w:hAnsi="Arial" w:cs="Arial"/>
          <w:sz w:val="24"/>
          <w:szCs w:val="24"/>
        </w:rPr>
        <w:t>: No caso de títulos protestados, assim como na situação de contas atrasadas,</w:t>
      </w:r>
      <w:r w:rsidR="00976580">
        <w:rPr>
          <w:rFonts w:ascii="Arial" w:hAnsi="Arial" w:cs="Arial"/>
          <w:sz w:val="24"/>
          <w:szCs w:val="24"/>
        </w:rPr>
        <w:t xml:space="preserve"> </w:t>
      </w:r>
      <w:r w:rsidRPr="00797D8C">
        <w:rPr>
          <w:rFonts w:ascii="Arial" w:hAnsi="Arial" w:cs="Arial"/>
          <w:sz w:val="24"/>
          <w:szCs w:val="24"/>
        </w:rPr>
        <w:t xml:space="preserve">não há nada que indique </w:t>
      </w:r>
      <w:r w:rsidR="00976580">
        <w:rPr>
          <w:rFonts w:ascii="Arial" w:hAnsi="Arial" w:cs="Arial"/>
          <w:sz w:val="24"/>
          <w:szCs w:val="24"/>
        </w:rPr>
        <w:t xml:space="preserve">a situação da conta, apenas é </w:t>
      </w:r>
      <w:r w:rsidR="00670D96" w:rsidRPr="00797D8C">
        <w:rPr>
          <w:rFonts w:ascii="Arial" w:hAnsi="Arial" w:cs="Arial"/>
          <w:sz w:val="24"/>
          <w:szCs w:val="24"/>
        </w:rPr>
        <w:t>deletado o lançamento anterior e a conta lançada novamente.</w:t>
      </w:r>
      <w:bookmarkStart w:id="6" w:name="_Toc466931138"/>
    </w:p>
    <w:p w:rsidR="00AD4D94" w:rsidRPr="00797D8C" w:rsidRDefault="00670D96" w:rsidP="00D53F47">
      <w:pPr>
        <w:spacing w:after="0" w:line="360" w:lineRule="auto"/>
        <w:ind w:firstLine="709"/>
        <w:jc w:val="both"/>
        <w:rPr>
          <w:rFonts w:ascii="Arial" w:hAnsi="Arial" w:cs="Arial"/>
          <w:sz w:val="24"/>
          <w:szCs w:val="24"/>
        </w:rPr>
      </w:pPr>
      <w:r w:rsidRPr="00797D8C">
        <w:rPr>
          <w:rFonts w:ascii="Arial" w:hAnsi="Arial" w:cs="Arial"/>
          <w:sz w:val="24"/>
          <w:szCs w:val="24"/>
        </w:rPr>
        <w:t>C</w:t>
      </w:r>
      <w:r w:rsidR="004B62DD" w:rsidRPr="00797D8C">
        <w:rPr>
          <w:rFonts w:ascii="Arial" w:hAnsi="Arial" w:cs="Arial"/>
          <w:sz w:val="24"/>
          <w:szCs w:val="24"/>
        </w:rPr>
        <w:t>ontabilidade</w:t>
      </w:r>
      <w:bookmarkEnd w:id="6"/>
      <w:r w:rsidRPr="00797D8C">
        <w:rPr>
          <w:rFonts w:ascii="Arial" w:hAnsi="Arial" w:cs="Arial"/>
          <w:sz w:val="24"/>
          <w:szCs w:val="24"/>
        </w:rPr>
        <w:t>: A comunicação com a contabilidade, que é terceirizada, é feita por e-mail.</w:t>
      </w:r>
      <w:r w:rsidR="00976580">
        <w:rPr>
          <w:rFonts w:ascii="Arial" w:hAnsi="Arial" w:cs="Arial"/>
          <w:sz w:val="24"/>
          <w:szCs w:val="24"/>
        </w:rPr>
        <w:t xml:space="preserve"> </w:t>
      </w:r>
      <w:r w:rsidRPr="00797D8C">
        <w:rPr>
          <w:rFonts w:ascii="Arial" w:hAnsi="Arial" w:cs="Arial"/>
          <w:sz w:val="24"/>
          <w:szCs w:val="24"/>
        </w:rPr>
        <w:t xml:space="preserve">Os documentos eletrônicos são enviados por </w:t>
      </w:r>
      <w:bookmarkStart w:id="7" w:name="_Toc466931139"/>
      <w:r w:rsidR="004900C5" w:rsidRPr="00797D8C">
        <w:rPr>
          <w:rFonts w:ascii="Arial" w:hAnsi="Arial" w:cs="Arial"/>
          <w:sz w:val="24"/>
          <w:szCs w:val="24"/>
        </w:rPr>
        <w:t xml:space="preserve">e-mail e os físicos via malote. </w:t>
      </w:r>
    </w:p>
    <w:p w:rsidR="00AD4D94" w:rsidRPr="00797D8C" w:rsidRDefault="004B62DD" w:rsidP="00D53F47">
      <w:pPr>
        <w:spacing w:after="0" w:line="360" w:lineRule="auto"/>
        <w:ind w:firstLine="709"/>
        <w:jc w:val="both"/>
        <w:rPr>
          <w:rFonts w:ascii="Arial" w:hAnsi="Arial" w:cs="Arial"/>
          <w:sz w:val="24"/>
          <w:szCs w:val="24"/>
        </w:rPr>
      </w:pPr>
      <w:r w:rsidRPr="00797D8C">
        <w:rPr>
          <w:rFonts w:ascii="Arial" w:hAnsi="Arial" w:cs="Arial"/>
          <w:sz w:val="24"/>
          <w:szCs w:val="24"/>
        </w:rPr>
        <w:t>Receber e pagar tributos</w:t>
      </w:r>
      <w:bookmarkEnd w:id="7"/>
      <w:r w:rsidR="00670D96" w:rsidRPr="00797D8C">
        <w:rPr>
          <w:rFonts w:ascii="Arial" w:hAnsi="Arial" w:cs="Arial"/>
          <w:sz w:val="24"/>
          <w:szCs w:val="24"/>
        </w:rPr>
        <w:t xml:space="preserve">: </w:t>
      </w:r>
      <w:r w:rsidR="00D90B98" w:rsidRPr="00797D8C">
        <w:rPr>
          <w:rFonts w:ascii="Arial" w:hAnsi="Arial" w:cs="Arial"/>
          <w:sz w:val="24"/>
          <w:szCs w:val="24"/>
        </w:rPr>
        <w:t>As guias  dos tributos são enviadas pela contabilidade  via malote. São lançadas norm</w:t>
      </w:r>
      <w:bookmarkStart w:id="8" w:name="_Toc466931140"/>
      <w:r w:rsidR="008D4651" w:rsidRPr="00797D8C">
        <w:rPr>
          <w:rFonts w:ascii="Arial" w:hAnsi="Arial" w:cs="Arial"/>
          <w:sz w:val="24"/>
          <w:szCs w:val="24"/>
        </w:rPr>
        <w:t xml:space="preserve">almente e no campo </w:t>
      </w:r>
      <w:proofErr w:type="spellStart"/>
      <w:r w:rsidR="008D4651" w:rsidRPr="00797D8C">
        <w:rPr>
          <w:rFonts w:ascii="Arial" w:hAnsi="Arial" w:cs="Arial"/>
          <w:sz w:val="24"/>
          <w:szCs w:val="24"/>
        </w:rPr>
        <w:t>historico</w:t>
      </w:r>
      <w:proofErr w:type="spellEnd"/>
      <w:r w:rsidR="008D4651" w:rsidRPr="00797D8C">
        <w:rPr>
          <w:rFonts w:ascii="Arial" w:hAnsi="Arial" w:cs="Arial"/>
          <w:sz w:val="24"/>
          <w:szCs w:val="24"/>
        </w:rPr>
        <w:t xml:space="preserve"> o nome do tributo.</w:t>
      </w:r>
    </w:p>
    <w:p w:rsidR="00AD4D94" w:rsidRPr="00797D8C" w:rsidRDefault="004B62DD" w:rsidP="00D53F47">
      <w:pPr>
        <w:spacing w:after="0" w:line="360" w:lineRule="auto"/>
        <w:ind w:firstLine="709"/>
        <w:jc w:val="both"/>
        <w:rPr>
          <w:rFonts w:ascii="Arial" w:hAnsi="Arial" w:cs="Arial"/>
          <w:sz w:val="24"/>
          <w:szCs w:val="24"/>
        </w:rPr>
      </w:pPr>
      <w:r w:rsidRPr="00797D8C">
        <w:rPr>
          <w:rFonts w:ascii="Arial" w:hAnsi="Arial" w:cs="Arial"/>
          <w:sz w:val="24"/>
          <w:szCs w:val="24"/>
        </w:rPr>
        <w:t>Organizar/Arquivar documentos</w:t>
      </w:r>
      <w:bookmarkEnd w:id="8"/>
      <w:r w:rsidR="00D90B98" w:rsidRPr="00797D8C">
        <w:rPr>
          <w:rFonts w:ascii="Arial" w:hAnsi="Arial" w:cs="Arial"/>
          <w:sz w:val="24"/>
          <w:szCs w:val="24"/>
        </w:rPr>
        <w:t>: Os arquivos são arquivados de maneira física.</w:t>
      </w:r>
    </w:p>
    <w:p w:rsidR="00D90B98" w:rsidRPr="00797D8C" w:rsidRDefault="00CF75EC" w:rsidP="00D53F47">
      <w:pPr>
        <w:spacing w:after="0" w:line="360" w:lineRule="auto"/>
        <w:ind w:firstLine="709"/>
        <w:jc w:val="both"/>
        <w:rPr>
          <w:rFonts w:ascii="Arial" w:hAnsi="Arial" w:cs="Arial"/>
          <w:sz w:val="24"/>
          <w:szCs w:val="24"/>
        </w:rPr>
      </w:pPr>
      <w:r w:rsidRPr="00797D8C">
        <w:rPr>
          <w:rFonts w:ascii="Arial" w:hAnsi="Arial" w:cs="Arial"/>
          <w:sz w:val="24"/>
          <w:szCs w:val="24"/>
          <w:lang w:eastAsia="pt-BR"/>
        </w:rPr>
        <w:t>É usado um processador Intel I5, navegador Google Chrome</w:t>
      </w:r>
    </w:p>
    <w:p w:rsidR="00D4200B" w:rsidRPr="00797D8C" w:rsidRDefault="00CF75EC" w:rsidP="00D53F47">
      <w:pPr>
        <w:spacing w:after="0" w:line="360" w:lineRule="auto"/>
        <w:ind w:firstLine="709"/>
        <w:jc w:val="both"/>
        <w:rPr>
          <w:rFonts w:ascii="Arial" w:hAnsi="Arial" w:cs="Arial"/>
          <w:sz w:val="24"/>
          <w:szCs w:val="24"/>
          <w:lang w:eastAsia="pt-BR"/>
        </w:rPr>
      </w:pPr>
      <w:r w:rsidRPr="00797D8C">
        <w:rPr>
          <w:rFonts w:ascii="Arial" w:hAnsi="Arial" w:cs="Arial"/>
          <w:sz w:val="24"/>
          <w:szCs w:val="24"/>
          <w:lang w:eastAsia="pt-BR"/>
        </w:rPr>
        <w:t xml:space="preserve"> Os pr</w:t>
      </w:r>
      <w:r w:rsidR="00D4200B" w:rsidRPr="00797D8C">
        <w:rPr>
          <w:rFonts w:ascii="Arial" w:hAnsi="Arial" w:cs="Arial"/>
          <w:sz w:val="24"/>
          <w:szCs w:val="24"/>
          <w:lang w:eastAsia="pt-BR"/>
        </w:rPr>
        <w:t>oblemas enfrentados no setor de contas  a pagar</w:t>
      </w:r>
      <w:r w:rsidRPr="00797D8C">
        <w:rPr>
          <w:rFonts w:ascii="Arial" w:hAnsi="Arial" w:cs="Arial"/>
          <w:sz w:val="24"/>
          <w:szCs w:val="24"/>
          <w:lang w:eastAsia="pt-BR"/>
        </w:rPr>
        <w:t xml:space="preserve"> são:</w:t>
      </w:r>
    </w:p>
    <w:p w:rsidR="00D4200B" w:rsidRPr="00797D8C" w:rsidRDefault="00D4200B"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O sistema não possui um menu com todas as informações necessárias para uma tomada de </w:t>
      </w:r>
      <w:proofErr w:type="spellStart"/>
      <w:r w:rsidRPr="00797D8C">
        <w:rPr>
          <w:rFonts w:ascii="Arial" w:hAnsi="Arial" w:cs="Arial"/>
          <w:sz w:val="24"/>
          <w:szCs w:val="24"/>
        </w:rPr>
        <w:t>decisão.Não</w:t>
      </w:r>
      <w:proofErr w:type="spellEnd"/>
      <w:r w:rsidRPr="00797D8C">
        <w:rPr>
          <w:rFonts w:ascii="Arial" w:hAnsi="Arial" w:cs="Arial"/>
          <w:sz w:val="24"/>
          <w:szCs w:val="24"/>
        </w:rPr>
        <w:t xml:space="preserve"> há indicadores de fluxo de caixa, plano de contas para classificar os diversos tipos de conta, indicadores de inadimplência. Não apresenta uma forma rápida e prática para visualizar as contas a vencer, a pagar e as atrasadas, nem filtros para consultas por períodos específicos.</w:t>
      </w:r>
    </w:p>
    <w:p w:rsidR="00D4200B" w:rsidRPr="00797D8C" w:rsidRDefault="00D4200B" w:rsidP="00D53F47">
      <w:pPr>
        <w:spacing w:after="0" w:line="360" w:lineRule="auto"/>
        <w:ind w:firstLine="709"/>
        <w:jc w:val="both"/>
        <w:rPr>
          <w:rFonts w:ascii="Arial" w:hAnsi="Arial" w:cs="Arial"/>
          <w:sz w:val="24"/>
          <w:szCs w:val="24"/>
        </w:rPr>
      </w:pPr>
      <w:r w:rsidRPr="00797D8C">
        <w:rPr>
          <w:rFonts w:ascii="Arial" w:hAnsi="Arial" w:cs="Arial"/>
          <w:sz w:val="24"/>
          <w:szCs w:val="24"/>
        </w:rPr>
        <w:t>O sistema não é in</w:t>
      </w:r>
      <w:r w:rsidR="00AD4D94" w:rsidRPr="00797D8C">
        <w:rPr>
          <w:rFonts w:ascii="Arial" w:hAnsi="Arial" w:cs="Arial"/>
          <w:sz w:val="24"/>
          <w:szCs w:val="24"/>
        </w:rPr>
        <w:t>tegrado com o banco.</w:t>
      </w:r>
      <w:r w:rsidR="00976580">
        <w:rPr>
          <w:rFonts w:ascii="Arial" w:hAnsi="Arial" w:cs="Arial"/>
          <w:sz w:val="24"/>
          <w:szCs w:val="24"/>
        </w:rPr>
        <w:t xml:space="preserve"> </w:t>
      </w:r>
      <w:r w:rsidRPr="00797D8C">
        <w:rPr>
          <w:rFonts w:ascii="Arial" w:hAnsi="Arial" w:cs="Arial"/>
          <w:sz w:val="24"/>
          <w:szCs w:val="24"/>
        </w:rPr>
        <w:t>A conciliação bancária é feita manualmente.</w:t>
      </w:r>
    </w:p>
    <w:p w:rsidR="00841A47" w:rsidRPr="00797D8C" w:rsidRDefault="00D4200B" w:rsidP="00D53F47">
      <w:pPr>
        <w:spacing w:after="0" w:line="360" w:lineRule="auto"/>
        <w:ind w:firstLine="709"/>
        <w:jc w:val="both"/>
        <w:rPr>
          <w:rFonts w:ascii="Arial" w:hAnsi="Arial" w:cs="Arial"/>
          <w:sz w:val="24"/>
          <w:szCs w:val="24"/>
        </w:rPr>
      </w:pPr>
      <w:r w:rsidRPr="00797D8C">
        <w:rPr>
          <w:rFonts w:ascii="Arial" w:hAnsi="Arial" w:cs="Arial"/>
          <w:sz w:val="24"/>
          <w:szCs w:val="24"/>
        </w:rPr>
        <w:t xml:space="preserve">O novo sistema deve ter </w:t>
      </w:r>
      <w:r w:rsidR="00841A47" w:rsidRPr="00797D8C">
        <w:rPr>
          <w:rFonts w:ascii="Arial" w:hAnsi="Arial" w:cs="Arial"/>
          <w:sz w:val="24"/>
          <w:szCs w:val="24"/>
        </w:rPr>
        <w:t>:</w:t>
      </w:r>
    </w:p>
    <w:p w:rsidR="00841A47" w:rsidRPr="00797D8C" w:rsidRDefault="00841A47" w:rsidP="00D53F47">
      <w:pPr>
        <w:pStyle w:val="PargrafodaLista"/>
        <w:numPr>
          <w:ilvl w:val="0"/>
          <w:numId w:val="2"/>
        </w:numPr>
        <w:spacing w:after="0" w:line="360" w:lineRule="auto"/>
        <w:ind w:left="0" w:firstLine="709"/>
        <w:jc w:val="both"/>
        <w:rPr>
          <w:rFonts w:ascii="Arial" w:hAnsi="Arial" w:cs="Arial"/>
          <w:sz w:val="24"/>
          <w:szCs w:val="24"/>
        </w:rPr>
      </w:pPr>
      <w:proofErr w:type="spellStart"/>
      <w:r w:rsidRPr="00797D8C">
        <w:rPr>
          <w:rFonts w:ascii="Arial" w:hAnsi="Arial" w:cs="Arial"/>
          <w:sz w:val="24"/>
          <w:szCs w:val="24"/>
        </w:rPr>
        <w:t>I</w:t>
      </w:r>
      <w:r w:rsidR="00D4200B" w:rsidRPr="00797D8C">
        <w:rPr>
          <w:rFonts w:ascii="Arial" w:hAnsi="Arial" w:cs="Arial"/>
          <w:sz w:val="24"/>
          <w:szCs w:val="24"/>
        </w:rPr>
        <w:t>n</w:t>
      </w:r>
      <w:r w:rsidRPr="00797D8C">
        <w:rPr>
          <w:rFonts w:ascii="Arial" w:hAnsi="Arial" w:cs="Arial"/>
          <w:sz w:val="24"/>
          <w:szCs w:val="24"/>
        </w:rPr>
        <w:t>tegraçâo</w:t>
      </w:r>
      <w:proofErr w:type="spellEnd"/>
      <w:r w:rsidRPr="00797D8C">
        <w:rPr>
          <w:rFonts w:ascii="Arial" w:hAnsi="Arial" w:cs="Arial"/>
          <w:sz w:val="24"/>
          <w:szCs w:val="24"/>
        </w:rPr>
        <w:t xml:space="preserve"> </w:t>
      </w:r>
      <w:r w:rsidR="00D4200B" w:rsidRPr="00797D8C">
        <w:rPr>
          <w:rFonts w:ascii="Arial" w:hAnsi="Arial" w:cs="Arial"/>
          <w:sz w:val="24"/>
          <w:szCs w:val="24"/>
        </w:rPr>
        <w:t>com o banco</w:t>
      </w:r>
    </w:p>
    <w:p w:rsidR="00BB5821" w:rsidRPr="00797D8C" w:rsidRDefault="00841A47" w:rsidP="00D53F47">
      <w:pPr>
        <w:pStyle w:val="PargrafodaLista"/>
        <w:numPr>
          <w:ilvl w:val="0"/>
          <w:numId w:val="6"/>
        </w:numPr>
        <w:spacing w:after="0" w:line="360" w:lineRule="auto"/>
        <w:ind w:left="0" w:firstLine="709"/>
        <w:jc w:val="both"/>
        <w:rPr>
          <w:rFonts w:ascii="Arial" w:hAnsi="Arial" w:cs="Arial"/>
          <w:sz w:val="24"/>
          <w:szCs w:val="24"/>
        </w:rPr>
      </w:pPr>
      <w:r w:rsidRPr="00797D8C">
        <w:rPr>
          <w:rFonts w:ascii="Arial" w:hAnsi="Arial" w:cs="Arial"/>
          <w:sz w:val="24"/>
          <w:szCs w:val="24"/>
        </w:rPr>
        <w:t>E</w:t>
      </w:r>
      <w:r w:rsidR="00D4200B" w:rsidRPr="00797D8C">
        <w:rPr>
          <w:rFonts w:ascii="Arial" w:hAnsi="Arial" w:cs="Arial"/>
          <w:sz w:val="24"/>
          <w:szCs w:val="24"/>
        </w:rPr>
        <w:t>nviar arquivos remess</w:t>
      </w:r>
      <w:r w:rsidR="00BB5821" w:rsidRPr="00797D8C">
        <w:rPr>
          <w:rFonts w:ascii="Arial" w:hAnsi="Arial" w:cs="Arial"/>
          <w:sz w:val="24"/>
          <w:szCs w:val="24"/>
        </w:rPr>
        <w:t xml:space="preserve">a </w:t>
      </w:r>
    </w:p>
    <w:p w:rsidR="00D4200B" w:rsidRPr="00797D8C" w:rsidRDefault="00BB5821" w:rsidP="00D53F47">
      <w:pPr>
        <w:pStyle w:val="PargrafodaLista"/>
        <w:numPr>
          <w:ilvl w:val="0"/>
          <w:numId w:val="5"/>
        </w:numPr>
        <w:spacing w:after="0" w:line="360" w:lineRule="auto"/>
        <w:ind w:left="0" w:firstLine="709"/>
        <w:jc w:val="both"/>
        <w:rPr>
          <w:rFonts w:ascii="Arial" w:hAnsi="Arial" w:cs="Arial"/>
          <w:sz w:val="24"/>
          <w:szCs w:val="24"/>
        </w:rPr>
      </w:pPr>
      <w:r w:rsidRPr="00797D8C">
        <w:rPr>
          <w:rFonts w:ascii="Arial" w:hAnsi="Arial" w:cs="Arial"/>
          <w:sz w:val="24"/>
          <w:szCs w:val="24"/>
        </w:rPr>
        <w:t>R</w:t>
      </w:r>
      <w:r w:rsidR="00841A47" w:rsidRPr="00797D8C">
        <w:rPr>
          <w:rFonts w:ascii="Arial" w:hAnsi="Arial" w:cs="Arial"/>
          <w:sz w:val="24"/>
          <w:szCs w:val="24"/>
        </w:rPr>
        <w:t>eceber arquivo retorno, e assim dar</w:t>
      </w:r>
      <w:r w:rsidR="00D4200B" w:rsidRPr="00797D8C">
        <w:rPr>
          <w:rFonts w:ascii="Arial" w:hAnsi="Arial" w:cs="Arial"/>
          <w:sz w:val="24"/>
          <w:szCs w:val="24"/>
        </w:rPr>
        <w:t xml:space="preserve"> baixa automática nas</w:t>
      </w:r>
      <w:r w:rsidRPr="00797D8C">
        <w:rPr>
          <w:rFonts w:ascii="Arial" w:hAnsi="Arial" w:cs="Arial"/>
          <w:sz w:val="24"/>
          <w:szCs w:val="24"/>
        </w:rPr>
        <w:t xml:space="preserve"> contas.     </w:t>
      </w:r>
    </w:p>
    <w:p w:rsidR="00D4200B" w:rsidRPr="00797D8C" w:rsidRDefault="00841A47" w:rsidP="00D53F47">
      <w:pPr>
        <w:pStyle w:val="PargrafodaLista"/>
        <w:numPr>
          <w:ilvl w:val="0"/>
          <w:numId w:val="4"/>
        </w:numPr>
        <w:spacing w:after="0" w:line="360" w:lineRule="auto"/>
        <w:ind w:left="0" w:firstLine="709"/>
        <w:jc w:val="both"/>
        <w:rPr>
          <w:rFonts w:ascii="Arial" w:hAnsi="Arial" w:cs="Arial"/>
          <w:sz w:val="24"/>
          <w:szCs w:val="24"/>
        </w:rPr>
      </w:pPr>
      <w:r w:rsidRPr="00797D8C">
        <w:rPr>
          <w:rFonts w:ascii="Arial" w:hAnsi="Arial" w:cs="Arial"/>
          <w:sz w:val="24"/>
          <w:szCs w:val="24"/>
        </w:rPr>
        <w:t xml:space="preserve">Importar extrato bancário no formato OFX . </w:t>
      </w:r>
    </w:p>
    <w:p w:rsidR="00314882" w:rsidRPr="00797D8C" w:rsidRDefault="00841A47"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Integrar o sistema com a contabilidade</w:t>
      </w:r>
    </w:p>
    <w:p w:rsidR="00841A47" w:rsidRPr="00797D8C" w:rsidRDefault="00841A47"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Anexar documentos no lançamento de contas</w:t>
      </w:r>
    </w:p>
    <w:p w:rsidR="00314882" w:rsidRPr="00797D8C" w:rsidRDefault="00314882"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Gerar relatório de contas a pagar</w:t>
      </w:r>
    </w:p>
    <w:p w:rsidR="00841A47" w:rsidRPr="00797D8C" w:rsidRDefault="00841A47"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Gerar relatório de auditoria fiscal</w:t>
      </w:r>
    </w:p>
    <w:p w:rsidR="00841A47" w:rsidRPr="00797D8C" w:rsidRDefault="00841A47"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lastRenderedPageBreak/>
        <w:t xml:space="preserve">Realizar conciliação bancária </w:t>
      </w:r>
    </w:p>
    <w:p w:rsidR="00BB5821" w:rsidRPr="00797D8C" w:rsidRDefault="00BB5821"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Um menu  com as principais informações</w:t>
      </w:r>
    </w:p>
    <w:p w:rsidR="00BB5821" w:rsidRPr="00797D8C" w:rsidRDefault="00BB5821"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Filtros para consultas</w:t>
      </w:r>
      <w:r w:rsidR="00611280" w:rsidRPr="00797D8C">
        <w:rPr>
          <w:rFonts w:ascii="Arial" w:hAnsi="Arial" w:cs="Arial"/>
          <w:sz w:val="24"/>
          <w:szCs w:val="24"/>
        </w:rPr>
        <w:t xml:space="preserve"> de contas a </w:t>
      </w:r>
      <w:proofErr w:type="spellStart"/>
      <w:r w:rsidR="00611280" w:rsidRPr="00797D8C">
        <w:rPr>
          <w:rFonts w:ascii="Arial" w:hAnsi="Arial" w:cs="Arial"/>
          <w:sz w:val="24"/>
          <w:szCs w:val="24"/>
        </w:rPr>
        <w:t>pagar,fornecedores,relatórios</w:t>
      </w:r>
      <w:proofErr w:type="spellEnd"/>
      <w:r w:rsidR="00611280" w:rsidRPr="00797D8C">
        <w:rPr>
          <w:rFonts w:ascii="Arial" w:hAnsi="Arial" w:cs="Arial"/>
          <w:sz w:val="24"/>
          <w:szCs w:val="24"/>
        </w:rPr>
        <w:t xml:space="preserve"> de contas a pagar e </w:t>
      </w:r>
      <w:proofErr w:type="spellStart"/>
      <w:r w:rsidR="00611280" w:rsidRPr="00797D8C">
        <w:rPr>
          <w:rFonts w:ascii="Arial" w:hAnsi="Arial" w:cs="Arial"/>
          <w:sz w:val="24"/>
          <w:szCs w:val="24"/>
        </w:rPr>
        <w:t>auditoria</w:t>
      </w:r>
      <w:r w:rsidR="00CF75EC" w:rsidRPr="00797D8C">
        <w:rPr>
          <w:rFonts w:ascii="Arial" w:hAnsi="Arial" w:cs="Arial"/>
          <w:sz w:val="24"/>
          <w:szCs w:val="24"/>
        </w:rPr>
        <w:t>e</w:t>
      </w:r>
      <w:proofErr w:type="spellEnd"/>
      <w:r w:rsidR="00CF75EC" w:rsidRPr="00797D8C">
        <w:rPr>
          <w:rFonts w:ascii="Arial" w:hAnsi="Arial" w:cs="Arial"/>
          <w:sz w:val="24"/>
          <w:szCs w:val="24"/>
        </w:rPr>
        <w:t xml:space="preserve"> conciliação bancária</w:t>
      </w:r>
    </w:p>
    <w:p w:rsidR="00314882" w:rsidRPr="00797D8C" w:rsidRDefault="00BB5821"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Plano de contas</w:t>
      </w:r>
      <w:r w:rsidR="00D40A3B" w:rsidRPr="00797D8C">
        <w:rPr>
          <w:rFonts w:ascii="Arial" w:hAnsi="Arial" w:cs="Arial"/>
          <w:sz w:val="24"/>
          <w:szCs w:val="24"/>
        </w:rPr>
        <w:t xml:space="preserve"> e centro de custos</w:t>
      </w:r>
    </w:p>
    <w:p w:rsidR="00314882" w:rsidRPr="00797D8C" w:rsidRDefault="00F31069"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 xml:space="preserve">Lançamento de contas </w:t>
      </w:r>
      <w:r w:rsidR="008C1070" w:rsidRPr="00797D8C">
        <w:rPr>
          <w:rFonts w:ascii="Arial" w:hAnsi="Arial" w:cs="Arial"/>
          <w:sz w:val="24"/>
          <w:szCs w:val="24"/>
        </w:rPr>
        <w:t xml:space="preserve">a pagar  e replicação de parcelas </w:t>
      </w:r>
    </w:p>
    <w:p w:rsidR="00D40A3B" w:rsidRPr="00797D8C" w:rsidRDefault="00D40A3B"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Mensagem de duplicidade de contas e mensagem de não pagamento de conta</w:t>
      </w:r>
    </w:p>
    <w:p w:rsidR="008C1070" w:rsidRPr="00797D8C" w:rsidRDefault="008C1070"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Incluir opções</w:t>
      </w:r>
      <w:r w:rsidR="00103F08">
        <w:rPr>
          <w:rFonts w:ascii="Arial" w:hAnsi="Arial" w:cs="Arial"/>
          <w:sz w:val="24"/>
          <w:szCs w:val="24"/>
        </w:rPr>
        <w:t xml:space="preserve"> de cadastrar, alterar, excluir</w:t>
      </w:r>
      <w:r w:rsidR="00D40A3B" w:rsidRPr="00797D8C">
        <w:rPr>
          <w:rFonts w:ascii="Arial" w:hAnsi="Arial" w:cs="Arial"/>
          <w:sz w:val="24"/>
          <w:szCs w:val="24"/>
        </w:rPr>
        <w:t xml:space="preserve">  </w:t>
      </w:r>
      <w:r w:rsidRPr="00797D8C">
        <w:rPr>
          <w:rFonts w:ascii="Arial" w:hAnsi="Arial" w:cs="Arial"/>
          <w:sz w:val="24"/>
          <w:szCs w:val="24"/>
        </w:rPr>
        <w:t xml:space="preserve"> para  </w:t>
      </w:r>
      <w:r w:rsidR="00D40A3B" w:rsidRPr="00797D8C">
        <w:rPr>
          <w:rFonts w:ascii="Arial" w:hAnsi="Arial" w:cs="Arial"/>
          <w:sz w:val="24"/>
          <w:szCs w:val="24"/>
        </w:rPr>
        <w:t xml:space="preserve">as </w:t>
      </w:r>
      <w:r w:rsidRPr="00797D8C">
        <w:rPr>
          <w:rFonts w:ascii="Arial" w:hAnsi="Arial" w:cs="Arial"/>
          <w:sz w:val="24"/>
          <w:szCs w:val="24"/>
        </w:rPr>
        <w:t xml:space="preserve">funções de </w:t>
      </w:r>
      <w:proofErr w:type="spellStart"/>
      <w:r w:rsidRPr="00797D8C">
        <w:rPr>
          <w:rFonts w:ascii="Arial" w:hAnsi="Arial" w:cs="Arial"/>
          <w:sz w:val="24"/>
          <w:szCs w:val="24"/>
        </w:rPr>
        <w:t>usuários,contas</w:t>
      </w:r>
      <w:proofErr w:type="spellEnd"/>
      <w:r w:rsidRPr="00797D8C">
        <w:rPr>
          <w:rFonts w:ascii="Arial" w:hAnsi="Arial" w:cs="Arial"/>
          <w:sz w:val="24"/>
          <w:szCs w:val="24"/>
        </w:rPr>
        <w:t xml:space="preserve"> bancárias, </w:t>
      </w:r>
      <w:proofErr w:type="spellStart"/>
      <w:r w:rsidRPr="00797D8C">
        <w:rPr>
          <w:rFonts w:ascii="Arial" w:hAnsi="Arial" w:cs="Arial"/>
          <w:sz w:val="24"/>
          <w:szCs w:val="24"/>
        </w:rPr>
        <w:t>fornecedores,dos</w:t>
      </w:r>
      <w:proofErr w:type="spellEnd"/>
      <w:r w:rsidRPr="00797D8C">
        <w:rPr>
          <w:rFonts w:ascii="Arial" w:hAnsi="Arial" w:cs="Arial"/>
          <w:sz w:val="24"/>
          <w:szCs w:val="24"/>
        </w:rPr>
        <w:t xml:space="preserve"> lançamentos das contas</w:t>
      </w:r>
      <w:r w:rsidR="00D40A3B" w:rsidRPr="00797D8C">
        <w:rPr>
          <w:rFonts w:ascii="Arial" w:hAnsi="Arial" w:cs="Arial"/>
          <w:sz w:val="24"/>
          <w:szCs w:val="24"/>
        </w:rPr>
        <w:t xml:space="preserve"> e para a última também acrescentar a opção de imprimir</w:t>
      </w:r>
    </w:p>
    <w:p w:rsidR="00611280" w:rsidRPr="00797D8C" w:rsidRDefault="00611280"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 xml:space="preserve">Acesso </w:t>
      </w:r>
      <w:proofErr w:type="spellStart"/>
      <w:r w:rsidRPr="00797D8C">
        <w:rPr>
          <w:rFonts w:ascii="Arial" w:hAnsi="Arial" w:cs="Arial"/>
          <w:sz w:val="24"/>
          <w:szCs w:val="24"/>
        </w:rPr>
        <w:t>permitivo</w:t>
      </w:r>
      <w:proofErr w:type="spellEnd"/>
      <w:r w:rsidRPr="00797D8C">
        <w:rPr>
          <w:rFonts w:ascii="Arial" w:hAnsi="Arial" w:cs="Arial"/>
          <w:sz w:val="24"/>
          <w:szCs w:val="24"/>
        </w:rPr>
        <w:t xml:space="preserve"> somente a usuários cadastrados</w:t>
      </w:r>
    </w:p>
    <w:p w:rsidR="00611280" w:rsidRPr="00797D8C" w:rsidRDefault="00611280"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Suporte responsivo</w:t>
      </w:r>
    </w:p>
    <w:p w:rsidR="00611280" w:rsidRPr="00797D8C" w:rsidRDefault="00611280"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Navegação intuitiva</w:t>
      </w:r>
    </w:p>
    <w:p w:rsidR="00611280" w:rsidRPr="00797D8C" w:rsidRDefault="00611280"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Sistema online voltado para pequenas e médias empresas</w:t>
      </w:r>
    </w:p>
    <w:p w:rsidR="00CF75EC" w:rsidRPr="00797D8C" w:rsidRDefault="00CF75EC"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Fazer backup de dados</w:t>
      </w:r>
    </w:p>
    <w:p w:rsidR="00CF75EC" w:rsidRPr="00797D8C" w:rsidRDefault="00CF75EC" w:rsidP="00D53F47">
      <w:pPr>
        <w:pStyle w:val="PargrafodaLista"/>
        <w:numPr>
          <w:ilvl w:val="0"/>
          <w:numId w:val="2"/>
        </w:numPr>
        <w:spacing w:after="0" w:line="360" w:lineRule="auto"/>
        <w:ind w:left="0" w:firstLine="709"/>
        <w:jc w:val="both"/>
        <w:rPr>
          <w:rFonts w:ascii="Arial" w:hAnsi="Arial" w:cs="Arial"/>
          <w:sz w:val="24"/>
          <w:szCs w:val="24"/>
        </w:rPr>
      </w:pPr>
      <w:r w:rsidRPr="00797D8C">
        <w:rPr>
          <w:rFonts w:ascii="Arial" w:hAnsi="Arial" w:cs="Arial"/>
          <w:sz w:val="24"/>
          <w:szCs w:val="24"/>
        </w:rPr>
        <w:t xml:space="preserve">Ser </w:t>
      </w:r>
      <w:proofErr w:type="spellStart"/>
      <w:r w:rsidRPr="00797D8C">
        <w:rPr>
          <w:rFonts w:ascii="Arial" w:hAnsi="Arial" w:cs="Arial"/>
          <w:sz w:val="24"/>
          <w:szCs w:val="24"/>
        </w:rPr>
        <w:t>compativel</w:t>
      </w:r>
      <w:proofErr w:type="spellEnd"/>
      <w:r w:rsidRPr="00797D8C">
        <w:rPr>
          <w:rFonts w:ascii="Arial" w:hAnsi="Arial" w:cs="Arial"/>
          <w:sz w:val="24"/>
          <w:szCs w:val="24"/>
        </w:rPr>
        <w:t xml:space="preserve"> com navegador Google Chrome </w:t>
      </w:r>
    </w:p>
    <w:p w:rsidR="00D90B98" w:rsidRPr="00797D8C" w:rsidRDefault="00D90B98" w:rsidP="00D53F47">
      <w:pPr>
        <w:spacing w:after="0" w:line="360" w:lineRule="auto"/>
        <w:ind w:firstLine="709"/>
        <w:jc w:val="both"/>
        <w:rPr>
          <w:rFonts w:ascii="Arial" w:hAnsi="Arial" w:cs="Arial"/>
          <w:sz w:val="24"/>
          <w:szCs w:val="24"/>
          <w:lang w:eastAsia="pt-BR"/>
        </w:rPr>
      </w:pPr>
    </w:p>
    <w:p w:rsidR="004B62DD" w:rsidRPr="00797D8C" w:rsidRDefault="004B62DD" w:rsidP="00797D8C">
      <w:pPr>
        <w:rPr>
          <w:rFonts w:ascii="Arial" w:hAnsi="Arial" w:cs="Arial"/>
          <w:sz w:val="24"/>
          <w:szCs w:val="24"/>
        </w:rPr>
      </w:pPr>
    </w:p>
    <w:p w:rsidR="004B62DD" w:rsidRPr="00797D8C" w:rsidRDefault="004B62DD" w:rsidP="00797D8C">
      <w:pPr>
        <w:rPr>
          <w:rFonts w:ascii="Arial" w:hAnsi="Arial" w:cs="Arial"/>
          <w:sz w:val="24"/>
          <w:szCs w:val="24"/>
          <w:lang w:eastAsia="pt-BR"/>
        </w:rPr>
      </w:pPr>
    </w:p>
    <w:p w:rsidR="004B62DD" w:rsidRPr="00797D8C" w:rsidRDefault="00251099" w:rsidP="00797D8C">
      <w:pPr>
        <w:rPr>
          <w:rFonts w:ascii="Arial" w:hAnsi="Arial" w:cs="Arial"/>
          <w:sz w:val="24"/>
          <w:szCs w:val="24"/>
        </w:rPr>
      </w:pPr>
      <w:r w:rsidRPr="00797D8C">
        <w:rPr>
          <w:rFonts w:ascii="Arial" w:hAnsi="Arial" w:cs="Arial"/>
          <w:sz w:val="24"/>
          <w:szCs w:val="24"/>
        </w:rPr>
        <w:t xml:space="preserve">                                                                                        Atenciosamente,</w:t>
      </w:r>
    </w:p>
    <w:p w:rsidR="00251099" w:rsidRPr="00797D8C" w:rsidRDefault="00251099" w:rsidP="00797D8C">
      <w:pPr>
        <w:rPr>
          <w:rFonts w:ascii="Arial" w:hAnsi="Arial" w:cs="Arial"/>
          <w:sz w:val="24"/>
          <w:szCs w:val="24"/>
        </w:rPr>
      </w:pPr>
      <w:r w:rsidRPr="00797D8C">
        <w:rPr>
          <w:rFonts w:ascii="Arial" w:hAnsi="Arial" w:cs="Arial"/>
          <w:sz w:val="24"/>
          <w:szCs w:val="24"/>
        </w:rPr>
        <w:t xml:space="preserve">                                                                                         Sabrina da Silva</w:t>
      </w:r>
    </w:p>
    <w:p w:rsidR="00251099" w:rsidRPr="00797D8C" w:rsidRDefault="00251099" w:rsidP="00797D8C">
      <w:pPr>
        <w:rPr>
          <w:rFonts w:ascii="Arial" w:hAnsi="Arial" w:cs="Arial"/>
          <w:sz w:val="24"/>
          <w:szCs w:val="24"/>
        </w:rPr>
      </w:pPr>
      <w:r w:rsidRPr="00797D8C">
        <w:rPr>
          <w:rFonts w:ascii="Arial" w:hAnsi="Arial" w:cs="Arial"/>
          <w:sz w:val="24"/>
          <w:szCs w:val="24"/>
        </w:rPr>
        <w:t xml:space="preserve">                                                      </w:t>
      </w:r>
      <w:r w:rsidR="003E7DBE" w:rsidRPr="00797D8C">
        <w:rPr>
          <w:rFonts w:ascii="Arial" w:hAnsi="Arial" w:cs="Arial"/>
          <w:sz w:val="24"/>
          <w:szCs w:val="24"/>
        </w:rPr>
        <w:t xml:space="preserve">                                        Gerente</w:t>
      </w:r>
    </w:p>
    <w:p w:rsidR="008C778F" w:rsidRDefault="008C778F">
      <w:pPr>
        <w:rPr>
          <w:rFonts w:ascii="Arial" w:hAnsi="Arial" w:cs="Arial"/>
          <w:sz w:val="24"/>
          <w:szCs w:val="24"/>
        </w:rPr>
      </w:pPr>
      <w:r>
        <w:rPr>
          <w:rFonts w:ascii="Arial" w:hAnsi="Arial" w:cs="Arial"/>
          <w:sz w:val="24"/>
          <w:szCs w:val="24"/>
        </w:rPr>
        <w:br w:type="page"/>
      </w:r>
    </w:p>
    <w:p w:rsidR="003E7DBE" w:rsidRDefault="007902A6" w:rsidP="00797D8C">
      <w:pPr>
        <w:pStyle w:val="Ttulo1"/>
        <w:numPr>
          <w:ilvl w:val="0"/>
          <w:numId w:val="20"/>
        </w:numPr>
        <w:spacing w:line="360" w:lineRule="auto"/>
        <w:ind w:left="0" w:firstLine="709"/>
      </w:pPr>
      <w:bookmarkStart w:id="9" w:name="_Toc483798396"/>
      <w:r w:rsidRPr="007E16A5">
        <w:lastRenderedPageBreak/>
        <w:t>DESCRIÇÃO DO SISTEMA ATUAL</w:t>
      </w:r>
      <w:bookmarkEnd w:id="9"/>
    </w:p>
    <w:p w:rsidR="001D0620" w:rsidRPr="001D0620" w:rsidRDefault="001D0620" w:rsidP="001D0620">
      <w:pPr>
        <w:rPr>
          <w:lang w:eastAsia="pt-BR"/>
        </w:rPr>
      </w:pPr>
    </w:p>
    <w:p w:rsidR="00DB08D6" w:rsidRDefault="001D0620" w:rsidP="006D3956">
      <w:pPr>
        <w:pStyle w:val="Ttulo2"/>
        <w:numPr>
          <w:ilvl w:val="1"/>
          <w:numId w:val="20"/>
        </w:numPr>
      </w:pPr>
      <w:bookmarkStart w:id="10" w:name="_Toc483798397"/>
      <w:r>
        <w:t>Setores</w:t>
      </w:r>
      <w:r w:rsidR="00DB08D6" w:rsidRPr="007E16A5">
        <w:t xml:space="preserve"> relacionados com o seto</w:t>
      </w:r>
      <w:r w:rsidR="005A01D8" w:rsidRPr="007E16A5">
        <w:t>r</w:t>
      </w:r>
      <w:r>
        <w:t xml:space="preserve"> de contas a pagar</w:t>
      </w:r>
      <w:bookmarkEnd w:id="10"/>
      <w:r>
        <w:t xml:space="preserve"> </w:t>
      </w:r>
      <w:r w:rsidRPr="007E16A5">
        <w:t xml:space="preserve"> </w:t>
      </w:r>
    </w:p>
    <w:p w:rsidR="001D0620" w:rsidRPr="001D0620" w:rsidRDefault="001D0620" w:rsidP="001D0620"/>
    <w:p w:rsidR="00E94C3D" w:rsidRPr="007E16A5" w:rsidRDefault="00E94C3D" w:rsidP="007B546E">
      <w:pPr>
        <w:spacing w:after="0" w:line="360" w:lineRule="auto"/>
        <w:ind w:firstLine="709"/>
        <w:jc w:val="both"/>
        <w:rPr>
          <w:rFonts w:ascii="Arial" w:hAnsi="Arial" w:cs="Arial"/>
          <w:sz w:val="24"/>
          <w:szCs w:val="24"/>
        </w:rPr>
      </w:pPr>
      <w:r w:rsidRPr="007E16A5">
        <w:rPr>
          <w:rFonts w:ascii="Arial" w:hAnsi="Arial" w:cs="Arial"/>
          <w:sz w:val="24"/>
          <w:szCs w:val="24"/>
        </w:rPr>
        <w:t xml:space="preserve">   ●</w:t>
      </w:r>
      <w:r w:rsidRPr="007E16A5">
        <w:rPr>
          <w:rFonts w:ascii="Arial" w:hAnsi="Arial" w:cs="Arial"/>
          <w:sz w:val="24"/>
          <w:szCs w:val="24"/>
        </w:rPr>
        <w:tab/>
        <w:t xml:space="preserve">CONTABILIDADE </w:t>
      </w:r>
    </w:p>
    <w:p w:rsidR="003E6FF2" w:rsidRPr="007E16A5" w:rsidRDefault="00DB08D6" w:rsidP="003E6FF2">
      <w:pPr>
        <w:spacing w:after="0" w:line="360" w:lineRule="auto"/>
        <w:ind w:firstLine="709"/>
        <w:jc w:val="both"/>
        <w:rPr>
          <w:rFonts w:ascii="Arial" w:hAnsi="Arial" w:cs="Arial"/>
          <w:sz w:val="24"/>
          <w:szCs w:val="24"/>
        </w:rPr>
      </w:pPr>
      <w:r w:rsidRPr="007E16A5">
        <w:rPr>
          <w:rFonts w:ascii="Arial" w:hAnsi="Arial" w:cs="Arial"/>
          <w:sz w:val="24"/>
          <w:szCs w:val="24"/>
        </w:rPr>
        <w:t xml:space="preserve"> O setor de contas a pagar envia para contabilidade uma cópia dos relatórios das impressoras fiscais e uma cópia dos DANFes contendo a chave de acesso para consulta a </w:t>
      </w:r>
      <w:proofErr w:type="spellStart"/>
      <w:r w:rsidRPr="007E16A5">
        <w:rPr>
          <w:rFonts w:ascii="Arial" w:hAnsi="Arial" w:cs="Arial"/>
          <w:sz w:val="24"/>
          <w:szCs w:val="24"/>
        </w:rPr>
        <w:t>Nf-e</w:t>
      </w:r>
      <w:proofErr w:type="spellEnd"/>
      <w:r w:rsidR="003E6FF2">
        <w:rPr>
          <w:rFonts w:ascii="Arial" w:hAnsi="Arial" w:cs="Arial"/>
          <w:sz w:val="24"/>
          <w:szCs w:val="24"/>
        </w:rPr>
        <w:t xml:space="preserve"> </w:t>
      </w:r>
      <w:r w:rsidRPr="007E16A5">
        <w:rPr>
          <w:rFonts w:ascii="Arial" w:hAnsi="Arial" w:cs="Arial"/>
          <w:sz w:val="24"/>
          <w:szCs w:val="24"/>
        </w:rPr>
        <w:t>(Nota Fiscal Eletrônica) para o cálculo de tributos, as guias pagas dos tributos do mês anterior, e todos os documentos necessários para contabilização da empresa.</w:t>
      </w:r>
      <w:r w:rsidR="003E6FF2">
        <w:rPr>
          <w:rFonts w:ascii="Arial" w:hAnsi="Arial" w:cs="Arial"/>
          <w:sz w:val="24"/>
          <w:szCs w:val="24"/>
        </w:rPr>
        <w:t xml:space="preserve"> </w:t>
      </w:r>
      <w:r w:rsidRPr="007E16A5">
        <w:rPr>
          <w:rFonts w:ascii="Arial" w:hAnsi="Arial" w:cs="Arial"/>
          <w:sz w:val="24"/>
          <w:szCs w:val="24"/>
        </w:rPr>
        <w:t xml:space="preserve">A contabilidade é terceirizada. </w:t>
      </w:r>
    </w:p>
    <w:p w:rsidR="00DB08D6" w:rsidRPr="007E16A5" w:rsidRDefault="00DB08D6" w:rsidP="007B546E">
      <w:pPr>
        <w:spacing w:after="0" w:line="360" w:lineRule="auto"/>
        <w:ind w:firstLine="709"/>
        <w:jc w:val="both"/>
        <w:rPr>
          <w:rFonts w:ascii="Arial" w:hAnsi="Arial" w:cs="Arial"/>
          <w:sz w:val="24"/>
          <w:szCs w:val="24"/>
        </w:rPr>
      </w:pPr>
    </w:p>
    <w:p w:rsidR="005A01D8" w:rsidRPr="007E16A5" w:rsidRDefault="00E94C3D" w:rsidP="007B546E">
      <w:pPr>
        <w:pStyle w:val="PargrafodaLista"/>
        <w:numPr>
          <w:ilvl w:val="0"/>
          <w:numId w:val="7"/>
        </w:numPr>
        <w:spacing w:after="0" w:line="360" w:lineRule="auto"/>
        <w:ind w:left="0" w:firstLine="709"/>
        <w:jc w:val="both"/>
        <w:rPr>
          <w:rFonts w:ascii="Arial" w:hAnsi="Arial" w:cs="Arial"/>
          <w:sz w:val="24"/>
          <w:szCs w:val="24"/>
        </w:rPr>
      </w:pPr>
      <w:r w:rsidRPr="007E16A5">
        <w:rPr>
          <w:rFonts w:ascii="Arial" w:hAnsi="Arial" w:cs="Arial"/>
          <w:sz w:val="24"/>
          <w:szCs w:val="24"/>
        </w:rPr>
        <w:t>INSTITUIÇÃO BANCÁRIA</w:t>
      </w:r>
    </w:p>
    <w:p w:rsidR="005A01D8" w:rsidRPr="007E16A5" w:rsidRDefault="005A01D8" w:rsidP="007B546E">
      <w:pPr>
        <w:spacing w:after="0" w:line="360" w:lineRule="auto"/>
        <w:ind w:firstLine="709"/>
        <w:jc w:val="both"/>
        <w:rPr>
          <w:rFonts w:ascii="Arial" w:hAnsi="Arial" w:cs="Arial"/>
          <w:sz w:val="24"/>
          <w:szCs w:val="24"/>
        </w:rPr>
      </w:pPr>
      <w:r w:rsidRPr="007E16A5">
        <w:rPr>
          <w:rFonts w:ascii="Arial" w:hAnsi="Arial" w:cs="Arial"/>
          <w:sz w:val="24"/>
          <w:szCs w:val="24"/>
        </w:rPr>
        <w:t>No sistema atual as transações bancárias são r</w:t>
      </w:r>
      <w:r w:rsidR="00E94C3D" w:rsidRPr="007E16A5">
        <w:rPr>
          <w:rFonts w:ascii="Arial" w:hAnsi="Arial" w:cs="Arial"/>
          <w:sz w:val="24"/>
          <w:szCs w:val="24"/>
        </w:rPr>
        <w:t xml:space="preserve">ealizadas pelo </w:t>
      </w:r>
      <w:r w:rsidR="00E94C3D" w:rsidRPr="003E6FF2">
        <w:rPr>
          <w:rFonts w:ascii="Arial" w:hAnsi="Arial" w:cs="Arial"/>
          <w:i/>
          <w:sz w:val="24"/>
          <w:szCs w:val="24"/>
        </w:rPr>
        <w:t>internet banking</w:t>
      </w:r>
      <w:r w:rsidR="00E94C3D" w:rsidRPr="007E16A5">
        <w:rPr>
          <w:rFonts w:ascii="Arial" w:hAnsi="Arial" w:cs="Arial"/>
          <w:sz w:val="24"/>
          <w:szCs w:val="24"/>
        </w:rPr>
        <w:t>, sem nenhuma integração com o sistema.</w:t>
      </w:r>
    </w:p>
    <w:p w:rsidR="005A01D8" w:rsidRPr="007E16A5" w:rsidRDefault="005A01D8" w:rsidP="007B546E">
      <w:pPr>
        <w:spacing w:after="0" w:line="360" w:lineRule="auto"/>
        <w:ind w:firstLine="709"/>
        <w:jc w:val="both"/>
        <w:rPr>
          <w:rFonts w:ascii="Arial" w:hAnsi="Arial" w:cs="Arial"/>
          <w:sz w:val="24"/>
          <w:szCs w:val="24"/>
        </w:rPr>
      </w:pPr>
      <w:r w:rsidRPr="007E16A5">
        <w:rPr>
          <w:rFonts w:ascii="Arial" w:hAnsi="Arial" w:cs="Arial"/>
          <w:sz w:val="24"/>
          <w:szCs w:val="24"/>
        </w:rPr>
        <w:t>Com a integração do sistema com o banco, as contas serão selecionadas e  o sistema gera um arquivo remessa, seguindo as especificações do banco, e envia-o para o banco.</w:t>
      </w:r>
    </w:p>
    <w:p w:rsidR="005A01D8" w:rsidRPr="007E16A5" w:rsidRDefault="005A01D8" w:rsidP="007B546E">
      <w:pPr>
        <w:spacing w:after="0" w:line="360" w:lineRule="auto"/>
        <w:ind w:firstLine="709"/>
        <w:jc w:val="both"/>
        <w:rPr>
          <w:rFonts w:ascii="Arial" w:hAnsi="Arial" w:cs="Arial"/>
          <w:sz w:val="24"/>
          <w:szCs w:val="24"/>
        </w:rPr>
      </w:pPr>
      <w:r w:rsidRPr="007E16A5">
        <w:rPr>
          <w:rFonts w:ascii="Arial" w:hAnsi="Arial" w:cs="Arial"/>
          <w:sz w:val="24"/>
          <w:szCs w:val="24"/>
        </w:rPr>
        <w:t xml:space="preserve">O banco recebe o arquivo remessa e efetua o pagamento das contas, e envia para o sistema um arquivo retorno com a </w:t>
      </w:r>
      <w:r w:rsidR="003E6FF2" w:rsidRPr="007E16A5">
        <w:rPr>
          <w:rFonts w:ascii="Arial" w:hAnsi="Arial" w:cs="Arial"/>
          <w:sz w:val="24"/>
          <w:szCs w:val="24"/>
        </w:rPr>
        <w:t>confirmação</w:t>
      </w:r>
      <w:r w:rsidRPr="007E16A5">
        <w:rPr>
          <w:rFonts w:ascii="Arial" w:hAnsi="Arial" w:cs="Arial"/>
          <w:sz w:val="24"/>
          <w:szCs w:val="24"/>
        </w:rPr>
        <w:t xml:space="preserve"> das contas pagas, e se houve alguma conta que não foi paga, envia uma mensagem contendo o motivo da recusa.</w:t>
      </w:r>
    </w:p>
    <w:p w:rsidR="005A01D8" w:rsidRPr="007E16A5" w:rsidRDefault="005A01D8" w:rsidP="007B546E">
      <w:pPr>
        <w:spacing w:after="0" w:line="360" w:lineRule="auto"/>
        <w:ind w:firstLine="709"/>
        <w:jc w:val="both"/>
        <w:rPr>
          <w:rFonts w:ascii="Arial" w:hAnsi="Arial" w:cs="Arial"/>
          <w:sz w:val="24"/>
          <w:szCs w:val="24"/>
        </w:rPr>
      </w:pPr>
      <w:r w:rsidRPr="007E16A5">
        <w:rPr>
          <w:rFonts w:ascii="Arial" w:hAnsi="Arial" w:cs="Arial"/>
          <w:sz w:val="24"/>
          <w:szCs w:val="24"/>
        </w:rPr>
        <w:t>O sistema recebe o arquivo retorn</w:t>
      </w:r>
      <w:r w:rsidR="003E6FF2">
        <w:rPr>
          <w:rFonts w:ascii="Arial" w:hAnsi="Arial" w:cs="Arial"/>
          <w:sz w:val="24"/>
          <w:szCs w:val="24"/>
        </w:rPr>
        <w:t>o e dará baixa nas contas pagas</w:t>
      </w:r>
      <w:r w:rsidRPr="007E16A5">
        <w:rPr>
          <w:rFonts w:ascii="Arial" w:hAnsi="Arial" w:cs="Arial"/>
          <w:sz w:val="24"/>
          <w:szCs w:val="24"/>
        </w:rPr>
        <w:t>,</w:t>
      </w:r>
      <w:r w:rsidR="003E6FF2">
        <w:rPr>
          <w:rFonts w:ascii="Arial" w:hAnsi="Arial" w:cs="Arial"/>
          <w:sz w:val="24"/>
          <w:szCs w:val="24"/>
        </w:rPr>
        <w:t xml:space="preserve"> </w:t>
      </w:r>
      <w:r w:rsidRPr="007E16A5">
        <w:rPr>
          <w:rFonts w:ascii="Arial" w:hAnsi="Arial" w:cs="Arial"/>
          <w:sz w:val="24"/>
          <w:szCs w:val="24"/>
        </w:rPr>
        <w:t>e atualiza o sistema.</w:t>
      </w:r>
      <w:r w:rsidR="003E6FF2">
        <w:rPr>
          <w:rFonts w:ascii="Arial" w:hAnsi="Arial" w:cs="Arial"/>
          <w:sz w:val="24"/>
          <w:szCs w:val="24"/>
        </w:rPr>
        <w:t xml:space="preserve"> Se </w:t>
      </w:r>
      <w:r w:rsidRPr="007E16A5">
        <w:rPr>
          <w:rFonts w:ascii="Arial" w:hAnsi="Arial" w:cs="Arial"/>
          <w:sz w:val="24"/>
          <w:szCs w:val="24"/>
        </w:rPr>
        <w:t xml:space="preserve">no arquivo retorno </w:t>
      </w:r>
      <w:r w:rsidR="00E94C3D" w:rsidRPr="007E16A5">
        <w:rPr>
          <w:rFonts w:ascii="Arial" w:hAnsi="Arial" w:cs="Arial"/>
          <w:sz w:val="24"/>
          <w:szCs w:val="24"/>
        </w:rPr>
        <w:t>tenha uma mensagem de recusa o sistema exibe a mensagem para o auxiliar de contas a pagar faça as correções necessárias para enviar novamente um arquivo remessa contendo a conta que foi rejeitada para novo pagamento.</w:t>
      </w:r>
    </w:p>
    <w:p w:rsidR="00E94C3D" w:rsidRPr="007E16A5" w:rsidRDefault="00843553" w:rsidP="007B546E">
      <w:pPr>
        <w:spacing w:after="0" w:line="360" w:lineRule="auto"/>
        <w:ind w:firstLine="709"/>
        <w:jc w:val="both"/>
        <w:rPr>
          <w:rFonts w:ascii="Arial" w:hAnsi="Arial" w:cs="Arial"/>
          <w:sz w:val="24"/>
          <w:szCs w:val="24"/>
        </w:rPr>
      </w:pPr>
      <w:r w:rsidRPr="007E16A5">
        <w:rPr>
          <w:rFonts w:ascii="Arial" w:hAnsi="Arial" w:cs="Arial"/>
          <w:sz w:val="24"/>
          <w:szCs w:val="24"/>
        </w:rPr>
        <w:t>O</w:t>
      </w:r>
      <w:r w:rsidR="00E94C3D" w:rsidRPr="007E16A5">
        <w:rPr>
          <w:rFonts w:ascii="Arial" w:hAnsi="Arial" w:cs="Arial"/>
          <w:sz w:val="24"/>
          <w:szCs w:val="24"/>
        </w:rPr>
        <w:t xml:space="preserve"> extrato bancário</w:t>
      </w:r>
      <w:r w:rsidRPr="007E16A5">
        <w:rPr>
          <w:rFonts w:ascii="Arial" w:hAnsi="Arial" w:cs="Arial"/>
          <w:sz w:val="24"/>
          <w:szCs w:val="24"/>
        </w:rPr>
        <w:t xml:space="preserve"> poderá ser importado através do sistema</w:t>
      </w:r>
      <w:r w:rsidR="00E94C3D" w:rsidRPr="007E16A5">
        <w:rPr>
          <w:rFonts w:ascii="Arial" w:hAnsi="Arial" w:cs="Arial"/>
          <w:sz w:val="24"/>
          <w:szCs w:val="24"/>
        </w:rPr>
        <w:t xml:space="preserve"> para realizar a concilia</w:t>
      </w:r>
      <w:r w:rsidRPr="007E16A5">
        <w:rPr>
          <w:rFonts w:ascii="Arial" w:hAnsi="Arial" w:cs="Arial"/>
          <w:sz w:val="24"/>
          <w:szCs w:val="24"/>
        </w:rPr>
        <w:t>ção bancária</w:t>
      </w:r>
      <w:r w:rsidR="00E94C3D" w:rsidRPr="007E16A5">
        <w:rPr>
          <w:rFonts w:ascii="Arial" w:hAnsi="Arial" w:cs="Arial"/>
          <w:sz w:val="24"/>
          <w:szCs w:val="24"/>
        </w:rPr>
        <w:t>.</w:t>
      </w:r>
    </w:p>
    <w:p w:rsidR="00E94C3D" w:rsidRDefault="00E94C3D" w:rsidP="007B546E">
      <w:pPr>
        <w:spacing w:after="0" w:line="360" w:lineRule="auto"/>
        <w:ind w:firstLine="709"/>
        <w:jc w:val="both"/>
        <w:rPr>
          <w:rFonts w:ascii="Arial" w:hAnsi="Arial" w:cs="Arial"/>
          <w:sz w:val="24"/>
          <w:szCs w:val="24"/>
        </w:rPr>
      </w:pPr>
      <w:r w:rsidRPr="007E16A5">
        <w:rPr>
          <w:rFonts w:ascii="Arial" w:hAnsi="Arial" w:cs="Arial"/>
          <w:sz w:val="24"/>
          <w:szCs w:val="24"/>
        </w:rPr>
        <w:t>Utilizando</w:t>
      </w:r>
      <w:r w:rsidR="003E6FF2">
        <w:rPr>
          <w:rFonts w:ascii="Arial" w:hAnsi="Arial" w:cs="Arial"/>
          <w:sz w:val="24"/>
          <w:szCs w:val="24"/>
        </w:rPr>
        <w:t xml:space="preserve"> a integração com o banco </w:t>
      </w:r>
      <w:r w:rsidRPr="007E16A5">
        <w:rPr>
          <w:rFonts w:ascii="Arial" w:hAnsi="Arial" w:cs="Arial"/>
          <w:sz w:val="24"/>
          <w:szCs w:val="24"/>
        </w:rPr>
        <w:t>os</w:t>
      </w:r>
      <w:r w:rsidR="003E6FF2">
        <w:rPr>
          <w:rFonts w:ascii="Arial" w:hAnsi="Arial" w:cs="Arial"/>
          <w:sz w:val="24"/>
          <w:szCs w:val="24"/>
        </w:rPr>
        <w:t xml:space="preserve"> </w:t>
      </w:r>
      <w:r w:rsidRPr="007E16A5">
        <w:rPr>
          <w:rFonts w:ascii="Arial" w:hAnsi="Arial" w:cs="Arial"/>
          <w:sz w:val="24"/>
          <w:szCs w:val="24"/>
        </w:rPr>
        <w:t>processos de contas a pag</w:t>
      </w:r>
      <w:r w:rsidR="005A76BD" w:rsidRPr="007E16A5">
        <w:rPr>
          <w:rFonts w:ascii="Arial" w:hAnsi="Arial" w:cs="Arial"/>
          <w:sz w:val="24"/>
          <w:szCs w:val="24"/>
        </w:rPr>
        <w:t xml:space="preserve">ar ficarão mais ágeis e seguros </w:t>
      </w:r>
      <w:r w:rsidRPr="007E16A5">
        <w:rPr>
          <w:rFonts w:ascii="Arial" w:hAnsi="Arial" w:cs="Arial"/>
          <w:sz w:val="24"/>
          <w:szCs w:val="24"/>
        </w:rPr>
        <w:t>otimizando as atividades.</w:t>
      </w:r>
    </w:p>
    <w:p w:rsidR="003E6FF2" w:rsidRDefault="003E6FF2">
      <w:pPr>
        <w:rPr>
          <w:rFonts w:ascii="Arial" w:hAnsi="Arial" w:cs="Arial"/>
          <w:sz w:val="24"/>
          <w:szCs w:val="24"/>
        </w:rPr>
      </w:pPr>
      <w:r>
        <w:rPr>
          <w:rFonts w:ascii="Arial" w:hAnsi="Arial" w:cs="Arial"/>
          <w:sz w:val="24"/>
          <w:szCs w:val="24"/>
        </w:rPr>
        <w:br w:type="page"/>
      </w:r>
    </w:p>
    <w:p w:rsidR="00DB08D6" w:rsidRPr="007E16A5" w:rsidRDefault="00A42264" w:rsidP="006D3956">
      <w:pPr>
        <w:pStyle w:val="Ttulo2"/>
        <w:numPr>
          <w:ilvl w:val="1"/>
          <w:numId w:val="20"/>
        </w:numPr>
      </w:pPr>
      <w:bookmarkStart w:id="11" w:name="_Toc483798398"/>
      <w:r w:rsidRPr="007E16A5">
        <w:lastRenderedPageBreak/>
        <w:t>Agenda de entrevistas</w:t>
      </w:r>
      <w:bookmarkEnd w:id="11"/>
    </w:p>
    <w:p w:rsidR="00723EA4" w:rsidRPr="007E16A5" w:rsidRDefault="00723EA4" w:rsidP="004B62DD">
      <w:pPr>
        <w:rPr>
          <w:rFonts w:ascii="Arial" w:hAnsi="Arial" w:cs="Arial"/>
          <w:sz w:val="24"/>
          <w:szCs w:val="24"/>
        </w:rPr>
      </w:pPr>
    </w:p>
    <w:p w:rsidR="00A42264" w:rsidRPr="007E16A5" w:rsidRDefault="00A42264" w:rsidP="004B62DD">
      <w:pPr>
        <w:rPr>
          <w:rFonts w:ascii="Arial" w:hAnsi="Arial" w:cs="Arial"/>
          <w:b/>
          <w:sz w:val="24"/>
          <w:szCs w:val="24"/>
        </w:rPr>
      </w:pPr>
      <w:r w:rsidRPr="007E16A5">
        <w:rPr>
          <w:rFonts w:ascii="Arial" w:hAnsi="Arial" w:cs="Arial"/>
          <w:b/>
          <w:sz w:val="24"/>
          <w:szCs w:val="24"/>
        </w:rPr>
        <w:t>Dia 21/01/2017</w:t>
      </w:r>
    </w:p>
    <w:p w:rsidR="00A42264" w:rsidRPr="007E16A5" w:rsidRDefault="00A42264" w:rsidP="004B62DD">
      <w:pPr>
        <w:rPr>
          <w:rFonts w:ascii="Arial" w:hAnsi="Arial" w:cs="Arial"/>
          <w:sz w:val="24"/>
          <w:szCs w:val="24"/>
        </w:rPr>
      </w:pPr>
      <w:r w:rsidRPr="007E16A5">
        <w:rPr>
          <w:rFonts w:ascii="Arial" w:hAnsi="Arial" w:cs="Arial"/>
          <w:sz w:val="24"/>
          <w:szCs w:val="24"/>
        </w:rPr>
        <w:t xml:space="preserve">Horário: 09:00 </w:t>
      </w:r>
      <w:proofErr w:type="spellStart"/>
      <w:r w:rsidRPr="007E16A5">
        <w:rPr>
          <w:rFonts w:ascii="Arial" w:hAnsi="Arial" w:cs="Arial"/>
          <w:sz w:val="24"/>
          <w:szCs w:val="24"/>
        </w:rPr>
        <w:t>hrs</w:t>
      </w:r>
      <w:proofErr w:type="spellEnd"/>
      <w:r w:rsidRPr="007E16A5">
        <w:rPr>
          <w:rFonts w:ascii="Arial" w:hAnsi="Arial" w:cs="Arial"/>
          <w:sz w:val="24"/>
          <w:szCs w:val="24"/>
        </w:rPr>
        <w:t>.</w:t>
      </w:r>
    </w:p>
    <w:p w:rsidR="00A42264" w:rsidRPr="007E16A5" w:rsidRDefault="00A42264" w:rsidP="004B62DD">
      <w:pPr>
        <w:rPr>
          <w:rFonts w:ascii="Arial" w:hAnsi="Arial" w:cs="Arial"/>
          <w:sz w:val="24"/>
          <w:szCs w:val="24"/>
        </w:rPr>
      </w:pPr>
      <w:r w:rsidRPr="007E16A5">
        <w:rPr>
          <w:rFonts w:ascii="Arial" w:hAnsi="Arial" w:cs="Arial"/>
          <w:sz w:val="24"/>
          <w:szCs w:val="24"/>
        </w:rPr>
        <w:t>Sabrina Silva - Gerente</w:t>
      </w:r>
    </w:p>
    <w:p w:rsidR="004B62DD" w:rsidRPr="007E16A5" w:rsidRDefault="00A42264" w:rsidP="004B62DD">
      <w:pPr>
        <w:rPr>
          <w:rFonts w:ascii="Arial" w:hAnsi="Arial" w:cs="Arial"/>
          <w:sz w:val="24"/>
          <w:szCs w:val="24"/>
          <w:lang w:eastAsia="pt-BR"/>
        </w:rPr>
      </w:pPr>
      <w:r w:rsidRPr="007E16A5">
        <w:rPr>
          <w:rFonts w:ascii="Arial" w:hAnsi="Arial" w:cs="Arial"/>
          <w:sz w:val="24"/>
          <w:szCs w:val="24"/>
          <w:lang w:eastAsia="pt-BR"/>
        </w:rPr>
        <w:t xml:space="preserve">Objetivo: </w:t>
      </w:r>
      <w:r w:rsidR="00723EA4" w:rsidRPr="007E16A5">
        <w:rPr>
          <w:rFonts w:ascii="Arial" w:hAnsi="Arial" w:cs="Arial"/>
          <w:sz w:val="24"/>
          <w:szCs w:val="24"/>
          <w:lang w:eastAsia="pt-BR"/>
        </w:rPr>
        <w:t xml:space="preserve">Obter informações sobre o setor de contas  a pagar, procedimentos  e necessidades do novo sistema.  </w:t>
      </w:r>
    </w:p>
    <w:p w:rsidR="00723EA4" w:rsidRPr="007E16A5" w:rsidRDefault="00723EA4" w:rsidP="00723EA4">
      <w:pPr>
        <w:rPr>
          <w:rFonts w:ascii="Arial" w:hAnsi="Arial" w:cs="Arial"/>
          <w:sz w:val="24"/>
          <w:szCs w:val="24"/>
          <w:lang w:eastAsia="pt-BR"/>
        </w:rPr>
      </w:pPr>
      <w:r w:rsidRPr="007E16A5">
        <w:rPr>
          <w:rFonts w:ascii="Arial" w:hAnsi="Arial" w:cs="Arial"/>
          <w:sz w:val="24"/>
          <w:szCs w:val="24"/>
          <w:lang w:eastAsia="pt-BR"/>
        </w:rPr>
        <w:t>Em caso de maiores dúvidas entrar em contato com a gerente da Panificadora Sabrina para marcar entrevista</w:t>
      </w:r>
    </w:p>
    <w:p w:rsidR="005A76BD" w:rsidRPr="007E16A5" w:rsidRDefault="005A76BD" w:rsidP="004B62DD">
      <w:pPr>
        <w:rPr>
          <w:rFonts w:ascii="Arial" w:hAnsi="Arial" w:cs="Arial"/>
          <w:sz w:val="24"/>
          <w:szCs w:val="24"/>
          <w:lang w:eastAsia="pt-BR"/>
        </w:rPr>
      </w:pPr>
    </w:p>
    <w:p w:rsidR="005A76BD" w:rsidRPr="007E16A5" w:rsidRDefault="005A76BD" w:rsidP="004B62DD">
      <w:pPr>
        <w:rPr>
          <w:rFonts w:ascii="Arial" w:hAnsi="Arial" w:cs="Arial"/>
          <w:b/>
          <w:sz w:val="24"/>
          <w:szCs w:val="24"/>
          <w:lang w:eastAsia="pt-BR"/>
        </w:rPr>
      </w:pPr>
      <w:r w:rsidRPr="007E16A5">
        <w:rPr>
          <w:rFonts w:ascii="Arial" w:hAnsi="Arial" w:cs="Arial"/>
          <w:b/>
          <w:sz w:val="24"/>
          <w:szCs w:val="24"/>
          <w:lang w:eastAsia="pt-BR"/>
        </w:rPr>
        <w:t>Dia 22/01/2017</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 xml:space="preserve">Horário: 09:00 </w:t>
      </w:r>
      <w:proofErr w:type="spellStart"/>
      <w:r w:rsidRPr="007E16A5">
        <w:rPr>
          <w:rFonts w:ascii="Arial" w:hAnsi="Arial" w:cs="Arial"/>
          <w:sz w:val="24"/>
          <w:szCs w:val="24"/>
          <w:lang w:eastAsia="pt-BR"/>
        </w:rPr>
        <w:t>hrs</w:t>
      </w:r>
      <w:proofErr w:type="spellEnd"/>
      <w:r w:rsidRPr="007E16A5">
        <w:rPr>
          <w:rFonts w:ascii="Arial" w:hAnsi="Arial" w:cs="Arial"/>
          <w:sz w:val="24"/>
          <w:szCs w:val="24"/>
          <w:lang w:eastAsia="pt-BR"/>
        </w:rPr>
        <w:t>.</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Bianca Rocha – Auxiliar Financeira</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Objetivo:</w:t>
      </w:r>
      <w:r w:rsidR="00723EA4" w:rsidRPr="007E16A5">
        <w:rPr>
          <w:rFonts w:ascii="Arial" w:hAnsi="Arial" w:cs="Arial"/>
          <w:sz w:val="24"/>
          <w:szCs w:val="24"/>
          <w:lang w:eastAsia="pt-BR"/>
        </w:rPr>
        <w:t xml:space="preserve"> Obter informações sobre o setor de contas  a pagar, procedimentos  e necessidades do novo sistema.  </w:t>
      </w:r>
    </w:p>
    <w:p w:rsidR="00723EA4" w:rsidRPr="007E16A5" w:rsidRDefault="00723EA4" w:rsidP="004B62DD">
      <w:pPr>
        <w:rPr>
          <w:rFonts w:ascii="Arial" w:hAnsi="Arial" w:cs="Arial"/>
          <w:sz w:val="24"/>
          <w:szCs w:val="24"/>
          <w:lang w:eastAsia="pt-BR"/>
        </w:rPr>
      </w:pPr>
    </w:p>
    <w:p w:rsidR="005A76BD" w:rsidRPr="007E16A5" w:rsidRDefault="005A76BD" w:rsidP="004B62DD">
      <w:pPr>
        <w:rPr>
          <w:rFonts w:ascii="Arial" w:hAnsi="Arial" w:cs="Arial"/>
          <w:b/>
          <w:sz w:val="24"/>
          <w:szCs w:val="24"/>
          <w:lang w:eastAsia="pt-BR"/>
        </w:rPr>
      </w:pPr>
      <w:r w:rsidRPr="007E16A5">
        <w:rPr>
          <w:rFonts w:ascii="Arial" w:hAnsi="Arial" w:cs="Arial"/>
          <w:b/>
          <w:sz w:val="24"/>
          <w:szCs w:val="24"/>
          <w:lang w:eastAsia="pt-BR"/>
        </w:rPr>
        <w:t>Dia 24/01/2017</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 xml:space="preserve">Horário: 14:00 </w:t>
      </w:r>
      <w:proofErr w:type="spellStart"/>
      <w:r w:rsidRPr="007E16A5">
        <w:rPr>
          <w:rFonts w:ascii="Arial" w:hAnsi="Arial" w:cs="Arial"/>
          <w:sz w:val="24"/>
          <w:szCs w:val="24"/>
          <w:lang w:eastAsia="pt-BR"/>
        </w:rPr>
        <w:t>hrs</w:t>
      </w:r>
      <w:proofErr w:type="spellEnd"/>
      <w:r w:rsidRPr="007E16A5">
        <w:rPr>
          <w:rFonts w:ascii="Arial" w:hAnsi="Arial" w:cs="Arial"/>
          <w:sz w:val="24"/>
          <w:szCs w:val="24"/>
          <w:lang w:eastAsia="pt-BR"/>
        </w:rPr>
        <w:t>.</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Arthur Schneider – Gerente do Banco Bradesco</w:t>
      </w:r>
    </w:p>
    <w:p w:rsidR="005A76BD" w:rsidRPr="007E16A5" w:rsidRDefault="005A76BD" w:rsidP="004B62DD">
      <w:pPr>
        <w:rPr>
          <w:rFonts w:ascii="Arial" w:hAnsi="Arial" w:cs="Arial"/>
          <w:sz w:val="24"/>
          <w:szCs w:val="24"/>
          <w:lang w:eastAsia="pt-BR"/>
        </w:rPr>
      </w:pPr>
      <w:r w:rsidRPr="007E16A5">
        <w:rPr>
          <w:rFonts w:ascii="Arial" w:hAnsi="Arial" w:cs="Arial"/>
          <w:sz w:val="24"/>
          <w:szCs w:val="24"/>
          <w:lang w:eastAsia="pt-BR"/>
        </w:rPr>
        <w:t>Objetivo: Obter informações sob</w:t>
      </w:r>
      <w:r w:rsidR="00DA0911" w:rsidRPr="007E16A5">
        <w:rPr>
          <w:rFonts w:ascii="Arial" w:hAnsi="Arial" w:cs="Arial"/>
          <w:sz w:val="24"/>
          <w:szCs w:val="24"/>
          <w:lang w:eastAsia="pt-BR"/>
        </w:rPr>
        <w:t>re os procedimentos operacionais para troca de arquivos entre o sistema da empresa e o Banco Bradesco.</w:t>
      </w:r>
    </w:p>
    <w:p w:rsidR="007070BF" w:rsidRPr="007E16A5" w:rsidRDefault="00DA0911" w:rsidP="00FB3610">
      <w:pPr>
        <w:rPr>
          <w:rFonts w:ascii="Arial" w:hAnsi="Arial" w:cs="Arial"/>
          <w:sz w:val="24"/>
          <w:szCs w:val="24"/>
          <w:lang w:eastAsia="pt-BR"/>
        </w:rPr>
      </w:pPr>
      <w:r w:rsidRPr="007E16A5">
        <w:rPr>
          <w:rFonts w:ascii="Arial" w:hAnsi="Arial" w:cs="Arial"/>
          <w:sz w:val="24"/>
          <w:szCs w:val="24"/>
          <w:lang w:eastAsia="pt-BR"/>
        </w:rPr>
        <w:t xml:space="preserve">Obter contatos </w:t>
      </w:r>
      <w:r w:rsidR="00723EA4" w:rsidRPr="007E16A5">
        <w:rPr>
          <w:rFonts w:ascii="Arial" w:hAnsi="Arial" w:cs="Arial"/>
          <w:sz w:val="24"/>
          <w:szCs w:val="24"/>
          <w:lang w:eastAsia="pt-BR"/>
        </w:rPr>
        <w:t>para suporte à aplicação do sistema.</w:t>
      </w:r>
    </w:p>
    <w:p w:rsidR="004A30CA" w:rsidRPr="007E16A5" w:rsidRDefault="004A30CA" w:rsidP="00D27271">
      <w:pPr>
        <w:tabs>
          <w:tab w:val="left" w:pos="5820"/>
        </w:tabs>
        <w:rPr>
          <w:rFonts w:ascii="Arial" w:hAnsi="Arial" w:cs="Arial"/>
          <w:sz w:val="24"/>
          <w:szCs w:val="24"/>
        </w:rPr>
      </w:pPr>
    </w:p>
    <w:p w:rsidR="00C86E69" w:rsidRPr="00A83C79" w:rsidRDefault="001D0620" w:rsidP="006D3956">
      <w:pPr>
        <w:pStyle w:val="Ttulo2"/>
        <w:numPr>
          <w:ilvl w:val="1"/>
          <w:numId w:val="20"/>
        </w:numPr>
      </w:pPr>
      <w:bookmarkStart w:id="12" w:name="_Toc483798399"/>
      <w:r>
        <w:t>R</w:t>
      </w:r>
      <w:r w:rsidR="00C86E69" w:rsidRPr="00A83C79">
        <w:t>oteir</w:t>
      </w:r>
      <w:r>
        <w:t>o de perguntas</w:t>
      </w:r>
      <w:bookmarkEnd w:id="12"/>
      <w:r>
        <w:t xml:space="preserve"> </w:t>
      </w:r>
    </w:p>
    <w:p w:rsidR="00C86E69" w:rsidRPr="00A83C79" w:rsidRDefault="00C86E69" w:rsidP="00C86E69">
      <w:pPr>
        <w:rPr>
          <w:rFonts w:ascii="Arial" w:hAnsi="Arial" w:cs="Arial"/>
          <w:b/>
        </w:rPr>
      </w:pPr>
    </w:p>
    <w:p w:rsidR="00C86E69" w:rsidRPr="00A83C79" w:rsidRDefault="00C86E69" w:rsidP="00C86E69">
      <w:pPr>
        <w:rPr>
          <w:rFonts w:ascii="Arial" w:hAnsi="Arial" w:cs="Arial"/>
          <w:b/>
        </w:rPr>
      </w:pPr>
      <w:r w:rsidRPr="00A83C79">
        <w:rPr>
          <w:rFonts w:ascii="Arial" w:hAnsi="Arial" w:cs="Arial"/>
          <w:b/>
        </w:rPr>
        <w:t>Gerente da Loja</w:t>
      </w:r>
    </w:p>
    <w:p w:rsidR="00C86E69" w:rsidRPr="007B546E" w:rsidRDefault="00C86E69" w:rsidP="00C86E69">
      <w:pPr>
        <w:rPr>
          <w:rFonts w:ascii="Arial" w:hAnsi="Arial" w:cs="Arial"/>
          <w:sz w:val="24"/>
          <w:szCs w:val="24"/>
        </w:rPr>
      </w:pPr>
      <w:r w:rsidRPr="007B546E">
        <w:rPr>
          <w:rFonts w:ascii="Arial" w:hAnsi="Arial" w:cs="Arial"/>
          <w:sz w:val="24"/>
          <w:szCs w:val="24"/>
        </w:rPr>
        <w:t xml:space="preserve">1-Quais setores estão relacionados com contas a pagar? Quais informações são recebidas? Como?                                                                                                                                                   </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2-Quais informações geradas no setor de contas a pagar são usadas em outros setores? Como essas informações são transmitidas e por quem?</w:t>
      </w:r>
    </w:p>
    <w:p w:rsidR="00C86E69" w:rsidRPr="007B546E" w:rsidRDefault="00C86E69" w:rsidP="00C86E69">
      <w:pPr>
        <w:rPr>
          <w:rFonts w:ascii="Arial" w:hAnsi="Arial" w:cs="Arial"/>
          <w:sz w:val="24"/>
          <w:szCs w:val="24"/>
        </w:rPr>
      </w:pPr>
    </w:p>
    <w:p w:rsidR="00C86E69" w:rsidRPr="00FB3610" w:rsidRDefault="00C86E69" w:rsidP="00C86E69">
      <w:pPr>
        <w:rPr>
          <w:rFonts w:ascii="Arial" w:hAnsi="Arial" w:cs="Arial"/>
          <w:b/>
        </w:rPr>
      </w:pPr>
      <w:r w:rsidRPr="00A83C79">
        <w:rPr>
          <w:rFonts w:ascii="Arial" w:hAnsi="Arial" w:cs="Arial"/>
          <w:b/>
        </w:rPr>
        <w:t>Auxiliar Financeiro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1-Quais documentos são conferidos para a realização dos pagamentos?</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lastRenderedPageBreak/>
        <w:t>2-Como é feito o lançamento de contas a pagar? Quem realiza-o? Quais são as informações que devem existir?</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3-Como é feito o lançamento parcelado? E a exclusão de parcelas?</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4-Como é feita a liberação para pagamento? Quem faz, e quem autoriza?</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5-Como é efetuado o pagamento, e por quem?</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6-Como é feito o pagamento pelo banco? Quais as formas de pagamento (DOC, C/C, boleto, cheque, ficha de compensação)? Há arquivo de remessa e retorno?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7-São feitos pagamentos a fornecedores por depósito em conta corrente? Como isso é feito?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8-Há a possibilidade de ocorrer pagamentos em duplicidade? Se isso acontecer como é resolvido?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9-Quem pode alterar datas de vencimento, e como é feito? Em que casos isso ocorre?</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10-Como são arquivadas as duplicatas até a data de vencimento? Como são guardados os documentos físicos?</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11-Como é controlado o vencimento das contas? O sistema avisa antecipadamente sobre vencimentos, ou o controle é feito por consulta?</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12-Os juros são calculados automaticamente pelo sistema?</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13-Há negociação com fornecedores em caso de contas atrasadas? Quem é o responsável?</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14-Como é feita a atualização das datas e valores em caso de negociação? Que dados são guardados?</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15-Quais os procedimentos em caso de recebimento de títulos protestados e avisos de cartórios?</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16-É realizado pagamento a autônomos? Como?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17Como é feito o controle de outras despesas e custos necessários para manutenção da empresa? São separados das outras contas a pagar? Como?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18-Como são calculados impostos e taxas? O sistema faz isso? Como cadastra? De que maneira?</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19-O sistema atualiza o fluxo de caixa e efetua lançamentos contábeis? Como?</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20-O software faz integração com outros setores? Quais, e como isso acontece?21-O sistema importa e exporta arquivos? Quais e para que?</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21-O sistema possibilita consultas a contas vencidas, a vencer, pagas, contas canceladas? E gera relatórios? Que informações devem constar?</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22-É feito cadastro de usuários para acessar o sistema? Quem tem acesso ao software?</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23-Quais os problemas que normalmente ocorrem no setor de contas a pagar?</w:t>
      </w:r>
    </w:p>
    <w:p w:rsidR="00C86E69" w:rsidRPr="007B546E" w:rsidRDefault="00C86E69" w:rsidP="00C86E69">
      <w:pPr>
        <w:spacing w:after="0" w:line="288" w:lineRule="auto"/>
        <w:contextualSpacing/>
        <w:rPr>
          <w:rFonts w:ascii="Arial" w:hAnsi="Arial" w:cs="Arial"/>
          <w:sz w:val="24"/>
          <w:szCs w:val="24"/>
        </w:rPr>
      </w:pPr>
      <w:r w:rsidRPr="007B546E">
        <w:rPr>
          <w:rFonts w:ascii="Arial" w:hAnsi="Arial" w:cs="Arial"/>
          <w:sz w:val="24"/>
          <w:szCs w:val="24"/>
        </w:rPr>
        <w:t>24-E problemas no sistema? Quais suas sugestões para melhorá-lo?</w:t>
      </w:r>
    </w:p>
    <w:p w:rsidR="00C86E69" w:rsidRPr="00D17E8F" w:rsidRDefault="00C86E69" w:rsidP="00C86E69">
      <w:pPr>
        <w:rPr>
          <w:rFonts w:ascii="Arial" w:hAnsi="Arial" w:cs="Arial"/>
        </w:rPr>
      </w:pPr>
    </w:p>
    <w:p w:rsidR="00C86E69" w:rsidRPr="007B546E" w:rsidRDefault="00C86E69" w:rsidP="00C86E69">
      <w:pPr>
        <w:rPr>
          <w:rFonts w:ascii="Arial" w:hAnsi="Arial" w:cs="Arial"/>
          <w:b/>
          <w:sz w:val="24"/>
          <w:szCs w:val="24"/>
        </w:rPr>
      </w:pPr>
      <w:r w:rsidRPr="007B546E">
        <w:rPr>
          <w:rFonts w:ascii="Arial" w:hAnsi="Arial" w:cs="Arial"/>
          <w:b/>
          <w:sz w:val="24"/>
          <w:szCs w:val="24"/>
        </w:rPr>
        <w:t>Gerente do Bradesco</w:t>
      </w:r>
    </w:p>
    <w:p w:rsidR="00C86E69" w:rsidRPr="007B546E" w:rsidRDefault="00C86E69" w:rsidP="00C86E69">
      <w:pPr>
        <w:spacing w:after="0"/>
        <w:rPr>
          <w:rFonts w:ascii="Arial" w:hAnsi="Arial" w:cs="Arial"/>
          <w:sz w:val="24"/>
          <w:szCs w:val="24"/>
        </w:rPr>
      </w:pPr>
      <w:r w:rsidRPr="007B546E">
        <w:rPr>
          <w:rFonts w:ascii="Arial" w:hAnsi="Arial" w:cs="Arial"/>
          <w:sz w:val="24"/>
          <w:szCs w:val="24"/>
        </w:rPr>
        <w:lastRenderedPageBreak/>
        <w:t>1-Quais os procedimentos para dar baixa nas contas pagas? Que dados são anotados?</w:t>
      </w:r>
    </w:p>
    <w:p w:rsidR="00C86E69" w:rsidRPr="007B546E" w:rsidRDefault="00C86E69" w:rsidP="00C86E69">
      <w:pPr>
        <w:spacing w:after="0"/>
        <w:rPr>
          <w:rFonts w:ascii="Arial" w:hAnsi="Arial" w:cs="Arial"/>
          <w:b/>
          <w:color w:val="FF0000"/>
          <w:sz w:val="24"/>
          <w:szCs w:val="24"/>
        </w:rPr>
      </w:pPr>
    </w:p>
    <w:p w:rsidR="00D17E8F" w:rsidRPr="007B546E" w:rsidRDefault="00D17E8F" w:rsidP="00C86E69">
      <w:pPr>
        <w:spacing w:after="0"/>
        <w:rPr>
          <w:rFonts w:ascii="Arial" w:hAnsi="Arial" w:cs="Arial"/>
          <w:b/>
          <w:color w:val="FF0000"/>
          <w:sz w:val="24"/>
          <w:szCs w:val="24"/>
        </w:rPr>
      </w:pPr>
    </w:p>
    <w:p w:rsidR="00C86E69" w:rsidRPr="00A83C79" w:rsidRDefault="001D0620" w:rsidP="006D3956">
      <w:pPr>
        <w:pStyle w:val="Ttulo2"/>
        <w:numPr>
          <w:ilvl w:val="1"/>
          <w:numId w:val="20"/>
        </w:numPr>
      </w:pPr>
      <w:bookmarkStart w:id="13" w:name="_Toc483798400"/>
      <w:r>
        <w:t>Respostas roteiro de perguntas</w:t>
      </w:r>
      <w:bookmarkEnd w:id="13"/>
    </w:p>
    <w:p w:rsidR="00C86E69" w:rsidRPr="00A83C79" w:rsidRDefault="00C86E69" w:rsidP="00C86E69">
      <w:pPr>
        <w:spacing w:after="0"/>
        <w:rPr>
          <w:rFonts w:ascii="Arial" w:hAnsi="Arial" w:cs="Arial"/>
          <w:b/>
        </w:rPr>
      </w:pPr>
    </w:p>
    <w:p w:rsidR="00C86E69" w:rsidRPr="007B546E" w:rsidRDefault="00C86E69" w:rsidP="00C86E69">
      <w:pPr>
        <w:spacing w:after="0"/>
        <w:rPr>
          <w:rFonts w:ascii="Arial" w:hAnsi="Arial" w:cs="Arial"/>
          <w:b/>
          <w:sz w:val="24"/>
          <w:szCs w:val="24"/>
        </w:rPr>
      </w:pPr>
      <w:r w:rsidRPr="007B546E">
        <w:rPr>
          <w:rFonts w:ascii="Arial" w:hAnsi="Arial" w:cs="Arial"/>
          <w:b/>
          <w:sz w:val="24"/>
          <w:szCs w:val="24"/>
        </w:rPr>
        <w:t>Gerente da Loja</w:t>
      </w:r>
    </w:p>
    <w:p w:rsidR="00C86E69" w:rsidRPr="00A83C79" w:rsidRDefault="00C86E69" w:rsidP="00C86E69">
      <w:pPr>
        <w:spacing w:after="0"/>
        <w:rPr>
          <w:rFonts w:ascii="Arial" w:hAnsi="Arial" w:cs="Arial"/>
          <w:b/>
        </w:rPr>
      </w:pPr>
    </w:p>
    <w:p w:rsidR="00C86E69" w:rsidRPr="007B546E" w:rsidRDefault="00C86E69" w:rsidP="00C86E69">
      <w:pPr>
        <w:spacing w:after="0"/>
        <w:rPr>
          <w:rFonts w:ascii="Arial" w:hAnsi="Arial" w:cs="Arial"/>
          <w:sz w:val="24"/>
          <w:szCs w:val="24"/>
        </w:rPr>
      </w:pPr>
      <w:r w:rsidRPr="007B546E">
        <w:rPr>
          <w:rFonts w:ascii="Arial" w:hAnsi="Arial" w:cs="Arial"/>
          <w:sz w:val="24"/>
          <w:szCs w:val="24"/>
        </w:rPr>
        <w:t>1- Compras, Estoque- São recebidas a nota fiscal e o boleto, ficam com uma cópia e devolvem o original.</w:t>
      </w:r>
    </w:p>
    <w:p w:rsidR="00C86E69" w:rsidRPr="00A83C79" w:rsidRDefault="00C86E69" w:rsidP="00C86E69">
      <w:pPr>
        <w:spacing w:after="0"/>
        <w:rPr>
          <w:rFonts w:ascii="Arial" w:hAnsi="Arial" w:cs="Arial"/>
          <w:b/>
        </w:rPr>
      </w:pPr>
      <w:r w:rsidRPr="007B546E">
        <w:rPr>
          <w:rFonts w:ascii="Arial" w:hAnsi="Arial" w:cs="Arial"/>
          <w:sz w:val="24"/>
          <w:szCs w:val="24"/>
        </w:rPr>
        <w:t>2- Nenhuma informação é transmitida</w:t>
      </w:r>
      <w:r w:rsidRPr="00A83C79">
        <w:rPr>
          <w:rFonts w:ascii="Arial" w:hAnsi="Arial" w:cs="Arial"/>
          <w:b/>
        </w:rPr>
        <w:t>.</w:t>
      </w:r>
    </w:p>
    <w:p w:rsidR="00C86E69" w:rsidRPr="00A83C79" w:rsidRDefault="00C86E69" w:rsidP="00C86E69">
      <w:pPr>
        <w:spacing w:after="0"/>
        <w:rPr>
          <w:rFonts w:ascii="Arial" w:hAnsi="Arial" w:cs="Arial"/>
          <w:b/>
        </w:rPr>
      </w:pPr>
    </w:p>
    <w:p w:rsidR="00C86E69" w:rsidRPr="007B546E" w:rsidRDefault="00C86E69" w:rsidP="00C86E69">
      <w:pPr>
        <w:spacing w:after="0"/>
        <w:rPr>
          <w:rFonts w:ascii="Arial" w:hAnsi="Arial" w:cs="Arial"/>
          <w:b/>
          <w:sz w:val="24"/>
          <w:szCs w:val="24"/>
        </w:rPr>
      </w:pPr>
      <w:r w:rsidRPr="007B546E">
        <w:rPr>
          <w:rFonts w:ascii="Arial" w:hAnsi="Arial" w:cs="Arial"/>
          <w:b/>
          <w:sz w:val="24"/>
          <w:szCs w:val="24"/>
        </w:rPr>
        <w:t>Auxiliar Financeiro</w:t>
      </w:r>
    </w:p>
    <w:p w:rsidR="00C86E69" w:rsidRPr="00A83C79" w:rsidRDefault="00C86E69" w:rsidP="00C86E69">
      <w:pPr>
        <w:spacing w:after="0"/>
        <w:rPr>
          <w:rFonts w:ascii="Arial" w:hAnsi="Arial" w:cs="Arial"/>
          <w:b/>
        </w:rPr>
      </w:pPr>
    </w:p>
    <w:p w:rsidR="00C86E69" w:rsidRPr="007B546E" w:rsidRDefault="00C86E69" w:rsidP="007B546E">
      <w:pPr>
        <w:spacing w:after="0"/>
        <w:rPr>
          <w:rFonts w:ascii="Arial" w:hAnsi="Arial" w:cs="Arial"/>
          <w:sz w:val="24"/>
          <w:szCs w:val="24"/>
        </w:rPr>
      </w:pPr>
      <w:r w:rsidRPr="007B546E">
        <w:rPr>
          <w:rFonts w:ascii="Arial" w:hAnsi="Arial" w:cs="Arial"/>
          <w:sz w:val="24"/>
          <w:szCs w:val="24"/>
        </w:rPr>
        <w:t>1- Confere a nota fiscal, o número da nota, quem recebeu e o carimbo da empresa.</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2- É feito o lançamento no módulo financeiro com o número da nota fiscal.</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3- É lançado a quantidade do número de parcelas todas com o mesmo número da nota fiscal. A exclusão é feita pelo automaticamente pelo módulo financeiro.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4- O gerente que autoriza. Feita pela data de vencimento.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5- O pagamento é debitado na hora, diariamente de acordo com o vencimento das contas.</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6- Pagamento debitado, no banco HSBC, diariamente. Pelo módulo financeiro.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7- Não são feitos pagamentos em conta corrente.</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8- Não acontece pagamento em duplicidade.</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9- O gerente, pelo módulo financeiro.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10- Ficam guardados em uma pasta até o dia do vencimento. O pagamento é organizado por data de vencimento.</w:t>
      </w:r>
    </w:p>
    <w:p w:rsidR="00C86E69" w:rsidRPr="007B546E" w:rsidRDefault="00C86E69" w:rsidP="007B546E">
      <w:pPr>
        <w:tabs>
          <w:tab w:val="left" w:pos="795"/>
        </w:tabs>
        <w:spacing w:after="0"/>
        <w:rPr>
          <w:rFonts w:ascii="Arial" w:hAnsi="Arial" w:cs="Arial"/>
          <w:sz w:val="24"/>
          <w:szCs w:val="24"/>
        </w:rPr>
      </w:pPr>
      <w:r w:rsidRPr="007B546E">
        <w:rPr>
          <w:rFonts w:ascii="Arial" w:hAnsi="Arial" w:cs="Arial"/>
          <w:sz w:val="24"/>
          <w:szCs w:val="24"/>
        </w:rPr>
        <w:t>11- Controlado por relatório diário no módulo financeiro, não avisa antecipadamente.</w:t>
      </w:r>
      <w:r w:rsidRPr="007B546E">
        <w:rPr>
          <w:rFonts w:ascii="Arial" w:hAnsi="Arial" w:cs="Arial"/>
          <w:sz w:val="24"/>
          <w:szCs w:val="24"/>
        </w:rPr>
        <w:tab/>
      </w:r>
    </w:p>
    <w:p w:rsidR="00C86E69" w:rsidRPr="007B546E" w:rsidRDefault="00C86E69" w:rsidP="007B546E">
      <w:pPr>
        <w:spacing w:after="0"/>
        <w:rPr>
          <w:rFonts w:ascii="Arial" w:hAnsi="Arial" w:cs="Arial"/>
          <w:sz w:val="24"/>
          <w:szCs w:val="24"/>
        </w:rPr>
      </w:pPr>
      <w:r w:rsidRPr="007B546E">
        <w:rPr>
          <w:rFonts w:ascii="Arial" w:hAnsi="Arial" w:cs="Arial"/>
          <w:sz w:val="24"/>
          <w:szCs w:val="24"/>
        </w:rPr>
        <w:t>12- Não, cada empresa tem juros diferente. Atualiza pelo site do próprio banco.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13- Sim, se o valor atrasado for alto é feito parcelamento, o gerente ou o proprietário que autoriza.</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14- Altera a data de acordo com o que foi resolvido. Lança como acordo e coloca as parcelas da forma que foi feito o acordo.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15- O cartório entra em contato com o banco, não recebe nada em espécie. Paga o valor ou entra em contato para parcelar.</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16- Não, se precisar de algum serviço contrata uma empresa terceirizada, e o pagamento é feito de acordo com a empresa.</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 xml:space="preserve">17- No módulo financeiro em despesas, são classificadas como </w:t>
      </w:r>
      <w:proofErr w:type="spellStart"/>
      <w:r w:rsidRPr="007B546E">
        <w:rPr>
          <w:rFonts w:ascii="Arial" w:hAnsi="Arial" w:cs="Arial"/>
          <w:sz w:val="24"/>
          <w:szCs w:val="24"/>
        </w:rPr>
        <w:t>plamo</w:t>
      </w:r>
      <w:proofErr w:type="spellEnd"/>
      <w:r w:rsidRPr="007B546E">
        <w:rPr>
          <w:rFonts w:ascii="Arial" w:hAnsi="Arial" w:cs="Arial"/>
          <w:sz w:val="24"/>
          <w:szCs w:val="24"/>
        </w:rPr>
        <w:t xml:space="preserve"> de contas.</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18- O escritório de contabilidade contratado que calcula, manda as notas fiscais, e os arquivos XML de saída e os relatórios da impressora fiscal.</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19- Sim, a cada baixa que é feita no sistema eram atualizados os relatórios.</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20- Sim, estoque e contas a receber.</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21- Sim, gera todo tipo de relatório, só selecionar no módulo financeiro.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22- Sim, os proprietários que fazem o cadastro, além dos proprietários, o gerente, os funcionários que usam o módulo financeiro.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lastRenderedPageBreak/>
        <w:t>23- Boletos que chegam atrasados, tem que entra em contato com a empresa e ela atualiza o vencimento.</w:t>
      </w:r>
    </w:p>
    <w:p w:rsidR="00C86E69" w:rsidRPr="007B546E" w:rsidRDefault="00C86E69" w:rsidP="007B546E">
      <w:pPr>
        <w:spacing w:after="0"/>
        <w:rPr>
          <w:rFonts w:ascii="Arial" w:hAnsi="Arial" w:cs="Arial"/>
          <w:sz w:val="24"/>
          <w:szCs w:val="24"/>
        </w:rPr>
      </w:pPr>
      <w:r w:rsidRPr="007B546E">
        <w:rPr>
          <w:rFonts w:ascii="Arial" w:hAnsi="Arial" w:cs="Arial"/>
          <w:sz w:val="24"/>
          <w:szCs w:val="24"/>
        </w:rPr>
        <w:t>24- Gerar a nota fiscal pelo próprio sistema, no momento esse serviço é terceirizado.</w:t>
      </w:r>
    </w:p>
    <w:p w:rsidR="00C86E69" w:rsidRPr="007B546E" w:rsidRDefault="00C86E69" w:rsidP="007B546E">
      <w:pPr>
        <w:spacing w:after="0"/>
        <w:rPr>
          <w:rFonts w:ascii="Arial" w:hAnsi="Arial" w:cs="Arial"/>
          <w:sz w:val="24"/>
          <w:szCs w:val="24"/>
        </w:rPr>
      </w:pPr>
    </w:p>
    <w:p w:rsidR="00C86E69" w:rsidRPr="007B546E" w:rsidRDefault="00C86E69" w:rsidP="007B546E">
      <w:pPr>
        <w:spacing w:after="0"/>
        <w:rPr>
          <w:rFonts w:ascii="Arial" w:hAnsi="Arial" w:cs="Arial"/>
          <w:b/>
          <w:sz w:val="24"/>
          <w:szCs w:val="24"/>
        </w:rPr>
      </w:pPr>
      <w:r w:rsidRPr="007B546E">
        <w:rPr>
          <w:rFonts w:ascii="Arial" w:hAnsi="Arial" w:cs="Arial"/>
          <w:b/>
          <w:sz w:val="24"/>
          <w:szCs w:val="24"/>
        </w:rPr>
        <w:t>Gerente Do Bradesco</w:t>
      </w:r>
    </w:p>
    <w:p w:rsidR="00C86E69" w:rsidRPr="007B546E" w:rsidRDefault="00C86E69" w:rsidP="007B546E">
      <w:pPr>
        <w:spacing w:after="0"/>
        <w:rPr>
          <w:rFonts w:ascii="Arial" w:hAnsi="Arial" w:cs="Arial"/>
          <w:b/>
          <w:sz w:val="24"/>
          <w:szCs w:val="24"/>
        </w:rPr>
      </w:pPr>
    </w:p>
    <w:p w:rsidR="00C86E69" w:rsidRPr="007B546E" w:rsidRDefault="00C86E69" w:rsidP="007B546E">
      <w:pPr>
        <w:spacing w:after="0"/>
        <w:rPr>
          <w:rFonts w:ascii="Arial" w:hAnsi="Arial" w:cs="Arial"/>
          <w:sz w:val="24"/>
          <w:szCs w:val="24"/>
        </w:rPr>
      </w:pPr>
      <w:r w:rsidRPr="007B546E">
        <w:rPr>
          <w:rFonts w:ascii="Arial" w:hAnsi="Arial" w:cs="Arial"/>
          <w:sz w:val="24"/>
          <w:szCs w:val="24"/>
        </w:rPr>
        <w:t>1- Exporta o arquivo OFX no módulo financeiro em baixar títulos.</w:t>
      </w:r>
    </w:p>
    <w:p w:rsidR="00C86E69" w:rsidRPr="007B546E" w:rsidRDefault="00C86E69" w:rsidP="007B546E">
      <w:pPr>
        <w:spacing w:after="0"/>
        <w:rPr>
          <w:rFonts w:ascii="Arial" w:hAnsi="Arial" w:cs="Arial"/>
          <w:b/>
          <w:sz w:val="24"/>
          <w:szCs w:val="24"/>
        </w:rPr>
      </w:pPr>
    </w:p>
    <w:p w:rsidR="00C86E69" w:rsidRPr="007B546E" w:rsidRDefault="001D0620" w:rsidP="007B546E">
      <w:pPr>
        <w:pStyle w:val="Ttulo2"/>
        <w:numPr>
          <w:ilvl w:val="1"/>
          <w:numId w:val="20"/>
        </w:numPr>
        <w:rPr>
          <w:szCs w:val="24"/>
        </w:rPr>
      </w:pPr>
      <w:bookmarkStart w:id="14" w:name="_Toc483798401"/>
      <w:r w:rsidRPr="007B546E">
        <w:rPr>
          <w:szCs w:val="24"/>
        </w:rPr>
        <w:t>Coleta de requisitos</w:t>
      </w:r>
      <w:bookmarkEnd w:id="14"/>
    </w:p>
    <w:p w:rsidR="00C86E69" w:rsidRPr="007B546E" w:rsidRDefault="00C86E69" w:rsidP="007B546E">
      <w:pPr>
        <w:pStyle w:val="Ttulo2"/>
        <w:rPr>
          <w:rFonts w:cs="Arial"/>
          <w:color w:val="FF0000"/>
          <w:szCs w:val="24"/>
        </w:rPr>
      </w:pPr>
    </w:p>
    <w:p w:rsidR="00C86E69" w:rsidRPr="007B546E" w:rsidRDefault="00C86E69" w:rsidP="007B546E">
      <w:pPr>
        <w:spacing w:after="0" w:line="360" w:lineRule="auto"/>
        <w:ind w:firstLine="709"/>
        <w:jc w:val="both"/>
        <w:rPr>
          <w:rFonts w:ascii="Arial" w:hAnsi="Arial" w:cs="Arial"/>
          <w:sz w:val="24"/>
          <w:szCs w:val="24"/>
        </w:rPr>
      </w:pPr>
      <w:r w:rsidRPr="007B546E">
        <w:rPr>
          <w:rFonts w:ascii="Arial" w:hAnsi="Arial" w:cs="Arial"/>
          <w:b/>
          <w:color w:val="FF0000"/>
          <w:sz w:val="24"/>
          <w:szCs w:val="24"/>
        </w:rPr>
        <w:t xml:space="preserve"> </w:t>
      </w:r>
      <w:r w:rsidRPr="007B546E">
        <w:rPr>
          <w:rFonts w:ascii="Arial" w:hAnsi="Arial" w:cs="Arial"/>
          <w:sz w:val="24"/>
          <w:szCs w:val="24"/>
        </w:rPr>
        <w:t xml:space="preserve">Com base nas repostas coletadas através dos questionários percebemos como o setor funciona e sua necessidade do sistema, o trabalho do Auxiliar Financeiro responsável pelo departamento de contas a pagar começa quando ele recebe a </w:t>
      </w:r>
      <w:proofErr w:type="spellStart"/>
      <w:r w:rsidRPr="007B546E">
        <w:rPr>
          <w:rFonts w:ascii="Arial" w:hAnsi="Arial" w:cs="Arial"/>
          <w:sz w:val="24"/>
          <w:szCs w:val="24"/>
        </w:rPr>
        <w:t>DANF-e</w:t>
      </w:r>
      <w:proofErr w:type="spellEnd"/>
      <w:r w:rsidRPr="007B546E">
        <w:rPr>
          <w:rFonts w:ascii="Arial" w:hAnsi="Arial" w:cs="Arial"/>
          <w:sz w:val="24"/>
          <w:szCs w:val="24"/>
        </w:rPr>
        <w:t xml:space="preserve"> e o boleto pelo setor do estoque. Então o lançamento da conta é feito a partir do número do boleto e do </w:t>
      </w:r>
      <w:proofErr w:type="spellStart"/>
      <w:r w:rsidRPr="007B546E">
        <w:rPr>
          <w:rFonts w:ascii="Arial" w:hAnsi="Arial" w:cs="Arial"/>
          <w:sz w:val="24"/>
          <w:szCs w:val="24"/>
        </w:rPr>
        <w:t>DANF-e</w:t>
      </w:r>
      <w:proofErr w:type="spellEnd"/>
      <w:r w:rsidRPr="007B546E">
        <w:rPr>
          <w:rFonts w:ascii="Arial" w:hAnsi="Arial" w:cs="Arial"/>
          <w:sz w:val="24"/>
          <w:szCs w:val="24"/>
        </w:rPr>
        <w:t>, as contas são guardadas em pastas de acordo com suas respectivas datas de vencimento. As contas são pagas no dia de seu vencimento e todo o pagamento de conta assim como alteração da data de vencimento de uma conta devem ser autorizados pelo gerente.</w:t>
      </w:r>
    </w:p>
    <w:p w:rsidR="00C86E69" w:rsidRPr="007B546E" w:rsidRDefault="00C86E69" w:rsidP="007B546E">
      <w:pPr>
        <w:spacing w:after="0" w:line="360" w:lineRule="auto"/>
        <w:ind w:firstLine="709"/>
        <w:jc w:val="both"/>
        <w:rPr>
          <w:rFonts w:ascii="Arial" w:hAnsi="Arial" w:cs="Arial"/>
          <w:sz w:val="24"/>
          <w:szCs w:val="24"/>
        </w:rPr>
      </w:pPr>
      <w:r w:rsidRPr="007B546E">
        <w:rPr>
          <w:rFonts w:ascii="Arial" w:hAnsi="Arial" w:cs="Arial"/>
          <w:sz w:val="24"/>
          <w:szCs w:val="24"/>
        </w:rPr>
        <w:t xml:space="preserve"> O pagamento é debitado diariamente pelo banco, não são feitos pagamentos em conta corrente, não ocorre pagamento em duplicidade. Se houver algum boleto que chegue já com a data vencida, a empresa é comunicada para atualizar a data de vencimento.</w:t>
      </w:r>
    </w:p>
    <w:p w:rsidR="00C86E69" w:rsidRPr="007B546E" w:rsidRDefault="00C86E69" w:rsidP="007B546E">
      <w:pPr>
        <w:spacing w:after="0" w:line="360" w:lineRule="auto"/>
        <w:ind w:firstLine="709"/>
        <w:jc w:val="both"/>
        <w:rPr>
          <w:rFonts w:ascii="Arial" w:hAnsi="Arial" w:cs="Arial"/>
          <w:sz w:val="24"/>
          <w:szCs w:val="24"/>
        </w:rPr>
      </w:pPr>
      <w:r w:rsidRPr="007B546E">
        <w:rPr>
          <w:rFonts w:ascii="Arial" w:hAnsi="Arial" w:cs="Arial"/>
          <w:sz w:val="24"/>
          <w:szCs w:val="24"/>
        </w:rPr>
        <w:t xml:space="preserve"> O departamento de contas a pagar envia todas as notas fiscais para o setor de contabilidade para que o mesmo possa calcular os tributos para então o setor de contas a pagar realizar o pagamento desses tributos.</w:t>
      </w:r>
    </w:p>
    <w:p w:rsidR="00D17E8F" w:rsidRPr="00D17E8F" w:rsidRDefault="00D17E8F" w:rsidP="007B546E">
      <w:pPr>
        <w:spacing w:after="0" w:line="360" w:lineRule="auto"/>
        <w:ind w:firstLine="709"/>
        <w:jc w:val="both"/>
        <w:rPr>
          <w:rFonts w:ascii="Arial" w:hAnsi="Arial" w:cs="Arial"/>
        </w:rPr>
      </w:pPr>
    </w:p>
    <w:p w:rsidR="00C86E69" w:rsidRDefault="00C86E69" w:rsidP="008C778F">
      <w:pPr>
        <w:spacing w:after="0"/>
        <w:jc w:val="center"/>
        <w:rPr>
          <w:rFonts w:ascii="Arial" w:hAnsi="Arial" w:cs="Arial"/>
          <w:b/>
          <w:color w:val="FF0000"/>
        </w:rPr>
      </w:pPr>
      <w:r>
        <w:rPr>
          <w:noProof/>
          <w:lang w:eastAsia="pt-BR"/>
        </w:rPr>
        <w:lastRenderedPageBreak/>
        <w:drawing>
          <wp:inline distT="0" distB="0" distL="0" distR="0" wp14:anchorId="25A35DD4" wp14:editId="07534B03">
            <wp:extent cx="5143500" cy="4457700"/>
            <wp:effectExtent l="0" t="0" r="0" b="0"/>
            <wp:docPr id="44" name="image90.png"/>
            <wp:cNvGraphicFramePr/>
            <a:graphic xmlns:a="http://schemas.openxmlformats.org/drawingml/2006/main">
              <a:graphicData uri="http://schemas.openxmlformats.org/drawingml/2006/picture">
                <pic:pic xmlns:pic="http://schemas.openxmlformats.org/drawingml/2006/picture">
                  <pic:nvPicPr>
                    <pic:cNvPr id="44" name="image90.png"/>
                    <pic:cNvPicPr/>
                  </pic:nvPicPr>
                  <pic:blipFill>
                    <a:blip r:embed="rId9"/>
                    <a:srcRect/>
                    <a:stretch>
                      <a:fillRect/>
                    </a:stretch>
                  </pic:blipFill>
                  <pic:spPr>
                    <a:xfrm>
                      <a:off x="0" y="0"/>
                      <a:ext cx="5143500" cy="4457700"/>
                    </a:xfrm>
                    <a:prstGeom prst="rect">
                      <a:avLst/>
                    </a:prstGeom>
                    <a:ln/>
                  </pic:spPr>
                </pic:pic>
              </a:graphicData>
            </a:graphic>
          </wp:inline>
        </w:drawing>
      </w:r>
    </w:p>
    <w:p w:rsidR="00EE3D0D" w:rsidRDefault="00EE3D0D" w:rsidP="00EE3D0D">
      <w:pPr>
        <w:pStyle w:val="NormalWeb"/>
        <w:spacing w:before="0" w:beforeAutospacing="0" w:after="200" w:afterAutospacing="0"/>
        <w:jc w:val="center"/>
      </w:pPr>
      <w:r>
        <w:rPr>
          <w:rFonts w:ascii="Calibri" w:hAnsi="Calibri" w:cs="Calibri"/>
          <w:color w:val="000000"/>
          <w:sz w:val="20"/>
          <w:szCs w:val="20"/>
        </w:rPr>
        <w:t>Fonte: www.metalsoft.com</w:t>
      </w:r>
    </w:p>
    <w:p w:rsidR="008C778F" w:rsidRPr="006246AF" w:rsidRDefault="008C778F" w:rsidP="00C86E69">
      <w:pPr>
        <w:spacing w:after="0"/>
        <w:rPr>
          <w:b/>
        </w:rPr>
      </w:pPr>
    </w:p>
    <w:p w:rsidR="00C86E69" w:rsidRDefault="00C86E69" w:rsidP="008C778F">
      <w:pPr>
        <w:spacing w:after="0"/>
      </w:pPr>
      <w:r>
        <w:rPr>
          <w:noProof/>
          <w:lang w:eastAsia="pt-BR"/>
        </w:rPr>
        <w:drawing>
          <wp:inline distT="0" distB="0" distL="0" distR="0" wp14:anchorId="21716006" wp14:editId="157D86EC">
            <wp:extent cx="5401310" cy="3456940"/>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456940"/>
                    </a:xfrm>
                    <a:prstGeom prst="rect">
                      <a:avLst/>
                    </a:prstGeom>
                    <a:noFill/>
                  </pic:spPr>
                </pic:pic>
              </a:graphicData>
            </a:graphic>
          </wp:inline>
        </w:drawing>
      </w:r>
    </w:p>
    <w:p w:rsidR="00EE3D0D" w:rsidRDefault="00EE3D0D" w:rsidP="00C86E69">
      <w:pPr>
        <w:spacing w:after="0"/>
        <w:ind w:left="720"/>
        <w:jc w:val="center"/>
      </w:pPr>
      <w:r>
        <w:rPr>
          <w:rFonts w:ascii="Calibri" w:hAnsi="Calibri" w:cs="Calibri"/>
          <w:color w:val="000000"/>
          <w:sz w:val="20"/>
          <w:szCs w:val="20"/>
        </w:rPr>
        <w:t xml:space="preserve">Fonte: </w:t>
      </w:r>
      <w:hyperlink r:id="rId11" w:history="1">
        <w:r>
          <w:rPr>
            <w:rStyle w:val="Hyperlink"/>
            <w:rFonts w:ascii="Calibri" w:hAnsi="Calibri" w:cs="Calibri"/>
            <w:color w:val="0563C1"/>
            <w:sz w:val="20"/>
            <w:szCs w:val="20"/>
          </w:rPr>
          <w:t>www.dnafinanceiro.com</w:t>
        </w:r>
      </w:hyperlink>
    </w:p>
    <w:p w:rsidR="00C86E69" w:rsidRDefault="00C86E69" w:rsidP="00C86E69">
      <w:pPr>
        <w:spacing w:after="0"/>
        <w:ind w:left="720"/>
      </w:pPr>
    </w:p>
    <w:p w:rsidR="00C86E69" w:rsidRDefault="00C86E69" w:rsidP="00C86E69">
      <w:pPr>
        <w:jc w:val="center"/>
      </w:pPr>
      <w:r>
        <w:rPr>
          <w:noProof/>
          <w:lang w:eastAsia="pt-BR"/>
        </w:rPr>
        <w:drawing>
          <wp:inline distT="0" distB="0" distL="0" distR="0" wp14:anchorId="0BADBCD1" wp14:editId="2331506E">
            <wp:extent cx="5353050" cy="4170045"/>
            <wp:effectExtent l="0" t="0" r="0" b="1905"/>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170045"/>
                    </a:xfrm>
                    <a:prstGeom prst="rect">
                      <a:avLst/>
                    </a:prstGeom>
                    <a:noFill/>
                  </pic:spPr>
                </pic:pic>
              </a:graphicData>
            </a:graphic>
          </wp:inline>
        </w:drawing>
      </w:r>
    </w:p>
    <w:p w:rsidR="00C86E69" w:rsidRDefault="00EE3D0D" w:rsidP="009151C0">
      <w:pPr>
        <w:pStyle w:val="NormalWeb"/>
        <w:spacing w:before="0" w:beforeAutospacing="0" w:after="200" w:afterAutospacing="0"/>
        <w:jc w:val="center"/>
      </w:pPr>
      <w:r>
        <w:rPr>
          <w:rFonts w:ascii="Calibri" w:hAnsi="Calibri" w:cs="Calibri"/>
          <w:color w:val="000000"/>
          <w:sz w:val="20"/>
          <w:szCs w:val="20"/>
        </w:rPr>
        <w:t xml:space="preserve">Fonte: </w:t>
      </w:r>
      <w:hyperlink r:id="rId13" w:history="1">
        <w:r>
          <w:rPr>
            <w:rStyle w:val="Hyperlink"/>
            <w:rFonts w:ascii="Calibri" w:hAnsi="Calibri" w:cs="Calibri"/>
            <w:color w:val="0563C1"/>
            <w:sz w:val="20"/>
            <w:szCs w:val="20"/>
          </w:rPr>
          <w:t>www.oficialblog.net</w:t>
        </w:r>
      </w:hyperlink>
    </w:p>
    <w:p w:rsidR="00C86E69" w:rsidRDefault="00C86E69" w:rsidP="009151C0">
      <w:pPr>
        <w:pStyle w:val="NormalWeb"/>
        <w:spacing w:before="0" w:beforeAutospacing="0" w:after="200" w:afterAutospacing="0"/>
        <w:jc w:val="center"/>
      </w:pPr>
    </w:p>
    <w:tbl>
      <w:tblPr>
        <w:tblW w:w="86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0"/>
      </w:tblGrid>
      <w:tr w:rsidR="00C86E69" w:rsidTr="00C86E69">
        <w:tc>
          <w:tcPr>
            <w:tcW w:w="8644" w:type="dxa"/>
            <w:tcBorders>
              <w:top w:val="single" w:sz="4" w:space="0" w:color="000000"/>
              <w:left w:val="single" w:sz="4" w:space="0" w:color="000000"/>
              <w:bottom w:val="single" w:sz="4" w:space="0" w:color="000000"/>
              <w:right w:val="single" w:sz="4" w:space="0" w:color="000000"/>
            </w:tcBorders>
          </w:tcPr>
          <w:p w:rsidR="00C86E69" w:rsidRDefault="00C86E69" w:rsidP="00C86E69">
            <w:pPr>
              <w:widowControl w:val="0"/>
              <w:jc w:val="both"/>
            </w:pPr>
            <w:proofErr w:type="spellStart"/>
            <w:r>
              <w:rPr>
                <w:rFonts w:ascii="Times New Roman" w:eastAsia="Times New Roman" w:hAnsi="Times New Roman" w:cs="Times New Roman"/>
                <w:b/>
                <w:i/>
                <w:sz w:val="20"/>
                <w:szCs w:val="20"/>
                <w:u w:val="single"/>
              </w:rPr>
              <w:t>EFLs</w:t>
            </w:r>
            <w:proofErr w:type="spellEnd"/>
          </w:p>
          <w:p w:rsidR="00C86E69" w:rsidRDefault="00C86E69" w:rsidP="00C86E69">
            <w:pPr>
              <w:widowControl w:val="0"/>
              <w:jc w:val="both"/>
            </w:pPr>
          </w:p>
          <w:p w:rsidR="00C86E69" w:rsidRDefault="00C86E69" w:rsidP="00C86E69">
            <w:pPr>
              <w:widowControl w:val="0"/>
              <w:jc w:val="both"/>
            </w:pPr>
            <w:r>
              <w:rPr>
                <w:rFonts w:ascii="Times New Roman" w:eastAsia="Times New Roman" w:hAnsi="Times New Roman" w:cs="Times New Roman"/>
                <w:sz w:val="20"/>
                <w:szCs w:val="20"/>
              </w:rPr>
              <w:t>DECLARAÇÃO DE ANUÊNCIA</w:t>
            </w:r>
          </w:p>
          <w:p w:rsidR="00C86E69" w:rsidRDefault="00C86E69" w:rsidP="00C86E69">
            <w:pPr>
              <w:widowControl w:val="0"/>
              <w:jc w:val="both"/>
            </w:pPr>
            <w:r>
              <w:rPr>
                <w:rFonts w:ascii="Times New Roman" w:eastAsia="Times New Roman" w:hAnsi="Times New Roman" w:cs="Times New Roman"/>
                <w:sz w:val="20"/>
                <w:szCs w:val="20"/>
              </w:rPr>
              <w:t xml:space="preserve">Empresa Fictícia LTDA com sede na Rua Japão, n° 444, </w:t>
            </w:r>
            <w:proofErr w:type="spellStart"/>
            <w:r>
              <w:rPr>
                <w:rFonts w:ascii="Times New Roman" w:eastAsia="Times New Roman" w:hAnsi="Times New Roman" w:cs="Times New Roman"/>
                <w:sz w:val="20"/>
                <w:szCs w:val="20"/>
              </w:rPr>
              <w:t>Sossegópolis</w:t>
            </w:r>
            <w:proofErr w:type="spellEnd"/>
            <w:r>
              <w:rPr>
                <w:rFonts w:ascii="Times New Roman" w:eastAsia="Times New Roman" w:hAnsi="Times New Roman" w:cs="Times New Roman"/>
                <w:sz w:val="20"/>
                <w:szCs w:val="20"/>
              </w:rPr>
              <w:t xml:space="preserve"> - SP, CNPJ 99.999.898/1234-23, Inscrição Estadual</w:t>
            </w:r>
            <w:r w:rsidR="009151C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92345679-01, por seu representante legal abaixo identificado e assinado, declara para todos os fins e efeitos de direito que o título de crédito de responsabilidade de Empresa Fictícia LTDA, sob nº 850 , emitido em 10/01/2015, vencido 10/01/2016, no valor de R$ 4.500,00, objeto de protesto junto ao Tabelião de Notas e Protesto de Letras e Títulos de Sorocaba - SP, está devidamente quitado, razão pela qual a declarante não se opõe ao cancelamento do referido protesto.</w:t>
            </w:r>
          </w:p>
          <w:p w:rsidR="00C86E69" w:rsidRDefault="00C86E69" w:rsidP="00C86E69">
            <w:pPr>
              <w:widowControl w:val="0"/>
              <w:jc w:val="both"/>
            </w:pPr>
            <w:r>
              <w:rPr>
                <w:rFonts w:ascii="Times New Roman" w:eastAsia="Times New Roman" w:hAnsi="Times New Roman" w:cs="Times New Roman"/>
                <w:sz w:val="20"/>
                <w:szCs w:val="20"/>
              </w:rPr>
              <w:t>Por ser verdade, firma a presente declaração para que produza os efeitos legais a que se destina.</w:t>
            </w:r>
          </w:p>
          <w:p w:rsidR="00C86E69" w:rsidRDefault="00C86E69" w:rsidP="00C86E69">
            <w:pPr>
              <w:widowControl w:val="0"/>
              <w:jc w:val="both"/>
            </w:pPr>
          </w:p>
          <w:p w:rsidR="00C86E69" w:rsidRDefault="00C86E69" w:rsidP="00C86E69">
            <w:pPr>
              <w:widowControl w:val="0"/>
              <w:jc w:val="both"/>
            </w:pPr>
            <w:proofErr w:type="spellStart"/>
            <w:r>
              <w:rPr>
                <w:rFonts w:ascii="Times New Roman" w:eastAsia="Times New Roman" w:hAnsi="Times New Roman" w:cs="Times New Roman"/>
                <w:sz w:val="20"/>
                <w:szCs w:val="20"/>
              </w:rPr>
              <w:t>Sossegópolis</w:t>
            </w:r>
            <w:proofErr w:type="spellEnd"/>
            <w:r>
              <w:rPr>
                <w:rFonts w:ascii="Times New Roman" w:eastAsia="Times New Roman" w:hAnsi="Times New Roman" w:cs="Times New Roman"/>
                <w:sz w:val="20"/>
                <w:szCs w:val="20"/>
              </w:rPr>
              <w:t>, 12 de outubro de 2016</w:t>
            </w:r>
          </w:p>
          <w:p w:rsidR="00C86E69" w:rsidRDefault="00C86E69" w:rsidP="00C86E69">
            <w:pPr>
              <w:widowControl w:val="0"/>
              <w:jc w:val="both"/>
            </w:pPr>
            <w:r>
              <w:rPr>
                <w:rFonts w:ascii="Times New Roman" w:eastAsia="Times New Roman" w:hAnsi="Times New Roman" w:cs="Times New Roman"/>
                <w:sz w:val="20"/>
                <w:szCs w:val="20"/>
              </w:rPr>
              <w:t>___________________________</w:t>
            </w:r>
          </w:p>
          <w:p w:rsidR="00C86E69" w:rsidRDefault="00C86E69" w:rsidP="00C86E69">
            <w:pPr>
              <w:tabs>
                <w:tab w:val="left" w:pos="851"/>
              </w:tabs>
              <w:jc w:val="both"/>
            </w:pPr>
            <w:r>
              <w:rPr>
                <w:rFonts w:ascii="Times New Roman" w:eastAsia="Times New Roman" w:hAnsi="Times New Roman" w:cs="Times New Roman"/>
                <w:b/>
                <w:sz w:val="20"/>
                <w:szCs w:val="20"/>
              </w:rPr>
              <w:t xml:space="preserve">Sergio da Silva - </w:t>
            </w:r>
            <w:r>
              <w:rPr>
                <w:rFonts w:ascii="Times New Roman" w:eastAsia="Times New Roman" w:hAnsi="Times New Roman" w:cs="Times New Roman"/>
                <w:sz w:val="20"/>
                <w:szCs w:val="20"/>
              </w:rPr>
              <w:t>RG 52.535.125-4 - CPF 123.456.789-10</w:t>
            </w:r>
          </w:p>
        </w:tc>
      </w:tr>
    </w:tbl>
    <w:p w:rsidR="00C86E69" w:rsidRDefault="00C86E69" w:rsidP="00C86E69">
      <w:pPr>
        <w:jc w:val="center"/>
      </w:pPr>
      <w:r>
        <w:rPr>
          <w:sz w:val="20"/>
          <w:szCs w:val="20"/>
        </w:rPr>
        <w:t xml:space="preserve">Fonte: </w:t>
      </w:r>
      <w:hyperlink r:id="rId14" w:history="1">
        <w:r>
          <w:rPr>
            <w:rStyle w:val="Hyperlink"/>
            <w:color w:val="0563C1"/>
            <w:sz w:val="20"/>
            <w:szCs w:val="20"/>
          </w:rPr>
          <w:t>www.tabeliaodebarueri.com.br</w:t>
        </w:r>
      </w:hyperlink>
    </w:p>
    <w:p w:rsidR="009151C0" w:rsidRDefault="009151C0" w:rsidP="009151C0">
      <w:pPr>
        <w:jc w:val="center"/>
      </w:pPr>
      <w:r>
        <w:rPr>
          <w:noProof/>
          <w:lang w:eastAsia="pt-BR"/>
        </w:rPr>
        <w:lastRenderedPageBreak/>
        <w:drawing>
          <wp:inline distT="0" distB="0" distL="0" distR="0" wp14:anchorId="5EF7396D" wp14:editId="4D62ED0E">
            <wp:extent cx="5400040" cy="2019935"/>
            <wp:effectExtent l="0" t="0" r="0" b="0"/>
            <wp:docPr id="33" name="image68.jpg" descr="Resultado de imagem para intimação de protesto de titulo"/>
            <wp:cNvGraphicFramePr/>
            <a:graphic xmlns:a="http://schemas.openxmlformats.org/drawingml/2006/main">
              <a:graphicData uri="http://schemas.openxmlformats.org/drawingml/2006/picture">
                <pic:pic xmlns:pic="http://schemas.openxmlformats.org/drawingml/2006/picture">
                  <pic:nvPicPr>
                    <pic:cNvPr id="33" name="image68.jpg" descr="Resultado de imagem para intimação de protesto de titulo"/>
                    <pic:cNvPicPr/>
                  </pic:nvPicPr>
                  <pic:blipFill>
                    <a:blip r:embed="rId15"/>
                    <a:srcRect/>
                    <a:stretch>
                      <a:fillRect/>
                    </a:stretch>
                  </pic:blipFill>
                  <pic:spPr>
                    <a:xfrm>
                      <a:off x="0" y="0"/>
                      <a:ext cx="5400040" cy="2019935"/>
                    </a:xfrm>
                    <a:prstGeom prst="rect">
                      <a:avLst/>
                    </a:prstGeom>
                    <a:ln/>
                  </pic:spPr>
                </pic:pic>
              </a:graphicData>
            </a:graphic>
          </wp:inline>
        </w:drawing>
      </w:r>
    </w:p>
    <w:p w:rsidR="009151C0" w:rsidRDefault="009151C0" w:rsidP="009151C0">
      <w:pPr>
        <w:jc w:val="center"/>
      </w:pPr>
      <w:r>
        <w:rPr>
          <w:rFonts w:ascii="Calibri" w:hAnsi="Calibri" w:cs="Calibri"/>
          <w:color w:val="000000"/>
          <w:sz w:val="20"/>
          <w:szCs w:val="20"/>
        </w:rPr>
        <w:t>Fonte: ors.com.br</w:t>
      </w:r>
    </w:p>
    <w:p w:rsidR="00C86E69" w:rsidRDefault="00C86E69" w:rsidP="00C86E69">
      <w:r>
        <w:rPr>
          <w:noProof/>
          <w:lang w:eastAsia="pt-BR"/>
        </w:rPr>
        <w:drawing>
          <wp:inline distT="0" distB="0" distL="0" distR="0" wp14:anchorId="4EC137FA" wp14:editId="658D44FD">
            <wp:extent cx="2237740" cy="6178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384" cy="6180628"/>
                    </a:xfrm>
                    <a:prstGeom prst="rect">
                      <a:avLst/>
                    </a:prstGeom>
                    <a:noFill/>
                  </pic:spPr>
                </pic:pic>
              </a:graphicData>
            </a:graphic>
          </wp:inline>
        </w:drawing>
      </w:r>
      <w:r>
        <w:rPr>
          <w:noProof/>
          <w:lang w:eastAsia="pt-BR"/>
        </w:rPr>
        <w:drawing>
          <wp:inline distT="0" distB="0" distL="0" distR="0" wp14:anchorId="779C8F93" wp14:editId="4C3CE94C">
            <wp:extent cx="2542540" cy="6170223"/>
            <wp:effectExtent l="0" t="0" r="0" b="254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679" cy="6172986"/>
                    </a:xfrm>
                    <a:prstGeom prst="rect">
                      <a:avLst/>
                    </a:prstGeom>
                    <a:noFill/>
                  </pic:spPr>
                </pic:pic>
              </a:graphicData>
            </a:graphic>
          </wp:inline>
        </w:drawing>
      </w:r>
    </w:p>
    <w:p w:rsidR="00C86E69" w:rsidRDefault="00EE3D0D" w:rsidP="009151C0">
      <w:pPr>
        <w:jc w:val="center"/>
      </w:pPr>
      <w:r>
        <w:rPr>
          <w:rFonts w:ascii="Calibri" w:hAnsi="Calibri" w:cs="Calibri"/>
          <w:color w:val="000000"/>
          <w:sz w:val="20"/>
          <w:szCs w:val="20"/>
        </w:rPr>
        <w:lastRenderedPageBreak/>
        <w:t>Fonte:</w:t>
      </w:r>
      <w:hyperlink r:id="rId18" w:history="1">
        <w:r>
          <w:rPr>
            <w:rStyle w:val="Hyperlink"/>
            <w:rFonts w:ascii="Calibri" w:hAnsi="Calibri" w:cs="Calibri"/>
            <w:color w:val="0563C1"/>
            <w:sz w:val="20"/>
            <w:szCs w:val="20"/>
          </w:rPr>
          <w:t>www.go2sistema.com.br</w:t>
        </w:r>
      </w:hyperlink>
      <w:r>
        <w:rPr>
          <w:rFonts w:ascii="Calibri" w:hAnsi="Calibri" w:cs="Calibri"/>
          <w:color w:val="000000"/>
          <w:sz w:val="20"/>
          <w:szCs w:val="20"/>
        </w:rPr>
        <w:t xml:space="preserve"> (2011)</w:t>
      </w:r>
    </w:p>
    <w:p w:rsidR="00C86E69" w:rsidRDefault="00C86E69" w:rsidP="00C86E69">
      <w:pPr>
        <w:spacing w:after="0" w:line="240" w:lineRule="auto"/>
        <w:jc w:val="both"/>
      </w:pPr>
      <w:r>
        <w:rPr>
          <w:rFonts w:ascii="AbadiMTCondensedExtraBold,Bold" w:eastAsia="AbadiMTCondensedExtraBold,Bold" w:hAnsi="AbadiMTCondensedExtraBold,Bold" w:cs="AbadiMTCondensedExtraBold,Bold"/>
          <w:b/>
          <w:sz w:val="16"/>
          <w:szCs w:val="16"/>
        </w:rPr>
        <w:t>CHECK-LIST contabilidade</w:t>
      </w:r>
    </w:p>
    <w:p w:rsidR="00C86E69" w:rsidRDefault="00C86E69" w:rsidP="00C86E69">
      <w:pPr>
        <w:spacing w:after="0" w:line="240" w:lineRule="auto"/>
        <w:jc w:val="both"/>
      </w:pPr>
    </w:p>
    <w:p w:rsidR="00C86E69" w:rsidRDefault="00C86E69" w:rsidP="00C86E69">
      <w:pPr>
        <w:spacing w:after="0" w:line="360" w:lineRule="auto"/>
        <w:jc w:val="both"/>
      </w:pPr>
      <w:r>
        <w:rPr>
          <w:rFonts w:ascii="Times New Roman" w:eastAsia="Times New Roman" w:hAnsi="Times New Roman" w:cs="Times New Roman"/>
          <w:b/>
          <w:sz w:val="16"/>
          <w:szCs w:val="16"/>
        </w:rPr>
        <w:t>Impostos federais:</w:t>
      </w:r>
    </w:p>
    <w:p w:rsidR="00C86E69" w:rsidRDefault="00C86E69" w:rsidP="00C86E69">
      <w:pPr>
        <w:spacing w:after="0" w:line="360" w:lineRule="auto"/>
        <w:jc w:val="both"/>
      </w:pPr>
      <w:r>
        <w:rPr>
          <w:rFonts w:ascii="Times New Roman" w:eastAsia="Times New Roman" w:hAnsi="Times New Roman" w:cs="Times New Roman"/>
          <w:sz w:val="16"/>
          <w:szCs w:val="16"/>
        </w:rPr>
        <w:t>(    ) GUIA SIMPLES NACIONAL   - DAS</w:t>
      </w:r>
    </w:p>
    <w:p w:rsidR="00C86E69" w:rsidRDefault="00C86E69" w:rsidP="00C86E69">
      <w:pPr>
        <w:spacing w:after="0" w:line="360" w:lineRule="auto"/>
        <w:jc w:val="both"/>
      </w:pPr>
      <w:r>
        <w:rPr>
          <w:rFonts w:ascii="Times New Roman" w:eastAsia="Times New Roman" w:hAnsi="Times New Roman" w:cs="Times New Roman"/>
          <w:sz w:val="16"/>
          <w:szCs w:val="16"/>
        </w:rPr>
        <w:t>(    ) OUTROS DARF – PARCELAMENTOS / E OU OUTROS CÓDIGOS</w:t>
      </w:r>
    </w:p>
    <w:p w:rsidR="00C86E69" w:rsidRDefault="00C86E69" w:rsidP="00C86E69">
      <w:pPr>
        <w:spacing w:after="0" w:line="360" w:lineRule="auto"/>
        <w:jc w:val="both"/>
      </w:pPr>
      <w:r>
        <w:rPr>
          <w:rFonts w:ascii="Times New Roman" w:eastAsia="Times New Roman" w:hAnsi="Times New Roman" w:cs="Times New Roman"/>
          <w:b/>
          <w:sz w:val="16"/>
          <w:szCs w:val="16"/>
        </w:rPr>
        <w:t>Impostos Estaduais:</w:t>
      </w:r>
    </w:p>
    <w:p w:rsidR="00C86E69" w:rsidRDefault="00C86E69" w:rsidP="00C86E69">
      <w:pPr>
        <w:spacing w:after="0" w:line="360" w:lineRule="auto"/>
        <w:jc w:val="both"/>
      </w:pPr>
      <w:r>
        <w:rPr>
          <w:rFonts w:ascii="Times New Roman" w:eastAsia="Times New Roman" w:hAnsi="Times New Roman" w:cs="Times New Roman"/>
          <w:sz w:val="16"/>
          <w:szCs w:val="16"/>
        </w:rPr>
        <w:t xml:space="preserve">(    ) ICMS – </w:t>
      </w:r>
      <w:proofErr w:type="spellStart"/>
      <w:r>
        <w:rPr>
          <w:rFonts w:ascii="Times New Roman" w:eastAsia="Times New Roman" w:hAnsi="Times New Roman" w:cs="Times New Roman"/>
          <w:sz w:val="16"/>
          <w:szCs w:val="16"/>
        </w:rPr>
        <w:t>Sefaz</w:t>
      </w:r>
      <w:proofErr w:type="spellEnd"/>
      <w:r>
        <w:rPr>
          <w:rFonts w:ascii="Times New Roman" w:eastAsia="Times New Roman" w:hAnsi="Times New Roman" w:cs="Times New Roman"/>
          <w:sz w:val="16"/>
          <w:szCs w:val="16"/>
        </w:rPr>
        <w:t xml:space="preserve">  CÓD 2010, 4685  e outros códigos</w:t>
      </w:r>
    </w:p>
    <w:p w:rsidR="00C86E69" w:rsidRDefault="00C86E69" w:rsidP="00C86E69">
      <w:pPr>
        <w:spacing w:after="0" w:line="360" w:lineRule="auto"/>
        <w:jc w:val="both"/>
      </w:pPr>
      <w:r>
        <w:rPr>
          <w:rFonts w:ascii="Times New Roman" w:eastAsia="Times New Roman" w:hAnsi="Times New Roman" w:cs="Times New Roman"/>
          <w:sz w:val="16"/>
          <w:szCs w:val="16"/>
        </w:rPr>
        <w:t>(    ) IPI</w:t>
      </w:r>
    </w:p>
    <w:p w:rsidR="00C86E69" w:rsidRDefault="00C86E69" w:rsidP="00C86E69">
      <w:pPr>
        <w:spacing w:after="0" w:line="360" w:lineRule="auto"/>
        <w:jc w:val="both"/>
      </w:pPr>
      <w:r>
        <w:rPr>
          <w:rFonts w:ascii="Times New Roman" w:eastAsia="Times New Roman" w:hAnsi="Times New Roman" w:cs="Times New Roman"/>
          <w:sz w:val="16"/>
          <w:szCs w:val="16"/>
        </w:rPr>
        <w:t xml:space="preserve">(    ) Diferencial de alíquota / ICMS ST  - </w:t>
      </w:r>
      <w:proofErr w:type="spellStart"/>
      <w:r>
        <w:rPr>
          <w:rFonts w:ascii="Times New Roman" w:eastAsia="Times New Roman" w:hAnsi="Times New Roman" w:cs="Times New Roman"/>
          <w:sz w:val="16"/>
          <w:szCs w:val="16"/>
        </w:rPr>
        <w:t>Sefaz</w:t>
      </w:r>
      <w:proofErr w:type="spellEnd"/>
      <w:r>
        <w:rPr>
          <w:rFonts w:ascii="Times New Roman" w:eastAsia="Times New Roman" w:hAnsi="Times New Roman" w:cs="Times New Roman"/>
          <w:sz w:val="16"/>
          <w:szCs w:val="16"/>
        </w:rPr>
        <w:t xml:space="preserve"> MT</w:t>
      </w:r>
    </w:p>
    <w:p w:rsidR="00C86E69" w:rsidRDefault="00C86E69" w:rsidP="00C86E69">
      <w:pPr>
        <w:spacing w:after="0" w:line="360" w:lineRule="auto"/>
        <w:jc w:val="both"/>
      </w:pPr>
      <w:r>
        <w:rPr>
          <w:rFonts w:ascii="Times New Roman" w:eastAsia="Times New Roman" w:hAnsi="Times New Roman" w:cs="Times New Roman"/>
          <w:b/>
          <w:sz w:val="16"/>
          <w:szCs w:val="16"/>
        </w:rPr>
        <w:t>Impostos Municipais:</w:t>
      </w:r>
    </w:p>
    <w:p w:rsidR="00C86E69" w:rsidRDefault="00C86E69" w:rsidP="00C86E69">
      <w:pPr>
        <w:spacing w:after="0" w:line="360" w:lineRule="auto"/>
        <w:jc w:val="both"/>
      </w:pPr>
      <w:r>
        <w:rPr>
          <w:rFonts w:ascii="Times New Roman" w:eastAsia="Times New Roman" w:hAnsi="Times New Roman" w:cs="Times New Roman"/>
          <w:sz w:val="16"/>
          <w:szCs w:val="16"/>
        </w:rPr>
        <w:t>(    ) ISS – DAM Prefeitura</w:t>
      </w:r>
    </w:p>
    <w:p w:rsidR="00C86E69" w:rsidRDefault="00C86E69" w:rsidP="00C86E69">
      <w:pPr>
        <w:spacing w:after="0" w:line="360" w:lineRule="auto"/>
        <w:jc w:val="both"/>
      </w:pPr>
      <w:r>
        <w:rPr>
          <w:rFonts w:ascii="Times New Roman" w:eastAsia="Times New Roman" w:hAnsi="Times New Roman" w:cs="Times New Roman"/>
          <w:sz w:val="16"/>
          <w:szCs w:val="16"/>
        </w:rPr>
        <w:t>(    ) Guias/impostos anuais:   IPTU, IPVA, TAXAS DE RENOVAÇÃO DE ALVARÁ, TAXAS DE EMOLUMENTOS, ALVARÁ; TACIM</w:t>
      </w:r>
    </w:p>
    <w:p w:rsidR="00C86E69" w:rsidRDefault="00C86E69" w:rsidP="00C86E69">
      <w:pPr>
        <w:spacing w:after="0" w:line="360" w:lineRule="auto"/>
        <w:jc w:val="both"/>
      </w:pPr>
      <w:r>
        <w:rPr>
          <w:rFonts w:ascii="Times New Roman" w:eastAsia="Times New Roman" w:hAnsi="Times New Roman" w:cs="Times New Roman"/>
          <w:b/>
          <w:sz w:val="16"/>
          <w:szCs w:val="16"/>
        </w:rPr>
        <w:t>Movimento bancário:</w:t>
      </w:r>
    </w:p>
    <w:p w:rsidR="00C86E69" w:rsidRDefault="00C86E69" w:rsidP="00C86E69">
      <w:pPr>
        <w:spacing w:after="0" w:line="360" w:lineRule="auto"/>
        <w:jc w:val="both"/>
      </w:pPr>
      <w:r>
        <w:rPr>
          <w:rFonts w:ascii="Times New Roman" w:eastAsia="Times New Roman" w:hAnsi="Times New Roman" w:cs="Times New Roman"/>
          <w:sz w:val="16"/>
          <w:szCs w:val="16"/>
        </w:rPr>
        <w:t>(    ) Extratos bancários mensal conta corrente (todos os bancos que a empresa possui conta)</w:t>
      </w:r>
    </w:p>
    <w:p w:rsidR="00C86E69" w:rsidRDefault="00C86E69" w:rsidP="00C86E69">
      <w:pPr>
        <w:spacing w:after="0" w:line="360" w:lineRule="auto"/>
        <w:jc w:val="both"/>
      </w:pPr>
      <w:r>
        <w:rPr>
          <w:rFonts w:ascii="Times New Roman" w:eastAsia="Times New Roman" w:hAnsi="Times New Roman" w:cs="Times New Roman"/>
          <w:sz w:val="16"/>
          <w:szCs w:val="16"/>
        </w:rPr>
        <w:t>(    ) Extratos conta aplicação  financeira / poupança</w:t>
      </w:r>
    </w:p>
    <w:p w:rsidR="00C86E69" w:rsidRDefault="00C86E69" w:rsidP="00C86E69">
      <w:pPr>
        <w:spacing w:after="0" w:line="360" w:lineRule="auto"/>
        <w:jc w:val="both"/>
      </w:pPr>
      <w:r>
        <w:rPr>
          <w:rFonts w:ascii="Times New Roman" w:eastAsia="Times New Roman" w:hAnsi="Times New Roman" w:cs="Times New Roman"/>
          <w:sz w:val="16"/>
          <w:szCs w:val="16"/>
        </w:rPr>
        <w:t>(    ) Extratos cartões de crédito;</w:t>
      </w:r>
    </w:p>
    <w:p w:rsidR="00C86E69" w:rsidRDefault="00C86E69" w:rsidP="00C86E69">
      <w:pPr>
        <w:spacing w:after="0" w:line="360" w:lineRule="auto"/>
        <w:jc w:val="both"/>
      </w:pPr>
      <w:r>
        <w:rPr>
          <w:rFonts w:ascii="Times New Roman" w:eastAsia="Times New Roman" w:hAnsi="Times New Roman" w:cs="Times New Roman"/>
          <w:sz w:val="16"/>
          <w:szCs w:val="16"/>
        </w:rPr>
        <w:t>(    ) Extratos conta empréstimo e financiamento</w:t>
      </w:r>
    </w:p>
    <w:p w:rsidR="00C86E69" w:rsidRDefault="00C86E69" w:rsidP="00C86E69">
      <w:pPr>
        <w:spacing w:after="0" w:line="360" w:lineRule="auto"/>
        <w:jc w:val="both"/>
      </w:pPr>
      <w:r>
        <w:rPr>
          <w:rFonts w:ascii="Times New Roman" w:eastAsia="Times New Roman" w:hAnsi="Times New Roman" w:cs="Times New Roman"/>
          <w:b/>
          <w:sz w:val="16"/>
          <w:szCs w:val="16"/>
        </w:rPr>
        <w:t>Movimento do Caixa:</w:t>
      </w:r>
    </w:p>
    <w:p w:rsidR="00C86E69" w:rsidRDefault="00C86E69" w:rsidP="00C86E69">
      <w:pPr>
        <w:spacing w:after="0" w:line="360" w:lineRule="auto"/>
        <w:jc w:val="both"/>
      </w:pPr>
      <w:r>
        <w:rPr>
          <w:rFonts w:ascii="Times New Roman" w:eastAsia="Times New Roman" w:hAnsi="Times New Roman" w:cs="Times New Roman"/>
          <w:sz w:val="16"/>
          <w:szCs w:val="16"/>
        </w:rPr>
        <w:t>(    ) Relatório diário do caixa – Administrativo;</w:t>
      </w:r>
    </w:p>
    <w:p w:rsidR="00C86E69" w:rsidRDefault="00C86E69" w:rsidP="00C86E69">
      <w:pPr>
        <w:spacing w:after="0" w:line="360" w:lineRule="auto"/>
        <w:jc w:val="both"/>
      </w:pPr>
      <w:r>
        <w:rPr>
          <w:rFonts w:ascii="Times New Roman" w:eastAsia="Times New Roman" w:hAnsi="Times New Roman" w:cs="Times New Roman"/>
          <w:sz w:val="16"/>
          <w:szCs w:val="16"/>
        </w:rPr>
        <w:t>(    ) Duplicatas de fornecedores;</w:t>
      </w:r>
    </w:p>
    <w:p w:rsidR="00C86E69" w:rsidRDefault="00C86E69" w:rsidP="00C86E69">
      <w:pPr>
        <w:spacing w:after="0" w:line="360" w:lineRule="auto"/>
        <w:jc w:val="both"/>
      </w:pPr>
      <w:r>
        <w:rPr>
          <w:rFonts w:ascii="Times New Roman" w:eastAsia="Times New Roman" w:hAnsi="Times New Roman" w:cs="Times New Roman"/>
          <w:sz w:val="16"/>
          <w:szCs w:val="16"/>
        </w:rPr>
        <w:t>(    ) Recibos de pagamentos de honorários contábeis;</w:t>
      </w:r>
    </w:p>
    <w:p w:rsidR="00C86E69" w:rsidRDefault="00C86E69" w:rsidP="00C86E69">
      <w:pPr>
        <w:spacing w:after="0" w:line="360" w:lineRule="auto"/>
        <w:jc w:val="both"/>
      </w:pPr>
      <w:r>
        <w:rPr>
          <w:rFonts w:ascii="Times New Roman" w:eastAsia="Times New Roman" w:hAnsi="Times New Roman" w:cs="Times New Roman"/>
          <w:sz w:val="16"/>
          <w:szCs w:val="16"/>
        </w:rPr>
        <w:t>(    ) Recibo vale-transporte;</w:t>
      </w:r>
    </w:p>
    <w:p w:rsidR="00C86E69" w:rsidRDefault="00C86E69" w:rsidP="00C86E69">
      <w:pPr>
        <w:spacing w:after="0" w:line="360" w:lineRule="auto"/>
        <w:jc w:val="both"/>
      </w:pPr>
      <w:r>
        <w:rPr>
          <w:rFonts w:ascii="Times New Roman" w:eastAsia="Times New Roman" w:hAnsi="Times New Roman" w:cs="Times New Roman"/>
          <w:sz w:val="16"/>
          <w:szCs w:val="16"/>
        </w:rPr>
        <w:t>(    ) Comprovante despesa com alimentação empregados;</w:t>
      </w:r>
    </w:p>
    <w:p w:rsidR="00C86E69" w:rsidRDefault="00C86E69" w:rsidP="00C86E69">
      <w:pPr>
        <w:spacing w:after="0" w:line="360" w:lineRule="auto"/>
        <w:jc w:val="both"/>
      </w:pPr>
      <w:r>
        <w:rPr>
          <w:rFonts w:ascii="Times New Roman" w:eastAsia="Times New Roman" w:hAnsi="Times New Roman" w:cs="Times New Roman"/>
          <w:sz w:val="16"/>
          <w:szCs w:val="16"/>
        </w:rPr>
        <w:t>(    ) Pagamento Faturas : água, luz, telefone/ internet;</w:t>
      </w:r>
    </w:p>
    <w:p w:rsidR="00C86E69" w:rsidRDefault="00C86E69" w:rsidP="00C86E69">
      <w:pPr>
        <w:spacing w:after="0" w:line="360" w:lineRule="auto"/>
        <w:jc w:val="both"/>
      </w:pPr>
      <w:r>
        <w:rPr>
          <w:rFonts w:ascii="Times New Roman" w:eastAsia="Times New Roman" w:hAnsi="Times New Roman" w:cs="Times New Roman"/>
          <w:sz w:val="16"/>
          <w:szCs w:val="16"/>
        </w:rPr>
        <w:t>(    ) Recibo seguros, despesas médicas,</w:t>
      </w:r>
    </w:p>
    <w:p w:rsidR="00C86E69" w:rsidRDefault="00C86E69" w:rsidP="00C86E69">
      <w:pPr>
        <w:spacing w:after="0" w:line="360" w:lineRule="auto"/>
        <w:jc w:val="both"/>
      </w:pPr>
      <w:r>
        <w:rPr>
          <w:rFonts w:ascii="Times New Roman" w:eastAsia="Times New Roman" w:hAnsi="Times New Roman" w:cs="Times New Roman"/>
          <w:sz w:val="16"/>
          <w:szCs w:val="16"/>
        </w:rPr>
        <w:t>(    ) Recibos de aluguel;</w:t>
      </w:r>
    </w:p>
    <w:p w:rsidR="00C86E69" w:rsidRDefault="00C86E69" w:rsidP="00C86E69">
      <w:pPr>
        <w:spacing w:after="0" w:line="360" w:lineRule="auto"/>
        <w:jc w:val="both"/>
      </w:pPr>
      <w:r>
        <w:rPr>
          <w:rFonts w:ascii="Times New Roman" w:eastAsia="Times New Roman" w:hAnsi="Times New Roman" w:cs="Times New Roman"/>
          <w:sz w:val="16"/>
          <w:szCs w:val="16"/>
        </w:rPr>
        <w:t>(     ) Boleto condomínio;</w:t>
      </w:r>
    </w:p>
    <w:p w:rsidR="00C86E69" w:rsidRDefault="00C86E69" w:rsidP="00C86E69">
      <w:pPr>
        <w:spacing w:after="0" w:line="360" w:lineRule="auto"/>
        <w:jc w:val="both"/>
      </w:pPr>
      <w:r>
        <w:rPr>
          <w:rFonts w:ascii="Times New Roman" w:eastAsia="Times New Roman" w:hAnsi="Times New Roman" w:cs="Times New Roman"/>
          <w:sz w:val="16"/>
          <w:szCs w:val="16"/>
        </w:rPr>
        <w:t>(     ) Fatura e/ou Boleto Plano de saúde e demais despesas médicas.</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compra material expediente</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compra material uso consumo</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compra material expediente</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compra material limpeza e higiene</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serviços de terceiros PJ</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combustíveis e/ ou lubrificantes</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CÓPIAS / XEROX/ ENCADERNAÇÕES</w:t>
      </w:r>
    </w:p>
    <w:p w:rsidR="00C86E69" w:rsidRDefault="00C86E69" w:rsidP="00C86E69">
      <w:pPr>
        <w:spacing w:after="0" w:line="360" w:lineRule="auto"/>
        <w:jc w:val="both"/>
      </w:pPr>
      <w:r>
        <w:rPr>
          <w:rFonts w:ascii="Times New Roman" w:eastAsia="Times New Roman" w:hAnsi="Times New Roman" w:cs="Times New Roman"/>
          <w:sz w:val="16"/>
          <w:szCs w:val="16"/>
        </w:rPr>
        <w:t>(     ) Cupons fiscais e NF consumidor – despesas com viagens/ cursos / treinamentos</w:t>
      </w:r>
    </w:p>
    <w:p w:rsidR="00C86E69" w:rsidRDefault="00C86E69" w:rsidP="00C86E69">
      <w:pPr>
        <w:spacing w:after="0" w:line="360" w:lineRule="auto"/>
        <w:jc w:val="both"/>
      </w:pPr>
      <w:r>
        <w:rPr>
          <w:rFonts w:ascii="Times New Roman" w:eastAsia="Times New Roman" w:hAnsi="Times New Roman" w:cs="Times New Roman"/>
          <w:sz w:val="16"/>
          <w:szCs w:val="16"/>
        </w:rPr>
        <w:t>(     ) Duplicatas  fornecedores e clientes</w:t>
      </w:r>
    </w:p>
    <w:p w:rsidR="00C86E69" w:rsidRDefault="00C86E69" w:rsidP="00C86E69">
      <w:pPr>
        <w:spacing w:after="0" w:line="360" w:lineRule="auto"/>
        <w:jc w:val="both"/>
      </w:pPr>
      <w:r>
        <w:rPr>
          <w:rFonts w:ascii="Times New Roman" w:eastAsia="Times New Roman" w:hAnsi="Times New Roman" w:cs="Times New Roman"/>
          <w:sz w:val="16"/>
          <w:szCs w:val="16"/>
        </w:rPr>
        <w:t>(     ) Relatórios contas a pagar e receber – administrativo</w:t>
      </w:r>
    </w:p>
    <w:p w:rsidR="00C86E69" w:rsidRDefault="00C86E69" w:rsidP="00C86E69">
      <w:pPr>
        <w:spacing w:after="0" w:line="360" w:lineRule="auto"/>
        <w:jc w:val="both"/>
      </w:pPr>
      <w:r>
        <w:rPr>
          <w:rFonts w:ascii="Times New Roman" w:eastAsia="Times New Roman" w:hAnsi="Times New Roman" w:cs="Times New Roman"/>
          <w:sz w:val="16"/>
          <w:szCs w:val="16"/>
        </w:rPr>
        <w:t>(     ) Outros : demais documentos NF, Cupom Fiscal, Fatura, Recibos</w:t>
      </w:r>
    </w:p>
    <w:p w:rsidR="00C86E69" w:rsidRDefault="00C86E69" w:rsidP="00C86E69">
      <w:pPr>
        <w:spacing w:after="0" w:line="360" w:lineRule="auto"/>
        <w:jc w:val="both"/>
      </w:pPr>
      <w:r>
        <w:rPr>
          <w:rFonts w:ascii="Times New Roman" w:eastAsia="Times New Roman" w:hAnsi="Times New Roman" w:cs="Times New Roman"/>
          <w:sz w:val="16"/>
          <w:szCs w:val="16"/>
        </w:rPr>
        <w:t>(    ) Relatório cheques pré-datados ou a compensar</w:t>
      </w:r>
    </w:p>
    <w:p w:rsidR="00C86E69" w:rsidRDefault="00C86E69" w:rsidP="00C86E69">
      <w:pPr>
        <w:spacing w:after="0" w:line="360" w:lineRule="auto"/>
        <w:jc w:val="both"/>
      </w:pPr>
      <w:r>
        <w:rPr>
          <w:rFonts w:ascii="Times New Roman" w:eastAsia="Times New Roman" w:hAnsi="Times New Roman" w:cs="Times New Roman"/>
          <w:sz w:val="16"/>
          <w:szCs w:val="16"/>
        </w:rPr>
        <w:t>(    ) Relatório cheques sob custódia</w:t>
      </w:r>
    </w:p>
    <w:p w:rsidR="00C86E69" w:rsidRDefault="00C86E69" w:rsidP="00C86E69">
      <w:pPr>
        <w:spacing w:after="0" w:line="360" w:lineRule="auto"/>
        <w:jc w:val="both"/>
      </w:pPr>
    </w:p>
    <w:p w:rsidR="009151C0" w:rsidRDefault="009151C0" w:rsidP="00C86E69">
      <w:pPr>
        <w:jc w:val="both"/>
        <w:rPr>
          <w:rStyle w:val="Hyperlink"/>
          <w:sz w:val="20"/>
          <w:szCs w:val="20"/>
        </w:rPr>
      </w:pPr>
      <w:r>
        <w:t xml:space="preserve">Fonte: </w:t>
      </w:r>
      <w:hyperlink r:id="rId19" w:history="1">
        <w:r w:rsidR="00C86E69" w:rsidRPr="00513D04">
          <w:rPr>
            <w:rStyle w:val="Hyperlink"/>
            <w:sz w:val="20"/>
            <w:szCs w:val="20"/>
          </w:rPr>
          <w:t>www.sosempresarial.com.br</w:t>
        </w:r>
      </w:hyperlink>
    </w:p>
    <w:p w:rsidR="009151C0" w:rsidRDefault="009151C0">
      <w:pPr>
        <w:rPr>
          <w:rStyle w:val="Hyperlink"/>
          <w:sz w:val="20"/>
          <w:szCs w:val="20"/>
        </w:rPr>
      </w:pPr>
      <w:r>
        <w:rPr>
          <w:rStyle w:val="Hyperlink"/>
          <w:sz w:val="20"/>
          <w:szCs w:val="20"/>
        </w:rPr>
        <w:br w:type="page"/>
      </w:r>
    </w:p>
    <w:p w:rsidR="009151C0" w:rsidRDefault="009151C0" w:rsidP="00C86E69">
      <w:pPr>
        <w:rPr>
          <w:sz w:val="20"/>
          <w:szCs w:val="20"/>
        </w:rPr>
      </w:pPr>
    </w:p>
    <w:p w:rsidR="00C86E69" w:rsidRDefault="009151C0" w:rsidP="00C86E69">
      <w:pPr>
        <w:rPr>
          <w:sz w:val="20"/>
          <w:szCs w:val="20"/>
        </w:rPr>
      </w:pPr>
      <w:r>
        <w:rPr>
          <w:noProof/>
          <w:lang w:eastAsia="pt-BR"/>
        </w:rPr>
        <w:drawing>
          <wp:inline distT="0" distB="0" distL="0" distR="0" wp14:anchorId="0CDE40FF" wp14:editId="45702744">
            <wp:extent cx="3686175" cy="2247900"/>
            <wp:effectExtent l="0" t="0" r="9525" b="0"/>
            <wp:docPr id="11" name="image23.png"/>
            <wp:cNvGraphicFramePr/>
            <a:graphic xmlns:a="http://schemas.openxmlformats.org/drawingml/2006/main">
              <a:graphicData uri="http://schemas.openxmlformats.org/drawingml/2006/picture">
                <pic:pic xmlns:pic="http://schemas.openxmlformats.org/drawingml/2006/picture">
                  <pic:nvPicPr>
                    <pic:cNvPr id="11" name="image23.png"/>
                    <pic:cNvPicPr/>
                  </pic:nvPicPr>
                  <pic:blipFill>
                    <a:blip r:embed="rId20"/>
                    <a:srcRect/>
                    <a:stretch>
                      <a:fillRect/>
                    </a:stretch>
                  </pic:blipFill>
                  <pic:spPr>
                    <a:xfrm>
                      <a:off x="0" y="0"/>
                      <a:ext cx="3686175" cy="2247900"/>
                    </a:xfrm>
                    <a:prstGeom prst="rect">
                      <a:avLst/>
                    </a:prstGeom>
                    <a:ln/>
                  </pic:spPr>
                </pic:pic>
              </a:graphicData>
            </a:graphic>
          </wp:inline>
        </w:drawing>
      </w:r>
    </w:p>
    <w:p w:rsidR="009151C0" w:rsidRDefault="009151C0" w:rsidP="00C86E69">
      <w:pPr>
        <w:rPr>
          <w:sz w:val="20"/>
          <w:szCs w:val="20"/>
        </w:rPr>
      </w:pPr>
    </w:p>
    <w:p w:rsidR="00C86E69" w:rsidRDefault="00C86E69" w:rsidP="00C86E69">
      <w:r>
        <w:rPr>
          <w:noProof/>
          <w:lang w:eastAsia="pt-BR"/>
        </w:rPr>
        <w:drawing>
          <wp:inline distT="0" distB="0" distL="0" distR="0" wp14:anchorId="4F0BD9CA" wp14:editId="14AEEE01">
            <wp:extent cx="4993005" cy="2353310"/>
            <wp:effectExtent l="0" t="0" r="0" b="8890"/>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3005" cy="2353310"/>
                    </a:xfrm>
                    <a:prstGeom prst="rect">
                      <a:avLst/>
                    </a:prstGeom>
                    <a:noFill/>
                  </pic:spPr>
                </pic:pic>
              </a:graphicData>
            </a:graphic>
          </wp:inline>
        </w:drawing>
      </w:r>
    </w:p>
    <w:p w:rsidR="00C86E69" w:rsidRDefault="00EE3D0D" w:rsidP="009151C0">
      <w:pPr>
        <w:pStyle w:val="NormalWeb"/>
        <w:spacing w:before="0" w:beforeAutospacing="0" w:after="200" w:afterAutospacing="0"/>
        <w:jc w:val="center"/>
      </w:pPr>
      <w:r>
        <w:rPr>
          <w:rFonts w:ascii="Calibri" w:hAnsi="Calibri" w:cs="Calibri"/>
          <w:color w:val="000000"/>
          <w:sz w:val="20"/>
          <w:szCs w:val="20"/>
        </w:rPr>
        <w:t xml:space="preserve">Fonte: </w:t>
      </w:r>
      <w:hyperlink r:id="rId22" w:history="1">
        <w:r>
          <w:rPr>
            <w:rStyle w:val="Hyperlink"/>
            <w:rFonts w:ascii="Calibri" w:hAnsi="Calibri" w:cs="Calibri"/>
            <w:color w:val="0563C1"/>
            <w:sz w:val="20"/>
            <w:szCs w:val="20"/>
          </w:rPr>
          <w:t>www.ecommercebrasil.com.br</w:t>
        </w:r>
      </w:hyperlink>
    </w:p>
    <w:p w:rsidR="00C86E69" w:rsidRDefault="00C86E69" w:rsidP="00C86E69"/>
    <w:p w:rsidR="00C86E69" w:rsidRDefault="00C86E69" w:rsidP="00C86E69">
      <w:pPr>
        <w:jc w:val="center"/>
      </w:pPr>
      <w:r>
        <w:rPr>
          <w:noProof/>
          <w:lang w:eastAsia="pt-BR"/>
        </w:rPr>
        <w:drawing>
          <wp:inline distT="0" distB="0" distL="0" distR="0" wp14:anchorId="15ED6B1E" wp14:editId="50330DB4">
            <wp:extent cx="5401310" cy="1957070"/>
            <wp:effectExtent l="0" t="0" r="8890" b="5080"/>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1957070"/>
                    </a:xfrm>
                    <a:prstGeom prst="rect">
                      <a:avLst/>
                    </a:prstGeom>
                    <a:noFill/>
                  </pic:spPr>
                </pic:pic>
              </a:graphicData>
            </a:graphic>
          </wp:inline>
        </w:drawing>
      </w:r>
    </w:p>
    <w:p w:rsidR="009151C0" w:rsidRDefault="009151C0">
      <w:pPr>
        <w:rPr>
          <w:rFonts w:ascii="Arial" w:hAnsi="Arial" w:cs="Arial"/>
          <w:sz w:val="24"/>
          <w:szCs w:val="24"/>
        </w:rPr>
      </w:pPr>
      <w:r>
        <w:rPr>
          <w:rFonts w:ascii="Arial" w:hAnsi="Arial" w:cs="Arial"/>
          <w:sz w:val="24"/>
          <w:szCs w:val="24"/>
        </w:rPr>
        <w:br w:type="page"/>
      </w:r>
    </w:p>
    <w:p w:rsidR="00C86E69" w:rsidRPr="006D3956" w:rsidRDefault="004A47F4" w:rsidP="006D3956">
      <w:pPr>
        <w:pStyle w:val="Ttulo1"/>
        <w:numPr>
          <w:ilvl w:val="0"/>
          <w:numId w:val="20"/>
        </w:numPr>
      </w:pPr>
      <w:bookmarkStart w:id="15" w:name="_Toc483798402"/>
      <w:r>
        <w:lastRenderedPageBreak/>
        <w:t>PROBLEMAS</w:t>
      </w:r>
      <w:r w:rsidR="007902A6" w:rsidRPr="006D3956">
        <w:t xml:space="preserve"> ATUAIS</w:t>
      </w:r>
      <w:bookmarkEnd w:id="15"/>
    </w:p>
    <w:p w:rsidR="00D172EE" w:rsidRPr="00D172EE" w:rsidRDefault="00D172EE" w:rsidP="00D172EE">
      <w:pPr>
        <w:rPr>
          <w:lang w:eastAsia="pt-BR"/>
        </w:rPr>
      </w:pPr>
    </w:p>
    <w:p w:rsidR="00C86E69" w:rsidRPr="007B546E" w:rsidRDefault="00C86E69" w:rsidP="007B546E">
      <w:pPr>
        <w:pStyle w:val="Ttulo"/>
        <w:numPr>
          <w:ilvl w:val="0"/>
          <w:numId w:val="19"/>
        </w:numPr>
        <w:spacing w:line="360" w:lineRule="auto"/>
        <w:ind w:left="0" w:firstLine="709"/>
        <w:jc w:val="both"/>
        <w:rPr>
          <w:rFonts w:ascii="Arial" w:hAnsi="Arial" w:cs="Arial"/>
        </w:rPr>
      </w:pPr>
      <w:bookmarkStart w:id="16" w:name="_Toc466931149"/>
      <w:r w:rsidRPr="007B546E">
        <w:rPr>
          <w:rFonts w:ascii="Arial" w:hAnsi="Arial" w:cs="Arial"/>
        </w:rPr>
        <w:t>Ausência de uma forma gráfica para organizar as contas pagas, a pagar, e atrasadas conforme a data de vencimento</w:t>
      </w:r>
      <w:bookmarkEnd w:id="16"/>
    </w:p>
    <w:p w:rsidR="00C86E69" w:rsidRPr="007B546E" w:rsidRDefault="00C86E69" w:rsidP="007B546E">
      <w:pPr>
        <w:spacing w:after="0" w:line="360" w:lineRule="auto"/>
        <w:ind w:firstLine="709"/>
        <w:jc w:val="both"/>
        <w:rPr>
          <w:rFonts w:ascii="Arial" w:hAnsi="Arial" w:cs="Arial"/>
          <w:sz w:val="24"/>
          <w:szCs w:val="24"/>
        </w:rPr>
      </w:pPr>
    </w:p>
    <w:p w:rsidR="00C86E69" w:rsidRPr="007B546E" w:rsidRDefault="00C86E69" w:rsidP="007B546E">
      <w:pPr>
        <w:pStyle w:val="PargrafodaLista"/>
        <w:tabs>
          <w:tab w:val="left" w:pos="851"/>
        </w:tabs>
        <w:spacing w:after="0" w:line="360" w:lineRule="auto"/>
        <w:ind w:left="0" w:firstLine="709"/>
        <w:jc w:val="both"/>
        <w:rPr>
          <w:rFonts w:ascii="Arial" w:hAnsi="Arial" w:cs="Arial"/>
          <w:sz w:val="24"/>
          <w:szCs w:val="24"/>
        </w:rPr>
      </w:pPr>
      <w:r w:rsidRPr="007B546E">
        <w:rPr>
          <w:rFonts w:ascii="Arial" w:hAnsi="Arial" w:cs="Arial"/>
          <w:sz w:val="24"/>
          <w:szCs w:val="24"/>
        </w:rPr>
        <w:t>O sistema não apresenta uma forma rápida e prática de mostrar todo o histórico de lançamentos conforme a sua data de vencimento, a forma atual consiste na observação da lista de lançamentos e, se há uma conta dentre todas que, por exemplo, vence hoje, esta não é destacada, podendo até mesmo ocorrer o atraso no seu pagamento. A planilha exige certo gasto de tempo para sua interpretação pois as contas ficam na ordem que são lançadas, podendo haver uma conta replicada que foi lançada no início da listagem com vencimento igual ao de uma conta que foi lançada um mês após esta.</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 xml:space="preserve">Periodicidade: </w:t>
      </w:r>
      <w:r w:rsidRPr="007B546E">
        <w:rPr>
          <w:rFonts w:ascii="Arial" w:hAnsi="Arial" w:cs="Arial"/>
          <w:sz w:val="24"/>
          <w:szCs w:val="24"/>
        </w:rPr>
        <w:t>Diariamente</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 xml:space="preserve">Prejuízo: </w:t>
      </w:r>
      <w:r w:rsidRPr="007B546E">
        <w:rPr>
          <w:rFonts w:ascii="Arial" w:hAnsi="Arial" w:cs="Arial"/>
          <w:sz w:val="24"/>
          <w:szCs w:val="24"/>
        </w:rPr>
        <w:t>O custo do prejuízo é calculado com base no salário do Auxiliar Financeiro, cujo total é R$ 1.422,17. Este total é dividido por 220 horas mensais de trabalho, totalizando R$ 6,46 por hora, o tempo perdido é multiplicado pelo salário por hora, e somado ao valor que poderá ser gasto a mais em conta(s) devido ao seu atraso, resultando no prejuízo total por mês.</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sz w:val="24"/>
          <w:szCs w:val="24"/>
        </w:rPr>
        <w:t>(Prejuízo = Horas gastas para interpretação * R$6,46 + Juros por atraso de conta(s))</w:t>
      </w:r>
    </w:p>
    <w:p w:rsidR="00C86E69" w:rsidRPr="007B546E" w:rsidRDefault="00C86E69" w:rsidP="007B546E">
      <w:pPr>
        <w:pStyle w:val="Ttulo"/>
        <w:numPr>
          <w:ilvl w:val="0"/>
          <w:numId w:val="12"/>
        </w:numPr>
        <w:spacing w:line="360" w:lineRule="auto"/>
        <w:ind w:left="0" w:firstLine="709"/>
        <w:jc w:val="both"/>
        <w:rPr>
          <w:rFonts w:ascii="Arial" w:hAnsi="Arial" w:cs="Arial"/>
        </w:rPr>
      </w:pPr>
      <w:bookmarkStart w:id="17" w:name="_Toc466931150"/>
      <w:r w:rsidRPr="007B546E">
        <w:rPr>
          <w:rFonts w:ascii="Arial" w:hAnsi="Arial" w:cs="Arial"/>
        </w:rPr>
        <w:t>Falta de organização das informações financeiras e de visualização rápida do andamento do sistema.</w:t>
      </w:r>
      <w:bookmarkEnd w:id="17"/>
    </w:p>
    <w:p w:rsidR="00C86E69" w:rsidRPr="007B546E" w:rsidRDefault="00C86E69" w:rsidP="007B546E">
      <w:pPr>
        <w:spacing w:after="0" w:line="360" w:lineRule="auto"/>
        <w:ind w:firstLine="709"/>
        <w:jc w:val="both"/>
        <w:rPr>
          <w:rFonts w:ascii="Arial" w:hAnsi="Arial" w:cs="Arial"/>
          <w:sz w:val="24"/>
          <w:szCs w:val="24"/>
        </w:rPr>
      </w:pP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sz w:val="24"/>
          <w:szCs w:val="24"/>
        </w:rPr>
        <w:t>O sistema não possui um menu com todas as informações necessárias para uma tomada de decisão.</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sz w:val="24"/>
          <w:szCs w:val="24"/>
        </w:rPr>
        <w:t>Não há indicadores de fluxo de caixa, plano de contas para classificar os diversos tipos de conta, indicadores de inadimplência, nem filtros para consultas por períodos específicos.</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Periodicidade</w:t>
      </w:r>
      <w:r w:rsidRPr="007B546E">
        <w:rPr>
          <w:rFonts w:ascii="Arial" w:hAnsi="Arial" w:cs="Arial"/>
          <w:sz w:val="24"/>
          <w:szCs w:val="24"/>
        </w:rPr>
        <w:t>: Diariamente.</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Prejuízo</w:t>
      </w:r>
      <w:r w:rsidRPr="007B546E">
        <w:rPr>
          <w:rFonts w:ascii="Arial" w:hAnsi="Arial" w:cs="Arial"/>
          <w:sz w:val="24"/>
          <w:szCs w:val="24"/>
        </w:rPr>
        <w:t xml:space="preserve">: Calculando que o tempo gasto para obter informações mais precisas e o prejuízo causado por falta de informações, pode-se calcular, em média </w:t>
      </w:r>
      <w:r w:rsidRPr="007B546E">
        <w:rPr>
          <w:rFonts w:ascii="Arial" w:hAnsi="Arial" w:cs="Arial"/>
          <w:sz w:val="24"/>
          <w:szCs w:val="24"/>
        </w:rPr>
        <w:lastRenderedPageBreak/>
        <w:t>R$ 180,88 de prejuízo mensal, pelo tempo gasto pelo Auxiliar Financeiro de aproximadamente 1 hora diária, que poderia ser usado em outras atividades.</w:t>
      </w:r>
    </w:p>
    <w:p w:rsidR="00C86E69" w:rsidRPr="007B546E" w:rsidRDefault="00C86E69" w:rsidP="007B546E">
      <w:pPr>
        <w:pStyle w:val="Ttulo"/>
        <w:numPr>
          <w:ilvl w:val="0"/>
          <w:numId w:val="16"/>
        </w:numPr>
        <w:spacing w:line="360" w:lineRule="auto"/>
        <w:ind w:left="0" w:firstLine="709"/>
        <w:jc w:val="both"/>
        <w:rPr>
          <w:rFonts w:ascii="Arial" w:eastAsia="Arial" w:hAnsi="Arial" w:cs="Arial"/>
        </w:rPr>
      </w:pPr>
      <w:r w:rsidRPr="007B546E">
        <w:rPr>
          <w:rFonts w:ascii="Arial" w:eastAsia="Arial" w:hAnsi="Arial" w:cs="Arial"/>
        </w:rPr>
        <w:t>O sistema não é integrado com o banco</w:t>
      </w:r>
    </w:p>
    <w:p w:rsidR="00C86E69" w:rsidRPr="007B546E" w:rsidRDefault="00C86E69" w:rsidP="007B546E">
      <w:pPr>
        <w:spacing w:after="0" w:line="360" w:lineRule="auto"/>
        <w:ind w:firstLine="709"/>
        <w:jc w:val="both"/>
        <w:rPr>
          <w:rFonts w:ascii="Arial" w:hAnsi="Arial" w:cs="Arial"/>
          <w:sz w:val="24"/>
          <w:szCs w:val="24"/>
        </w:rPr>
      </w:pP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sz w:val="24"/>
          <w:szCs w:val="24"/>
        </w:rPr>
        <w:t>Como o sistema não é integrado com o banco para realizar um pagamento ou importar um extrato é necessário entrar no site do banco e digitar os dados manualmente.</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Periodicidade:</w:t>
      </w:r>
      <w:r w:rsidRPr="007B546E">
        <w:rPr>
          <w:rFonts w:ascii="Arial" w:hAnsi="Arial" w:cs="Arial"/>
          <w:sz w:val="24"/>
          <w:szCs w:val="24"/>
        </w:rPr>
        <w:t xml:space="preserve"> Diariamente.</w:t>
      </w:r>
    </w:p>
    <w:p w:rsidR="00C86E69" w:rsidRPr="007B546E" w:rsidRDefault="00C86E69" w:rsidP="007B546E">
      <w:pPr>
        <w:pStyle w:val="PargrafodaLista"/>
        <w:spacing w:after="0" w:line="360" w:lineRule="auto"/>
        <w:ind w:left="0" w:firstLine="709"/>
        <w:jc w:val="both"/>
        <w:rPr>
          <w:rFonts w:ascii="Arial" w:hAnsi="Arial" w:cs="Arial"/>
          <w:sz w:val="24"/>
          <w:szCs w:val="24"/>
        </w:rPr>
      </w:pPr>
      <w:r w:rsidRPr="007B546E">
        <w:rPr>
          <w:rFonts w:ascii="Arial" w:hAnsi="Arial" w:cs="Arial"/>
          <w:b/>
          <w:sz w:val="24"/>
          <w:szCs w:val="24"/>
        </w:rPr>
        <w:t xml:space="preserve">Prejuízo: </w:t>
      </w:r>
      <w:r w:rsidRPr="007B546E">
        <w:rPr>
          <w:rFonts w:ascii="Arial" w:hAnsi="Arial" w:cs="Arial"/>
          <w:sz w:val="24"/>
          <w:szCs w:val="24"/>
        </w:rPr>
        <w:t>Calculando que todo o processo de pagar contas e importar extrato do banco gasta em média 15 minutos diários, mensalmente é investido mais de 7 horas para realizar esses processos, multiplicando esse tempo pelo salário/hora do Auxiliar Financeiro obtém-se o prejuízo total de R$ 45,22 mensais.</w:t>
      </w:r>
    </w:p>
    <w:p w:rsidR="00C86E69" w:rsidRPr="007B546E" w:rsidRDefault="00C86E69" w:rsidP="007B546E">
      <w:pPr>
        <w:pStyle w:val="PargrafodaLista"/>
        <w:numPr>
          <w:ilvl w:val="0"/>
          <w:numId w:val="12"/>
        </w:numPr>
        <w:spacing w:after="0" w:line="360" w:lineRule="auto"/>
        <w:ind w:left="0" w:firstLine="709"/>
        <w:jc w:val="both"/>
        <w:rPr>
          <w:rFonts w:ascii="Arial" w:hAnsi="Arial" w:cs="Arial"/>
          <w:sz w:val="24"/>
          <w:szCs w:val="24"/>
        </w:rPr>
      </w:pPr>
      <w:r w:rsidRPr="007B546E">
        <w:rPr>
          <w:rFonts w:ascii="Arial" w:hAnsi="Arial" w:cs="Arial"/>
          <w:sz w:val="24"/>
          <w:szCs w:val="24"/>
        </w:rPr>
        <w:br w:type="page"/>
      </w:r>
    </w:p>
    <w:p w:rsidR="00C86E69" w:rsidRDefault="007902A6" w:rsidP="006D3956">
      <w:pPr>
        <w:pStyle w:val="Ttulo1"/>
        <w:numPr>
          <w:ilvl w:val="0"/>
          <w:numId w:val="20"/>
        </w:numPr>
      </w:pPr>
      <w:bookmarkStart w:id="18" w:name="_Toc483798403"/>
      <w:r>
        <w:lastRenderedPageBreak/>
        <w:t>DIAGRAMA DE CASOS DE USO DE ALTO NÍVEL</w:t>
      </w:r>
      <w:bookmarkEnd w:id="18"/>
    </w:p>
    <w:p w:rsidR="003D557E" w:rsidRPr="003D557E" w:rsidRDefault="003D557E" w:rsidP="003D557E">
      <w:pPr>
        <w:rPr>
          <w:lang w:eastAsia="pt-BR"/>
        </w:rPr>
      </w:pPr>
    </w:p>
    <w:p w:rsidR="00D172EE" w:rsidRPr="00DA1B3E" w:rsidRDefault="00DA1B3E" w:rsidP="00DA1B3E">
      <w:pPr>
        <w:pStyle w:val="PargrafodaLista"/>
        <w:numPr>
          <w:ilvl w:val="1"/>
          <w:numId w:val="20"/>
        </w:numPr>
        <w:rPr>
          <w:rFonts w:ascii="Arial" w:hAnsi="Arial" w:cs="Arial"/>
          <w:sz w:val="24"/>
          <w:lang w:eastAsia="pt-BR"/>
        </w:rPr>
      </w:pPr>
      <w:r w:rsidRPr="00DA1B3E">
        <w:rPr>
          <w:rFonts w:ascii="Arial" w:hAnsi="Arial" w:cs="Arial"/>
          <w:sz w:val="24"/>
          <w:lang w:eastAsia="pt-BR"/>
        </w:rPr>
        <w:t>Diagrama de alto nível</w:t>
      </w:r>
    </w:p>
    <w:p w:rsidR="00C86E69" w:rsidRDefault="00C86E69" w:rsidP="00C86E69">
      <w:pPr>
        <w:ind w:left="360"/>
      </w:pPr>
      <w:r>
        <w:rPr>
          <w:noProof/>
          <w:lang w:eastAsia="pt-BR"/>
        </w:rPr>
        <w:drawing>
          <wp:inline distT="0" distB="0" distL="0" distR="0" wp14:anchorId="51A187E2" wp14:editId="3CE6CC9B">
            <wp:extent cx="5400040" cy="6428105"/>
            <wp:effectExtent l="0" t="0" r="0" b="0"/>
            <wp:docPr id="22" name="image53.png" descr="C:\Users\Vanessa\Desktop\ALTONIVEL15.png"/>
            <wp:cNvGraphicFramePr/>
            <a:graphic xmlns:a="http://schemas.openxmlformats.org/drawingml/2006/main">
              <a:graphicData uri="http://schemas.openxmlformats.org/drawingml/2006/picture">
                <pic:pic xmlns:pic="http://schemas.openxmlformats.org/drawingml/2006/picture">
                  <pic:nvPicPr>
                    <pic:cNvPr id="0" name="image53.png" descr="C:\Users\Vanessa\Desktop\ALTONIVEL15.png"/>
                    <pic:cNvPicPr preferRelativeResize="0"/>
                  </pic:nvPicPr>
                  <pic:blipFill>
                    <a:blip r:embed="rId24"/>
                    <a:srcRect/>
                    <a:stretch>
                      <a:fillRect/>
                    </a:stretch>
                  </pic:blipFill>
                  <pic:spPr>
                    <a:xfrm>
                      <a:off x="0" y="0"/>
                      <a:ext cx="5400040" cy="6428105"/>
                    </a:xfrm>
                    <a:prstGeom prst="rect">
                      <a:avLst/>
                    </a:prstGeom>
                    <a:ln/>
                  </pic:spPr>
                </pic:pic>
              </a:graphicData>
            </a:graphic>
          </wp:inline>
        </w:drawing>
      </w:r>
    </w:p>
    <w:p w:rsidR="003D557E" w:rsidRDefault="009151C0">
      <w:r>
        <w:br w:type="page"/>
      </w:r>
    </w:p>
    <w:p w:rsidR="003D557E" w:rsidRPr="00DA1B3E" w:rsidRDefault="00DA1B3E" w:rsidP="00DA1B3E">
      <w:pPr>
        <w:pStyle w:val="PargrafodaLista"/>
        <w:numPr>
          <w:ilvl w:val="1"/>
          <w:numId w:val="20"/>
        </w:numPr>
        <w:rPr>
          <w:rFonts w:ascii="Arial" w:hAnsi="Arial" w:cs="Arial"/>
          <w:sz w:val="24"/>
        </w:rPr>
      </w:pPr>
      <w:r w:rsidRPr="00DA1B3E">
        <w:rPr>
          <w:rFonts w:ascii="Arial" w:hAnsi="Arial" w:cs="Arial"/>
          <w:sz w:val="24"/>
        </w:rPr>
        <w:lastRenderedPageBreak/>
        <w:t>Diagramas de baixo nível</w:t>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t>Conferir DANFes</w:t>
      </w:r>
    </w:p>
    <w:p w:rsidR="00DA1B3E" w:rsidRPr="00E1125B" w:rsidRDefault="00DA1B3E" w:rsidP="00DA1B3E">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Conferir DANFe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Conferência de DANFe para fazer o lançamento das contas no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Receber DANFe do funcionário do departamento de estoque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 Conferir no DANFe o carimbo da empresa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2. Conferir o número da nota fiscal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3. Conferir o boleto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4. Se o boleto não estiver junto com o DANFe, aguardar a entrega e conferir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5. Se o boleto não chegar até a data do vencimento da conta, entrar em contato com o fornecedor para atualizar os valores e enviar o boleto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6. Guardar o boleto até a data do vencimento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 </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p w:rsidR="00DA1B3E" w:rsidRDefault="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Lançar contas</w:t>
      </w:r>
    </w:p>
    <w:p w:rsidR="00DA1B3E" w:rsidRPr="00E1125B" w:rsidRDefault="00DA1B3E" w:rsidP="00DA1B3E">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Lançar contas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Lançamento de contas no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roofErr w:type="spellStart"/>
            <w:r>
              <w:rPr>
                <w:sz w:val="20"/>
                <w:szCs w:val="20"/>
              </w:rPr>
              <w:t>Danfe</w:t>
            </w:r>
            <w:proofErr w:type="spellEnd"/>
            <w:r>
              <w:rPr>
                <w:sz w:val="20"/>
                <w:szCs w:val="20"/>
              </w:rPr>
              <w:t xml:space="preserve"> ter sido conferida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1.Logar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4. Preencher manualmente os campos data, histórico, </w:t>
            </w:r>
            <w:proofErr w:type="spellStart"/>
            <w:r>
              <w:rPr>
                <w:sz w:val="20"/>
                <w:szCs w:val="20"/>
              </w:rPr>
              <w:t>doc.,valor</w:t>
            </w:r>
            <w:proofErr w:type="spellEnd"/>
            <w:r>
              <w:rPr>
                <w:sz w:val="20"/>
                <w:szCs w:val="20"/>
              </w:rPr>
              <w:t xml:space="preserve">, </w:t>
            </w:r>
            <w:proofErr w:type="spellStart"/>
            <w:r>
              <w:rPr>
                <w:sz w:val="20"/>
                <w:szCs w:val="20"/>
              </w:rPr>
              <w:t>vcto</w:t>
            </w:r>
            <w:proofErr w:type="spellEnd"/>
            <w:r>
              <w:rPr>
                <w:sz w:val="20"/>
                <w:szCs w:val="20"/>
              </w:rPr>
              <w:t>. Para contas parceladas, para cada parcela fazer um lançamento mudando apenas a data do vencimento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r>
              <w:t>5.Salvar os dados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p w:rsidR="00DA1B3E" w:rsidRDefault="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Alterar contas</w:t>
      </w:r>
    </w:p>
    <w:p w:rsidR="00DA1B3E" w:rsidRPr="00E1125B" w:rsidRDefault="00DA1B3E" w:rsidP="00DA1B3E">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Alterar conta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Alteração de conta já lançada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Autorização verbal gerente</w:t>
            </w:r>
          </w:p>
          <w:p w:rsidR="00DA1B3E" w:rsidRDefault="00DA1B3E" w:rsidP="00DA1B3E">
            <w:pPr>
              <w:spacing w:after="0"/>
            </w:pPr>
            <w:r>
              <w:t>Conta já ter sido lançada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1. </w:t>
            </w:r>
            <w:proofErr w:type="spellStart"/>
            <w:r>
              <w:rPr>
                <w:sz w:val="20"/>
                <w:szCs w:val="20"/>
              </w:rPr>
              <w:t>Logar</w:t>
            </w:r>
            <w:proofErr w:type="spellEnd"/>
            <w:r>
              <w:rPr>
                <w:sz w:val="20"/>
                <w:szCs w:val="20"/>
              </w:rP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 Alterar os dados necessário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5.Salvar os dados alterados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p w:rsidR="00DA1B3E" w:rsidRDefault="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Excluir/ Estornar contas</w:t>
      </w:r>
    </w:p>
    <w:p w:rsidR="00DA1B3E" w:rsidRPr="00E1125B" w:rsidRDefault="00DA1B3E" w:rsidP="00DA1B3E">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Excluir/Estornar conta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 Excluir ou estornar uma conta que já foi lançada ou paga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Autorização do gerente</w:t>
            </w:r>
          </w:p>
          <w:p w:rsidR="00DA1B3E" w:rsidRDefault="00DA1B3E" w:rsidP="00DA1B3E">
            <w:pPr>
              <w:spacing w:after="0"/>
            </w:pPr>
            <w:r>
              <w:t>Conta ter sido lançada ou paga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1. </w:t>
            </w:r>
            <w:proofErr w:type="spellStart"/>
            <w:r>
              <w:rPr>
                <w:sz w:val="20"/>
                <w:szCs w:val="20"/>
              </w:rPr>
              <w:t>Logar</w:t>
            </w:r>
            <w:proofErr w:type="spellEnd"/>
            <w:r>
              <w:rPr>
                <w:sz w:val="20"/>
                <w:szCs w:val="20"/>
              </w:rP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3. Exibir planilha </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4. Deletar a conta ou entrar em contato com o banco para estornar a conta que já foi paga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rsidR="00DA1B3E" w:rsidRDefault="00DA1B3E" w:rsidP="00DA1B3E">
            <w:pPr>
              <w:spacing w:after="0"/>
            </w:pPr>
            <w:r>
              <w:t>5.Excluir a conta</w:t>
            </w:r>
          </w:p>
        </w:tc>
      </w:tr>
      <w:tr w:rsidR="00DA1B3E" w:rsidTr="00DA1B3E">
        <w:tc>
          <w:tcPr>
            <w:tcW w:w="46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p w:rsidR="00DA1B3E" w:rsidRDefault="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Consultar contas</w:t>
      </w:r>
    </w:p>
    <w:p w:rsidR="00DA1B3E" w:rsidRPr="00E1125B" w:rsidRDefault="00DA1B3E" w:rsidP="00DA1B3E">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Consultar contas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Consultar contas para realizar o pagamento das conta com vencimento no dia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Conta ter sido lançada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Logar</w:t>
            </w:r>
            <w:proofErr w:type="spellEnd"/>
            <w: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4. Visualizar na coluna </w:t>
            </w:r>
            <w:proofErr w:type="spellStart"/>
            <w:r>
              <w:t>Vcto</w:t>
            </w:r>
            <w:proofErr w:type="spellEnd"/>
            <w:r>
              <w:t xml:space="preserve">. as contas que vencem no </w:t>
            </w:r>
            <w:proofErr w:type="spellStart"/>
            <w:r>
              <w:t>dia,indicadas</w:t>
            </w:r>
            <w:proofErr w:type="spellEnd"/>
            <w:r>
              <w:t xml:space="preserve"> pela cor rosa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p w:rsidR="00DA1B3E" w:rsidRDefault="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Pagar contas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Pagar contas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Pagamentos de contas pelo site do banco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Pagamento autorizado pelo gerente</w:t>
            </w:r>
          </w:p>
          <w:p w:rsidR="00DA1B3E" w:rsidRDefault="00DA1B3E" w:rsidP="00DA1B3E">
            <w:pPr>
              <w:spacing w:after="0"/>
            </w:pPr>
            <w:r>
              <w:t>Conta com vencimento no dia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Entar</w:t>
            </w:r>
            <w:proofErr w:type="spellEnd"/>
            <w:r>
              <w:t xml:space="preserve"> no site do banco, acessar a aba pagamentos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t>2. Preencher os dados da conta a ser paga, digitar a chave de segurança, confirmar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Verificar a efetivação do pagamento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4. Imprimir o comprovante de pagamento e anexar ao seu respectivo </w:t>
            </w:r>
            <w:proofErr w:type="spellStart"/>
            <w:r>
              <w:t>danfe</w:t>
            </w:r>
            <w:proofErr w:type="spellEnd"/>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t xml:space="preserve">5.Arquivar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6.Logar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ind w:left="36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7.Validar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8.Digitar na coluna </w:t>
            </w:r>
            <w:proofErr w:type="spellStart"/>
            <w:r>
              <w:t>pagto</w:t>
            </w:r>
            <w:proofErr w:type="spellEnd"/>
            <w:r>
              <w:t>. A situação da conta como paga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ind w:left="36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9.Salvar os dados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Consultar fornecedores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Consultar fornecedores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Consulta a fornecedores cadastrados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Fornecedor ter sido cadastrado anteriormente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Logar</w:t>
            </w:r>
            <w:proofErr w:type="spellEnd"/>
            <w: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fornecedores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4.Visualizar planilha contendo a atividade do fornecedor, nome da empresa, e os contatos, celular e telefone</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Negociar contas atrasadas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Negociar Contas Atrasadas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Negociação de contas atrasadas junto ao credor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Conta ter sido lançada no sistema</w:t>
            </w:r>
          </w:p>
          <w:p w:rsidR="00DA1B3E" w:rsidRDefault="00DA1B3E" w:rsidP="00DA1B3E">
            <w:pPr>
              <w:spacing w:after="0"/>
            </w:pPr>
            <w:r>
              <w:rPr>
                <w:sz w:val="20"/>
                <w:szCs w:val="20"/>
              </w:rPr>
              <w:t>Conta atrasada com juros altos</w:t>
            </w:r>
          </w:p>
          <w:p w:rsidR="00DA1B3E" w:rsidRDefault="00DA1B3E" w:rsidP="00DA1B3E">
            <w:pPr>
              <w:spacing w:after="0"/>
            </w:pPr>
            <w:r>
              <w:rPr>
                <w:sz w:val="20"/>
                <w:szCs w:val="20"/>
              </w:rPr>
              <w:t>Autorizada pelo gerente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1.Contatar o credor por telefone</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2.Realizar a negociação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3. Receber e conferir o novo boleto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4. Fazer o lançamento de acordo com o caso de uso Alterar Conta, alterando os dados de acordo com a negociação, no campo descrição colocar como acordo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5. Sistema procede de acordo com o caso de uso Alterar Conta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Pr>
        <w:spacing w:after="200" w:line="288" w:lineRule="auto"/>
        <w:contextualSpacing/>
        <w:rPr>
          <w:rFonts w:ascii="Arial" w:eastAsia="Arial" w:hAnsi="Arial" w:cs="Arial"/>
          <w:sz w:val="24"/>
          <w:szCs w:val="28"/>
        </w:rPr>
      </w:pPr>
    </w:p>
    <w:p w:rsidR="00835CCA" w:rsidRDefault="00835CCA">
      <w:pPr>
        <w:rPr>
          <w:rFonts w:ascii="Arial" w:eastAsia="Arial" w:hAnsi="Arial" w:cs="Arial"/>
          <w:sz w:val="24"/>
          <w:szCs w:val="28"/>
        </w:rPr>
      </w:pPr>
      <w:r>
        <w:rPr>
          <w:rFonts w:ascii="Arial" w:eastAsia="Arial" w:hAnsi="Arial" w:cs="Arial"/>
          <w:sz w:val="24"/>
          <w:szCs w:val="28"/>
        </w:rP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Pagar títulos protestados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Pagar Título Protestado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Pagamento de títulos protestados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Receber intimação com o boleto do cartório</w:t>
            </w:r>
          </w:p>
          <w:p w:rsidR="00DA1B3E" w:rsidRDefault="00DA1B3E" w:rsidP="00DA1B3E">
            <w:pPr>
              <w:spacing w:after="0"/>
            </w:pPr>
            <w:r>
              <w:rPr>
                <w:sz w:val="20"/>
                <w:szCs w:val="20"/>
              </w:rPr>
              <w:t>Autorização do gerente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1. Alterar a conta como no caso de uso Alterar Conta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2 Sistema procede como no caso de uso Alterar Conta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3. Efetuar o pagamento como no caso de uso Dar Baixa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r>
              <w:rPr>
                <w:sz w:val="20"/>
                <w:szCs w:val="20"/>
              </w:rPr>
              <w:t>4 Sistema procede como no caso de uso Dar Baixa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5. Com o boleto pago entrar em contato com o credor e pedir a carta de anuência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6. Comparecer no cartório para solicitar o cancelamento do protesto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Enviar documentos à contabilidade</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 xml:space="preserve"> Enviar Documentos à contabilidade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r>
              <w:rPr>
                <w:sz w:val="20"/>
                <w:szCs w:val="20"/>
              </w:rPr>
              <w:t>Contabilidade retornar guias de recolhimento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1. Enviar à contabilidade todos os documentos relacionados ao departamento de contas a pagar, como todas a as cópias de todas as notas pagas, faturas pagas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2.Enviar as nota fiscais das impressoras, reduções z,</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3. Enviar documentos via malote</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835CCA" w:rsidRDefault="00DA1B3E" w:rsidP="00835CCA">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Receber e pagar tributos</w:t>
      </w:r>
    </w:p>
    <w:p w:rsidR="00835CCA" w:rsidRPr="00835CCA"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Receber e pagar Tributos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Receber e efetuar o pagamento das guias de tributos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Contabilidade ter calculado e retornado as guias para recolhimento de tributos </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 Receber da contabilidade as guias para pagamento de tributos.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2. Proceder como no caso de uso Lançar Contas, colocando no Histórico o tipo de imposto a ser pago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3 O sistema procede de acordo com o caso de uso Lançar Contas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4. Proceder de acordo com o caso de uso Pagamento de conta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5 O sistema procede de acordo com o caso de uso Pagamento de conta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Organizar/ Arquivar Documentos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Organizar/ Arquivar Documentos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de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Organização e arquivamento dos documentos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Ter recebido os boletos/faturas</w:t>
            </w:r>
          </w:p>
          <w:p w:rsidR="00DA1B3E" w:rsidRDefault="00DA1B3E" w:rsidP="00DA1B3E">
            <w:pPr>
              <w:spacing w:after="0"/>
            </w:pPr>
            <w:r>
              <w:rPr>
                <w:sz w:val="20"/>
                <w:szCs w:val="20"/>
              </w:rPr>
              <w:t>Contas terem sido pagas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 Guardar boletos até a data do vencimento em uma pasta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2. Imprimir os comprovantes de pagamento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3. Imprimir os comprovantes de pagamento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4. Anexar o comprovante com os boletos e o DANFe</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5. Arquivar em uma pasta classificada de acordo com o tipo e situação e da conta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Importar extrato bancário</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Importar extrato bancário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Importar extrato bancário para realizar conciliação bancária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1. Acessar site do banco, digitar usuário e senha do internet banking</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r>
              <w:rPr>
                <w:sz w:val="20"/>
                <w:szCs w:val="20"/>
              </w:rPr>
              <w:t>2. Na aba saldo e extratos selecionar últimos lançamentos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3. Salvar o arquivo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835CCA" w:rsidRDefault="00DA1B3E" w:rsidP="00835CCA">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Realizar conciliação bancária</w:t>
      </w:r>
    </w:p>
    <w:p w:rsidR="00835CCA" w:rsidRPr="00835CCA"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Realizar conciliação bancária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Realizar conciliação bancária para comparar os valores lançados no sistema e os lançados no extrato bancário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Extrato bancário ter sido importado anteriormente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1.Logar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3.Exibir planilha de conciliação bancária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4.Digitar manualmente os valores lançados no extrato bancário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5. Exibir os valores dos lançamentos internos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3609DB" w:rsidP="00DA1B3E">
            <w:pPr>
              <w:spacing w:after="0"/>
            </w:pPr>
            <w:r>
              <w:t>6. Comparar os valores d</w:t>
            </w:r>
            <w:r w:rsidR="00DA1B3E">
              <w:t>os lançamentos do extrato e do controle interno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 xml:space="preserve"> </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7. </w:t>
            </w:r>
            <w:r w:rsidR="003609DB">
              <w:t>S</w:t>
            </w:r>
            <w:r>
              <w:t xml:space="preserve">e houver valores diferentes encontrar o </w:t>
            </w:r>
            <w:r w:rsidRPr="003609DB">
              <w:t>motivo</w:t>
            </w:r>
            <w:r>
              <w:t xml:space="preserve"> da divergência e corrigi-lo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Pr="003609DB"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8. Salvar os dados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Cadastrar usuários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Cadastrar usuário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Cadastrar usuário para acessar 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Ter sido autorizado pelo gerente ou pelos proprietários da loja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Logar</w:t>
            </w:r>
            <w:proofErr w:type="spellEnd"/>
            <w: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de senha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4.Definir nome do usuário, senha e formulário, planilhas para qual o usuário terá acesso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5. Salvar os dados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Alterar/Excluir usuários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Alterar/ excluir usuário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Alteração nos dados do usuário ou exclusão de acesso do usuário</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Usuário ter sido </w:t>
            </w:r>
            <w:proofErr w:type="spellStart"/>
            <w:r>
              <w:t>cadstrado</w:t>
            </w:r>
            <w:proofErr w:type="spellEnd"/>
            <w:r>
              <w:t xml:space="preserve"> anteriormente</w:t>
            </w:r>
          </w:p>
          <w:p w:rsidR="00DA1B3E" w:rsidRDefault="00DA1B3E" w:rsidP="00DA1B3E">
            <w:pPr>
              <w:spacing w:after="0"/>
            </w:pPr>
            <w:r>
              <w:t>Autorização do gerente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1.Logar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de senha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4.Fazer as alterações necessária ou deletar os dados do usuário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5. Salvar </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DA1B3E" w:rsidRDefault="00DA1B3E" w:rsidP="00DA1B3E">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Cadastrar contas bancárias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Cadastrar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Cadastrar contas bancárias para consultar os dados e fazer transações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Dados da conta fornecidos pelos proprietários</w:t>
            </w:r>
          </w:p>
          <w:p w:rsidR="00DA1B3E" w:rsidRDefault="00DA1B3E" w:rsidP="00DA1B3E">
            <w:pPr>
              <w:spacing w:after="0"/>
            </w:pPr>
            <w:r>
              <w:t>Autorizado pelo gerente</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Logar</w:t>
            </w:r>
            <w:proofErr w:type="spellEnd"/>
            <w: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de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4.Digitar o banco, agência, tipo de conta, estado e a cidade </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5.Salvar os dados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Consultar contas bancárias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t>Consultar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Consultar contas </w:t>
            </w:r>
            <w:proofErr w:type="spellStart"/>
            <w:r>
              <w:t>banccárias</w:t>
            </w:r>
            <w:proofErr w:type="spellEnd"/>
            <w:r>
              <w:t xml:space="preserve"> parar visualizar os dados e realizar transações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Conta ter sido cadastrada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1.Logar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planilha de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 Visualizar planilha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rsidP="00DA1B3E"/>
    <w:p w:rsidR="00835CCA" w:rsidRDefault="00835CCA">
      <w:r>
        <w:br w:type="page"/>
      </w:r>
    </w:p>
    <w:p w:rsidR="00DA1B3E" w:rsidRDefault="00DA1B3E" w:rsidP="00DA1B3E">
      <w:pPr>
        <w:numPr>
          <w:ilvl w:val="2"/>
          <w:numId w:val="20"/>
        </w:numPr>
        <w:spacing w:after="200" w:line="288" w:lineRule="auto"/>
        <w:contextualSpacing/>
        <w:rPr>
          <w:rFonts w:ascii="Arial" w:eastAsia="Arial" w:hAnsi="Arial" w:cs="Arial"/>
          <w:sz w:val="24"/>
          <w:szCs w:val="28"/>
        </w:rPr>
      </w:pPr>
      <w:r w:rsidRPr="00E1125B">
        <w:rPr>
          <w:rFonts w:ascii="Arial" w:eastAsia="Arial" w:hAnsi="Arial" w:cs="Arial"/>
          <w:sz w:val="24"/>
          <w:szCs w:val="28"/>
        </w:rPr>
        <w:lastRenderedPageBreak/>
        <w:t>Alterar/Excluir contas bancárias</w:t>
      </w:r>
    </w:p>
    <w:p w:rsidR="00835CCA" w:rsidRPr="00E1125B" w:rsidRDefault="00835CCA" w:rsidP="00835CCA">
      <w:pPr>
        <w:spacing w:after="200" w:line="288" w:lineRule="auto"/>
        <w:contextualSpacing/>
        <w:rPr>
          <w:rFonts w:ascii="Arial" w:eastAsia="Arial" w:hAnsi="Arial" w:cs="Arial"/>
          <w:sz w:val="24"/>
          <w:szCs w:val="28"/>
        </w:rPr>
      </w:pPr>
    </w:p>
    <w:tbl>
      <w:tblPr>
        <w:tblW w:w="927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35"/>
        <w:gridCol w:w="4635"/>
      </w:tblGrid>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b/>
                <w:sz w:val="20"/>
                <w:szCs w:val="20"/>
              </w:rPr>
              <w:t>Nome do Caso de Uso: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jc w:val="both"/>
            </w:pPr>
            <w:r>
              <w:rPr>
                <w:sz w:val="20"/>
                <w:szCs w:val="20"/>
              </w:rPr>
              <w:t>Alterar/Excluir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Caso de Uso Geral: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Principal:</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sz w:val="20"/>
                <w:szCs w:val="20"/>
              </w:rPr>
              <w:t>Funcionário do departamento Contas a Pagar</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Ator Secundário: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Resumo: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Alteração ou exclusão de contas bancárias na planilha de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Pré-Condição: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Autorizada pelo gerente</w:t>
            </w:r>
          </w:p>
          <w:p w:rsidR="00DA1B3E" w:rsidRDefault="00DA1B3E" w:rsidP="00DA1B3E">
            <w:pPr>
              <w:spacing w:after="0"/>
            </w:pPr>
            <w:r>
              <w:t>Conta ter sido cadastrada no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Pós-Condição:</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Ator</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Ações do Sistema</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 xml:space="preserve">1. </w:t>
            </w:r>
            <w:proofErr w:type="spellStart"/>
            <w:r>
              <w:t>Logar</w:t>
            </w:r>
            <w:proofErr w:type="spellEnd"/>
            <w:r>
              <w:t xml:space="preserve"> no sistema</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widowControl w:val="0"/>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2. Validar login</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3. Exibir tela de contas bancárias</w:t>
            </w:r>
          </w:p>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t>4.Alterar os dados necessários ou excluir a conta bancária da planilha de contas bancárias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tc>
      </w:tr>
      <w:tr w:rsidR="00DA1B3E" w:rsidTr="00DA1B3E">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Restrições\Validações:</w:t>
            </w:r>
          </w:p>
        </w:tc>
        <w:tc>
          <w:tcPr>
            <w:tcW w:w="4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A1B3E" w:rsidRDefault="00DA1B3E" w:rsidP="00DA1B3E">
            <w:pPr>
              <w:spacing w:after="0"/>
            </w:pPr>
            <w:r>
              <w:rPr>
                <w:b/>
                <w:sz w:val="20"/>
                <w:szCs w:val="20"/>
              </w:rPr>
              <w:t xml:space="preserve"> </w:t>
            </w:r>
          </w:p>
        </w:tc>
      </w:tr>
    </w:tbl>
    <w:p w:rsidR="00835CCA" w:rsidRDefault="00835CCA"/>
    <w:p w:rsidR="00F15AF9" w:rsidRDefault="00F15AF9">
      <w:r>
        <w:br w:type="page"/>
      </w:r>
    </w:p>
    <w:p w:rsidR="00C86E69" w:rsidRDefault="007902A6" w:rsidP="006D3956">
      <w:pPr>
        <w:pStyle w:val="Ttulo1"/>
        <w:numPr>
          <w:ilvl w:val="0"/>
          <w:numId w:val="20"/>
        </w:numPr>
      </w:pPr>
      <w:bookmarkStart w:id="19" w:name="_Toc483798404"/>
      <w:r>
        <w:lastRenderedPageBreak/>
        <w:t>DIAGRAMA DE ENTIDADES E RELACIONAMENTOS</w:t>
      </w:r>
      <w:bookmarkEnd w:id="19"/>
    </w:p>
    <w:p w:rsidR="00D172EE" w:rsidRPr="00D172EE" w:rsidRDefault="00D172EE" w:rsidP="00D172EE">
      <w:pPr>
        <w:rPr>
          <w:lang w:eastAsia="pt-BR"/>
        </w:rPr>
      </w:pPr>
    </w:p>
    <w:p w:rsidR="00C86E69" w:rsidRDefault="000F3E6F" w:rsidP="00C86E69">
      <w:pPr>
        <w:ind w:left="360"/>
      </w:pPr>
      <w:r>
        <w:object w:dxaOrig="8276" w:dyaOrig="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80pt" o:ole="">
            <v:imagedata r:id="rId25" o:title=""/>
          </v:shape>
          <o:OLEObject Type="Embed" ProgID="Visio.Drawing.15" ShapeID="_x0000_i1025" DrawAspect="Content" ObjectID="_1557540773" r:id="rId26"/>
        </w:object>
      </w:r>
    </w:p>
    <w:p w:rsidR="00D172EE" w:rsidRDefault="00D172EE" w:rsidP="00C86E69">
      <w:pPr>
        <w:ind w:left="360"/>
      </w:pPr>
    </w:p>
    <w:p w:rsidR="00D17E8F" w:rsidRDefault="00D17E8F">
      <w:pPr>
        <w:rPr>
          <w:rFonts w:ascii="Arial" w:eastAsia="Arial" w:hAnsi="Arial" w:cs="Arial"/>
          <w:b/>
          <w:color w:val="000000"/>
          <w:sz w:val="28"/>
          <w:szCs w:val="28"/>
          <w:lang w:eastAsia="pt-BR"/>
        </w:rPr>
      </w:pPr>
    </w:p>
    <w:p w:rsidR="0064322E" w:rsidRDefault="0064322E">
      <w:pPr>
        <w:rPr>
          <w:rFonts w:ascii="Arial" w:eastAsia="Arial" w:hAnsi="Arial" w:cs="Arial"/>
          <w:b/>
          <w:color w:val="000000"/>
          <w:sz w:val="28"/>
          <w:szCs w:val="28"/>
          <w:lang w:eastAsia="pt-BR"/>
        </w:rPr>
      </w:pPr>
      <w:r>
        <w:br w:type="page"/>
      </w:r>
    </w:p>
    <w:p w:rsidR="00C86E69" w:rsidRDefault="007902A6" w:rsidP="006D3956">
      <w:pPr>
        <w:pStyle w:val="Ttulo1"/>
        <w:numPr>
          <w:ilvl w:val="0"/>
          <w:numId w:val="20"/>
        </w:numPr>
      </w:pPr>
      <w:bookmarkStart w:id="20" w:name="_Toc483798405"/>
      <w:r w:rsidRPr="00806CF2">
        <w:lastRenderedPageBreak/>
        <w:t>MISSÃO E OBJETIVO</w:t>
      </w:r>
      <w:r>
        <w:t>S</w:t>
      </w:r>
      <w:r w:rsidRPr="00806CF2">
        <w:t xml:space="preserve"> DO NOVO SISTEMA</w:t>
      </w:r>
      <w:bookmarkEnd w:id="20"/>
    </w:p>
    <w:p w:rsidR="00705028" w:rsidRPr="00705028" w:rsidRDefault="00705028" w:rsidP="00705028">
      <w:pPr>
        <w:rPr>
          <w:lang w:eastAsia="pt-BR"/>
        </w:rPr>
      </w:pPr>
    </w:p>
    <w:p w:rsidR="00C86E69" w:rsidRDefault="00D172EE" w:rsidP="006D3956">
      <w:pPr>
        <w:pStyle w:val="Ttulo2"/>
        <w:numPr>
          <w:ilvl w:val="1"/>
          <w:numId w:val="20"/>
        </w:numPr>
      </w:pPr>
      <w:bookmarkStart w:id="21" w:name="_Toc483798406"/>
      <w:r w:rsidRPr="00D172EE">
        <w:t>Missão</w:t>
      </w:r>
      <w:bookmarkEnd w:id="21"/>
    </w:p>
    <w:p w:rsidR="00705028" w:rsidRPr="00705028" w:rsidRDefault="00705028" w:rsidP="00705028"/>
    <w:p w:rsidR="002D5DCC" w:rsidRDefault="002D5DCC" w:rsidP="007B546E">
      <w:pPr>
        <w:spacing w:after="0"/>
        <w:ind w:firstLine="357"/>
        <w:jc w:val="both"/>
        <w:rPr>
          <w:rFonts w:ascii="Arial" w:hAnsi="Arial" w:cs="Arial"/>
          <w:sz w:val="24"/>
          <w:szCs w:val="24"/>
        </w:rPr>
      </w:pPr>
      <w:r w:rsidRPr="002D5DCC">
        <w:rPr>
          <w:rFonts w:ascii="Arial" w:hAnsi="Arial" w:cs="Arial"/>
          <w:sz w:val="24"/>
          <w:szCs w:val="24"/>
        </w:rPr>
        <w:t xml:space="preserve">Controlar e organizar o lançamento de contas a pagar, além de facilitar os pagamentos </w:t>
      </w:r>
      <w:r>
        <w:rPr>
          <w:rFonts w:ascii="Arial" w:hAnsi="Arial" w:cs="Arial"/>
          <w:sz w:val="24"/>
          <w:szCs w:val="24"/>
        </w:rPr>
        <w:t xml:space="preserve">através da </w:t>
      </w:r>
      <w:r w:rsidRPr="002D5DCC">
        <w:rPr>
          <w:rFonts w:ascii="Arial" w:hAnsi="Arial" w:cs="Arial"/>
          <w:sz w:val="24"/>
          <w:szCs w:val="24"/>
        </w:rPr>
        <w:t>integração com o banco</w:t>
      </w:r>
      <w:r>
        <w:rPr>
          <w:rFonts w:ascii="Arial" w:hAnsi="Arial" w:cs="Arial"/>
          <w:sz w:val="24"/>
          <w:szCs w:val="24"/>
        </w:rPr>
        <w:t>.</w:t>
      </w:r>
    </w:p>
    <w:p w:rsidR="00C86E69" w:rsidRPr="00942B74" w:rsidRDefault="00C86E69" w:rsidP="00C86E69">
      <w:pPr>
        <w:pStyle w:val="PargrafodaLista"/>
        <w:ind w:left="792"/>
        <w:jc w:val="both"/>
        <w:rPr>
          <w:rFonts w:ascii="Arial" w:hAnsi="Arial" w:cs="Arial"/>
          <w:sz w:val="24"/>
          <w:szCs w:val="24"/>
        </w:rPr>
      </w:pPr>
    </w:p>
    <w:p w:rsidR="00C86E69" w:rsidRDefault="00C86E69" w:rsidP="006D3956">
      <w:pPr>
        <w:pStyle w:val="Ttulo2"/>
        <w:numPr>
          <w:ilvl w:val="1"/>
          <w:numId w:val="20"/>
        </w:numPr>
      </w:pPr>
      <w:bookmarkStart w:id="22" w:name="_Toc483798407"/>
      <w:r w:rsidRPr="00D172EE">
        <w:t>Objetivos</w:t>
      </w:r>
      <w:bookmarkStart w:id="23" w:name="_Toc466931153"/>
      <w:bookmarkEnd w:id="22"/>
    </w:p>
    <w:p w:rsidR="00705028" w:rsidRPr="00705028" w:rsidRDefault="00705028" w:rsidP="00705028"/>
    <w:p w:rsidR="00C86E69" w:rsidRDefault="00C86E69" w:rsidP="006D3956">
      <w:pPr>
        <w:pStyle w:val="Ttulo3"/>
        <w:numPr>
          <w:ilvl w:val="2"/>
          <w:numId w:val="20"/>
        </w:numPr>
      </w:pPr>
      <w:bookmarkStart w:id="24" w:name="_Toc483798408"/>
      <w:r w:rsidRPr="00D172EE">
        <w:t xml:space="preserve">Integrar o sistema </w:t>
      </w:r>
      <w:r w:rsidR="00F15AF9">
        <w:t xml:space="preserve">de contas a pagar </w:t>
      </w:r>
      <w:r w:rsidRPr="00D172EE">
        <w:t>com o banco</w:t>
      </w:r>
      <w:bookmarkEnd w:id="23"/>
      <w:bookmarkEnd w:id="24"/>
    </w:p>
    <w:p w:rsidR="00705028" w:rsidRPr="00705028" w:rsidRDefault="00705028" w:rsidP="00705028"/>
    <w:p w:rsidR="00C86E69" w:rsidRDefault="00C86E69" w:rsidP="006D3956">
      <w:pPr>
        <w:pStyle w:val="Ttulo4"/>
        <w:numPr>
          <w:ilvl w:val="3"/>
          <w:numId w:val="20"/>
        </w:numPr>
      </w:pPr>
      <w:bookmarkStart w:id="25" w:name="_Toc483798409"/>
      <w:r w:rsidRPr="00D172EE">
        <w:t>Integrar envio de arquivo remessa para pagamento de contas</w:t>
      </w:r>
      <w:bookmarkEnd w:id="25"/>
    </w:p>
    <w:p w:rsidR="007902A6" w:rsidRPr="007902A6" w:rsidRDefault="007902A6" w:rsidP="007902A6"/>
    <w:p w:rsidR="00C86E69" w:rsidRPr="00806CF2" w:rsidRDefault="00C86E69" w:rsidP="00C86E69">
      <w:pPr>
        <w:ind w:left="720" w:firstLine="720"/>
        <w:jc w:val="both"/>
        <w:rPr>
          <w:rFonts w:ascii="Arial" w:hAnsi="Arial" w:cs="Arial"/>
          <w:sz w:val="24"/>
          <w:szCs w:val="24"/>
        </w:rPr>
      </w:pPr>
      <w:r w:rsidRPr="00806CF2">
        <w:rPr>
          <w:rFonts w:ascii="Arial" w:hAnsi="Arial" w:cs="Arial"/>
          <w:sz w:val="24"/>
          <w:szCs w:val="24"/>
        </w:rPr>
        <w:t xml:space="preserve">Na hora do pagamento das contas é gerado um lote de arquivo remessa de pagamentos e este e enviado para o banco para efetuar o pagamento das contas. </w:t>
      </w:r>
    </w:p>
    <w:p w:rsidR="00C86E69" w:rsidRPr="00942B74" w:rsidRDefault="00C86E69" w:rsidP="00C86E69">
      <w:pPr>
        <w:pStyle w:val="PargrafodaLista"/>
        <w:ind w:firstLine="360"/>
        <w:jc w:val="both"/>
        <w:rPr>
          <w:rFonts w:ascii="Arial" w:hAnsi="Arial" w:cs="Arial"/>
          <w:sz w:val="24"/>
          <w:szCs w:val="24"/>
        </w:rPr>
      </w:pPr>
    </w:p>
    <w:p w:rsidR="00C86E69" w:rsidRDefault="00C86E69" w:rsidP="006D3956">
      <w:pPr>
        <w:pStyle w:val="Ttulo4"/>
        <w:numPr>
          <w:ilvl w:val="3"/>
          <w:numId w:val="20"/>
        </w:numPr>
      </w:pPr>
      <w:bookmarkStart w:id="26" w:name="_Toc483798410"/>
      <w:r w:rsidRPr="00D172EE">
        <w:t>Integrar a importação do arquivo retorno</w:t>
      </w:r>
      <w:bookmarkEnd w:id="26"/>
    </w:p>
    <w:p w:rsidR="007902A6" w:rsidRPr="007902A6" w:rsidRDefault="007902A6" w:rsidP="007902A6"/>
    <w:p w:rsidR="00C86E69" w:rsidRPr="00806CF2" w:rsidRDefault="00C86E69" w:rsidP="00C86E69">
      <w:pPr>
        <w:ind w:left="720" w:firstLine="720"/>
        <w:jc w:val="both"/>
        <w:rPr>
          <w:rFonts w:ascii="Arial" w:hAnsi="Arial" w:cs="Arial"/>
          <w:sz w:val="24"/>
          <w:szCs w:val="24"/>
        </w:rPr>
      </w:pPr>
      <w:r w:rsidRPr="00806CF2">
        <w:rPr>
          <w:rFonts w:ascii="Arial" w:hAnsi="Arial" w:cs="Arial"/>
          <w:sz w:val="24"/>
          <w:szCs w:val="24"/>
        </w:rPr>
        <w:t>O sistema que fará a confirmação automática das contas baixadas no sistema, através do arquivo de retorno gerado pelo banco. Primeiro é realizada a importação do arquivo, então sistema o compara com os lançamentos baixados e faz a confirmação das contas, enquanto não é confirmada, a conta fica com status “em espera” (representado pela cor ciano escura).</w:t>
      </w:r>
    </w:p>
    <w:p w:rsidR="00C86E69" w:rsidRPr="00942B74" w:rsidRDefault="00C86E69" w:rsidP="00C86E69">
      <w:pPr>
        <w:pStyle w:val="PargrafodaLista"/>
        <w:ind w:firstLine="360"/>
        <w:jc w:val="both"/>
        <w:rPr>
          <w:rFonts w:ascii="Arial" w:hAnsi="Arial" w:cs="Arial"/>
          <w:sz w:val="24"/>
          <w:szCs w:val="24"/>
        </w:rPr>
      </w:pPr>
    </w:p>
    <w:p w:rsidR="00C86E69" w:rsidRDefault="00C86E69" w:rsidP="006D3956">
      <w:pPr>
        <w:pStyle w:val="Ttulo4"/>
        <w:numPr>
          <w:ilvl w:val="3"/>
          <w:numId w:val="20"/>
        </w:numPr>
      </w:pPr>
      <w:bookmarkStart w:id="27" w:name="_Toc483798411"/>
      <w:r w:rsidRPr="00D172EE">
        <w:t>Integrar a importação de extratos bancários</w:t>
      </w:r>
      <w:bookmarkEnd w:id="27"/>
    </w:p>
    <w:p w:rsidR="007902A6" w:rsidRPr="007902A6" w:rsidRDefault="007902A6" w:rsidP="007902A6"/>
    <w:p w:rsidR="00C86E69" w:rsidRPr="00806CF2" w:rsidRDefault="00C86E69" w:rsidP="00C86E69">
      <w:pPr>
        <w:ind w:left="720" w:firstLine="720"/>
        <w:jc w:val="both"/>
        <w:rPr>
          <w:rFonts w:ascii="Arial" w:hAnsi="Arial" w:cs="Arial"/>
          <w:sz w:val="24"/>
          <w:szCs w:val="24"/>
        </w:rPr>
      </w:pPr>
      <w:r w:rsidRPr="00806CF2">
        <w:rPr>
          <w:rFonts w:ascii="Arial" w:hAnsi="Arial" w:cs="Arial"/>
          <w:sz w:val="24"/>
          <w:szCs w:val="24"/>
        </w:rPr>
        <w:t>Integrar a importação do extrato OFX do banco para realizar a conciliação bancária, possibilitando que os extratos dos bancos sejam importados através do sistema, sem ter de buscar manualmente os extratos no site do banco.</w:t>
      </w:r>
    </w:p>
    <w:p w:rsidR="00C86E69" w:rsidRPr="00942B74" w:rsidRDefault="00C86E69" w:rsidP="003E6FF2">
      <w:pPr>
        <w:jc w:val="both"/>
        <w:rPr>
          <w:rFonts w:ascii="Arial" w:hAnsi="Arial" w:cs="Arial"/>
          <w:sz w:val="24"/>
          <w:szCs w:val="24"/>
        </w:rPr>
      </w:pPr>
    </w:p>
    <w:p w:rsidR="004D351C" w:rsidRPr="004D351C" w:rsidRDefault="00C86E69" w:rsidP="004D351C">
      <w:pPr>
        <w:pStyle w:val="Ttulo3"/>
        <w:numPr>
          <w:ilvl w:val="2"/>
          <w:numId w:val="20"/>
        </w:numPr>
      </w:pPr>
      <w:bookmarkStart w:id="28" w:name="_Toc483798412"/>
      <w:r w:rsidRPr="00213781">
        <w:t xml:space="preserve">Anexar </w:t>
      </w:r>
      <w:r w:rsidR="000B55EF">
        <w:t xml:space="preserve">e visualizar </w:t>
      </w:r>
      <w:r w:rsidRPr="00213781">
        <w:t>documentos no lançamento de contas</w:t>
      </w:r>
      <w:bookmarkEnd w:id="28"/>
    </w:p>
    <w:p w:rsidR="007902A6" w:rsidRPr="007902A6" w:rsidRDefault="007902A6" w:rsidP="007902A6"/>
    <w:p w:rsidR="004D351C" w:rsidRDefault="00C86E69" w:rsidP="004D351C">
      <w:pPr>
        <w:ind w:firstLine="708"/>
        <w:jc w:val="both"/>
        <w:rPr>
          <w:rFonts w:ascii="Arial" w:hAnsi="Arial" w:cs="Arial"/>
          <w:sz w:val="24"/>
          <w:szCs w:val="24"/>
        </w:rPr>
      </w:pPr>
      <w:r w:rsidRPr="00942B74">
        <w:rPr>
          <w:rFonts w:ascii="Arial" w:hAnsi="Arial" w:cs="Arial"/>
          <w:sz w:val="24"/>
          <w:szCs w:val="24"/>
        </w:rPr>
        <w:t>Disponibilizar uma opção de anexar documentos em cada uma das contas lançadas, para uma melhor organização das contas lançadas e seus respectivos documentos como DANFE, Boleto e etc.</w:t>
      </w:r>
    </w:p>
    <w:p w:rsidR="004D351C" w:rsidRDefault="004D351C"/>
    <w:p w:rsidR="00D84685" w:rsidRPr="00D84685" w:rsidRDefault="004D351C" w:rsidP="00D84685">
      <w:pPr>
        <w:pStyle w:val="Ttulo3"/>
        <w:numPr>
          <w:ilvl w:val="2"/>
          <w:numId w:val="20"/>
        </w:numPr>
      </w:pPr>
      <w:bookmarkStart w:id="29" w:name="_Toc483798413"/>
      <w:r w:rsidRPr="00D84685">
        <w:t>Realizar simulações de pagamentos de contas</w:t>
      </w:r>
      <w:bookmarkEnd w:id="29"/>
    </w:p>
    <w:p w:rsidR="00D84685" w:rsidRPr="00D84685" w:rsidRDefault="00D84685" w:rsidP="00D84685">
      <w:pPr>
        <w:rPr>
          <w:rFonts w:ascii="Arial" w:hAnsi="Arial" w:cs="Arial"/>
          <w:sz w:val="24"/>
        </w:rPr>
      </w:pPr>
    </w:p>
    <w:p w:rsidR="00D84685" w:rsidRPr="00D84685" w:rsidRDefault="004D351C" w:rsidP="00D84685">
      <w:pPr>
        <w:ind w:firstLine="708"/>
        <w:jc w:val="both"/>
        <w:rPr>
          <w:rFonts w:ascii="Arial" w:hAnsi="Arial" w:cs="Arial"/>
          <w:sz w:val="24"/>
          <w:szCs w:val="24"/>
        </w:rPr>
      </w:pPr>
      <w:r w:rsidRPr="00D84685">
        <w:rPr>
          <w:rFonts w:ascii="Arial" w:hAnsi="Arial" w:cs="Arial"/>
          <w:sz w:val="24"/>
          <w:szCs w:val="24"/>
        </w:rPr>
        <w:t xml:space="preserve">Disponibilizar função que permita </w:t>
      </w:r>
      <w:r w:rsidR="00D84685" w:rsidRPr="00D84685">
        <w:rPr>
          <w:rFonts w:ascii="Arial" w:hAnsi="Arial" w:cs="Arial"/>
          <w:sz w:val="24"/>
          <w:szCs w:val="24"/>
        </w:rPr>
        <w:t>comparar o valor de</w:t>
      </w:r>
      <w:r w:rsidR="00D84685">
        <w:rPr>
          <w:rFonts w:ascii="Arial" w:hAnsi="Arial" w:cs="Arial"/>
          <w:sz w:val="24"/>
          <w:szCs w:val="24"/>
        </w:rPr>
        <w:t xml:space="preserve"> contas a pagar </w:t>
      </w:r>
      <w:r w:rsidR="001D6D68">
        <w:rPr>
          <w:rFonts w:ascii="Arial" w:hAnsi="Arial" w:cs="Arial"/>
          <w:sz w:val="24"/>
          <w:szCs w:val="24"/>
        </w:rPr>
        <w:t>em</w:t>
      </w:r>
      <w:r w:rsidR="00D84685">
        <w:rPr>
          <w:rFonts w:ascii="Arial" w:hAnsi="Arial" w:cs="Arial"/>
          <w:sz w:val="24"/>
          <w:szCs w:val="24"/>
        </w:rPr>
        <w:t xml:space="preserve"> um determinado </w:t>
      </w:r>
      <w:r w:rsidR="00B9018B">
        <w:rPr>
          <w:rFonts w:ascii="Arial" w:hAnsi="Arial" w:cs="Arial"/>
          <w:sz w:val="24"/>
          <w:szCs w:val="24"/>
        </w:rPr>
        <w:t>período</w:t>
      </w:r>
      <w:r w:rsidR="00D84685">
        <w:rPr>
          <w:rFonts w:ascii="Arial" w:hAnsi="Arial" w:cs="Arial"/>
          <w:sz w:val="24"/>
          <w:szCs w:val="24"/>
        </w:rPr>
        <w:t>, com seus juros e</w:t>
      </w:r>
      <w:r w:rsidR="00B9018B">
        <w:rPr>
          <w:rFonts w:ascii="Arial" w:hAnsi="Arial" w:cs="Arial"/>
          <w:sz w:val="24"/>
          <w:szCs w:val="24"/>
        </w:rPr>
        <w:t>/ou</w:t>
      </w:r>
      <w:r w:rsidR="00D84685">
        <w:rPr>
          <w:rFonts w:ascii="Arial" w:hAnsi="Arial" w:cs="Arial"/>
          <w:sz w:val="24"/>
          <w:szCs w:val="24"/>
        </w:rPr>
        <w:t xml:space="preserve"> multas </w:t>
      </w:r>
      <w:r w:rsidR="00B9018B">
        <w:rPr>
          <w:rFonts w:ascii="Arial" w:hAnsi="Arial" w:cs="Arial"/>
          <w:sz w:val="24"/>
          <w:szCs w:val="24"/>
        </w:rPr>
        <w:t>decorrentes do não pagamento</w:t>
      </w:r>
      <w:r w:rsidR="00D84685">
        <w:rPr>
          <w:rFonts w:ascii="Arial" w:hAnsi="Arial" w:cs="Arial"/>
          <w:sz w:val="24"/>
          <w:szCs w:val="24"/>
        </w:rPr>
        <w:t xml:space="preserve"> </w:t>
      </w:r>
      <w:r w:rsidR="001D6D68">
        <w:rPr>
          <w:rFonts w:ascii="Arial" w:hAnsi="Arial" w:cs="Arial"/>
          <w:sz w:val="24"/>
          <w:szCs w:val="24"/>
        </w:rPr>
        <w:t xml:space="preserve">no prazo de vencimento </w:t>
      </w:r>
      <w:r w:rsidR="00D84685">
        <w:rPr>
          <w:rFonts w:ascii="Arial" w:hAnsi="Arial" w:cs="Arial"/>
          <w:sz w:val="24"/>
          <w:szCs w:val="24"/>
        </w:rPr>
        <w:t xml:space="preserve">aplicados, para </w:t>
      </w:r>
      <w:r w:rsidR="001D6D68">
        <w:rPr>
          <w:rFonts w:ascii="Arial" w:hAnsi="Arial" w:cs="Arial"/>
          <w:sz w:val="24"/>
          <w:szCs w:val="24"/>
        </w:rPr>
        <w:t>definir</w:t>
      </w:r>
      <w:r w:rsidR="00D84685">
        <w:rPr>
          <w:rFonts w:ascii="Arial" w:hAnsi="Arial" w:cs="Arial"/>
          <w:sz w:val="24"/>
          <w:szCs w:val="24"/>
        </w:rPr>
        <w:t xml:space="preserve"> </w:t>
      </w:r>
      <w:r w:rsidR="001D6D68">
        <w:rPr>
          <w:rFonts w:ascii="Arial" w:hAnsi="Arial" w:cs="Arial"/>
          <w:sz w:val="24"/>
          <w:szCs w:val="24"/>
        </w:rPr>
        <w:t>prioridades de pagamento</w:t>
      </w:r>
      <w:r w:rsidR="00D84685">
        <w:rPr>
          <w:rFonts w:ascii="Arial" w:hAnsi="Arial" w:cs="Arial"/>
          <w:sz w:val="24"/>
          <w:szCs w:val="24"/>
        </w:rPr>
        <w:t>.</w:t>
      </w:r>
    </w:p>
    <w:p w:rsidR="00D84685" w:rsidRDefault="00D84685" w:rsidP="004D351C">
      <w:pPr>
        <w:rPr>
          <w:rFonts w:ascii="Arial" w:hAnsi="Arial" w:cs="Arial"/>
        </w:rPr>
      </w:pPr>
    </w:p>
    <w:p w:rsidR="004D351C" w:rsidRPr="004D351C" w:rsidRDefault="004D351C" w:rsidP="004D351C">
      <w:pPr>
        <w:rPr>
          <w:rFonts w:ascii="Arial" w:hAnsi="Arial" w:cs="Arial"/>
        </w:rPr>
      </w:pPr>
      <w:r w:rsidRPr="004D351C">
        <w:rPr>
          <w:rFonts w:ascii="Arial" w:hAnsi="Arial" w:cs="Arial"/>
        </w:rPr>
        <w:br w:type="page"/>
      </w:r>
    </w:p>
    <w:p w:rsidR="00C86E69" w:rsidRDefault="007902A6" w:rsidP="00213781">
      <w:pPr>
        <w:pStyle w:val="Ttulo1"/>
        <w:numPr>
          <w:ilvl w:val="0"/>
          <w:numId w:val="20"/>
        </w:numPr>
      </w:pPr>
      <w:bookmarkStart w:id="30" w:name="_Toc483798414"/>
      <w:r w:rsidRPr="00D172EE">
        <w:lastRenderedPageBreak/>
        <w:t>REQUISITOS</w:t>
      </w:r>
      <w:bookmarkEnd w:id="30"/>
    </w:p>
    <w:p w:rsidR="00AD0FD4" w:rsidRDefault="00AD0FD4" w:rsidP="00AD0FD4">
      <w:pPr>
        <w:rPr>
          <w:lang w:eastAsia="pt-BR"/>
        </w:rPr>
      </w:pPr>
    </w:p>
    <w:p w:rsidR="00D172EE" w:rsidRDefault="00AD0FD4" w:rsidP="00D172EE">
      <w:pPr>
        <w:pStyle w:val="Ttulo2"/>
        <w:numPr>
          <w:ilvl w:val="1"/>
          <w:numId w:val="20"/>
        </w:numPr>
        <w:rPr>
          <w:lang w:eastAsia="pt-BR"/>
        </w:rPr>
      </w:pPr>
      <w:bookmarkStart w:id="31" w:name="_Toc483798415"/>
      <w:r>
        <w:rPr>
          <w:lang w:eastAsia="pt-BR"/>
        </w:rPr>
        <w:t>Requisitos funcionais</w:t>
      </w:r>
      <w:bookmarkEnd w:id="31"/>
    </w:p>
    <w:p w:rsidR="0064322E" w:rsidRPr="0064322E" w:rsidRDefault="0064322E" w:rsidP="0064322E">
      <w:pPr>
        <w:rPr>
          <w:lang w:eastAsia="pt-BR"/>
        </w:rPr>
      </w:pPr>
    </w:p>
    <w:tbl>
      <w:tblPr>
        <w:tblW w:w="9038" w:type="dxa"/>
        <w:tblInd w:w="-425" w:type="dxa"/>
        <w:tblLayout w:type="fixed"/>
        <w:tblLook w:val="0400" w:firstRow="0" w:lastRow="0" w:firstColumn="0" w:lastColumn="0" w:noHBand="0" w:noVBand="1"/>
      </w:tblPr>
      <w:tblGrid>
        <w:gridCol w:w="1242"/>
        <w:gridCol w:w="2410"/>
        <w:gridCol w:w="1417"/>
        <w:gridCol w:w="1560"/>
        <w:gridCol w:w="992"/>
        <w:gridCol w:w="1417"/>
      </w:tblGrid>
      <w:tr w:rsidR="00C86E69" w:rsidTr="00655E1D">
        <w:trPr>
          <w:trHeight w:val="300"/>
        </w:trPr>
        <w:tc>
          <w:tcPr>
            <w:tcW w:w="9038" w:type="dxa"/>
            <w:gridSpan w:val="6"/>
            <w:tcBorders>
              <w:top w:val="single" w:sz="8" w:space="0" w:color="000000"/>
              <w:left w:val="single" w:sz="8" w:space="0" w:color="000000"/>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4"/>
                <w:szCs w:val="24"/>
              </w:rPr>
            </w:pPr>
            <w:r w:rsidRPr="0064322E">
              <w:rPr>
                <w:rFonts w:ascii="Arial" w:hAnsi="Arial" w:cs="Arial"/>
                <w:b/>
                <w:sz w:val="24"/>
                <w:szCs w:val="24"/>
              </w:rPr>
              <w:t>Requisitos de Software Funcionais</w:t>
            </w:r>
          </w:p>
        </w:tc>
      </w:tr>
      <w:tr w:rsidR="00C86E69"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Código</w:t>
            </w:r>
          </w:p>
        </w:tc>
        <w:tc>
          <w:tcPr>
            <w:tcW w:w="2410" w:type="dxa"/>
            <w:tcBorders>
              <w:top w:val="nil"/>
              <w:left w:val="nil"/>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Descrição</w:t>
            </w:r>
          </w:p>
        </w:tc>
        <w:tc>
          <w:tcPr>
            <w:tcW w:w="1417" w:type="dxa"/>
            <w:tcBorders>
              <w:top w:val="nil"/>
              <w:left w:val="nil"/>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Prioridade</w:t>
            </w:r>
          </w:p>
        </w:tc>
        <w:tc>
          <w:tcPr>
            <w:tcW w:w="1560" w:type="dxa"/>
            <w:tcBorders>
              <w:top w:val="nil"/>
              <w:left w:val="nil"/>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Status</w:t>
            </w:r>
          </w:p>
        </w:tc>
        <w:tc>
          <w:tcPr>
            <w:tcW w:w="992" w:type="dxa"/>
            <w:tcBorders>
              <w:top w:val="nil"/>
              <w:left w:val="nil"/>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Implementado</w:t>
            </w:r>
          </w:p>
        </w:tc>
        <w:tc>
          <w:tcPr>
            <w:tcW w:w="1417" w:type="dxa"/>
            <w:tcBorders>
              <w:top w:val="nil"/>
              <w:left w:val="nil"/>
              <w:bottom w:val="single" w:sz="8" w:space="0" w:color="000000"/>
              <w:right w:val="single" w:sz="8" w:space="0" w:color="000000"/>
            </w:tcBorders>
            <w:vAlign w:val="center"/>
          </w:tcPr>
          <w:p w:rsidR="00C86E69" w:rsidRPr="0064322E" w:rsidRDefault="00C86E69" w:rsidP="00C86E69">
            <w:pPr>
              <w:spacing w:after="0" w:line="240" w:lineRule="auto"/>
              <w:jc w:val="center"/>
              <w:rPr>
                <w:rFonts w:ascii="Arial" w:hAnsi="Arial" w:cs="Arial"/>
                <w:b/>
                <w:sz w:val="20"/>
                <w:szCs w:val="20"/>
              </w:rPr>
            </w:pPr>
            <w:r w:rsidRPr="0064322E">
              <w:rPr>
                <w:rFonts w:ascii="Arial" w:hAnsi="Arial" w:cs="Arial"/>
                <w:b/>
                <w:sz w:val="20"/>
                <w:szCs w:val="20"/>
              </w:rPr>
              <w:t>Validação</w:t>
            </w:r>
          </w:p>
        </w:tc>
      </w:tr>
      <w:tr w:rsidR="00C86E69"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RF1</w:t>
            </w:r>
          </w:p>
        </w:tc>
        <w:tc>
          <w:tcPr>
            <w:tcW w:w="2410"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Login</w:t>
            </w:r>
          </w:p>
        </w:tc>
        <w:tc>
          <w:tcPr>
            <w:tcW w:w="1417"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ATENDIDO</w:t>
            </w:r>
          </w:p>
        </w:tc>
      </w:tr>
      <w:tr w:rsidR="00C86E69"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RF2</w:t>
            </w:r>
          </w:p>
        </w:tc>
        <w:tc>
          <w:tcPr>
            <w:tcW w:w="2410"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Dashboard</w:t>
            </w:r>
          </w:p>
        </w:tc>
        <w:tc>
          <w:tcPr>
            <w:tcW w:w="1417"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C86E69" w:rsidRPr="0064322E" w:rsidRDefault="00C86E69" w:rsidP="0064322E">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RF3</w:t>
            </w:r>
          </w:p>
        </w:tc>
        <w:tc>
          <w:tcPr>
            <w:tcW w:w="2410" w:type="dxa"/>
            <w:tcBorders>
              <w:top w:val="nil"/>
              <w:left w:val="nil"/>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Menu de abas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RF4</w:t>
            </w:r>
          </w:p>
        </w:tc>
        <w:tc>
          <w:tcPr>
            <w:tcW w:w="2410" w:type="dxa"/>
            <w:tcBorders>
              <w:top w:val="nil"/>
              <w:left w:val="nil"/>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Menu Lateral de Cadastros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RF5</w:t>
            </w:r>
          </w:p>
        </w:tc>
        <w:tc>
          <w:tcPr>
            <w:tcW w:w="2410" w:type="dxa"/>
            <w:tcBorders>
              <w:top w:val="nil"/>
              <w:left w:val="nil"/>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Menu Lateral de Lançamentos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RF6</w:t>
            </w:r>
          </w:p>
        </w:tc>
        <w:tc>
          <w:tcPr>
            <w:tcW w:w="2410" w:type="dxa"/>
            <w:tcBorders>
              <w:top w:val="nil"/>
              <w:left w:val="nil"/>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Menu Lateral de Relatórios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RF7</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Cadastrar Usuários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RF8</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Editar Usuários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RF9</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Excluir Usuários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1008D3"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1008D3" w:rsidRPr="0034290C" w:rsidRDefault="001008D3" w:rsidP="001008D3">
            <w:pPr>
              <w:spacing w:after="0" w:line="240" w:lineRule="auto"/>
              <w:jc w:val="center"/>
              <w:rPr>
                <w:rFonts w:ascii="Arial" w:hAnsi="Arial" w:cs="Arial"/>
                <w:sz w:val="20"/>
                <w:szCs w:val="20"/>
              </w:rPr>
            </w:pPr>
            <w:r>
              <w:rPr>
                <w:rFonts w:ascii="Arial" w:hAnsi="Arial" w:cs="Arial"/>
                <w:sz w:val="20"/>
                <w:szCs w:val="20"/>
              </w:rPr>
              <w:t>RF10</w:t>
            </w:r>
          </w:p>
        </w:tc>
        <w:tc>
          <w:tcPr>
            <w:tcW w:w="2410" w:type="dxa"/>
            <w:tcBorders>
              <w:top w:val="nil"/>
              <w:left w:val="nil"/>
              <w:bottom w:val="single" w:sz="8" w:space="0" w:color="000000"/>
              <w:right w:val="single" w:sz="8" w:space="0" w:color="000000"/>
            </w:tcBorders>
            <w:vAlign w:val="center"/>
          </w:tcPr>
          <w:p w:rsidR="001008D3" w:rsidRPr="008D5710" w:rsidRDefault="001008D3" w:rsidP="001008D3">
            <w:pPr>
              <w:spacing w:after="0" w:line="240" w:lineRule="auto"/>
              <w:jc w:val="center"/>
              <w:rPr>
                <w:rFonts w:ascii="Arial" w:hAnsi="Arial" w:cs="Arial"/>
                <w:sz w:val="20"/>
                <w:szCs w:val="20"/>
              </w:rPr>
            </w:pPr>
            <w:r>
              <w:rPr>
                <w:rFonts w:ascii="Arial" w:hAnsi="Arial" w:cs="Arial"/>
                <w:sz w:val="20"/>
                <w:szCs w:val="20"/>
              </w:rPr>
              <w:t>Exportar dados dos usuários</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RF11</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Cadastrar contas bancárias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RF12</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Editar contas bancárias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RF13</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Excluir contas bancárias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1008D3"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1008D3" w:rsidRDefault="001008D3" w:rsidP="001008D3">
            <w:pPr>
              <w:spacing w:after="0" w:line="240" w:lineRule="auto"/>
              <w:jc w:val="center"/>
              <w:rPr>
                <w:rFonts w:ascii="Arial" w:hAnsi="Arial" w:cs="Arial"/>
                <w:sz w:val="20"/>
                <w:szCs w:val="20"/>
              </w:rPr>
            </w:pPr>
            <w:r>
              <w:rPr>
                <w:rFonts w:ascii="Arial" w:hAnsi="Arial" w:cs="Arial"/>
                <w:sz w:val="20"/>
                <w:szCs w:val="20"/>
              </w:rPr>
              <w:t>RF14</w:t>
            </w:r>
          </w:p>
        </w:tc>
        <w:tc>
          <w:tcPr>
            <w:tcW w:w="2410" w:type="dxa"/>
            <w:tcBorders>
              <w:top w:val="nil"/>
              <w:left w:val="nil"/>
              <w:bottom w:val="single" w:sz="8" w:space="0" w:color="000000"/>
              <w:right w:val="single" w:sz="8" w:space="0" w:color="000000"/>
            </w:tcBorders>
            <w:vAlign w:val="center"/>
          </w:tcPr>
          <w:p w:rsidR="001008D3" w:rsidRPr="008D5710" w:rsidRDefault="001008D3" w:rsidP="001008D3">
            <w:pPr>
              <w:spacing w:after="0" w:line="240" w:lineRule="auto"/>
              <w:jc w:val="center"/>
              <w:rPr>
                <w:rFonts w:ascii="Arial" w:hAnsi="Arial" w:cs="Arial"/>
                <w:sz w:val="20"/>
                <w:szCs w:val="20"/>
              </w:rPr>
            </w:pPr>
            <w:r>
              <w:rPr>
                <w:rFonts w:ascii="Arial" w:hAnsi="Arial" w:cs="Arial"/>
                <w:sz w:val="20"/>
                <w:szCs w:val="20"/>
              </w:rPr>
              <w:t>Exportar dados de contas bancárias</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RF15</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 xml:space="preserve">Cadastrar </w:t>
            </w:r>
            <w:r>
              <w:rPr>
                <w:rFonts w:ascii="Arial" w:hAnsi="Arial" w:cs="Arial"/>
                <w:sz w:val="20"/>
                <w:szCs w:val="20"/>
              </w:rPr>
              <w:t>fornecedores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RF16</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Pr>
                <w:rFonts w:ascii="Arial" w:hAnsi="Arial" w:cs="Arial"/>
                <w:sz w:val="20"/>
                <w:szCs w:val="20"/>
              </w:rPr>
              <w:t>Filtrar fornecedores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1008D3"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1008D3" w:rsidRDefault="001008D3" w:rsidP="001008D3">
            <w:pPr>
              <w:spacing w:after="0" w:line="240" w:lineRule="auto"/>
              <w:jc w:val="center"/>
              <w:rPr>
                <w:rFonts w:ascii="Arial" w:hAnsi="Arial" w:cs="Arial"/>
                <w:sz w:val="20"/>
                <w:szCs w:val="20"/>
              </w:rPr>
            </w:pPr>
            <w:r>
              <w:rPr>
                <w:rFonts w:ascii="Arial" w:hAnsi="Arial" w:cs="Arial"/>
                <w:sz w:val="20"/>
                <w:szCs w:val="20"/>
              </w:rPr>
              <w:t>RF17</w:t>
            </w:r>
          </w:p>
        </w:tc>
        <w:tc>
          <w:tcPr>
            <w:tcW w:w="2410" w:type="dxa"/>
            <w:tcBorders>
              <w:top w:val="nil"/>
              <w:left w:val="nil"/>
              <w:bottom w:val="single" w:sz="8" w:space="0" w:color="000000"/>
              <w:right w:val="single" w:sz="8" w:space="0" w:color="000000"/>
            </w:tcBorders>
            <w:vAlign w:val="center"/>
          </w:tcPr>
          <w:p w:rsidR="001008D3" w:rsidRDefault="001008D3" w:rsidP="001008D3">
            <w:pPr>
              <w:spacing w:after="0" w:line="240" w:lineRule="auto"/>
              <w:jc w:val="center"/>
              <w:rPr>
                <w:rFonts w:ascii="Arial" w:hAnsi="Arial" w:cs="Arial"/>
                <w:sz w:val="20"/>
                <w:szCs w:val="20"/>
              </w:rPr>
            </w:pPr>
            <w:r>
              <w:rPr>
                <w:rFonts w:ascii="Arial" w:hAnsi="Arial" w:cs="Arial"/>
                <w:sz w:val="20"/>
                <w:szCs w:val="20"/>
              </w:rPr>
              <w:t>Exportar dados dos fornecedores</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1008D3" w:rsidRPr="0064322E" w:rsidRDefault="001008D3" w:rsidP="001008D3">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RF18</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Lançar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RF18</w:t>
            </w:r>
            <w:r w:rsidR="0034290C" w:rsidRPr="0034290C">
              <w:rPr>
                <w:rFonts w:ascii="Arial" w:hAnsi="Arial" w:cs="Arial"/>
                <w:sz w:val="20"/>
                <w:szCs w:val="20"/>
              </w:rPr>
              <w:t>.1</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Verificar procedência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RF18</w:t>
            </w:r>
            <w:r w:rsidR="0034290C" w:rsidRPr="0034290C">
              <w:rPr>
                <w:rFonts w:ascii="Arial" w:hAnsi="Arial" w:cs="Arial"/>
                <w:sz w:val="20"/>
                <w:szCs w:val="20"/>
              </w:rPr>
              <w:t>.2</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Anexar arquivos às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RF18</w:t>
            </w:r>
            <w:r w:rsidR="0034290C" w:rsidRPr="0034290C">
              <w:rPr>
                <w:rFonts w:ascii="Arial" w:hAnsi="Arial" w:cs="Arial"/>
                <w:sz w:val="20"/>
                <w:szCs w:val="20"/>
              </w:rPr>
              <w:t>.3</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Exibir</w:t>
            </w:r>
            <w:r w:rsidRPr="0064322E">
              <w:rPr>
                <w:rFonts w:ascii="Arial" w:hAnsi="Arial" w:cs="Arial"/>
                <w:sz w:val="20"/>
                <w:szCs w:val="20"/>
              </w:rPr>
              <w:t xml:space="preserve"> arquivos anexados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RF18</w:t>
            </w:r>
            <w:r w:rsidR="0034290C" w:rsidRPr="0034290C">
              <w:rPr>
                <w:rFonts w:ascii="Arial" w:hAnsi="Arial" w:cs="Arial"/>
                <w:sz w:val="20"/>
                <w:szCs w:val="20"/>
              </w:rPr>
              <w:t>.4</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Excluir arquivos anexados</w:t>
            </w:r>
            <w:r>
              <w:rPr>
                <w:rFonts w:ascii="Arial" w:hAnsi="Arial" w:cs="Arial"/>
                <w:sz w:val="20"/>
                <w:szCs w:val="20"/>
              </w:rPr>
              <w:t xml:space="preserve">    </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tcPr>
          <w:p w:rsidR="0034290C" w:rsidRPr="0034290C" w:rsidRDefault="00103F08" w:rsidP="0034290C">
            <w:pPr>
              <w:spacing w:after="0" w:line="240" w:lineRule="auto"/>
              <w:jc w:val="center"/>
              <w:rPr>
                <w:rFonts w:ascii="Arial" w:hAnsi="Arial" w:cs="Arial"/>
                <w:sz w:val="20"/>
                <w:szCs w:val="20"/>
              </w:rPr>
            </w:pPr>
            <w:r>
              <w:rPr>
                <w:rFonts w:ascii="Arial" w:hAnsi="Arial" w:cs="Arial"/>
                <w:sz w:val="20"/>
                <w:szCs w:val="20"/>
              </w:rPr>
              <w:t>RF1</w:t>
            </w:r>
            <w:r w:rsidR="001008D3">
              <w:rPr>
                <w:rFonts w:ascii="Arial" w:hAnsi="Arial" w:cs="Arial"/>
                <w:sz w:val="20"/>
                <w:szCs w:val="20"/>
              </w:rPr>
              <w:t>9</w:t>
            </w:r>
          </w:p>
        </w:tc>
        <w:tc>
          <w:tcPr>
            <w:tcW w:w="2410" w:type="dxa"/>
            <w:tcBorders>
              <w:top w:val="nil"/>
              <w:left w:val="nil"/>
              <w:bottom w:val="single" w:sz="8" w:space="0" w:color="000000"/>
              <w:right w:val="single" w:sz="8" w:space="0" w:color="000000"/>
            </w:tcBorders>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Replicar contas a pagar</w:t>
            </w:r>
          </w:p>
        </w:tc>
        <w:tc>
          <w:tcPr>
            <w:tcW w:w="1417" w:type="dxa"/>
            <w:tcBorders>
              <w:top w:val="nil"/>
              <w:left w:val="nil"/>
              <w:bottom w:val="single" w:sz="8" w:space="0" w:color="000000"/>
              <w:right w:val="single" w:sz="8" w:space="0" w:color="000000"/>
            </w:tcBorders>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RF20</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Editar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RF21</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Exibir</w:t>
            </w:r>
            <w:r w:rsidRPr="0064322E">
              <w:rPr>
                <w:rFonts w:ascii="Arial" w:hAnsi="Arial" w:cs="Arial"/>
                <w:sz w:val="20"/>
                <w:szCs w:val="20"/>
              </w:rPr>
              <w:t xml:space="preserve"> dados da</w:t>
            </w:r>
            <w:r>
              <w:rPr>
                <w:rFonts w:ascii="Arial" w:hAnsi="Arial" w:cs="Arial"/>
                <w:sz w:val="20"/>
                <w:szCs w:val="20"/>
              </w:rPr>
              <w:t>s</w:t>
            </w:r>
            <w:r w:rsidRPr="0064322E">
              <w:rPr>
                <w:rFonts w:ascii="Arial" w:hAnsi="Arial" w:cs="Arial"/>
                <w:sz w:val="20"/>
                <w:szCs w:val="20"/>
              </w:rPr>
              <w:t xml:space="preserve"> conta</w:t>
            </w:r>
            <w:r>
              <w:rPr>
                <w:rFonts w:ascii="Arial" w:hAnsi="Arial" w:cs="Arial"/>
                <w:sz w:val="20"/>
                <w:szCs w:val="20"/>
              </w:rPr>
              <w:t>s já pagas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RF22</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Simular pagamentos de contas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RF23</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Gerar arquivo remessa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34290C" w:rsidP="0034290C">
            <w:pPr>
              <w:spacing w:after="0" w:line="240" w:lineRule="auto"/>
              <w:jc w:val="center"/>
              <w:rPr>
                <w:rFonts w:ascii="Arial" w:hAnsi="Arial" w:cs="Arial"/>
                <w:sz w:val="20"/>
                <w:szCs w:val="20"/>
              </w:rPr>
            </w:pPr>
            <w:r w:rsidRPr="0034290C">
              <w:rPr>
                <w:rFonts w:ascii="Arial" w:hAnsi="Arial" w:cs="Arial"/>
                <w:sz w:val="20"/>
                <w:szCs w:val="20"/>
              </w:rPr>
              <w:t>RF2</w:t>
            </w:r>
            <w:r w:rsidR="001008D3">
              <w:rPr>
                <w:rFonts w:ascii="Arial" w:hAnsi="Arial" w:cs="Arial"/>
                <w:sz w:val="20"/>
                <w:szCs w:val="20"/>
              </w:rPr>
              <w:t>4</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Enviar arquivo remessa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shd w:val="clear" w:color="auto" w:fill="auto"/>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RF25</w:t>
            </w:r>
          </w:p>
        </w:tc>
        <w:tc>
          <w:tcPr>
            <w:tcW w:w="2410"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 xml:space="preserve">Dar baixa em contas </w:t>
            </w:r>
            <w:r w:rsidRPr="0064322E">
              <w:rPr>
                <w:rFonts w:ascii="Arial" w:hAnsi="Arial" w:cs="Arial"/>
                <w:sz w:val="20"/>
                <w:szCs w:val="20"/>
              </w:rPr>
              <w:lastRenderedPageBreak/>
              <w:t>pagas</w:t>
            </w:r>
            <w:r>
              <w:rPr>
                <w:rFonts w:ascii="Arial" w:hAnsi="Arial" w:cs="Arial"/>
                <w:sz w:val="20"/>
                <w:szCs w:val="20"/>
              </w:rPr>
              <w:t xml:space="preserve"> pelo banco</w:t>
            </w:r>
          </w:p>
        </w:tc>
        <w:tc>
          <w:tcPr>
            <w:tcW w:w="1417"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lastRenderedPageBreak/>
              <w:t>ALTA</w:t>
            </w:r>
          </w:p>
        </w:tc>
        <w:tc>
          <w:tcPr>
            <w:tcW w:w="1560"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shd w:val="clear" w:color="auto" w:fill="auto"/>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RF25</w:t>
            </w:r>
            <w:r w:rsidR="0034290C" w:rsidRPr="0034290C">
              <w:rPr>
                <w:rFonts w:ascii="Arial" w:hAnsi="Arial" w:cs="Arial"/>
                <w:sz w:val="20"/>
                <w:szCs w:val="20"/>
              </w:rPr>
              <w:t>.1</w:t>
            </w:r>
          </w:p>
        </w:tc>
        <w:tc>
          <w:tcPr>
            <w:tcW w:w="2410"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Emitir mensagem sobre motivo de recusa do pagamento</w:t>
            </w:r>
          </w:p>
        </w:tc>
        <w:tc>
          <w:tcPr>
            <w:tcW w:w="1417"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shd w:val="clear" w:color="auto" w:fill="auto"/>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RF26</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Dar baixa em contas pagas pela tesouraria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RF27</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Excluir</w:t>
            </w:r>
            <w:r>
              <w:rPr>
                <w:rFonts w:ascii="Arial" w:hAnsi="Arial" w:cs="Arial"/>
                <w:sz w:val="20"/>
                <w:szCs w:val="20"/>
              </w:rPr>
              <w:t>/Estornar</w:t>
            </w:r>
            <w:r w:rsidRPr="0064322E">
              <w:rPr>
                <w:rFonts w:ascii="Arial" w:hAnsi="Arial" w:cs="Arial"/>
                <w:sz w:val="20"/>
                <w:szCs w:val="20"/>
              </w:rPr>
              <w:t xml:space="preserve">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RF28</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Filtrar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RF29</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Listar</w:t>
            </w:r>
            <w:r w:rsidRPr="0064322E">
              <w:rPr>
                <w:rFonts w:ascii="Arial" w:hAnsi="Arial" w:cs="Arial"/>
                <w:sz w:val="20"/>
                <w:szCs w:val="20"/>
              </w:rPr>
              <w:t xml:space="preserve"> todas as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RF30</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Imprimir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RF31</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Importar extrato</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RF32</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Pr>
                <w:rFonts w:ascii="Arial" w:hAnsi="Arial" w:cs="Arial"/>
                <w:sz w:val="20"/>
                <w:szCs w:val="20"/>
              </w:rPr>
              <w:t>Carregar extrato importado</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RF33</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Conciliar contas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RF34</w:t>
            </w:r>
          </w:p>
        </w:tc>
        <w:tc>
          <w:tcPr>
            <w:tcW w:w="241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Desconciliar contas</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RF35</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Gerar relatório de contas a pagar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p w:rsidR="0034290C" w:rsidRPr="0064322E" w:rsidRDefault="0034290C" w:rsidP="0034290C">
            <w:pPr>
              <w:spacing w:after="0" w:line="240" w:lineRule="auto"/>
              <w:jc w:val="center"/>
              <w:rPr>
                <w:rFonts w:ascii="Arial" w:hAnsi="Arial" w:cs="Arial"/>
                <w:sz w:val="20"/>
                <w:szCs w:val="20"/>
              </w:rPr>
            </w:pP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RF36</w:t>
            </w:r>
          </w:p>
        </w:tc>
        <w:tc>
          <w:tcPr>
            <w:tcW w:w="2410" w:type="dxa"/>
            <w:tcBorders>
              <w:top w:val="nil"/>
              <w:left w:val="nil"/>
              <w:bottom w:val="single" w:sz="8" w:space="0" w:color="000000"/>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Pr>
                <w:rFonts w:ascii="Arial" w:hAnsi="Arial" w:cs="Arial"/>
                <w:sz w:val="20"/>
                <w:szCs w:val="20"/>
              </w:rPr>
              <w:t>Gerar relatório de Auditoria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p w:rsidR="0034290C" w:rsidRPr="0064322E" w:rsidRDefault="0034290C" w:rsidP="0034290C">
            <w:pPr>
              <w:spacing w:after="0" w:line="240" w:lineRule="auto"/>
              <w:jc w:val="center"/>
              <w:rPr>
                <w:rFonts w:ascii="Arial" w:hAnsi="Arial" w:cs="Arial"/>
                <w:sz w:val="20"/>
                <w:szCs w:val="20"/>
              </w:rPr>
            </w:pP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RF37</w:t>
            </w:r>
          </w:p>
        </w:tc>
        <w:tc>
          <w:tcPr>
            <w:tcW w:w="2410" w:type="dxa"/>
            <w:tcBorders>
              <w:top w:val="nil"/>
              <w:left w:val="nil"/>
              <w:bottom w:val="single" w:sz="8" w:space="0" w:color="000000"/>
              <w:right w:val="single" w:sz="8" w:space="0" w:color="000000"/>
            </w:tcBorders>
            <w:vAlign w:val="center"/>
          </w:tcPr>
          <w:p w:rsidR="0034290C" w:rsidRDefault="0034290C" w:rsidP="0034290C">
            <w:pPr>
              <w:spacing w:after="0" w:line="240" w:lineRule="auto"/>
              <w:jc w:val="center"/>
              <w:rPr>
                <w:rFonts w:ascii="Arial" w:hAnsi="Arial" w:cs="Arial"/>
                <w:sz w:val="20"/>
                <w:szCs w:val="20"/>
              </w:rPr>
            </w:pPr>
            <w:r>
              <w:rPr>
                <w:rFonts w:ascii="Arial" w:hAnsi="Arial" w:cs="Arial"/>
                <w:sz w:val="20"/>
                <w:szCs w:val="20"/>
              </w:rPr>
              <w:t>Gerar relatório de Auditoria por usuário</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p w:rsidR="0034290C" w:rsidRPr="0064322E" w:rsidRDefault="0034290C" w:rsidP="0034290C">
            <w:pPr>
              <w:spacing w:after="0" w:line="240" w:lineRule="auto"/>
              <w:jc w:val="center"/>
              <w:rPr>
                <w:rFonts w:ascii="Arial" w:hAnsi="Arial" w:cs="Arial"/>
                <w:sz w:val="20"/>
                <w:szCs w:val="20"/>
              </w:rPr>
            </w:pP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RF38</w:t>
            </w:r>
          </w:p>
        </w:tc>
        <w:tc>
          <w:tcPr>
            <w:tcW w:w="2410" w:type="dxa"/>
            <w:tcBorders>
              <w:top w:val="nil"/>
              <w:left w:val="nil"/>
              <w:bottom w:val="single" w:sz="8" w:space="0" w:color="000000"/>
              <w:right w:val="single" w:sz="8" w:space="0" w:color="000000"/>
            </w:tcBorders>
            <w:vAlign w:val="center"/>
          </w:tcPr>
          <w:p w:rsidR="0034290C" w:rsidRDefault="0034290C" w:rsidP="0034290C">
            <w:pPr>
              <w:spacing w:after="0" w:line="240" w:lineRule="auto"/>
              <w:jc w:val="center"/>
              <w:rPr>
                <w:rFonts w:ascii="Arial" w:hAnsi="Arial" w:cs="Arial"/>
                <w:sz w:val="20"/>
                <w:szCs w:val="20"/>
              </w:rPr>
            </w:pPr>
            <w:r>
              <w:rPr>
                <w:rFonts w:ascii="Arial" w:hAnsi="Arial" w:cs="Arial"/>
                <w:sz w:val="20"/>
                <w:szCs w:val="20"/>
              </w:rPr>
              <w:t>Gerar relatório de movimentação bancária</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p w:rsidR="0034290C" w:rsidRPr="0064322E" w:rsidRDefault="0034290C" w:rsidP="0034290C">
            <w:pPr>
              <w:spacing w:after="0" w:line="240" w:lineRule="auto"/>
              <w:jc w:val="center"/>
              <w:rPr>
                <w:rFonts w:ascii="Arial" w:hAnsi="Arial" w:cs="Arial"/>
                <w:sz w:val="20"/>
                <w:szCs w:val="20"/>
              </w:rPr>
            </w:pPr>
          </w:p>
        </w:tc>
      </w:tr>
      <w:tr w:rsidR="0034290C" w:rsidRPr="0064322E" w:rsidTr="00B914E4">
        <w:trPr>
          <w:trHeight w:val="300"/>
        </w:trPr>
        <w:tc>
          <w:tcPr>
            <w:tcW w:w="1242" w:type="dxa"/>
            <w:tcBorders>
              <w:top w:val="nil"/>
              <w:left w:val="single" w:sz="8" w:space="0" w:color="000000"/>
              <w:bottom w:val="single" w:sz="8" w:space="0" w:color="000000"/>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RF39</w:t>
            </w:r>
          </w:p>
        </w:tc>
        <w:tc>
          <w:tcPr>
            <w:tcW w:w="2410" w:type="dxa"/>
            <w:tcBorders>
              <w:top w:val="nil"/>
              <w:left w:val="nil"/>
              <w:bottom w:val="single" w:sz="8" w:space="0" w:color="000000"/>
              <w:right w:val="single" w:sz="8" w:space="0" w:color="000000"/>
            </w:tcBorders>
            <w:vAlign w:val="center"/>
          </w:tcPr>
          <w:p w:rsidR="0034290C" w:rsidRDefault="0034290C" w:rsidP="0034290C">
            <w:pPr>
              <w:spacing w:after="0" w:line="240" w:lineRule="auto"/>
              <w:jc w:val="center"/>
              <w:rPr>
                <w:rFonts w:ascii="Arial" w:hAnsi="Arial" w:cs="Arial"/>
                <w:sz w:val="20"/>
                <w:szCs w:val="20"/>
              </w:rPr>
            </w:pPr>
            <w:r>
              <w:rPr>
                <w:rFonts w:ascii="Arial" w:hAnsi="Arial" w:cs="Arial"/>
                <w:sz w:val="20"/>
                <w:szCs w:val="20"/>
              </w:rPr>
              <w:t>Gerar relatório de contas por fornecedor</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8" w:space="0" w:color="000000"/>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p w:rsidR="0034290C" w:rsidRPr="0064322E" w:rsidRDefault="0034290C" w:rsidP="0034290C">
            <w:pPr>
              <w:spacing w:after="0" w:line="240" w:lineRule="auto"/>
              <w:jc w:val="center"/>
              <w:rPr>
                <w:rFonts w:ascii="Arial" w:hAnsi="Arial" w:cs="Arial"/>
                <w:sz w:val="20"/>
                <w:szCs w:val="20"/>
              </w:rPr>
            </w:pPr>
          </w:p>
        </w:tc>
      </w:tr>
      <w:tr w:rsidR="0034290C" w:rsidRPr="0064322E" w:rsidTr="00B914E4">
        <w:trPr>
          <w:trHeight w:val="300"/>
        </w:trPr>
        <w:tc>
          <w:tcPr>
            <w:tcW w:w="1242" w:type="dxa"/>
            <w:tcBorders>
              <w:top w:val="nil"/>
              <w:left w:val="single" w:sz="8" w:space="0" w:color="000000"/>
              <w:bottom w:val="single" w:sz="4" w:space="0" w:color="auto"/>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RF40</w:t>
            </w:r>
          </w:p>
        </w:tc>
        <w:tc>
          <w:tcPr>
            <w:tcW w:w="2410" w:type="dxa"/>
            <w:tcBorders>
              <w:top w:val="nil"/>
              <w:left w:val="nil"/>
              <w:bottom w:val="single" w:sz="4" w:space="0" w:color="auto"/>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 xml:space="preserve">Gerar </w:t>
            </w:r>
            <w:r>
              <w:rPr>
                <w:rFonts w:ascii="Arial" w:hAnsi="Arial" w:cs="Arial"/>
                <w:sz w:val="20"/>
                <w:szCs w:val="20"/>
              </w:rPr>
              <w:t xml:space="preserve">trilha de </w:t>
            </w:r>
            <w:r w:rsidRPr="008D5710">
              <w:rPr>
                <w:rFonts w:ascii="Arial" w:hAnsi="Arial" w:cs="Arial"/>
                <w:sz w:val="20"/>
                <w:szCs w:val="20"/>
              </w:rPr>
              <w:t>auditoria</w:t>
            </w:r>
            <w:r>
              <w:rPr>
                <w:rFonts w:ascii="Arial" w:hAnsi="Arial" w:cs="Arial"/>
                <w:sz w:val="20"/>
                <w:szCs w:val="20"/>
              </w:rPr>
              <w:t xml:space="preserve"> de ações no sistema</w:t>
            </w:r>
          </w:p>
        </w:tc>
        <w:tc>
          <w:tcPr>
            <w:tcW w:w="1417"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nil"/>
              <w:left w:val="single" w:sz="8" w:space="0" w:color="000000"/>
              <w:bottom w:val="single" w:sz="4" w:space="0" w:color="auto"/>
              <w:right w:val="single" w:sz="8" w:space="0" w:color="000000"/>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RF41</w:t>
            </w:r>
          </w:p>
        </w:tc>
        <w:tc>
          <w:tcPr>
            <w:tcW w:w="2410" w:type="dxa"/>
            <w:tcBorders>
              <w:top w:val="nil"/>
              <w:left w:val="nil"/>
              <w:bottom w:val="single" w:sz="4" w:space="0" w:color="auto"/>
              <w:right w:val="single" w:sz="8" w:space="0" w:color="000000"/>
            </w:tcBorders>
            <w:vAlign w:val="center"/>
          </w:tcPr>
          <w:p w:rsidR="0034290C" w:rsidRPr="008D5710" w:rsidRDefault="0034290C" w:rsidP="0034290C">
            <w:pPr>
              <w:spacing w:after="0" w:line="240" w:lineRule="auto"/>
              <w:jc w:val="center"/>
              <w:rPr>
                <w:rFonts w:ascii="Arial" w:hAnsi="Arial" w:cs="Arial"/>
                <w:sz w:val="20"/>
                <w:szCs w:val="20"/>
              </w:rPr>
            </w:pPr>
            <w:r>
              <w:rPr>
                <w:rFonts w:ascii="Arial" w:hAnsi="Arial" w:cs="Arial"/>
                <w:sz w:val="20"/>
                <w:szCs w:val="20"/>
              </w:rPr>
              <w:t>Listar trilha de auditoria</w:t>
            </w:r>
          </w:p>
        </w:tc>
        <w:tc>
          <w:tcPr>
            <w:tcW w:w="1417"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nil"/>
              <w:left w:val="nil"/>
              <w:bottom w:val="single" w:sz="4" w:space="0" w:color="auto"/>
              <w:right w:val="single" w:sz="8" w:space="0" w:color="000000"/>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34290C" w:rsidRPr="0064322E" w:rsidTr="00B914E4">
        <w:trPr>
          <w:trHeight w:val="300"/>
        </w:trPr>
        <w:tc>
          <w:tcPr>
            <w:tcW w:w="1242" w:type="dxa"/>
            <w:tcBorders>
              <w:top w:val="single" w:sz="4" w:space="0" w:color="auto"/>
              <w:left w:val="single" w:sz="4" w:space="0" w:color="auto"/>
              <w:bottom w:val="single" w:sz="4" w:space="0" w:color="auto"/>
              <w:right w:val="single" w:sz="4" w:space="0" w:color="auto"/>
            </w:tcBorders>
            <w:vAlign w:val="center"/>
          </w:tcPr>
          <w:p w:rsidR="0034290C" w:rsidRPr="0034290C" w:rsidRDefault="001008D3" w:rsidP="0034290C">
            <w:pPr>
              <w:spacing w:after="0" w:line="240" w:lineRule="auto"/>
              <w:jc w:val="center"/>
              <w:rPr>
                <w:rFonts w:ascii="Arial" w:hAnsi="Arial" w:cs="Arial"/>
                <w:sz w:val="20"/>
                <w:szCs w:val="20"/>
              </w:rPr>
            </w:pPr>
            <w:r>
              <w:rPr>
                <w:rFonts w:ascii="Arial" w:hAnsi="Arial" w:cs="Arial"/>
                <w:sz w:val="20"/>
                <w:szCs w:val="20"/>
              </w:rPr>
              <w:t>RF42</w:t>
            </w:r>
          </w:p>
        </w:tc>
        <w:tc>
          <w:tcPr>
            <w:tcW w:w="2410" w:type="dxa"/>
            <w:tcBorders>
              <w:top w:val="single" w:sz="4" w:space="0" w:color="auto"/>
              <w:left w:val="single" w:sz="4" w:space="0" w:color="auto"/>
              <w:bottom w:val="single" w:sz="4" w:space="0" w:color="auto"/>
              <w:right w:val="single" w:sz="4" w:space="0" w:color="auto"/>
            </w:tcBorders>
            <w:vAlign w:val="center"/>
          </w:tcPr>
          <w:p w:rsidR="0034290C" w:rsidRPr="008D5710" w:rsidRDefault="0034290C" w:rsidP="0034290C">
            <w:pPr>
              <w:spacing w:after="0" w:line="240" w:lineRule="auto"/>
              <w:jc w:val="center"/>
              <w:rPr>
                <w:rFonts w:ascii="Arial" w:hAnsi="Arial" w:cs="Arial"/>
                <w:sz w:val="20"/>
                <w:szCs w:val="20"/>
              </w:rPr>
            </w:pPr>
            <w:r w:rsidRPr="008D5710">
              <w:rPr>
                <w:rFonts w:ascii="Arial" w:hAnsi="Arial" w:cs="Arial"/>
                <w:sz w:val="20"/>
                <w:szCs w:val="20"/>
              </w:rPr>
              <w:t>Filtrar</w:t>
            </w:r>
            <w:r>
              <w:rPr>
                <w:rFonts w:ascii="Arial" w:hAnsi="Arial" w:cs="Arial"/>
                <w:sz w:val="20"/>
                <w:szCs w:val="20"/>
              </w:rPr>
              <w:t xml:space="preserve"> trilha de</w:t>
            </w:r>
            <w:r w:rsidRPr="008D5710">
              <w:rPr>
                <w:rFonts w:ascii="Arial" w:hAnsi="Arial" w:cs="Arial"/>
                <w:sz w:val="20"/>
                <w:szCs w:val="20"/>
              </w:rPr>
              <w:t xml:space="preserve"> auditoria</w:t>
            </w:r>
          </w:p>
        </w:tc>
        <w:tc>
          <w:tcPr>
            <w:tcW w:w="1417" w:type="dxa"/>
            <w:tcBorders>
              <w:top w:val="single" w:sz="4" w:space="0" w:color="auto"/>
              <w:left w:val="single" w:sz="4" w:space="0" w:color="auto"/>
              <w:bottom w:val="single" w:sz="4" w:space="0" w:color="auto"/>
              <w:right w:val="single" w:sz="4" w:space="0" w:color="auto"/>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single" w:sz="4" w:space="0" w:color="auto"/>
              <w:left w:val="single" w:sz="4" w:space="0" w:color="auto"/>
              <w:bottom w:val="single" w:sz="4" w:space="0" w:color="auto"/>
              <w:right w:val="single" w:sz="4" w:space="0" w:color="auto"/>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single" w:sz="4" w:space="0" w:color="auto"/>
              <w:left w:val="single" w:sz="4" w:space="0" w:color="auto"/>
              <w:bottom w:val="single" w:sz="4" w:space="0" w:color="auto"/>
              <w:right w:val="single" w:sz="4" w:space="0" w:color="auto"/>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single" w:sz="4" w:space="0" w:color="auto"/>
              <w:left w:val="single" w:sz="4" w:space="0" w:color="auto"/>
              <w:bottom w:val="single" w:sz="4" w:space="0" w:color="auto"/>
              <w:right w:val="single" w:sz="4" w:space="0" w:color="auto"/>
            </w:tcBorders>
            <w:vAlign w:val="center"/>
          </w:tcPr>
          <w:p w:rsidR="0034290C" w:rsidRPr="0064322E" w:rsidRDefault="0034290C" w:rsidP="0034290C">
            <w:pPr>
              <w:spacing w:after="0" w:line="240" w:lineRule="auto"/>
              <w:jc w:val="center"/>
              <w:rPr>
                <w:rFonts w:ascii="Arial" w:hAnsi="Arial" w:cs="Arial"/>
                <w:sz w:val="20"/>
                <w:szCs w:val="20"/>
              </w:rPr>
            </w:pPr>
            <w:r w:rsidRPr="0064322E">
              <w:rPr>
                <w:rFonts w:ascii="Arial" w:hAnsi="Arial" w:cs="Arial"/>
                <w:sz w:val="20"/>
                <w:szCs w:val="20"/>
              </w:rPr>
              <w:t>ATENDIDO</w:t>
            </w:r>
          </w:p>
        </w:tc>
      </w:tr>
      <w:tr w:rsidR="00D13134" w:rsidRPr="0064322E" w:rsidTr="00B914E4">
        <w:trPr>
          <w:trHeight w:val="300"/>
        </w:trPr>
        <w:tc>
          <w:tcPr>
            <w:tcW w:w="1242" w:type="dxa"/>
            <w:tcBorders>
              <w:top w:val="single" w:sz="4" w:space="0" w:color="auto"/>
              <w:left w:val="single" w:sz="4" w:space="0" w:color="auto"/>
              <w:bottom w:val="single" w:sz="4" w:space="0" w:color="auto"/>
              <w:right w:val="single" w:sz="4" w:space="0" w:color="auto"/>
            </w:tcBorders>
            <w:vAlign w:val="center"/>
          </w:tcPr>
          <w:p w:rsidR="00D13134" w:rsidRPr="0034290C" w:rsidRDefault="001008D3" w:rsidP="00D13134">
            <w:pPr>
              <w:spacing w:after="0" w:line="240" w:lineRule="auto"/>
              <w:jc w:val="center"/>
              <w:rPr>
                <w:rFonts w:ascii="Arial" w:hAnsi="Arial" w:cs="Arial"/>
                <w:sz w:val="20"/>
                <w:szCs w:val="20"/>
              </w:rPr>
            </w:pPr>
            <w:r>
              <w:rPr>
                <w:rFonts w:ascii="Arial" w:hAnsi="Arial" w:cs="Arial"/>
                <w:sz w:val="20"/>
                <w:szCs w:val="20"/>
              </w:rPr>
              <w:t>RF43</w:t>
            </w:r>
          </w:p>
        </w:tc>
        <w:tc>
          <w:tcPr>
            <w:tcW w:w="2410" w:type="dxa"/>
            <w:tcBorders>
              <w:top w:val="single" w:sz="4" w:space="0" w:color="auto"/>
              <w:left w:val="single" w:sz="4" w:space="0" w:color="auto"/>
              <w:bottom w:val="single" w:sz="4" w:space="0" w:color="auto"/>
              <w:right w:val="single" w:sz="4" w:space="0" w:color="auto"/>
            </w:tcBorders>
            <w:vAlign w:val="center"/>
          </w:tcPr>
          <w:p w:rsidR="00D13134" w:rsidRPr="008D5710" w:rsidRDefault="00D13134" w:rsidP="00D13134">
            <w:pPr>
              <w:spacing w:after="0" w:line="240" w:lineRule="auto"/>
              <w:jc w:val="center"/>
              <w:rPr>
                <w:rFonts w:ascii="Arial" w:hAnsi="Arial" w:cs="Arial"/>
                <w:sz w:val="20"/>
                <w:szCs w:val="20"/>
              </w:rPr>
            </w:pPr>
            <w:r>
              <w:rPr>
                <w:rFonts w:ascii="Arial" w:hAnsi="Arial" w:cs="Arial"/>
                <w:sz w:val="20"/>
                <w:szCs w:val="20"/>
              </w:rPr>
              <w:t>Logout</w:t>
            </w:r>
          </w:p>
        </w:tc>
        <w:tc>
          <w:tcPr>
            <w:tcW w:w="1417" w:type="dxa"/>
            <w:tcBorders>
              <w:top w:val="single" w:sz="4" w:space="0" w:color="auto"/>
              <w:left w:val="single" w:sz="4" w:space="0" w:color="auto"/>
              <w:bottom w:val="single" w:sz="4" w:space="0" w:color="auto"/>
              <w:right w:val="single" w:sz="4" w:space="0" w:color="auto"/>
            </w:tcBorders>
            <w:vAlign w:val="center"/>
          </w:tcPr>
          <w:p w:rsidR="00D13134" w:rsidRPr="0064322E" w:rsidRDefault="00D13134" w:rsidP="00D13134">
            <w:pPr>
              <w:spacing w:after="0" w:line="240" w:lineRule="auto"/>
              <w:jc w:val="center"/>
              <w:rPr>
                <w:rFonts w:ascii="Arial" w:hAnsi="Arial" w:cs="Arial"/>
                <w:sz w:val="20"/>
                <w:szCs w:val="20"/>
              </w:rPr>
            </w:pPr>
            <w:r w:rsidRPr="0064322E">
              <w:rPr>
                <w:rFonts w:ascii="Arial" w:hAnsi="Arial" w:cs="Arial"/>
                <w:sz w:val="20"/>
                <w:szCs w:val="20"/>
              </w:rPr>
              <w:t>ALTA</w:t>
            </w:r>
          </w:p>
        </w:tc>
        <w:tc>
          <w:tcPr>
            <w:tcW w:w="1560" w:type="dxa"/>
            <w:tcBorders>
              <w:top w:val="single" w:sz="4" w:space="0" w:color="auto"/>
              <w:left w:val="single" w:sz="4" w:space="0" w:color="auto"/>
              <w:bottom w:val="single" w:sz="4" w:space="0" w:color="auto"/>
              <w:right w:val="single" w:sz="4" w:space="0" w:color="auto"/>
            </w:tcBorders>
            <w:vAlign w:val="center"/>
          </w:tcPr>
          <w:p w:rsidR="00D13134" w:rsidRPr="0064322E" w:rsidRDefault="00D13134" w:rsidP="00D13134">
            <w:pPr>
              <w:spacing w:after="0" w:line="240" w:lineRule="auto"/>
              <w:jc w:val="center"/>
              <w:rPr>
                <w:rFonts w:ascii="Arial" w:hAnsi="Arial" w:cs="Arial"/>
                <w:sz w:val="20"/>
                <w:szCs w:val="20"/>
              </w:rPr>
            </w:pPr>
            <w:r w:rsidRPr="0064322E">
              <w:rPr>
                <w:rFonts w:ascii="Arial" w:hAnsi="Arial" w:cs="Arial"/>
                <w:sz w:val="20"/>
                <w:szCs w:val="20"/>
              </w:rPr>
              <w:t>APROVADO</w:t>
            </w:r>
          </w:p>
        </w:tc>
        <w:tc>
          <w:tcPr>
            <w:tcW w:w="992" w:type="dxa"/>
            <w:tcBorders>
              <w:top w:val="single" w:sz="4" w:space="0" w:color="auto"/>
              <w:left w:val="single" w:sz="4" w:space="0" w:color="auto"/>
              <w:bottom w:val="single" w:sz="4" w:space="0" w:color="auto"/>
              <w:right w:val="single" w:sz="4" w:space="0" w:color="auto"/>
            </w:tcBorders>
            <w:vAlign w:val="center"/>
          </w:tcPr>
          <w:p w:rsidR="00D13134" w:rsidRPr="0064322E" w:rsidRDefault="00D13134" w:rsidP="00D13134">
            <w:pPr>
              <w:spacing w:after="0" w:line="240" w:lineRule="auto"/>
              <w:jc w:val="center"/>
              <w:rPr>
                <w:rFonts w:ascii="Arial" w:hAnsi="Arial" w:cs="Arial"/>
                <w:sz w:val="20"/>
                <w:szCs w:val="20"/>
              </w:rPr>
            </w:pPr>
            <w:r w:rsidRPr="0064322E">
              <w:rPr>
                <w:rFonts w:ascii="Arial" w:hAnsi="Arial" w:cs="Arial"/>
                <w:sz w:val="20"/>
                <w:szCs w:val="20"/>
              </w:rPr>
              <w:t>SIM</w:t>
            </w:r>
          </w:p>
        </w:tc>
        <w:tc>
          <w:tcPr>
            <w:tcW w:w="1417" w:type="dxa"/>
            <w:tcBorders>
              <w:top w:val="single" w:sz="4" w:space="0" w:color="auto"/>
              <w:left w:val="single" w:sz="4" w:space="0" w:color="auto"/>
              <w:bottom w:val="single" w:sz="4" w:space="0" w:color="auto"/>
              <w:right w:val="single" w:sz="4" w:space="0" w:color="auto"/>
            </w:tcBorders>
            <w:vAlign w:val="center"/>
          </w:tcPr>
          <w:p w:rsidR="00D13134" w:rsidRPr="0064322E" w:rsidRDefault="00D13134" w:rsidP="00D13134">
            <w:pPr>
              <w:spacing w:after="0" w:line="240" w:lineRule="auto"/>
              <w:jc w:val="center"/>
              <w:rPr>
                <w:rFonts w:ascii="Arial" w:hAnsi="Arial" w:cs="Arial"/>
                <w:sz w:val="20"/>
                <w:szCs w:val="20"/>
              </w:rPr>
            </w:pPr>
            <w:r w:rsidRPr="0064322E">
              <w:rPr>
                <w:rFonts w:ascii="Arial" w:hAnsi="Arial" w:cs="Arial"/>
                <w:sz w:val="20"/>
                <w:szCs w:val="20"/>
              </w:rPr>
              <w:t>ATENDIDO</w:t>
            </w:r>
          </w:p>
        </w:tc>
      </w:tr>
    </w:tbl>
    <w:p w:rsidR="00DD5A6C" w:rsidRPr="0064322E" w:rsidRDefault="00DD5A6C" w:rsidP="004E6277">
      <w:pPr>
        <w:rPr>
          <w:rFonts w:ascii="Arial" w:hAnsi="Arial" w:cs="Arial"/>
          <w:sz w:val="20"/>
          <w:szCs w:val="20"/>
        </w:rPr>
      </w:pPr>
    </w:p>
    <w:p w:rsidR="00DD5A6C" w:rsidRPr="0064322E" w:rsidRDefault="00DD5A6C" w:rsidP="0064322E">
      <w:pPr>
        <w:jc w:val="center"/>
        <w:rPr>
          <w:rFonts w:ascii="Arial" w:hAnsi="Arial" w:cs="Arial"/>
          <w:sz w:val="20"/>
          <w:szCs w:val="20"/>
        </w:rPr>
      </w:pPr>
      <w:r w:rsidRPr="0064322E">
        <w:rPr>
          <w:rFonts w:ascii="Arial" w:hAnsi="Arial" w:cs="Arial"/>
          <w:sz w:val="20"/>
          <w:szCs w:val="20"/>
        </w:rPr>
        <w:br w:type="page"/>
      </w:r>
    </w:p>
    <w:p w:rsidR="00AD0FD4" w:rsidRDefault="00AD0FD4" w:rsidP="00AD0FD4">
      <w:pPr>
        <w:pStyle w:val="Ttulo2"/>
        <w:numPr>
          <w:ilvl w:val="1"/>
          <w:numId w:val="20"/>
        </w:numPr>
      </w:pPr>
      <w:bookmarkStart w:id="32" w:name="_Toc483798416"/>
      <w:r>
        <w:lastRenderedPageBreak/>
        <w:t>Requisitos não- funcionais</w:t>
      </w:r>
      <w:bookmarkEnd w:id="32"/>
    </w:p>
    <w:p w:rsidR="00DD5A6C" w:rsidRPr="00DD5A6C" w:rsidRDefault="00DD5A6C" w:rsidP="00DD5A6C"/>
    <w:tbl>
      <w:tblPr>
        <w:tblW w:w="9180" w:type="dxa"/>
        <w:tblInd w:w="-425" w:type="dxa"/>
        <w:tblLayout w:type="fixed"/>
        <w:tblLook w:val="0400" w:firstRow="0" w:lastRow="0" w:firstColumn="0" w:lastColumn="0" w:noHBand="0" w:noVBand="1"/>
      </w:tblPr>
      <w:tblGrid>
        <w:gridCol w:w="1100"/>
        <w:gridCol w:w="2977"/>
        <w:gridCol w:w="992"/>
        <w:gridCol w:w="1418"/>
        <w:gridCol w:w="1276"/>
        <w:gridCol w:w="1417"/>
      </w:tblGrid>
      <w:tr w:rsidR="0064322E" w:rsidRPr="00B30857" w:rsidTr="0032582D">
        <w:trPr>
          <w:trHeight w:val="300"/>
        </w:trPr>
        <w:tc>
          <w:tcPr>
            <w:tcW w:w="9180" w:type="dxa"/>
            <w:gridSpan w:val="6"/>
            <w:tcBorders>
              <w:top w:val="single" w:sz="8" w:space="0" w:color="000000"/>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4"/>
                <w:szCs w:val="24"/>
              </w:rPr>
            </w:pPr>
            <w:r w:rsidRPr="00810187">
              <w:rPr>
                <w:rFonts w:ascii="Arial" w:hAnsi="Arial" w:cs="Arial"/>
                <w:b/>
                <w:sz w:val="24"/>
                <w:szCs w:val="24"/>
              </w:rPr>
              <w:t>Requisitos de Software Não-Funcionais</w:t>
            </w:r>
          </w:p>
        </w:tc>
      </w:tr>
      <w:tr w:rsidR="0064322E" w:rsidRPr="00B3085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Código</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Descrição</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Prioridade</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Status</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Categoria</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rPr>
            </w:pPr>
            <w:r w:rsidRPr="00810187">
              <w:rPr>
                <w:rFonts w:ascii="Arial" w:hAnsi="Arial" w:cs="Arial"/>
                <w:b/>
              </w:rPr>
              <w:t>Validação</w:t>
            </w:r>
          </w:p>
        </w:tc>
      </w:tr>
      <w:tr w:rsidR="0064322E" w:rsidRPr="00B30857" w:rsidTr="0032582D">
        <w:trPr>
          <w:trHeight w:val="300"/>
        </w:trPr>
        <w:tc>
          <w:tcPr>
            <w:tcW w:w="9180" w:type="dxa"/>
            <w:gridSpan w:val="6"/>
            <w:tcBorders>
              <w:top w:val="single" w:sz="8" w:space="0" w:color="000000"/>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4"/>
                <w:szCs w:val="24"/>
              </w:rPr>
            </w:pPr>
            <w:r w:rsidRPr="00810187">
              <w:rPr>
                <w:rFonts w:ascii="Arial" w:hAnsi="Arial" w:cs="Arial"/>
                <w:b/>
              </w:rPr>
              <w:t xml:space="preserve"> </w:t>
            </w:r>
            <w:r w:rsidRPr="00810187">
              <w:rPr>
                <w:rFonts w:ascii="Arial" w:hAnsi="Arial" w:cs="Arial"/>
                <w:b/>
                <w:sz w:val="24"/>
                <w:szCs w:val="24"/>
              </w:rPr>
              <w:t>Requisitos Organizacionais</w:t>
            </w:r>
          </w:p>
        </w:tc>
      </w:tr>
      <w:tr w:rsidR="0064322E" w:rsidRPr="00810187" w:rsidTr="0032582D">
        <w:trPr>
          <w:trHeight w:val="543"/>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RNF 1</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Windows 7</w:t>
            </w:r>
            <w:r w:rsidR="00290E8F">
              <w:rPr>
                <w:rFonts w:ascii="Arial" w:hAnsi="Arial" w:cs="Arial"/>
                <w:sz w:val="20"/>
                <w:szCs w:val="20"/>
              </w:rPr>
              <w:t xml:space="preserve"> Ultimate</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290E8F"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543"/>
        </w:trPr>
        <w:tc>
          <w:tcPr>
            <w:tcW w:w="1100" w:type="dxa"/>
            <w:tcBorders>
              <w:top w:val="nil"/>
              <w:left w:val="single" w:sz="8" w:space="0" w:color="000000"/>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sz w:val="20"/>
                <w:szCs w:val="20"/>
              </w:rPr>
            </w:pPr>
            <w:r>
              <w:rPr>
                <w:rFonts w:ascii="Arial" w:hAnsi="Arial" w:cs="Arial"/>
                <w:sz w:val="20"/>
                <w:szCs w:val="20"/>
              </w:rPr>
              <w:t>RNF 2</w:t>
            </w:r>
          </w:p>
        </w:tc>
        <w:tc>
          <w:tcPr>
            <w:tcW w:w="297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sz w:val="20"/>
                <w:szCs w:val="20"/>
              </w:rPr>
            </w:pPr>
            <w:r w:rsidRPr="00283228">
              <w:rPr>
                <w:rFonts w:ascii="Arial" w:hAnsi="Arial" w:cs="Arial"/>
                <w:sz w:val="20"/>
                <w:szCs w:val="20"/>
              </w:rPr>
              <w:t>Compatibilidade com navegadores Internet Explorer, Google chrome e Mozilla Firefox</w:t>
            </w:r>
          </w:p>
        </w:tc>
        <w:tc>
          <w:tcPr>
            <w:tcW w:w="992"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sz w:val="20"/>
                <w:szCs w:val="20"/>
              </w:rPr>
            </w:pPr>
            <w:r w:rsidRPr="00283228">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sz w:val="20"/>
                <w:szCs w:val="20"/>
              </w:rPr>
            </w:pPr>
            <w:r w:rsidRPr="00283228">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283228" w:rsidRDefault="00290E8F"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sz w:val="20"/>
                <w:szCs w:val="20"/>
              </w:rPr>
            </w:pPr>
            <w:r w:rsidRPr="00283228">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B62738" w:rsidP="00C33779">
            <w:pPr>
              <w:spacing w:after="0" w:line="240" w:lineRule="auto"/>
              <w:jc w:val="center"/>
              <w:rPr>
                <w:rFonts w:ascii="Arial" w:hAnsi="Arial" w:cs="Arial"/>
                <w:sz w:val="20"/>
                <w:szCs w:val="20"/>
              </w:rPr>
            </w:pPr>
            <w:r>
              <w:rPr>
                <w:rFonts w:ascii="Arial" w:hAnsi="Arial" w:cs="Arial"/>
                <w:sz w:val="20"/>
                <w:szCs w:val="20"/>
              </w:rPr>
              <w:t>RNF 3</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SGBD Oracle 12</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290E8F"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9180" w:type="dxa"/>
            <w:gridSpan w:val="6"/>
            <w:tcBorders>
              <w:top w:val="single" w:sz="8" w:space="0" w:color="000000"/>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4"/>
                <w:szCs w:val="24"/>
              </w:rPr>
            </w:pPr>
            <w:r w:rsidRPr="00810187">
              <w:rPr>
                <w:rFonts w:ascii="Arial" w:hAnsi="Arial" w:cs="Arial"/>
                <w:b/>
                <w:sz w:val="24"/>
                <w:szCs w:val="24"/>
              </w:rPr>
              <w:t>Requisitos de Hardware</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 xml:space="preserve">RNF </w:t>
            </w:r>
            <w:r w:rsidR="00B62738">
              <w:rPr>
                <w:rFonts w:ascii="Arial" w:hAnsi="Arial" w:cs="Arial"/>
                <w:sz w:val="20"/>
                <w:szCs w:val="20"/>
              </w:rPr>
              <w:t>4</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 xml:space="preserve">Processador </w:t>
            </w:r>
            <w:r w:rsidR="00290E8F">
              <w:rPr>
                <w:rFonts w:ascii="Arial" w:hAnsi="Arial" w:cs="Arial"/>
                <w:sz w:val="20"/>
                <w:szCs w:val="20"/>
              </w:rPr>
              <w:t xml:space="preserve">Intel Core </w:t>
            </w:r>
            <w:r w:rsidRPr="00810187">
              <w:rPr>
                <w:rFonts w:ascii="Arial" w:hAnsi="Arial" w:cs="Arial"/>
                <w:sz w:val="20"/>
                <w:szCs w:val="20"/>
              </w:rPr>
              <w:t>I3</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290E8F"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 xml:space="preserve">RNF </w:t>
            </w:r>
            <w:r w:rsidR="00B62738">
              <w:rPr>
                <w:rFonts w:ascii="Arial" w:hAnsi="Arial" w:cs="Arial"/>
                <w:sz w:val="20"/>
                <w:szCs w:val="20"/>
              </w:rPr>
              <w:t>5</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Hd de 500 GB</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APROVADA</w:t>
            </w:r>
          </w:p>
        </w:tc>
        <w:tc>
          <w:tcPr>
            <w:tcW w:w="1276" w:type="dxa"/>
            <w:tcBorders>
              <w:top w:val="nil"/>
              <w:left w:val="nil"/>
              <w:bottom w:val="single" w:sz="8" w:space="0" w:color="000000"/>
              <w:right w:val="single" w:sz="8" w:space="0" w:color="000000"/>
            </w:tcBorders>
            <w:vAlign w:val="center"/>
          </w:tcPr>
          <w:p w:rsidR="0064322E" w:rsidRPr="00810187" w:rsidRDefault="00290E8F"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B62738" w:rsidP="00C33779">
            <w:pPr>
              <w:spacing w:after="0" w:line="240" w:lineRule="auto"/>
              <w:jc w:val="center"/>
              <w:rPr>
                <w:rFonts w:ascii="Arial" w:hAnsi="Arial" w:cs="Arial"/>
                <w:sz w:val="20"/>
                <w:szCs w:val="20"/>
              </w:rPr>
            </w:pPr>
            <w:r>
              <w:rPr>
                <w:rFonts w:ascii="Arial" w:hAnsi="Arial" w:cs="Arial"/>
                <w:sz w:val="20"/>
                <w:szCs w:val="20"/>
              </w:rPr>
              <w:t>RNF 6</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8 GB de memória RAM</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B62738" w:rsidP="00C33779">
            <w:pPr>
              <w:spacing w:after="0" w:line="240" w:lineRule="auto"/>
              <w:jc w:val="center"/>
              <w:rPr>
                <w:rFonts w:ascii="Arial" w:hAnsi="Arial" w:cs="Arial"/>
                <w:sz w:val="20"/>
                <w:szCs w:val="20"/>
              </w:rPr>
            </w:pPr>
            <w:r>
              <w:rPr>
                <w:rFonts w:ascii="Arial" w:hAnsi="Arial" w:cs="Arial"/>
                <w:sz w:val="20"/>
                <w:szCs w:val="20"/>
              </w:rPr>
              <w:t>RNF 7</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Impressora HP LaserJet M521DN A8P79A Multifuncional</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MÉDIA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Implementação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9180" w:type="dxa"/>
            <w:gridSpan w:val="6"/>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4"/>
                <w:szCs w:val="24"/>
              </w:rPr>
            </w:pPr>
            <w:r w:rsidRPr="00810187">
              <w:rPr>
                <w:rFonts w:ascii="Arial" w:hAnsi="Arial" w:cs="Arial"/>
                <w:b/>
                <w:sz w:val="24"/>
                <w:szCs w:val="24"/>
              </w:rPr>
              <w:t>Requisitos do Produto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w:t>
            </w:r>
            <w:r w:rsidR="001856CF">
              <w:rPr>
                <w:rFonts w:ascii="Arial" w:hAnsi="Arial" w:cs="Arial"/>
                <w:sz w:val="20"/>
                <w:szCs w:val="20"/>
              </w:rPr>
              <w:t>F</w:t>
            </w:r>
            <w:r>
              <w:rPr>
                <w:rFonts w:ascii="Arial" w:hAnsi="Arial" w:cs="Arial"/>
                <w:sz w:val="20"/>
                <w:szCs w:val="20"/>
              </w:rPr>
              <w:t xml:space="preserve"> 8</w:t>
            </w:r>
          </w:p>
        </w:tc>
        <w:tc>
          <w:tcPr>
            <w:tcW w:w="2977" w:type="dxa"/>
            <w:tcBorders>
              <w:top w:val="nil"/>
              <w:left w:val="nil"/>
              <w:bottom w:val="single" w:sz="8" w:space="0" w:color="000000"/>
              <w:right w:val="single" w:sz="8" w:space="0" w:color="000000"/>
            </w:tcBorders>
            <w:vAlign w:val="center"/>
          </w:tcPr>
          <w:p w:rsidR="0064322E" w:rsidRPr="00810187" w:rsidRDefault="00B62738" w:rsidP="00C33779">
            <w:pPr>
              <w:spacing w:after="0" w:line="240" w:lineRule="auto"/>
              <w:jc w:val="center"/>
              <w:rPr>
                <w:rFonts w:ascii="Arial" w:hAnsi="Arial" w:cs="Arial"/>
                <w:sz w:val="20"/>
                <w:szCs w:val="20"/>
              </w:rPr>
            </w:pPr>
            <w:r>
              <w:rPr>
                <w:rFonts w:ascii="Arial" w:hAnsi="Arial" w:cs="Arial"/>
                <w:sz w:val="20"/>
                <w:szCs w:val="20"/>
              </w:rPr>
              <w:t>Limite de 1</w:t>
            </w:r>
            <w:r w:rsidR="00655E1D">
              <w:rPr>
                <w:rFonts w:ascii="Arial" w:hAnsi="Arial" w:cs="Arial"/>
                <w:sz w:val="20"/>
                <w:szCs w:val="20"/>
              </w:rPr>
              <w:t xml:space="preserve"> segundo</w:t>
            </w:r>
            <w:r>
              <w:rPr>
                <w:rFonts w:ascii="Arial" w:hAnsi="Arial" w:cs="Arial"/>
                <w:sz w:val="20"/>
                <w:szCs w:val="20"/>
              </w:rPr>
              <w:t xml:space="preserve"> para operações de </w:t>
            </w:r>
            <w:r w:rsidR="00655E1D">
              <w:rPr>
                <w:rFonts w:ascii="Arial" w:hAnsi="Arial" w:cs="Arial"/>
                <w:sz w:val="20"/>
                <w:szCs w:val="20"/>
              </w:rPr>
              <w:t>entrada ou saída com servidor (cadastros, busca de dados, importação de arquivo retorno ou extrato bancário)</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Desempenho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283228" w:rsidRDefault="00655E1D" w:rsidP="00C33779">
            <w:pPr>
              <w:spacing w:after="0" w:line="240" w:lineRule="auto"/>
              <w:jc w:val="center"/>
              <w:rPr>
                <w:rFonts w:ascii="Arial" w:hAnsi="Arial" w:cs="Arial"/>
              </w:rPr>
            </w:pPr>
            <w:r>
              <w:rPr>
                <w:rFonts w:ascii="Arial" w:hAnsi="Arial" w:cs="Arial"/>
                <w:sz w:val="20"/>
                <w:szCs w:val="20"/>
              </w:rPr>
              <w:t>RNF 9</w:t>
            </w:r>
          </w:p>
        </w:tc>
        <w:tc>
          <w:tcPr>
            <w:tcW w:w="297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Suporte responsivo</w:t>
            </w:r>
          </w:p>
        </w:tc>
        <w:tc>
          <w:tcPr>
            <w:tcW w:w="992"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APROVADA</w:t>
            </w:r>
          </w:p>
        </w:tc>
        <w:tc>
          <w:tcPr>
            <w:tcW w:w="1276"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Usabilidade</w:t>
            </w:r>
          </w:p>
        </w:tc>
        <w:tc>
          <w:tcPr>
            <w:tcW w:w="141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283228" w:rsidRDefault="00655E1D" w:rsidP="00C33779">
            <w:pPr>
              <w:spacing w:after="0" w:line="240" w:lineRule="auto"/>
              <w:jc w:val="center"/>
              <w:rPr>
                <w:rFonts w:ascii="Arial" w:hAnsi="Arial" w:cs="Arial"/>
              </w:rPr>
            </w:pPr>
            <w:r>
              <w:rPr>
                <w:rFonts w:ascii="Arial" w:hAnsi="Arial" w:cs="Arial"/>
                <w:sz w:val="20"/>
                <w:szCs w:val="20"/>
              </w:rPr>
              <w:t>RNF 10</w:t>
            </w:r>
          </w:p>
        </w:tc>
        <w:tc>
          <w:tcPr>
            <w:tcW w:w="297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Interface intuitiva</w:t>
            </w:r>
          </w:p>
        </w:tc>
        <w:tc>
          <w:tcPr>
            <w:tcW w:w="992"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Usabilidade</w:t>
            </w:r>
          </w:p>
        </w:tc>
        <w:tc>
          <w:tcPr>
            <w:tcW w:w="1417" w:type="dxa"/>
            <w:tcBorders>
              <w:top w:val="nil"/>
              <w:left w:val="nil"/>
              <w:bottom w:val="single" w:sz="8" w:space="0" w:color="000000"/>
              <w:right w:val="single" w:sz="8" w:space="0" w:color="000000"/>
            </w:tcBorders>
            <w:vAlign w:val="center"/>
          </w:tcPr>
          <w:p w:rsidR="0064322E" w:rsidRPr="00283228" w:rsidRDefault="0064322E" w:rsidP="00C33779">
            <w:pPr>
              <w:spacing w:after="0" w:line="240" w:lineRule="auto"/>
              <w:jc w:val="center"/>
              <w:rPr>
                <w:rFonts w:ascii="Arial" w:hAnsi="Arial" w:cs="Arial"/>
              </w:rPr>
            </w:pPr>
            <w:r w:rsidRPr="00283228">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w:t>
            </w:r>
            <w:r w:rsidR="001856CF">
              <w:rPr>
                <w:rFonts w:ascii="Arial" w:hAnsi="Arial" w:cs="Arial"/>
                <w:sz w:val="20"/>
                <w:szCs w:val="20"/>
              </w:rPr>
              <w:t>F</w:t>
            </w:r>
            <w:r>
              <w:rPr>
                <w:rFonts w:ascii="Arial" w:hAnsi="Arial" w:cs="Arial"/>
                <w:sz w:val="20"/>
                <w:szCs w:val="20"/>
              </w:rPr>
              <w:t xml:space="preserve"> 11</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Disponibilidade</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Confiabilidade</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9180" w:type="dxa"/>
            <w:gridSpan w:val="6"/>
            <w:tcBorders>
              <w:top w:val="single" w:sz="8" w:space="0" w:color="000000"/>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4"/>
                <w:szCs w:val="24"/>
              </w:rPr>
            </w:pPr>
            <w:r w:rsidRPr="00810187">
              <w:rPr>
                <w:rFonts w:ascii="Arial" w:hAnsi="Arial" w:cs="Arial"/>
                <w:b/>
                <w:sz w:val="24"/>
                <w:szCs w:val="24"/>
              </w:rPr>
              <w:t>Requisitos Externos</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RNF 1</w:t>
            </w:r>
            <w:r w:rsidR="00655E1D">
              <w:rPr>
                <w:rFonts w:ascii="Arial" w:hAnsi="Arial" w:cs="Arial"/>
                <w:sz w:val="20"/>
                <w:szCs w:val="20"/>
              </w:rPr>
              <w:t>2</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Rede com link dedicado de 50 MB de velocidade</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Desempenho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RNF 13</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Rede de fibra ótica</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Desempenho</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RNF 14</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Limite de Acesso</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Segurança</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bookmarkStart w:id="33" w:name="_3whwml4" w:colFirst="0" w:colLast="0"/>
            <w:bookmarkEnd w:id="33"/>
            <w:r>
              <w:rPr>
                <w:rFonts w:ascii="Arial" w:hAnsi="Arial" w:cs="Arial"/>
                <w:sz w:val="20"/>
                <w:szCs w:val="20"/>
              </w:rPr>
              <w:t>RNF 15</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Criptografia</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ALTA</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C33779" w:rsidP="00C33779">
            <w:pPr>
              <w:spacing w:after="0" w:line="240" w:lineRule="auto"/>
              <w:jc w:val="center"/>
              <w:rPr>
                <w:rFonts w:ascii="Arial" w:hAnsi="Arial" w:cs="Arial"/>
                <w:sz w:val="20"/>
                <w:szCs w:val="20"/>
              </w:rPr>
            </w:pPr>
            <w:r>
              <w:rPr>
                <w:rFonts w:ascii="Arial" w:hAnsi="Arial" w:cs="Arial"/>
                <w:sz w:val="20"/>
                <w:szCs w:val="20"/>
              </w:rPr>
              <w:t>Segurança</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RNF</w:t>
            </w:r>
            <w:r w:rsidR="00655E1D">
              <w:rPr>
                <w:rFonts w:ascii="Arial" w:hAnsi="Arial" w:cs="Arial"/>
                <w:sz w:val="20"/>
                <w:szCs w:val="20"/>
              </w:rPr>
              <w:t xml:space="preserve"> 16</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Layout dos arquivos de remessa definidos pela Febraban</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Legal</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RNF 17</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Integração com Banco</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color w:val="000000"/>
                <w:sz w:val="20"/>
                <w:szCs w:val="20"/>
              </w:rPr>
              <w:t>Interoperabilidade</w:t>
            </w: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0"/>
                <w:szCs w:val="20"/>
              </w:rPr>
            </w:pPr>
            <w:r w:rsidRPr="00810187">
              <w:rPr>
                <w:rFonts w:ascii="Arial" w:hAnsi="Arial" w:cs="Arial"/>
                <w:sz w:val="20"/>
                <w:szCs w:val="20"/>
              </w:rPr>
              <w:t>ATENDIDO</w:t>
            </w:r>
          </w:p>
        </w:tc>
      </w:tr>
      <w:tr w:rsidR="0064322E"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4322E" w:rsidRPr="00810187" w:rsidRDefault="00655E1D" w:rsidP="00C33779">
            <w:pPr>
              <w:spacing w:after="0" w:line="240" w:lineRule="auto"/>
              <w:jc w:val="center"/>
              <w:rPr>
                <w:rFonts w:ascii="Arial" w:hAnsi="Arial" w:cs="Arial"/>
                <w:sz w:val="20"/>
                <w:szCs w:val="20"/>
              </w:rPr>
            </w:pPr>
            <w:r>
              <w:rPr>
                <w:rFonts w:ascii="Arial" w:hAnsi="Arial" w:cs="Arial"/>
                <w:sz w:val="20"/>
                <w:szCs w:val="20"/>
              </w:rPr>
              <w:t>RNF 18</w:t>
            </w:r>
          </w:p>
        </w:tc>
        <w:tc>
          <w:tcPr>
            <w:tcW w:w="297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Integração com a contabilidade</w:t>
            </w:r>
          </w:p>
        </w:tc>
        <w:tc>
          <w:tcPr>
            <w:tcW w:w="992"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4322E" w:rsidRPr="00810187" w:rsidRDefault="0064322E" w:rsidP="00C33779">
            <w:pPr>
              <w:jc w:val="center"/>
              <w:rPr>
                <w:rFonts w:ascii="Arial" w:eastAsia="Times New Roman" w:hAnsi="Arial" w:cs="Arial"/>
                <w:sz w:val="20"/>
                <w:szCs w:val="20"/>
                <w:lang w:val="en-US" w:eastAsia="zh-CN"/>
              </w:rPr>
            </w:pPr>
            <w:r w:rsidRPr="00810187">
              <w:rPr>
                <w:rFonts w:ascii="Arial" w:hAnsi="Arial" w:cs="Arial"/>
                <w:sz w:val="20"/>
                <w:szCs w:val="20"/>
              </w:rPr>
              <w:t>Interoperabilidade</w:t>
            </w:r>
          </w:p>
          <w:p w:rsidR="0064322E" w:rsidRPr="00810187" w:rsidRDefault="0064322E" w:rsidP="00C33779">
            <w:pPr>
              <w:spacing w:after="0" w:line="240" w:lineRule="auto"/>
              <w:jc w:val="center"/>
              <w:rPr>
                <w:rFonts w:ascii="Arial" w:hAnsi="Arial" w:cs="Arial"/>
                <w:sz w:val="20"/>
                <w:szCs w:val="20"/>
              </w:rPr>
            </w:pPr>
          </w:p>
        </w:tc>
        <w:tc>
          <w:tcPr>
            <w:tcW w:w="1417" w:type="dxa"/>
            <w:tcBorders>
              <w:top w:val="nil"/>
              <w:left w:val="nil"/>
              <w:bottom w:val="single" w:sz="8" w:space="0" w:color="000000"/>
              <w:right w:val="single" w:sz="8" w:space="0" w:color="000000"/>
            </w:tcBorders>
            <w:vAlign w:val="center"/>
          </w:tcPr>
          <w:p w:rsidR="0064322E" w:rsidRPr="00810187" w:rsidRDefault="0064322E" w:rsidP="00C33779">
            <w:pPr>
              <w:spacing w:after="0" w:line="240" w:lineRule="auto"/>
              <w:jc w:val="center"/>
              <w:rPr>
                <w:rFonts w:ascii="Arial" w:hAnsi="Arial" w:cs="Arial"/>
                <w:b/>
                <w:sz w:val="20"/>
                <w:szCs w:val="20"/>
              </w:rPr>
            </w:pPr>
            <w:r w:rsidRPr="00810187">
              <w:rPr>
                <w:rFonts w:ascii="Arial" w:hAnsi="Arial" w:cs="Arial"/>
                <w:sz w:val="20"/>
                <w:szCs w:val="20"/>
              </w:rPr>
              <w:t>ATENDIDO</w:t>
            </w:r>
          </w:p>
        </w:tc>
      </w:tr>
      <w:tr w:rsidR="00650CBC" w:rsidRPr="00810187" w:rsidTr="0032582D">
        <w:trPr>
          <w:trHeight w:val="300"/>
        </w:trPr>
        <w:tc>
          <w:tcPr>
            <w:tcW w:w="1100" w:type="dxa"/>
            <w:tcBorders>
              <w:top w:val="nil"/>
              <w:left w:val="single" w:sz="8" w:space="0" w:color="000000"/>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Pr>
                <w:rFonts w:ascii="Arial" w:hAnsi="Arial" w:cs="Arial"/>
                <w:sz w:val="20"/>
                <w:szCs w:val="20"/>
              </w:rPr>
              <w:t>RNF 19</w:t>
            </w:r>
          </w:p>
        </w:tc>
        <w:tc>
          <w:tcPr>
            <w:tcW w:w="2977" w:type="dxa"/>
            <w:tcBorders>
              <w:top w:val="nil"/>
              <w:left w:val="nil"/>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Pr>
                <w:rFonts w:ascii="Arial" w:hAnsi="Arial" w:cs="Arial"/>
                <w:sz w:val="20"/>
                <w:szCs w:val="20"/>
              </w:rPr>
              <w:t xml:space="preserve">Usuário administrador possui </w:t>
            </w:r>
            <w:r>
              <w:rPr>
                <w:rFonts w:ascii="Arial" w:hAnsi="Arial" w:cs="Arial"/>
                <w:sz w:val="20"/>
                <w:szCs w:val="20"/>
              </w:rPr>
              <w:lastRenderedPageBreak/>
              <w:t>acesso total a todas as funções do sistema</w:t>
            </w:r>
          </w:p>
        </w:tc>
        <w:tc>
          <w:tcPr>
            <w:tcW w:w="992" w:type="dxa"/>
            <w:tcBorders>
              <w:top w:val="nil"/>
              <w:left w:val="nil"/>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lastRenderedPageBreak/>
              <w:t>ALTO</w:t>
            </w:r>
          </w:p>
        </w:tc>
        <w:tc>
          <w:tcPr>
            <w:tcW w:w="1418" w:type="dxa"/>
            <w:tcBorders>
              <w:top w:val="nil"/>
              <w:left w:val="nil"/>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Segurança</w:t>
            </w:r>
          </w:p>
        </w:tc>
        <w:tc>
          <w:tcPr>
            <w:tcW w:w="1417" w:type="dxa"/>
            <w:tcBorders>
              <w:top w:val="nil"/>
              <w:left w:val="nil"/>
              <w:bottom w:val="single" w:sz="8" w:space="0" w:color="000000"/>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ATENDIDO</w:t>
            </w:r>
          </w:p>
        </w:tc>
      </w:tr>
      <w:tr w:rsidR="00650CBC" w:rsidRPr="00810187" w:rsidTr="00650CBC">
        <w:trPr>
          <w:trHeight w:val="300"/>
        </w:trPr>
        <w:tc>
          <w:tcPr>
            <w:tcW w:w="1100" w:type="dxa"/>
            <w:tcBorders>
              <w:top w:val="nil"/>
              <w:left w:val="single" w:sz="8" w:space="0" w:color="000000"/>
              <w:bottom w:val="single" w:sz="4" w:space="0" w:color="auto"/>
              <w:right w:val="single" w:sz="8" w:space="0" w:color="000000"/>
            </w:tcBorders>
            <w:vAlign w:val="center"/>
          </w:tcPr>
          <w:p w:rsidR="00650CBC" w:rsidRDefault="00650CBC" w:rsidP="00650CBC">
            <w:pPr>
              <w:spacing w:after="0" w:line="240" w:lineRule="auto"/>
              <w:jc w:val="center"/>
              <w:rPr>
                <w:rFonts w:ascii="Arial" w:hAnsi="Arial" w:cs="Arial"/>
                <w:sz w:val="20"/>
                <w:szCs w:val="20"/>
              </w:rPr>
            </w:pPr>
            <w:r>
              <w:rPr>
                <w:rFonts w:ascii="Arial" w:hAnsi="Arial" w:cs="Arial"/>
                <w:sz w:val="20"/>
                <w:szCs w:val="20"/>
              </w:rPr>
              <w:t>RNF 20</w:t>
            </w:r>
          </w:p>
        </w:tc>
        <w:tc>
          <w:tcPr>
            <w:tcW w:w="2977" w:type="dxa"/>
            <w:tcBorders>
              <w:top w:val="nil"/>
              <w:left w:val="nil"/>
              <w:bottom w:val="single" w:sz="4" w:space="0" w:color="auto"/>
              <w:right w:val="single" w:sz="8" w:space="0" w:color="000000"/>
            </w:tcBorders>
            <w:vAlign w:val="center"/>
          </w:tcPr>
          <w:p w:rsidR="00650CBC" w:rsidRDefault="00650CBC" w:rsidP="00650CBC">
            <w:pPr>
              <w:spacing w:after="0" w:line="240" w:lineRule="auto"/>
              <w:jc w:val="center"/>
              <w:rPr>
                <w:rFonts w:ascii="Arial" w:hAnsi="Arial" w:cs="Arial"/>
                <w:sz w:val="20"/>
                <w:szCs w:val="20"/>
              </w:rPr>
            </w:pPr>
            <w:r>
              <w:rPr>
                <w:rFonts w:ascii="Arial" w:hAnsi="Arial" w:cs="Arial"/>
                <w:sz w:val="20"/>
                <w:szCs w:val="20"/>
              </w:rPr>
              <w:t>Usuário operacional não poderá acessar as funções referidas na tabela de requisitos funcionais: RF4, RF5, RF6, RF8, RF9, RF10, RF31 e RF32</w:t>
            </w:r>
          </w:p>
        </w:tc>
        <w:tc>
          <w:tcPr>
            <w:tcW w:w="992" w:type="dxa"/>
            <w:tcBorders>
              <w:top w:val="nil"/>
              <w:left w:val="nil"/>
              <w:bottom w:val="single" w:sz="4" w:space="0" w:color="auto"/>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nil"/>
              <w:left w:val="nil"/>
              <w:bottom w:val="single" w:sz="4" w:space="0" w:color="auto"/>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nil"/>
              <w:left w:val="nil"/>
              <w:bottom w:val="single" w:sz="4" w:space="0" w:color="auto"/>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Segurança</w:t>
            </w:r>
          </w:p>
        </w:tc>
        <w:tc>
          <w:tcPr>
            <w:tcW w:w="1417" w:type="dxa"/>
            <w:tcBorders>
              <w:top w:val="nil"/>
              <w:left w:val="nil"/>
              <w:bottom w:val="single" w:sz="4" w:space="0" w:color="auto"/>
              <w:right w:val="single" w:sz="8" w:space="0" w:color="000000"/>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ATENDIDO</w:t>
            </w:r>
          </w:p>
        </w:tc>
      </w:tr>
      <w:tr w:rsidR="00650CBC" w:rsidRPr="00810187" w:rsidTr="00650CBC">
        <w:trPr>
          <w:trHeight w:val="300"/>
        </w:trPr>
        <w:tc>
          <w:tcPr>
            <w:tcW w:w="1100"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spacing w:after="0" w:line="240" w:lineRule="auto"/>
              <w:jc w:val="center"/>
              <w:rPr>
                <w:rFonts w:ascii="Arial" w:hAnsi="Arial" w:cs="Arial"/>
                <w:sz w:val="20"/>
                <w:szCs w:val="20"/>
              </w:rPr>
            </w:pPr>
            <w:r>
              <w:rPr>
                <w:rFonts w:ascii="Arial" w:hAnsi="Arial" w:cs="Arial"/>
                <w:sz w:val="20"/>
                <w:szCs w:val="20"/>
              </w:rPr>
              <w:t>RNF 21</w:t>
            </w:r>
          </w:p>
        </w:tc>
        <w:tc>
          <w:tcPr>
            <w:tcW w:w="2977"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Armazenamento em nuvem</w:t>
            </w:r>
          </w:p>
        </w:tc>
        <w:tc>
          <w:tcPr>
            <w:tcW w:w="992"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ALTO</w:t>
            </w:r>
          </w:p>
        </w:tc>
        <w:tc>
          <w:tcPr>
            <w:tcW w:w="1418"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APROVADO</w:t>
            </w:r>
          </w:p>
        </w:tc>
        <w:tc>
          <w:tcPr>
            <w:tcW w:w="1276"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jc w:val="center"/>
              <w:rPr>
                <w:rFonts w:ascii="Arial" w:hAnsi="Arial" w:cs="Arial"/>
                <w:sz w:val="20"/>
                <w:szCs w:val="20"/>
              </w:rPr>
            </w:pPr>
            <w:r w:rsidRPr="00810187">
              <w:rPr>
                <w:rFonts w:ascii="Arial" w:hAnsi="Arial" w:cs="Arial"/>
                <w:sz w:val="20"/>
                <w:szCs w:val="20"/>
              </w:rPr>
              <w:t>Segurança</w:t>
            </w:r>
          </w:p>
        </w:tc>
        <w:tc>
          <w:tcPr>
            <w:tcW w:w="1417" w:type="dxa"/>
            <w:tcBorders>
              <w:top w:val="single" w:sz="4" w:space="0" w:color="auto"/>
              <w:left w:val="single" w:sz="4" w:space="0" w:color="auto"/>
              <w:bottom w:val="single" w:sz="4" w:space="0" w:color="auto"/>
              <w:right w:val="single" w:sz="4" w:space="0" w:color="auto"/>
            </w:tcBorders>
            <w:vAlign w:val="center"/>
          </w:tcPr>
          <w:p w:rsidR="00650CBC" w:rsidRPr="00810187" w:rsidRDefault="00650CBC" w:rsidP="00650CBC">
            <w:pPr>
              <w:spacing w:after="0" w:line="240" w:lineRule="auto"/>
              <w:jc w:val="center"/>
              <w:rPr>
                <w:rFonts w:ascii="Arial" w:hAnsi="Arial" w:cs="Arial"/>
                <w:sz w:val="20"/>
                <w:szCs w:val="20"/>
              </w:rPr>
            </w:pPr>
            <w:r w:rsidRPr="00810187">
              <w:rPr>
                <w:rFonts w:ascii="Arial" w:hAnsi="Arial" w:cs="Arial"/>
                <w:sz w:val="20"/>
                <w:szCs w:val="20"/>
              </w:rPr>
              <w:t>ATENDIDO</w:t>
            </w:r>
          </w:p>
        </w:tc>
      </w:tr>
    </w:tbl>
    <w:p w:rsidR="00650CBC" w:rsidRDefault="00650CBC" w:rsidP="00650CBC">
      <w:pPr>
        <w:pStyle w:val="Ttulo1"/>
      </w:pPr>
    </w:p>
    <w:p w:rsidR="00650CBC" w:rsidRDefault="00650CBC">
      <w:pPr>
        <w:rPr>
          <w:lang w:eastAsia="pt-BR"/>
        </w:rPr>
      </w:pPr>
      <w:r>
        <w:rPr>
          <w:lang w:eastAsia="pt-BR"/>
        </w:rPr>
        <w:br w:type="page"/>
      </w:r>
    </w:p>
    <w:p w:rsidR="00D172EE" w:rsidRDefault="00AD0FD4" w:rsidP="00DD5A6C">
      <w:pPr>
        <w:pStyle w:val="Ttulo1"/>
        <w:numPr>
          <w:ilvl w:val="0"/>
          <w:numId w:val="20"/>
        </w:numPr>
      </w:pPr>
      <w:bookmarkStart w:id="34" w:name="_Toc483798417"/>
      <w:r w:rsidRPr="00213781">
        <w:lastRenderedPageBreak/>
        <w:t>LISTA DE RISCO</w:t>
      </w:r>
      <w:bookmarkEnd w:id="34"/>
    </w:p>
    <w:p w:rsidR="00705028" w:rsidRPr="00705028" w:rsidRDefault="00705028" w:rsidP="00705028">
      <w:pPr>
        <w:rPr>
          <w:lang w:eastAsia="pt-BR"/>
        </w:rPr>
      </w:pPr>
    </w:p>
    <w:p w:rsidR="00C86E69" w:rsidRDefault="00C86E69" w:rsidP="00213781">
      <w:pPr>
        <w:pStyle w:val="Ttulo2"/>
        <w:numPr>
          <w:ilvl w:val="1"/>
          <w:numId w:val="20"/>
        </w:numPr>
      </w:pPr>
      <w:bookmarkStart w:id="35" w:name="_Toc483798418"/>
      <w:r w:rsidRPr="00116B09">
        <w:t>Escopo</w:t>
      </w:r>
      <w:bookmarkEnd w:id="35"/>
    </w:p>
    <w:tbl>
      <w:tblPr>
        <w:tblStyle w:val="Tabelacomgrade"/>
        <w:tblpPr w:leftFromText="141" w:rightFromText="141" w:vertAnchor="text" w:horzAnchor="margin" w:tblpY="350"/>
        <w:tblW w:w="0" w:type="auto"/>
        <w:tblLayout w:type="fixed"/>
        <w:tblLook w:val="04A0" w:firstRow="1" w:lastRow="0" w:firstColumn="1" w:lastColumn="0" w:noHBand="0" w:noVBand="1"/>
      </w:tblPr>
      <w:tblGrid>
        <w:gridCol w:w="1957"/>
        <w:gridCol w:w="1128"/>
        <w:gridCol w:w="2774"/>
        <w:gridCol w:w="2329"/>
        <w:gridCol w:w="1099"/>
      </w:tblGrid>
      <w:tr w:rsidR="005B4154" w:rsidRPr="00165E71" w:rsidTr="005B4154">
        <w:tc>
          <w:tcPr>
            <w:tcW w:w="1957" w:type="dxa"/>
          </w:tcPr>
          <w:p w:rsidR="005B4154" w:rsidRPr="00165E71" w:rsidRDefault="005B4154" w:rsidP="005B4154">
            <w:pPr>
              <w:jc w:val="center"/>
              <w:rPr>
                <w:b/>
                <w:sz w:val="24"/>
              </w:rPr>
            </w:pPr>
            <w:r w:rsidRPr="00165E71">
              <w:rPr>
                <w:b/>
                <w:sz w:val="24"/>
              </w:rPr>
              <w:t>Risco</w:t>
            </w:r>
          </w:p>
        </w:tc>
        <w:tc>
          <w:tcPr>
            <w:tcW w:w="1128" w:type="dxa"/>
          </w:tcPr>
          <w:p w:rsidR="005B4154" w:rsidRPr="00165E71" w:rsidRDefault="005B4154" w:rsidP="005B4154">
            <w:pPr>
              <w:jc w:val="center"/>
              <w:rPr>
                <w:b/>
                <w:sz w:val="24"/>
              </w:rPr>
            </w:pPr>
            <w:r w:rsidRPr="00165E71">
              <w:rPr>
                <w:b/>
                <w:sz w:val="24"/>
              </w:rPr>
              <w:t>Probabilidade</w:t>
            </w:r>
          </w:p>
        </w:tc>
        <w:tc>
          <w:tcPr>
            <w:tcW w:w="2774" w:type="dxa"/>
          </w:tcPr>
          <w:p w:rsidR="005B4154" w:rsidRPr="00165E71" w:rsidRDefault="005B4154" w:rsidP="005B4154">
            <w:pPr>
              <w:jc w:val="center"/>
              <w:rPr>
                <w:b/>
                <w:sz w:val="24"/>
              </w:rPr>
            </w:pPr>
            <w:r w:rsidRPr="00165E71">
              <w:rPr>
                <w:b/>
                <w:sz w:val="24"/>
              </w:rPr>
              <w:t>Impacto</w:t>
            </w:r>
          </w:p>
        </w:tc>
        <w:tc>
          <w:tcPr>
            <w:tcW w:w="2329" w:type="dxa"/>
          </w:tcPr>
          <w:p w:rsidR="005B4154" w:rsidRPr="00165E71" w:rsidRDefault="005B4154" w:rsidP="005B4154">
            <w:pPr>
              <w:jc w:val="center"/>
              <w:rPr>
                <w:b/>
                <w:sz w:val="24"/>
              </w:rPr>
            </w:pPr>
            <w:r w:rsidRPr="00165E71">
              <w:rPr>
                <w:b/>
                <w:sz w:val="24"/>
              </w:rPr>
              <w:t>Plano de Resposta</w:t>
            </w:r>
          </w:p>
        </w:tc>
        <w:tc>
          <w:tcPr>
            <w:tcW w:w="1099" w:type="dxa"/>
          </w:tcPr>
          <w:p w:rsidR="005B4154" w:rsidRPr="00165E71" w:rsidRDefault="005B4154" w:rsidP="005B4154">
            <w:pPr>
              <w:jc w:val="center"/>
              <w:rPr>
                <w:b/>
                <w:sz w:val="24"/>
              </w:rPr>
            </w:pPr>
            <w:r w:rsidRPr="00165E71">
              <w:rPr>
                <w:b/>
                <w:sz w:val="24"/>
              </w:rPr>
              <w:t>Prioridade</w:t>
            </w:r>
          </w:p>
        </w:tc>
      </w:tr>
      <w:tr w:rsidR="005B4154" w:rsidRPr="00165E71" w:rsidTr="005B4154">
        <w:tc>
          <w:tcPr>
            <w:tcW w:w="1957" w:type="dxa"/>
          </w:tcPr>
          <w:p w:rsidR="005B4154" w:rsidRPr="00165E71" w:rsidRDefault="005B4154" w:rsidP="005B4154">
            <w:pPr>
              <w:jc w:val="center"/>
              <w:rPr>
                <w:sz w:val="24"/>
              </w:rPr>
            </w:pPr>
            <w:r>
              <w:rPr>
                <w:sz w:val="24"/>
              </w:rPr>
              <w:t>Alteração na Legislação</w:t>
            </w:r>
          </w:p>
        </w:tc>
        <w:tc>
          <w:tcPr>
            <w:tcW w:w="1128" w:type="dxa"/>
          </w:tcPr>
          <w:p w:rsidR="005B4154" w:rsidRPr="00165E71" w:rsidRDefault="005B4154" w:rsidP="005B4154">
            <w:pPr>
              <w:jc w:val="center"/>
              <w:rPr>
                <w:sz w:val="24"/>
              </w:rPr>
            </w:pPr>
            <w:r>
              <w:rPr>
                <w:sz w:val="24"/>
              </w:rPr>
              <w:t>75</w:t>
            </w:r>
            <w:r w:rsidRPr="00165E71">
              <w:rPr>
                <w:sz w:val="24"/>
              </w:rPr>
              <w:t>%</w:t>
            </w:r>
          </w:p>
        </w:tc>
        <w:tc>
          <w:tcPr>
            <w:tcW w:w="2774" w:type="dxa"/>
          </w:tcPr>
          <w:p w:rsidR="005B4154" w:rsidRPr="00165E71" w:rsidRDefault="005B4154" w:rsidP="005B4154">
            <w:pPr>
              <w:jc w:val="center"/>
              <w:rPr>
                <w:sz w:val="24"/>
              </w:rPr>
            </w:pPr>
            <w:r w:rsidRPr="00165E71">
              <w:rPr>
                <w:sz w:val="24"/>
              </w:rPr>
              <w:t>Possível atraso</w:t>
            </w:r>
            <w:r>
              <w:rPr>
                <w:sz w:val="24"/>
              </w:rPr>
              <w:t xml:space="preserve"> e mudança no escopo do projeto</w:t>
            </w:r>
          </w:p>
        </w:tc>
        <w:tc>
          <w:tcPr>
            <w:tcW w:w="2329" w:type="dxa"/>
          </w:tcPr>
          <w:p w:rsidR="005B4154" w:rsidRPr="00165E71" w:rsidRDefault="005B4154" w:rsidP="005B4154">
            <w:pPr>
              <w:jc w:val="center"/>
              <w:rPr>
                <w:sz w:val="24"/>
              </w:rPr>
            </w:pPr>
            <w:r>
              <w:rPr>
                <w:sz w:val="24"/>
              </w:rPr>
              <w:t>Metodologia Iterativa do Processo Unificado</w:t>
            </w:r>
          </w:p>
        </w:tc>
        <w:tc>
          <w:tcPr>
            <w:tcW w:w="1099" w:type="dxa"/>
          </w:tcPr>
          <w:p w:rsidR="005B4154" w:rsidRPr="00165E71" w:rsidRDefault="005B4154" w:rsidP="005B4154">
            <w:pPr>
              <w:jc w:val="center"/>
              <w:rPr>
                <w:sz w:val="24"/>
              </w:rPr>
            </w:pPr>
            <w:r>
              <w:rPr>
                <w:sz w:val="24"/>
              </w:rPr>
              <w:t>A</w:t>
            </w:r>
            <w:r w:rsidRPr="00165E71">
              <w:rPr>
                <w:sz w:val="24"/>
              </w:rPr>
              <w:t>lta</w:t>
            </w:r>
          </w:p>
        </w:tc>
      </w:tr>
      <w:tr w:rsidR="005B4154" w:rsidRPr="00165E71" w:rsidTr="005B4154">
        <w:tc>
          <w:tcPr>
            <w:tcW w:w="1957" w:type="dxa"/>
          </w:tcPr>
          <w:p w:rsidR="005B4154" w:rsidRPr="00165E71" w:rsidRDefault="005B4154" w:rsidP="005B4154">
            <w:pPr>
              <w:jc w:val="center"/>
              <w:rPr>
                <w:sz w:val="24"/>
              </w:rPr>
            </w:pPr>
            <w:r w:rsidRPr="00165E71">
              <w:rPr>
                <w:sz w:val="24"/>
              </w:rPr>
              <w:t>Falta de Internet</w:t>
            </w:r>
          </w:p>
        </w:tc>
        <w:tc>
          <w:tcPr>
            <w:tcW w:w="1128" w:type="dxa"/>
          </w:tcPr>
          <w:p w:rsidR="005B4154" w:rsidRPr="00165E71" w:rsidRDefault="005B4154" w:rsidP="005B4154">
            <w:pPr>
              <w:jc w:val="center"/>
              <w:rPr>
                <w:sz w:val="24"/>
              </w:rPr>
            </w:pPr>
            <w:r>
              <w:rPr>
                <w:sz w:val="24"/>
              </w:rPr>
              <w:t>70</w:t>
            </w:r>
            <w:r w:rsidRPr="00165E71">
              <w:rPr>
                <w:sz w:val="24"/>
              </w:rPr>
              <w:t>%</w:t>
            </w:r>
          </w:p>
        </w:tc>
        <w:tc>
          <w:tcPr>
            <w:tcW w:w="2774" w:type="dxa"/>
          </w:tcPr>
          <w:p w:rsidR="005B4154" w:rsidRPr="00165E71" w:rsidRDefault="005B4154" w:rsidP="005B4154">
            <w:pPr>
              <w:jc w:val="center"/>
              <w:rPr>
                <w:sz w:val="24"/>
              </w:rPr>
            </w:pPr>
            <w:r>
              <w:rPr>
                <w:sz w:val="24"/>
              </w:rPr>
              <w:t>Chance de perda de dados do desenvolvimento do sistema</w:t>
            </w:r>
          </w:p>
        </w:tc>
        <w:tc>
          <w:tcPr>
            <w:tcW w:w="2329" w:type="dxa"/>
          </w:tcPr>
          <w:p w:rsidR="005B4154" w:rsidRPr="00165E71" w:rsidRDefault="005B4154" w:rsidP="005B4154">
            <w:pPr>
              <w:jc w:val="center"/>
              <w:rPr>
                <w:sz w:val="24"/>
              </w:rPr>
            </w:pPr>
            <w:r>
              <w:rPr>
                <w:sz w:val="24"/>
              </w:rPr>
              <w:t xml:space="preserve">Uso de servidor local, mantendo </w:t>
            </w:r>
            <w:r w:rsidRPr="00165E71">
              <w:rPr>
                <w:sz w:val="24"/>
              </w:rPr>
              <w:t>Backup para evitar perdas</w:t>
            </w:r>
          </w:p>
        </w:tc>
        <w:tc>
          <w:tcPr>
            <w:tcW w:w="1099" w:type="dxa"/>
          </w:tcPr>
          <w:p w:rsidR="005B4154" w:rsidRPr="00165E71" w:rsidRDefault="005B4154" w:rsidP="005B4154">
            <w:pPr>
              <w:jc w:val="center"/>
              <w:rPr>
                <w:sz w:val="24"/>
              </w:rPr>
            </w:pPr>
            <w:r>
              <w:rPr>
                <w:sz w:val="24"/>
              </w:rPr>
              <w:t>A</w:t>
            </w:r>
            <w:r w:rsidRPr="00165E71">
              <w:rPr>
                <w:sz w:val="24"/>
              </w:rPr>
              <w:t>lta</w:t>
            </w:r>
          </w:p>
        </w:tc>
      </w:tr>
      <w:tr w:rsidR="005B4154" w:rsidRPr="00165E71" w:rsidTr="005B4154">
        <w:tc>
          <w:tcPr>
            <w:tcW w:w="1957" w:type="dxa"/>
          </w:tcPr>
          <w:p w:rsidR="005B4154" w:rsidRPr="00165E71" w:rsidRDefault="005B4154" w:rsidP="005B4154">
            <w:pPr>
              <w:jc w:val="center"/>
              <w:rPr>
                <w:sz w:val="24"/>
              </w:rPr>
            </w:pPr>
            <w:r>
              <w:rPr>
                <w:sz w:val="24"/>
              </w:rPr>
              <w:t>Indisponibilidade do cliente na hora do levantamento de requisitos</w:t>
            </w:r>
          </w:p>
        </w:tc>
        <w:tc>
          <w:tcPr>
            <w:tcW w:w="1128" w:type="dxa"/>
          </w:tcPr>
          <w:p w:rsidR="005B4154" w:rsidRPr="00165E71" w:rsidRDefault="005B4154" w:rsidP="005B4154">
            <w:pPr>
              <w:jc w:val="center"/>
              <w:rPr>
                <w:sz w:val="24"/>
              </w:rPr>
            </w:pPr>
            <w:r>
              <w:rPr>
                <w:sz w:val="24"/>
              </w:rPr>
              <w:t>95%</w:t>
            </w:r>
          </w:p>
        </w:tc>
        <w:tc>
          <w:tcPr>
            <w:tcW w:w="2774" w:type="dxa"/>
          </w:tcPr>
          <w:p w:rsidR="005B4154" w:rsidRPr="00165E71" w:rsidRDefault="005B4154" w:rsidP="005B4154">
            <w:pPr>
              <w:jc w:val="center"/>
              <w:rPr>
                <w:sz w:val="24"/>
              </w:rPr>
            </w:pPr>
            <w:r>
              <w:rPr>
                <w:sz w:val="24"/>
              </w:rPr>
              <w:t>Atraso na elicitação de requisitos</w:t>
            </w:r>
          </w:p>
        </w:tc>
        <w:tc>
          <w:tcPr>
            <w:tcW w:w="2329" w:type="dxa"/>
          </w:tcPr>
          <w:p w:rsidR="005B4154" w:rsidRPr="00165E71" w:rsidRDefault="005B4154" w:rsidP="005B4154">
            <w:pPr>
              <w:jc w:val="center"/>
              <w:rPr>
                <w:sz w:val="24"/>
              </w:rPr>
            </w:pPr>
            <w:r>
              <w:rPr>
                <w:sz w:val="24"/>
              </w:rPr>
              <w:t>Definir uma agenda de entrevistas com o usuário ou outra pessoa responsável em caso de viagens, férias, etc.</w:t>
            </w:r>
          </w:p>
        </w:tc>
        <w:tc>
          <w:tcPr>
            <w:tcW w:w="1099" w:type="dxa"/>
          </w:tcPr>
          <w:p w:rsidR="005B4154" w:rsidRPr="00165E71" w:rsidRDefault="005B4154" w:rsidP="005B4154">
            <w:pPr>
              <w:jc w:val="center"/>
              <w:rPr>
                <w:sz w:val="24"/>
              </w:rPr>
            </w:pPr>
            <w:r>
              <w:rPr>
                <w:sz w:val="24"/>
              </w:rPr>
              <w:t>Alta</w:t>
            </w:r>
          </w:p>
        </w:tc>
      </w:tr>
      <w:tr w:rsidR="005B4154" w:rsidRPr="00165E71" w:rsidTr="005B4154">
        <w:tc>
          <w:tcPr>
            <w:tcW w:w="1957" w:type="dxa"/>
          </w:tcPr>
          <w:p w:rsidR="005B4154" w:rsidRPr="00165E71" w:rsidRDefault="005B4154" w:rsidP="005B4154">
            <w:pPr>
              <w:jc w:val="center"/>
              <w:rPr>
                <w:sz w:val="24"/>
              </w:rPr>
            </w:pPr>
            <w:r>
              <w:rPr>
                <w:sz w:val="24"/>
              </w:rPr>
              <w:t>Falta de cooperação dos usuários</w:t>
            </w:r>
          </w:p>
        </w:tc>
        <w:tc>
          <w:tcPr>
            <w:tcW w:w="1128" w:type="dxa"/>
          </w:tcPr>
          <w:p w:rsidR="005B4154" w:rsidRPr="00165E71" w:rsidRDefault="005B4154" w:rsidP="005B4154">
            <w:pPr>
              <w:jc w:val="center"/>
              <w:rPr>
                <w:sz w:val="24"/>
              </w:rPr>
            </w:pPr>
            <w:r>
              <w:rPr>
                <w:sz w:val="24"/>
              </w:rPr>
              <w:t>75%</w:t>
            </w:r>
          </w:p>
        </w:tc>
        <w:tc>
          <w:tcPr>
            <w:tcW w:w="2774" w:type="dxa"/>
          </w:tcPr>
          <w:p w:rsidR="005B4154" w:rsidRPr="00165E71" w:rsidRDefault="005B4154" w:rsidP="005B4154">
            <w:pPr>
              <w:jc w:val="center"/>
              <w:rPr>
                <w:sz w:val="24"/>
              </w:rPr>
            </w:pPr>
            <w:r>
              <w:rPr>
                <w:sz w:val="24"/>
              </w:rPr>
              <w:t>Atraso no desenvolvimento do sistema</w:t>
            </w:r>
          </w:p>
        </w:tc>
        <w:tc>
          <w:tcPr>
            <w:tcW w:w="2329" w:type="dxa"/>
          </w:tcPr>
          <w:p w:rsidR="005B4154" w:rsidRPr="00165E71" w:rsidRDefault="005B4154" w:rsidP="005B4154">
            <w:pPr>
              <w:jc w:val="center"/>
              <w:rPr>
                <w:sz w:val="24"/>
              </w:rPr>
            </w:pPr>
            <w:r>
              <w:rPr>
                <w:sz w:val="24"/>
              </w:rPr>
              <w:t>Garantir o comprometimento dos usuários</w:t>
            </w:r>
          </w:p>
        </w:tc>
        <w:tc>
          <w:tcPr>
            <w:tcW w:w="1099" w:type="dxa"/>
          </w:tcPr>
          <w:p w:rsidR="005B4154" w:rsidRPr="00165E71" w:rsidRDefault="005B4154" w:rsidP="005B4154">
            <w:pPr>
              <w:jc w:val="center"/>
              <w:rPr>
                <w:sz w:val="24"/>
              </w:rPr>
            </w:pPr>
            <w:r>
              <w:rPr>
                <w:sz w:val="24"/>
              </w:rPr>
              <w:t>Média</w:t>
            </w:r>
          </w:p>
        </w:tc>
      </w:tr>
      <w:tr w:rsidR="005B4154" w:rsidRPr="00165E71" w:rsidTr="005B4154">
        <w:tc>
          <w:tcPr>
            <w:tcW w:w="1957" w:type="dxa"/>
          </w:tcPr>
          <w:p w:rsidR="005B4154" w:rsidRPr="00165E71" w:rsidRDefault="005B4154" w:rsidP="005B4154">
            <w:pPr>
              <w:jc w:val="center"/>
              <w:rPr>
                <w:sz w:val="24"/>
              </w:rPr>
            </w:pPr>
            <w:r>
              <w:rPr>
                <w:sz w:val="24"/>
              </w:rPr>
              <w:t>Prazos de fornecedores não cumpridos</w:t>
            </w:r>
          </w:p>
        </w:tc>
        <w:tc>
          <w:tcPr>
            <w:tcW w:w="1128" w:type="dxa"/>
          </w:tcPr>
          <w:p w:rsidR="005B4154" w:rsidRPr="00165E71" w:rsidRDefault="005B4154" w:rsidP="005B4154">
            <w:pPr>
              <w:jc w:val="center"/>
              <w:rPr>
                <w:sz w:val="24"/>
              </w:rPr>
            </w:pPr>
            <w:r>
              <w:rPr>
                <w:sz w:val="24"/>
              </w:rPr>
              <w:t>95%</w:t>
            </w:r>
          </w:p>
        </w:tc>
        <w:tc>
          <w:tcPr>
            <w:tcW w:w="2774" w:type="dxa"/>
          </w:tcPr>
          <w:p w:rsidR="005B4154" w:rsidRPr="00165E71" w:rsidRDefault="005B4154" w:rsidP="005B4154">
            <w:pPr>
              <w:jc w:val="center"/>
              <w:rPr>
                <w:sz w:val="24"/>
              </w:rPr>
            </w:pPr>
            <w:r>
              <w:rPr>
                <w:sz w:val="24"/>
              </w:rPr>
              <w:t>Atraso no desenvolvimento</w:t>
            </w:r>
          </w:p>
        </w:tc>
        <w:tc>
          <w:tcPr>
            <w:tcW w:w="2329" w:type="dxa"/>
          </w:tcPr>
          <w:p w:rsidR="005B4154" w:rsidRPr="00165E71" w:rsidRDefault="005B4154" w:rsidP="005B4154">
            <w:pPr>
              <w:jc w:val="center"/>
              <w:rPr>
                <w:sz w:val="24"/>
              </w:rPr>
            </w:pPr>
            <w:r>
              <w:rPr>
                <w:sz w:val="24"/>
              </w:rPr>
              <w:t>Contratos com datas estipuladas e penalização em caso de não cumprimento</w:t>
            </w:r>
          </w:p>
        </w:tc>
        <w:tc>
          <w:tcPr>
            <w:tcW w:w="1099" w:type="dxa"/>
          </w:tcPr>
          <w:p w:rsidR="005B4154" w:rsidRPr="00165E71" w:rsidRDefault="005B4154" w:rsidP="005B4154">
            <w:pPr>
              <w:jc w:val="center"/>
              <w:rPr>
                <w:sz w:val="24"/>
              </w:rPr>
            </w:pPr>
          </w:p>
        </w:tc>
      </w:tr>
      <w:tr w:rsidR="005B4154" w:rsidRPr="00165E71" w:rsidTr="005B4154">
        <w:tc>
          <w:tcPr>
            <w:tcW w:w="1957" w:type="dxa"/>
          </w:tcPr>
          <w:p w:rsidR="005B4154" w:rsidRDefault="005B4154" w:rsidP="005B4154">
            <w:pPr>
              <w:jc w:val="center"/>
              <w:rPr>
                <w:sz w:val="24"/>
              </w:rPr>
            </w:pPr>
            <w:r>
              <w:rPr>
                <w:sz w:val="24"/>
              </w:rPr>
              <w:t>Volatilidade da equipe</w:t>
            </w:r>
          </w:p>
        </w:tc>
        <w:tc>
          <w:tcPr>
            <w:tcW w:w="1128" w:type="dxa"/>
          </w:tcPr>
          <w:p w:rsidR="005B4154" w:rsidRDefault="005B4154" w:rsidP="005B4154">
            <w:pPr>
              <w:jc w:val="center"/>
              <w:rPr>
                <w:sz w:val="24"/>
              </w:rPr>
            </w:pPr>
            <w:r>
              <w:rPr>
                <w:sz w:val="24"/>
              </w:rPr>
              <w:t>70%</w:t>
            </w:r>
          </w:p>
        </w:tc>
        <w:tc>
          <w:tcPr>
            <w:tcW w:w="2774" w:type="dxa"/>
          </w:tcPr>
          <w:p w:rsidR="005B4154" w:rsidRDefault="005B4154" w:rsidP="005B4154">
            <w:pPr>
              <w:jc w:val="center"/>
              <w:rPr>
                <w:sz w:val="24"/>
              </w:rPr>
            </w:pPr>
            <w:r>
              <w:rPr>
                <w:sz w:val="24"/>
              </w:rPr>
              <w:t>Desenvolvimento instável devido a rotatividade de pessoal</w:t>
            </w:r>
          </w:p>
        </w:tc>
        <w:tc>
          <w:tcPr>
            <w:tcW w:w="2329" w:type="dxa"/>
          </w:tcPr>
          <w:p w:rsidR="005B4154" w:rsidRDefault="005B4154" w:rsidP="005B4154">
            <w:pPr>
              <w:jc w:val="center"/>
              <w:rPr>
                <w:sz w:val="24"/>
              </w:rPr>
            </w:pPr>
            <w:r>
              <w:rPr>
                <w:sz w:val="24"/>
              </w:rPr>
              <w:t>Manter a equipe motivada</w:t>
            </w:r>
          </w:p>
        </w:tc>
        <w:tc>
          <w:tcPr>
            <w:tcW w:w="1099" w:type="dxa"/>
          </w:tcPr>
          <w:p w:rsidR="005B4154" w:rsidRDefault="005B4154" w:rsidP="005B4154">
            <w:pPr>
              <w:jc w:val="center"/>
              <w:rPr>
                <w:sz w:val="24"/>
              </w:rPr>
            </w:pPr>
            <w:r>
              <w:rPr>
                <w:sz w:val="24"/>
              </w:rPr>
              <w:t>Média</w:t>
            </w:r>
          </w:p>
        </w:tc>
      </w:tr>
      <w:tr w:rsidR="005B4154" w:rsidRPr="00165E71" w:rsidTr="005B4154">
        <w:tc>
          <w:tcPr>
            <w:tcW w:w="1957" w:type="dxa"/>
          </w:tcPr>
          <w:p w:rsidR="005B4154" w:rsidRDefault="005B4154" w:rsidP="005B4154">
            <w:pPr>
              <w:jc w:val="center"/>
              <w:rPr>
                <w:sz w:val="24"/>
              </w:rPr>
            </w:pPr>
            <w:r>
              <w:rPr>
                <w:sz w:val="24"/>
              </w:rPr>
              <w:t>Custos mal estimados</w:t>
            </w:r>
          </w:p>
        </w:tc>
        <w:tc>
          <w:tcPr>
            <w:tcW w:w="1128" w:type="dxa"/>
          </w:tcPr>
          <w:p w:rsidR="005B4154" w:rsidRDefault="005B4154" w:rsidP="005B4154">
            <w:pPr>
              <w:jc w:val="center"/>
              <w:rPr>
                <w:sz w:val="24"/>
              </w:rPr>
            </w:pPr>
            <w:r>
              <w:rPr>
                <w:sz w:val="24"/>
              </w:rPr>
              <w:t>75%</w:t>
            </w:r>
          </w:p>
        </w:tc>
        <w:tc>
          <w:tcPr>
            <w:tcW w:w="2774" w:type="dxa"/>
          </w:tcPr>
          <w:p w:rsidR="005B4154" w:rsidRDefault="005B4154" w:rsidP="005B4154">
            <w:pPr>
              <w:jc w:val="center"/>
              <w:rPr>
                <w:sz w:val="24"/>
              </w:rPr>
            </w:pPr>
            <w:r>
              <w:rPr>
                <w:sz w:val="24"/>
              </w:rPr>
              <w:t>Prejuízo para empresa desenvolvedora</w:t>
            </w:r>
          </w:p>
        </w:tc>
        <w:tc>
          <w:tcPr>
            <w:tcW w:w="2329" w:type="dxa"/>
          </w:tcPr>
          <w:p w:rsidR="005B4154" w:rsidRDefault="005B4154" w:rsidP="005B4154">
            <w:pPr>
              <w:jc w:val="center"/>
              <w:rPr>
                <w:sz w:val="24"/>
              </w:rPr>
            </w:pPr>
            <w:r>
              <w:rPr>
                <w:sz w:val="24"/>
              </w:rPr>
              <w:t>Utilizar ferramentas e técnicas de estimativa de software</w:t>
            </w:r>
          </w:p>
        </w:tc>
        <w:tc>
          <w:tcPr>
            <w:tcW w:w="1099" w:type="dxa"/>
          </w:tcPr>
          <w:p w:rsidR="005B4154" w:rsidRDefault="005B4154" w:rsidP="005B4154">
            <w:pPr>
              <w:jc w:val="center"/>
              <w:rPr>
                <w:sz w:val="24"/>
              </w:rPr>
            </w:pPr>
            <w:r>
              <w:rPr>
                <w:sz w:val="24"/>
              </w:rPr>
              <w:t>Média</w:t>
            </w:r>
          </w:p>
        </w:tc>
      </w:tr>
      <w:tr w:rsidR="005B4154" w:rsidRPr="00165E71" w:rsidTr="005B4154">
        <w:tc>
          <w:tcPr>
            <w:tcW w:w="1957" w:type="dxa"/>
          </w:tcPr>
          <w:p w:rsidR="005B4154" w:rsidRDefault="005B4154" w:rsidP="005B4154">
            <w:pPr>
              <w:jc w:val="center"/>
              <w:rPr>
                <w:sz w:val="24"/>
              </w:rPr>
            </w:pPr>
            <w:r>
              <w:rPr>
                <w:sz w:val="24"/>
              </w:rPr>
              <w:t>Falta de habilidades dos desenvolvedores</w:t>
            </w:r>
          </w:p>
        </w:tc>
        <w:tc>
          <w:tcPr>
            <w:tcW w:w="1128" w:type="dxa"/>
          </w:tcPr>
          <w:p w:rsidR="005B4154" w:rsidRDefault="005B4154" w:rsidP="005B4154">
            <w:pPr>
              <w:jc w:val="center"/>
              <w:rPr>
                <w:sz w:val="24"/>
              </w:rPr>
            </w:pPr>
            <w:r>
              <w:rPr>
                <w:sz w:val="24"/>
              </w:rPr>
              <w:t>40%</w:t>
            </w:r>
          </w:p>
        </w:tc>
        <w:tc>
          <w:tcPr>
            <w:tcW w:w="2774" w:type="dxa"/>
          </w:tcPr>
          <w:p w:rsidR="005B4154" w:rsidRDefault="005B4154" w:rsidP="005B4154">
            <w:pPr>
              <w:jc w:val="center"/>
              <w:rPr>
                <w:sz w:val="24"/>
              </w:rPr>
            </w:pPr>
            <w:r>
              <w:rPr>
                <w:sz w:val="24"/>
              </w:rPr>
              <w:t>Atraso no desenvolvimento do sistema</w:t>
            </w:r>
          </w:p>
        </w:tc>
        <w:tc>
          <w:tcPr>
            <w:tcW w:w="2329" w:type="dxa"/>
          </w:tcPr>
          <w:p w:rsidR="005B4154" w:rsidRDefault="005B4154" w:rsidP="005B4154">
            <w:pPr>
              <w:jc w:val="center"/>
              <w:rPr>
                <w:sz w:val="24"/>
              </w:rPr>
            </w:pPr>
            <w:r>
              <w:rPr>
                <w:sz w:val="24"/>
              </w:rPr>
              <w:t>Contratar pessoas qualificadas</w:t>
            </w:r>
          </w:p>
        </w:tc>
        <w:tc>
          <w:tcPr>
            <w:tcW w:w="1099" w:type="dxa"/>
          </w:tcPr>
          <w:p w:rsidR="005B4154" w:rsidRDefault="005B4154" w:rsidP="005B4154">
            <w:pPr>
              <w:jc w:val="center"/>
              <w:rPr>
                <w:sz w:val="24"/>
              </w:rPr>
            </w:pPr>
            <w:r>
              <w:rPr>
                <w:sz w:val="24"/>
              </w:rPr>
              <w:t>Baixo</w:t>
            </w:r>
          </w:p>
        </w:tc>
      </w:tr>
      <w:tr w:rsidR="005B4154" w:rsidRPr="00165E71" w:rsidTr="005B4154">
        <w:tc>
          <w:tcPr>
            <w:tcW w:w="1957" w:type="dxa"/>
          </w:tcPr>
          <w:p w:rsidR="005B4154" w:rsidRDefault="005B4154" w:rsidP="005B4154">
            <w:pPr>
              <w:jc w:val="center"/>
              <w:rPr>
                <w:sz w:val="24"/>
              </w:rPr>
            </w:pPr>
            <w:r>
              <w:rPr>
                <w:sz w:val="24"/>
              </w:rPr>
              <w:t>Requisitos mal-entendidos /e ou mal definidos</w:t>
            </w:r>
          </w:p>
        </w:tc>
        <w:tc>
          <w:tcPr>
            <w:tcW w:w="1128" w:type="dxa"/>
          </w:tcPr>
          <w:p w:rsidR="005B4154" w:rsidRDefault="005B4154" w:rsidP="005B4154">
            <w:pPr>
              <w:jc w:val="center"/>
              <w:rPr>
                <w:sz w:val="24"/>
              </w:rPr>
            </w:pPr>
            <w:r>
              <w:rPr>
                <w:sz w:val="24"/>
              </w:rPr>
              <w:t>75%</w:t>
            </w:r>
          </w:p>
        </w:tc>
        <w:tc>
          <w:tcPr>
            <w:tcW w:w="2774" w:type="dxa"/>
          </w:tcPr>
          <w:p w:rsidR="005B4154" w:rsidRDefault="005B4154" w:rsidP="005B4154">
            <w:pPr>
              <w:jc w:val="center"/>
              <w:rPr>
                <w:sz w:val="24"/>
              </w:rPr>
            </w:pPr>
            <w:r>
              <w:rPr>
                <w:sz w:val="24"/>
              </w:rPr>
              <w:t>Atraso no desenvolvimento do sistema</w:t>
            </w:r>
          </w:p>
        </w:tc>
        <w:tc>
          <w:tcPr>
            <w:tcW w:w="2329" w:type="dxa"/>
          </w:tcPr>
          <w:p w:rsidR="005B4154" w:rsidRDefault="005B4154" w:rsidP="005B4154">
            <w:pPr>
              <w:jc w:val="center"/>
              <w:rPr>
                <w:sz w:val="24"/>
              </w:rPr>
            </w:pPr>
            <w:r>
              <w:rPr>
                <w:sz w:val="24"/>
              </w:rPr>
              <w:t>Elicitação de requisitos</w:t>
            </w:r>
          </w:p>
        </w:tc>
        <w:tc>
          <w:tcPr>
            <w:tcW w:w="1099" w:type="dxa"/>
          </w:tcPr>
          <w:p w:rsidR="005B4154" w:rsidRDefault="005B4154" w:rsidP="005B4154">
            <w:pPr>
              <w:jc w:val="center"/>
              <w:rPr>
                <w:sz w:val="24"/>
              </w:rPr>
            </w:pPr>
            <w:r>
              <w:rPr>
                <w:sz w:val="24"/>
              </w:rPr>
              <w:t>Média</w:t>
            </w:r>
          </w:p>
        </w:tc>
      </w:tr>
      <w:tr w:rsidR="005B4154" w:rsidRPr="00165E71" w:rsidTr="005B4154">
        <w:tc>
          <w:tcPr>
            <w:tcW w:w="1957" w:type="dxa"/>
          </w:tcPr>
          <w:p w:rsidR="005B4154" w:rsidRDefault="005B4154" w:rsidP="005B4154">
            <w:pPr>
              <w:jc w:val="center"/>
              <w:rPr>
                <w:sz w:val="24"/>
              </w:rPr>
            </w:pPr>
            <w:r>
              <w:rPr>
                <w:sz w:val="24"/>
              </w:rPr>
              <w:t>Mudanças de objetivos</w:t>
            </w:r>
          </w:p>
        </w:tc>
        <w:tc>
          <w:tcPr>
            <w:tcW w:w="1128" w:type="dxa"/>
          </w:tcPr>
          <w:p w:rsidR="005B4154" w:rsidRDefault="005B4154" w:rsidP="005B4154">
            <w:pPr>
              <w:jc w:val="center"/>
              <w:rPr>
                <w:sz w:val="24"/>
              </w:rPr>
            </w:pPr>
            <w:r>
              <w:rPr>
                <w:sz w:val="24"/>
              </w:rPr>
              <w:t>95%</w:t>
            </w:r>
          </w:p>
        </w:tc>
        <w:tc>
          <w:tcPr>
            <w:tcW w:w="2774" w:type="dxa"/>
          </w:tcPr>
          <w:p w:rsidR="005B4154" w:rsidRDefault="005B4154" w:rsidP="005B4154">
            <w:pPr>
              <w:jc w:val="center"/>
              <w:rPr>
                <w:sz w:val="24"/>
              </w:rPr>
            </w:pPr>
            <w:r>
              <w:rPr>
                <w:sz w:val="24"/>
              </w:rPr>
              <w:t>Possível mudança de toda estrutura do sistema</w:t>
            </w:r>
          </w:p>
        </w:tc>
        <w:tc>
          <w:tcPr>
            <w:tcW w:w="2329" w:type="dxa"/>
          </w:tcPr>
          <w:p w:rsidR="005B4154" w:rsidRDefault="005B4154" w:rsidP="005B4154">
            <w:pPr>
              <w:rPr>
                <w:sz w:val="24"/>
              </w:rPr>
            </w:pPr>
            <w:r>
              <w:rPr>
                <w:sz w:val="24"/>
              </w:rPr>
              <w:t>Replanejar as mudanças com novas funcionalidades</w:t>
            </w:r>
          </w:p>
        </w:tc>
        <w:tc>
          <w:tcPr>
            <w:tcW w:w="1099" w:type="dxa"/>
          </w:tcPr>
          <w:p w:rsidR="005B4154" w:rsidRDefault="005B4154" w:rsidP="005B4154">
            <w:pPr>
              <w:jc w:val="center"/>
              <w:rPr>
                <w:sz w:val="24"/>
              </w:rPr>
            </w:pPr>
            <w:r>
              <w:rPr>
                <w:sz w:val="24"/>
              </w:rPr>
              <w:t>Alta</w:t>
            </w:r>
          </w:p>
        </w:tc>
      </w:tr>
    </w:tbl>
    <w:p w:rsidR="00D27271" w:rsidRDefault="00D27271">
      <w:pPr>
        <w:rPr>
          <w:rFonts w:ascii="Arial" w:hAnsi="Arial" w:cs="Arial"/>
          <w:sz w:val="24"/>
          <w:szCs w:val="24"/>
        </w:rPr>
      </w:pPr>
    </w:p>
    <w:p w:rsidR="00650CBC" w:rsidRDefault="00650CBC">
      <w:pPr>
        <w:rPr>
          <w:rFonts w:ascii="Arial" w:hAnsi="Arial" w:cs="Arial"/>
          <w:sz w:val="24"/>
          <w:szCs w:val="24"/>
        </w:rPr>
      </w:pPr>
    </w:p>
    <w:sectPr w:rsidR="00650CBC" w:rsidSect="00530BDD">
      <w:headerReference w:type="default" r:id="rId27"/>
      <w:pgSz w:w="11906" w:h="16838" w:code="9"/>
      <w:pgMar w:top="1701" w:right="1134" w:bottom="1134" w:left="1701" w:header="1134"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2AD" w:rsidRDefault="008D52AD" w:rsidP="00AD4D94">
      <w:pPr>
        <w:spacing w:after="0" w:line="240" w:lineRule="auto"/>
      </w:pPr>
      <w:r>
        <w:separator/>
      </w:r>
    </w:p>
    <w:p w:rsidR="008D52AD" w:rsidRDefault="008D52AD"/>
  </w:endnote>
  <w:endnote w:type="continuationSeparator" w:id="0">
    <w:p w:rsidR="008D52AD" w:rsidRDefault="008D52AD" w:rsidP="00AD4D94">
      <w:pPr>
        <w:spacing w:after="0" w:line="240" w:lineRule="auto"/>
      </w:pPr>
      <w:r>
        <w:continuationSeparator/>
      </w:r>
    </w:p>
    <w:p w:rsidR="008D52AD" w:rsidRDefault="008D52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MTCondensedExtraBold,Bold">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2AD" w:rsidRDefault="008D52AD" w:rsidP="00AD4D94">
      <w:pPr>
        <w:spacing w:after="0" w:line="240" w:lineRule="auto"/>
      </w:pPr>
      <w:r>
        <w:separator/>
      </w:r>
    </w:p>
    <w:p w:rsidR="008D52AD" w:rsidRDefault="008D52AD"/>
  </w:footnote>
  <w:footnote w:type="continuationSeparator" w:id="0">
    <w:p w:rsidR="008D52AD" w:rsidRDefault="008D52AD" w:rsidP="00AD4D94">
      <w:pPr>
        <w:spacing w:after="0" w:line="240" w:lineRule="auto"/>
      </w:pPr>
      <w:r>
        <w:continuationSeparator/>
      </w:r>
    </w:p>
    <w:p w:rsidR="008D52AD" w:rsidRDefault="008D52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5946047"/>
      <w:docPartObj>
        <w:docPartGallery w:val="Page Numbers (Top of Page)"/>
        <w:docPartUnique/>
      </w:docPartObj>
    </w:sdtPr>
    <w:sdtEndPr>
      <w:rPr>
        <w:noProof/>
      </w:rPr>
    </w:sdtEndPr>
    <w:sdtContent>
      <w:p w:rsidR="00572E1E" w:rsidRDefault="00572E1E">
        <w:pPr>
          <w:pStyle w:val="Cabealho"/>
          <w:jc w:val="right"/>
        </w:pPr>
        <w:r>
          <w:fldChar w:fldCharType="begin"/>
        </w:r>
        <w:r>
          <w:instrText xml:space="preserve"> PAGE   \* MERGEFORMAT </w:instrText>
        </w:r>
        <w:r>
          <w:fldChar w:fldCharType="separate"/>
        </w:r>
        <w:r w:rsidR="00472FA2">
          <w:rPr>
            <w:noProof/>
          </w:rPr>
          <w:t>20</w:t>
        </w:r>
        <w:r>
          <w:rPr>
            <w:noProof/>
          </w:rPr>
          <w:fldChar w:fldCharType="end"/>
        </w:r>
      </w:p>
    </w:sdtContent>
  </w:sdt>
  <w:p w:rsidR="00572E1E" w:rsidRDefault="00572E1E">
    <w:pPr>
      <w:pStyle w:val="Cabealho"/>
    </w:pPr>
  </w:p>
  <w:p w:rsidR="00572E1E" w:rsidRDefault="00572E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45D"/>
    <w:multiLevelType w:val="hybridMultilevel"/>
    <w:tmpl w:val="C316C0E4"/>
    <w:lvl w:ilvl="0" w:tplc="04160003">
      <w:start w:val="1"/>
      <w:numFmt w:val="bullet"/>
      <w:lvlText w:val="o"/>
      <w:lvlJc w:val="left"/>
      <w:pPr>
        <w:ind w:left="1410" w:hanging="360"/>
      </w:pPr>
      <w:rPr>
        <w:rFonts w:ascii="Courier New" w:hAnsi="Courier New" w:cs="Courier New"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1" w15:restartNumberingAfterBreak="0">
    <w:nsid w:val="07AA26E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23E4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341C87"/>
    <w:multiLevelType w:val="multilevel"/>
    <w:tmpl w:val="08B690C2"/>
    <w:lvl w:ilvl="0">
      <w:start w:val="3"/>
      <w:numFmt w:val="decimal"/>
      <w:lvlText w:val="%1"/>
      <w:lvlJc w:val="left"/>
      <w:pPr>
        <w:ind w:left="720" w:hanging="360"/>
      </w:pPr>
      <w:rPr>
        <w:rFonts w:hint="default"/>
      </w:rPr>
    </w:lvl>
    <w:lvl w:ilvl="1">
      <w:start w:val="1"/>
      <w:numFmt w:val="decimal"/>
      <w:pStyle w:val="Ttulo"/>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4B50512"/>
    <w:multiLevelType w:val="multilevel"/>
    <w:tmpl w:val="0416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5" w15:restartNumberingAfterBreak="0">
    <w:nsid w:val="151872AC"/>
    <w:multiLevelType w:val="hybridMultilevel"/>
    <w:tmpl w:val="036C9D6A"/>
    <w:lvl w:ilvl="0" w:tplc="04160005">
      <w:start w:val="1"/>
      <w:numFmt w:val="bullet"/>
      <w:lvlText w:val=""/>
      <w:lvlJc w:val="left"/>
      <w:pPr>
        <w:ind w:left="1410" w:hanging="360"/>
      </w:pPr>
      <w:rPr>
        <w:rFonts w:ascii="Wingdings" w:hAnsi="Wingdings"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6" w15:restartNumberingAfterBreak="0">
    <w:nsid w:val="1AB665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C44A1B"/>
    <w:multiLevelType w:val="hybridMultilevel"/>
    <w:tmpl w:val="60E6A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97F38D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9E6730"/>
    <w:multiLevelType w:val="hybridMultilevel"/>
    <w:tmpl w:val="B0D20F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0B1032"/>
    <w:multiLevelType w:val="hybridMultilevel"/>
    <w:tmpl w:val="2736CAC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7822D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928E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0D27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866CC2"/>
    <w:multiLevelType w:val="hybridMultilevel"/>
    <w:tmpl w:val="35B820C2"/>
    <w:lvl w:ilvl="0" w:tplc="04160005">
      <w:start w:val="1"/>
      <w:numFmt w:val="bullet"/>
      <w:lvlText w:val=""/>
      <w:lvlJc w:val="left"/>
      <w:pPr>
        <w:ind w:left="1410" w:hanging="360"/>
      </w:pPr>
      <w:rPr>
        <w:rFonts w:ascii="Wingdings" w:hAnsi="Wingdings"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15" w15:restartNumberingAfterBreak="0">
    <w:nsid w:val="3ECE18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EB3EC8"/>
    <w:multiLevelType w:val="hybridMultilevel"/>
    <w:tmpl w:val="8FAADD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C23CC1"/>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7E651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BC3B51"/>
    <w:multiLevelType w:val="hybridMultilevel"/>
    <w:tmpl w:val="AA88CD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EF33F1"/>
    <w:multiLevelType w:val="hybridMultilevel"/>
    <w:tmpl w:val="EAF8C1E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5DAE3162"/>
    <w:multiLevelType w:val="multilevel"/>
    <w:tmpl w:val="7A04590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2" w15:restartNumberingAfterBreak="0">
    <w:nsid w:val="62354A43"/>
    <w:multiLevelType w:val="hybridMultilevel"/>
    <w:tmpl w:val="708286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4654406"/>
    <w:multiLevelType w:val="multilevel"/>
    <w:tmpl w:val="0409001F"/>
    <w:numStyleLink w:val="Style3"/>
  </w:abstractNum>
  <w:abstractNum w:abstractNumId="24" w15:restartNumberingAfterBreak="0">
    <w:nsid w:val="66FE58E8"/>
    <w:multiLevelType w:val="hybridMultilevel"/>
    <w:tmpl w:val="E5C2F5F0"/>
    <w:lvl w:ilvl="0" w:tplc="04160005">
      <w:start w:val="1"/>
      <w:numFmt w:val="bullet"/>
      <w:lvlText w:val=""/>
      <w:lvlJc w:val="left"/>
      <w:pPr>
        <w:ind w:left="1410" w:hanging="360"/>
      </w:pPr>
      <w:rPr>
        <w:rFonts w:ascii="Wingdings" w:hAnsi="Wingdings"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25" w15:restartNumberingAfterBreak="0">
    <w:nsid w:val="6A7F6605"/>
    <w:multiLevelType w:val="multilevel"/>
    <w:tmpl w:val="0409001F"/>
    <w:styleLink w:val="Style3"/>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530305"/>
    <w:multiLevelType w:val="hybridMultilevel"/>
    <w:tmpl w:val="0F0EF9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C17BAF"/>
    <w:multiLevelType w:val="hybridMultilevel"/>
    <w:tmpl w:val="7F349598"/>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2950C89"/>
    <w:multiLevelType w:val="hybridMultilevel"/>
    <w:tmpl w:val="2892D7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AC47E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553CEF"/>
    <w:multiLevelType w:val="hybridMultilevel"/>
    <w:tmpl w:val="A1E8D5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0"/>
  </w:num>
  <w:num w:numId="4">
    <w:abstractNumId w:val="24"/>
  </w:num>
  <w:num w:numId="5">
    <w:abstractNumId w:val="14"/>
  </w:num>
  <w:num w:numId="6">
    <w:abstractNumId w:val="5"/>
  </w:num>
  <w:num w:numId="7">
    <w:abstractNumId w:val="30"/>
  </w:num>
  <w:num w:numId="8">
    <w:abstractNumId w:val="3"/>
  </w:num>
  <w:num w:numId="9">
    <w:abstractNumId w:val="23"/>
  </w:num>
  <w:num w:numId="10">
    <w:abstractNumId w:val="25"/>
  </w:num>
  <w:num w:numId="11">
    <w:abstractNumId w:val="19"/>
  </w:num>
  <w:num w:numId="12">
    <w:abstractNumId w:val="10"/>
  </w:num>
  <w:num w:numId="13">
    <w:abstractNumId w:val="27"/>
  </w:num>
  <w:num w:numId="14">
    <w:abstractNumId w:val="7"/>
  </w:num>
  <w:num w:numId="15">
    <w:abstractNumId w:val="28"/>
  </w:num>
  <w:num w:numId="16">
    <w:abstractNumId w:val="9"/>
  </w:num>
  <w:num w:numId="17">
    <w:abstractNumId w:val="16"/>
  </w:num>
  <w:num w:numId="18">
    <w:abstractNumId w:val="26"/>
  </w:num>
  <w:num w:numId="19">
    <w:abstractNumId w:val="20"/>
  </w:num>
  <w:num w:numId="20">
    <w:abstractNumId w:val="18"/>
  </w:num>
  <w:num w:numId="21">
    <w:abstractNumId w:val="15"/>
  </w:num>
  <w:num w:numId="22">
    <w:abstractNumId w:val="29"/>
  </w:num>
  <w:num w:numId="23">
    <w:abstractNumId w:val="4"/>
  </w:num>
  <w:num w:numId="24">
    <w:abstractNumId w:val="1"/>
  </w:num>
  <w:num w:numId="25">
    <w:abstractNumId w:val="12"/>
  </w:num>
  <w:num w:numId="26">
    <w:abstractNumId w:val="17"/>
  </w:num>
  <w:num w:numId="27">
    <w:abstractNumId w:val="6"/>
  </w:num>
  <w:num w:numId="28">
    <w:abstractNumId w:val="8"/>
  </w:num>
  <w:num w:numId="29">
    <w:abstractNumId w:val="13"/>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23D"/>
    <w:rsid w:val="000A7744"/>
    <w:rsid w:val="000B55EF"/>
    <w:rsid w:val="000D04C1"/>
    <w:rsid w:val="000D1005"/>
    <w:rsid w:val="000D15A2"/>
    <w:rsid w:val="000E4D7D"/>
    <w:rsid w:val="000F3E6F"/>
    <w:rsid w:val="001008D3"/>
    <w:rsid w:val="00103F08"/>
    <w:rsid w:val="00160644"/>
    <w:rsid w:val="001856CF"/>
    <w:rsid w:val="00194C5C"/>
    <w:rsid w:val="00195A0A"/>
    <w:rsid w:val="001B463E"/>
    <w:rsid w:val="001C42FB"/>
    <w:rsid w:val="001D0620"/>
    <w:rsid w:val="001D6D68"/>
    <w:rsid w:val="001F5740"/>
    <w:rsid w:val="00213781"/>
    <w:rsid w:val="00251099"/>
    <w:rsid w:val="00282AF2"/>
    <w:rsid w:val="00290E8F"/>
    <w:rsid w:val="00296D04"/>
    <w:rsid w:val="002D5B74"/>
    <w:rsid w:val="002D5DCC"/>
    <w:rsid w:val="002E3446"/>
    <w:rsid w:val="00314882"/>
    <w:rsid w:val="0032582D"/>
    <w:rsid w:val="0034290C"/>
    <w:rsid w:val="003609DB"/>
    <w:rsid w:val="00380580"/>
    <w:rsid w:val="00396A61"/>
    <w:rsid w:val="003A3A10"/>
    <w:rsid w:val="003D557E"/>
    <w:rsid w:val="003E6FF2"/>
    <w:rsid w:val="003E7DBE"/>
    <w:rsid w:val="003F1FA6"/>
    <w:rsid w:val="00400B53"/>
    <w:rsid w:val="0043065B"/>
    <w:rsid w:val="00453098"/>
    <w:rsid w:val="004663F1"/>
    <w:rsid w:val="00466551"/>
    <w:rsid w:val="004665FB"/>
    <w:rsid w:val="00472FA2"/>
    <w:rsid w:val="004900C5"/>
    <w:rsid w:val="004A0EEF"/>
    <w:rsid w:val="004A1F7C"/>
    <w:rsid w:val="004A30CA"/>
    <w:rsid w:val="004A47F4"/>
    <w:rsid w:val="004A73BA"/>
    <w:rsid w:val="004B62DD"/>
    <w:rsid w:val="004C5916"/>
    <w:rsid w:val="004C5AEA"/>
    <w:rsid w:val="004D351C"/>
    <w:rsid w:val="004D76B6"/>
    <w:rsid w:val="004E6277"/>
    <w:rsid w:val="004E748C"/>
    <w:rsid w:val="00500270"/>
    <w:rsid w:val="0053086C"/>
    <w:rsid w:val="00530BDD"/>
    <w:rsid w:val="00535296"/>
    <w:rsid w:val="0055119B"/>
    <w:rsid w:val="00560987"/>
    <w:rsid w:val="00572E1E"/>
    <w:rsid w:val="0058032D"/>
    <w:rsid w:val="005A01D8"/>
    <w:rsid w:val="005A33EB"/>
    <w:rsid w:val="005A76BD"/>
    <w:rsid w:val="005A7B3B"/>
    <w:rsid w:val="005B4154"/>
    <w:rsid w:val="005D1449"/>
    <w:rsid w:val="00611280"/>
    <w:rsid w:val="006220E8"/>
    <w:rsid w:val="0064322E"/>
    <w:rsid w:val="0064601C"/>
    <w:rsid w:val="00650CBC"/>
    <w:rsid w:val="00655E1D"/>
    <w:rsid w:val="006610F1"/>
    <w:rsid w:val="00670D96"/>
    <w:rsid w:val="0068158C"/>
    <w:rsid w:val="00687A73"/>
    <w:rsid w:val="006B7F88"/>
    <w:rsid w:val="006C21EF"/>
    <w:rsid w:val="006D3956"/>
    <w:rsid w:val="006E1B60"/>
    <w:rsid w:val="006E1F33"/>
    <w:rsid w:val="006E60C9"/>
    <w:rsid w:val="00705028"/>
    <w:rsid w:val="007070BF"/>
    <w:rsid w:val="00723EA4"/>
    <w:rsid w:val="00740030"/>
    <w:rsid w:val="00752A94"/>
    <w:rsid w:val="0077162C"/>
    <w:rsid w:val="00780965"/>
    <w:rsid w:val="007902A6"/>
    <w:rsid w:val="00797D8C"/>
    <w:rsid w:val="007A2F48"/>
    <w:rsid w:val="007A7DD4"/>
    <w:rsid w:val="007B546E"/>
    <w:rsid w:val="007E16A5"/>
    <w:rsid w:val="007E33C3"/>
    <w:rsid w:val="008247C7"/>
    <w:rsid w:val="00827DA8"/>
    <w:rsid w:val="00833771"/>
    <w:rsid w:val="00835CCA"/>
    <w:rsid w:val="00835E1A"/>
    <w:rsid w:val="00841A47"/>
    <w:rsid w:val="00843553"/>
    <w:rsid w:val="0084355D"/>
    <w:rsid w:val="00873AE4"/>
    <w:rsid w:val="008939FB"/>
    <w:rsid w:val="008979A0"/>
    <w:rsid w:val="008B7020"/>
    <w:rsid w:val="008C1070"/>
    <w:rsid w:val="008C778F"/>
    <w:rsid w:val="008D45B2"/>
    <w:rsid w:val="008D4651"/>
    <w:rsid w:val="008D52AD"/>
    <w:rsid w:val="008D5710"/>
    <w:rsid w:val="008E3BC8"/>
    <w:rsid w:val="008E4E77"/>
    <w:rsid w:val="00914C96"/>
    <w:rsid w:val="009151C0"/>
    <w:rsid w:val="00915738"/>
    <w:rsid w:val="0092142F"/>
    <w:rsid w:val="00950636"/>
    <w:rsid w:val="00951074"/>
    <w:rsid w:val="00957436"/>
    <w:rsid w:val="00976580"/>
    <w:rsid w:val="009927EC"/>
    <w:rsid w:val="00993CA2"/>
    <w:rsid w:val="009B6EE4"/>
    <w:rsid w:val="009C3FCC"/>
    <w:rsid w:val="009C723D"/>
    <w:rsid w:val="009E0474"/>
    <w:rsid w:val="00A42264"/>
    <w:rsid w:val="00A55BC9"/>
    <w:rsid w:val="00A7514F"/>
    <w:rsid w:val="00AC3602"/>
    <w:rsid w:val="00AD0FD4"/>
    <w:rsid w:val="00AD4D94"/>
    <w:rsid w:val="00B04F10"/>
    <w:rsid w:val="00B241BC"/>
    <w:rsid w:val="00B31509"/>
    <w:rsid w:val="00B62738"/>
    <w:rsid w:val="00B9018B"/>
    <w:rsid w:val="00B914E4"/>
    <w:rsid w:val="00BB01BF"/>
    <w:rsid w:val="00BB5821"/>
    <w:rsid w:val="00C002C5"/>
    <w:rsid w:val="00C00FCF"/>
    <w:rsid w:val="00C01AB3"/>
    <w:rsid w:val="00C33779"/>
    <w:rsid w:val="00C86E69"/>
    <w:rsid w:val="00CA66A7"/>
    <w:rsid w:val="00CA687F"/>
    <w:rsid w:val="00CB1104"/>
    <w:rsid w:val="00CD002B"/>
    <w:rsid w:val="00CF75EC"/>
    <w:rsid w:val="00D10202"/>
    <w:rsid w:val="00D13134"/>
    <w:rsid w:val="00D172EE"/>
    <w:rsid w:val="00D17E8F"/>
    <w:rsid w:val="00D27271"/>
    <w:rsid w:val="00D321C6"/>
    <w:rsid w:val="00D33690"/>
    <w:rsid w:val="00D40A3B"/>
    <w:rsid w:val="00D4200B"/>
    <w:rsid w:val="00D425AA"/>
    <w:rsid w:val="00D53F47"/>
    <w:rsid w:val="00D54655"/>
    <w:rsid w:val="00D83429"/>
    <w:rsid w:val="00D84685"/>
    <w:rsid w:val="00D85A56"/>
    <w:rsid w:val="00D90B98"/>
    <w:rsid w:val="00DA0911"/>
    <w:rsid w:val="00DA1B3E"/>
    <w:rsid w:val="00DB08D6"/>
    <w:rsid w:val="00DD4E7D"/>
    <w:rsid w:val="00DD5A6C"/>
    <w:rsid w:val="00DE2267"/>
    <w:rsid w:val="00DE4664"/>
    <w:rsid w:val="00E06972"/>
    <w:rsid w:val="00E1483D"/>
    <w:rsid w:val="00E47F6B"/>
    <w:rsid w:val="00E5498A"/>
    <w:rsid w:val="00E94C3D"/>
    <w:rsid w:val="00EA7D0F"/>
    <w:rsid w:val="00EC31EB"/>
    <w:rsid w:val="00EC61A5"/>
    <w:rsid w:val="00EE3D0D"/>
    <w:rsid w:val="00F15AF9"/>
    <w:rsid w:val="00F31069"/>
    <w:rsid w:val="00F3387D"/>
    <w:rsid w:val="00F44280"/>
    <w:rsid w:val="00FB3610"/>
    <w:rsid w:val="00FD54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7BBE50-1B0D-4F74-820E-C7D2A1028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har"/>
    <w:rsid w:val="00705028"/>
    <w:pPr>
      <w:keepNext/>
      <w:keepLines/>
      <w:spacing w:after="0" w:line="240" w:lineRule="auto"/>
      <w:ind w:left="709" w:hanging="709"/>
      <w:jc w:val="both"/>
      <w:outlineLvl w:val="0"/>
    </w:pPr>
    <w:rPr>
      <w:rFonts w:ascii="Arial" w:eastAsia="Arial" w:hAnsi="Arial" w:cs="Arial"/>
      <w:b/>
      <w:color w:val="000000"/>
      <w:sz w:val="28"/>
      <w:szCs w:val="28"/>
      <w:lang w:eastAsia="pt-BR"/>
    </w:rPr>
  </w:style>
  <w:style w:type="paragraph" w:styleId="Ttulo2">
    <w:name w:val="heading 2"/>
    <w:basedOn w:val="Normal"/>
    <w:next w:val="Normal"/>
    <w:link w:val="Ttulo2Char"/>
    <w:uiPriority w:val="9"/>
    <w:unhideWhenUsed/>
    <w:qFormat/>
    <w:rsid w:val="00705028"/>
    <w:pPr>
      <w:keepNext/>
      <w:keepLines/>
      <w:spacing w:after="0" w:line="240" w:lineRule="auto"/>
      <w:ind w:left="709" w:hanging="709"/>
      <w:jc w:val="both"/>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705028"/>
    <w:pPr>
      <w:keepNext/>
      <w:keepLines/>
      <w:spacing w:after="0" w:line="240" w:lineRule="auto"/>
      <w:ind w:left="709" w:hanging="709"/>
      <w:jc w:val="both"/>
      <w:outlineLvl w:val="2"/>
    </w:pPr>
    <w:rPr>
      <w:rFonts w:ascii="Arial" w:eastAsiaTheme="majorEastAsia" w:hAnsi="Arial" w:cstheme="majorBidi"/>
      <w:bCs/>
      <w:i/>
      <w:sz w:val="24"/>
    </w:rPr>
  </w:style>
  <w:style w:type="paragraph" w:styleId="Ttulo4">
    <w:name w:val="heading 4"/>
    <w:basedOn w:val="Normal"/>
    <w:next w:val="Normal"/>
    <w:link w:val="Ttulo4Char"/>
    <w:uiPriority w:val="9"/>
    <w:unhideWhenUsed/>
    <w:qFormat/>
    <w:rsid w:val="00705028"/>
    <w:pPr>
      <w:keepNext/>
      <w:keepLines/>
      <w:spacing w:after="0" w:line="240" w:lineRule="auto"/>
      <w:ind w:left="709" w:hanging="709"/>
      <w:jc w:val="both"/>
      <w:outlineLvl w:val="3"/>
    </w:pPr>
    <w:rPr>
      <w:rFonts w:ascii="Arial" w:eastAsiaTheme="majorEastAsia" w:hAnsi="Arial" w:cstheme="majorBidi"/>
      <w:bCs/>
      <w:i/>
      <w:iCs/>
      <w:sz w:val="24"/>
    </w:rPr>
  </w:style>
  <w:style w:type="paragraph" w:styleId="Ttulo5">
    <w:name w:val="heading 5"/>
    <w:basedOn w:val="Normal"/>
    <w:next w:val="Normal"/>
    <w:link w:val="Ttulo5Char"/>
    <w:uiPriority w:val="9"/>
    <w:unhideWhenUsed/>
    <w:qFormat/>
    <w:rsid w:val="001D0620"/>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har"/>
    <w:uiPriority w:val="9"/>
    <w:unhideWhenUsed/>
    <w:qFormat/>
    <w:rsid w:val="001D0620"/>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751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514F"/>
    <w:rPr>
      <w:rFonts w:ascii="Tahoma" w:hAnsi="Tahoma" w:cs="Tahoma"/>
      <w:sz w:val="16"/>
      <w:szCs w:val="16"/>
    </w:rPr>
  </w:style>
  <w:style w:type="character" w:customStyle="1" w:styleId="Ttulo1Char">
    <w:name w:val="Título 1 Char"/>
    <w:basedOn w:val="Fontepargpadro"/>
    <w:link w:val="Ttulo1"/>
    <w:rsid w:val="00705028"/>
    <w:rPr>
      <w:rFonts w:ascii="Arial" w:eastAsia="Arial" w:hAnsi="Arial" w:cs="Arial"/>
      <w:b/>
      <w:color w:val="000000"/>
      <w:sz w:val="28"/>
      <w:szCs w:val="28"/>
      <w:lang w:eastAsia="pt-BR"/>
    </w:rPr>
  </w:style>
  <w:style w:type="paragraph" w:styleId="PargrafodaLista">
    <w:name w:val="List Paragraph"/>
    <w:basedOn w:val="Normal"/>
    <w:uiPriority w:val="34"/>
    <w:qFormat/>
    <w:rsid w:val="00841A47"/>
    <w:pPr>
      <w:ind w:left="720"/>
      <w:contextualSpacing/>
    </w:pPr>
  </w:style>
  <w:style w:type="paragraph" w:styleId="NormalWeb">
    <w:name w:val="Normal (Web)"/>
    <w:basedOn w:val="Normal"/>
    <w:uiPriority w:val="99"/>
    <w:unhideWhenUsed/>
    <w:rsid w:val="0056098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C86E69"/>
    <w:rPr>
      <w:color w:val="0563C1" w:themeColor="hyperlink"/>
      <w:u w:val="single"/>
    </w:rPr>
  </w:style>
  <w:style w:type="paragraph" w:styleId="Ttulo">
    <w:name w:val="Title"/>
    <w:basedOn w:val="Normal"/>
    <w:next w:val="Normal"/>
    <w:link w:val="TtuloChar"/>
    <w:uiPriority w:val="10"/>
    <w:qFormat/>
    <w:rsid w:val="00C86E69"/>
    <w:pPr>
      <w:numPr>
        <w:ilvl w:val="1"/>
        <w:numId w:val="8"/>
      </w:numPr>
      <w:spacing w:after="0" w:line="240" w:lineRule="auto"/>
      <w:contextualSpacing/>
    </w:pPr>
    <w:rPr>
      <w:rFonts w:eastAsiaTheme="majorEastAsia" w:cstheme="minorHAnsi"/>
      <w:b/>
      <w:spacing w:val="-10"/>
      <w:kern w:val="28"/>
      <w:sz w:val="24"/>
      <w:szCs w:val="24"/>
    </w:rPr>
  </w:style>
  <w:style w:type="character" w:customStyle="1" w:styleId="TtuloChar">
    <w:name w:val="Título Char"/>
    <w:basedOn w:val="Fontepargpadro"/>
    <w:link w:val="Ttulo"/>
    <w:uiPriority w:val="10"/>
    <w:rsid w:val="00C86E69"/>
    <w:rPr>
      <w:rFonts w:eastAsiaTheme="majorEastAsia" w:cstheme="minorHAnsi"/>
      <w:b/>
      <w:spacing w:val="-10"/>
      <w:kern w:val="28"/>
      <w:sz w:val="24"/>
      <w:szCs w:val="24"/>
    </w:rPr>
  </w:style>
  <w:style w:type="paragraph" w:styleId="SemEspaamento">
    <w:name w:val="No Spacing"/>
    <w:uiPriority w:val="1"/>
    <w:qFormat/>
    <w:rsid w:val="00C86E69"/>
    <w:pPr>
      <w:spacing w:after="0" w:line="240" w:lineRule="auto"/>
    </w:pPr>
    <w:rPr>
      <w:rFonts w:eastAsiaTheme="minorEastAsia"/>
      <w:lang w:val="en-US" w:eastAsia="zh-CN"/>
    </w:rPr>
  </w:style>
  <w:style w:type="numbering" w:customStyle="1" w:styleId="Style3">
    <w:name w:val="Style3"/>
    <w:uiPriority w:val="99"/>
    <w:rsid w:val="00C86E69"/>
    <w:pPr>
      <w:numPr>
        <w:numId w:val="10"/>
      </w:numPr>
    </w:pPr>
  </w:style>
  <w:style w:type="table" w:styleId="Tabelacomgrade">
    <w:name w:val="Table Grid"/>
    <w:basedOn w:val="Tabelanormal"/>
    <w:uiPriority w:val="59"/>
    <w:rsid w:val="00C86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705028"/>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05028"/>
    <w:rPr>
      <w:rFonts w:ascii="Arial" w:eastAsiaTheme="majorEastAsia" w:hAnsi="Arial" w:cstheme="majorBidi"/>
      <w:bCs/>
      <w:i/>
      <w:sz w:val="24"/>
    </w:rPr>
  </w:style>
  <w:style w:type="character" w:customStyle="1" w:styleId="Ttulo4Char">
    <w:name w:val="Título 4 Char"/>
    <w:basedOn w:val="Fontepargpadro"/>
    <w:link w:val="Ttulo4"/>
    <w:uiPriority w:val="9"/>
    <w:rsid w:val="00705028"/>
    <w:rPr>
      <w:rFonts w:ascii="Arial" w:eastAsiaTheme="majorEastAsia" w:hAnsi="Arial" w:cstheme="majorBidi"/>
      <w:bCs/>
      <w:i/>
      <w:iCs/>
      <w:sz w:val="24"/>
    </w:rPr>
  </w:style>
  <w:style w:type="character" w:customStyle="1" w:styleId="Ttulo5Char">
    <w:name w:val="Título 5 Char"/>
    <w:basedOn w:val="Fontepargpadro"/>
    <w:link w:val="Ttulo5"/>
    <w:uiPriority w:val="9"/>
    <w:rsid w:val="001D0620"/>
    <w:rPr>
      <w:rFonts w:asciiTheme="majorHAnsi" w:eastAsiaTheme="majorEastAsia" w:hAnsiTheme="majorHAnsi" w:cstheme="majorBidi"/>
      <w:color w:val="1F4D78" w:themeColor="accent1" w:themeShade="7F"/>
    </w:rPr>
  </w:style>
  <w:style w:type="character" w:customStyle="1" w:styleId="Ttulo6Char">
    <w:name w:val="Título 6 Char"/>
    <w:basedOn w:val="Fontepargpadro"/>
    <w:link w:val="Ttulo6"/>
    <w:uiPriority w:val="9"/>
    <w:rsid w:val="001D0620"/>
    <w:rPr>
      <w:rFonts w:asciiTheme="majorHAnsi" w:eastAsiaTheme="majorEastAsia" w:hAnsiTheme="majorHAnsi" w:cstheme="majorBidi"/>
      <w:i/>
      <w:iCs/>
      <w:color w:val="1F4D78" w:themeColor="accent1" w:themeShade="7F"/>
    </w:rPr>
  </w:style>
  <w:style w:type="paragraph" w:styleId="Cabealho">
    <w:name w:val="header"/>
    <w:basedOn w:val="Normal"/>
    <w:link w:val="CabealhoChar"/>
    <w:uiPriority w:val="99"/>
    <w:unhideWhenUsed/>
    <w:rsid w:val="00AD4D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D4D94"/>
  </w:style>
  <w:style w:type="paragraph" w:styleId="Rodap">
    <w:name w:val="footer"/>
    <w:basedOn w:val="Normal"/>
    <w:link w:val="RodapChar"/>
    <w:uiPriority w:val="99"/>
    <w:unhideWhenUsed/>
    <w:rsid w:val="00AD4D94"/>
    <w:pPr>
      <w:tabs>
        <w:tab w:val="center" w:pos="4252"/>
        <w:tab w:val="right" w:pos="8504"/>
      </w:tabs>
      <w:spacing w:after="0" w:line="240" w:lineRule="auto"/>
    </w:pPr>
  </w:style>
  <w:style w:type="character" w:customStyle="1" w:styleId="RodapChar">
    <w:name w:val="Rodapé Char"/>
    <w:basedOn w:val="Fontepargpadro"/>
    <w:link w:val="Rodap"/>
    <w:uiPriority w:val="99"/>
    <w:rsid w:val="00AD4D94"/>
  </w:style>
  <w:style w:type="paragraph" w:styleId="Sumrio1">
    <w:name w:val="toc 1"/>
    <w:basedOn w:val="Normal"/>
    <w:next w:val="Normal"/>
    <w:autoRedefine/>
    <w:uiPriority w:val="39"/>
    <w:unhideWhenUsed/>
    <w:rsid w:val="00FB3610"/>
    <w:pPr>
      <w:tabs>
        <w:tab w:val="left" w:pos="709"/>
        <w:tab w:val="right" w:leader="dot" w:pos="9072"/>
      </w:tabs>
      <w:spacing w:before="240" w:after="0" w:line="240" w:lineRule="auto"/>
      <w:ind w:left="709" w:hanging="709"/>
      <w:jc w:val="both"/>
    </w:pPr>
    <w:rPr>
      <w:rFonts w:ascii="Arial" w:hAnsi="Arial"/>
      <w:sz w:val="24"/>
    </w:rPr>
  </w:style>
  <w:style w:type="paragraph" w:styleId="Sumrio2">
    <w:name w:val="toc 2"/>
    <w:basedOn w:val="Normal"/>
    <w:next w:val="Normal"/>
    <w:autoRedefine/>
    <w:uiPriority w:val="39"/>
    <w:unhideWhenUsed/>
    <w:rsid w:val="00FB3610"/>
    <w:pPr>
      <w:tabs>
        <w:tab w:val="left" w:pos="709"/>
        <w:tab w:val="right" w:leader="dot" w:pos="9072"/>
      </w:tabs>
      <w:spacing w:after="0" w:line="240" w:lineRule="auto"/>
      <w:ind w:left="709" w:hanging="709"/>
      <w:jc w:val="both"/>
    </w:pPr>
    <w:rPr>
      <w:rFonts w:ascii="Arial" w:hAnsi="Arial"/>
      <w:sz w:val="24"/>
    </w:rPr>
  </w:style>
  <w:style w:type="paragraph" w:styleId="Sumrio3">
    <w:name w:val="toc 3"/>
    <w:basedOn w:val="Normal"/>
    <w:next w:val="Normal"/>
    <w:autoRedefine/>
    <w:uiPriority w:val="39"/>
    <w:unhideWhenUsed/>
    <w:rsid w:val="00FB3610"/>
    <w:pPr>
      <w:tabs>
        <w:tab w:val="left" w:pos="709"/>
        <w:tab w:val="right" w:leader="dot" w:pos="9072"/>
      </w:tabs>
      <w:spacing w:after="0" w:line="240" w:lineRule="auto"/>
      <w:ind w:left="709" w:hanging="709"/>
      <w:jc w:val="both"/>
    </w:pPr>
    <w:rPr>
      <w:rFonts w:ascii="Arial" w:hAnsi="Arial"/>
      <w:i/>
      <w:sz w:val="24"/>
    </w:rPr>
  </w:style>
  <w:style w:type="paragraph" w:styleId="Sumrio4">
    <w:name w:val="toc 4"/>
    <w:basedOn w:val="Normal"/>
    <w:next w:val="Normal"/>
    <w:autoRedefine/>
    <w:uiPriority w:val="39"/>
    <w:unhideWhenUsed/>
    <w:rsid w:val="00FB3610"/>
    <w:pPr>
      <w:spacing w:after="0" w:line="240" w:lineRule="auto"/>
      <w:ind w:left="709" w:hanging="709"/>
      <w:jc w:val="both"/>
    </w:pPr>
    <w:rPr>
      <w:rFonts w:ascii="Arial" w:hAnsi="Arial"/>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02244">
      <w:bodyDiv w:val="1"/>
      <w:marLeft w:val="0"/>
      <w:marRight w:val="0"/>
      <w:marTop w:val="0"/>
      <w:marBottom w:val="0"/>
      <w:divBdr>
        <w:top w:val="none" w:sz="0" w:space="0" w:color="auto"/>
        <w:left w:val="none" w:sz="0" w:space="0" w:color="auto"/>
        <w:bottom w:val="none" w:sz="0" w:space="0" w:color="auto"/>
        <w:right w:val="none" w:sz="0" w:space="0" w:color="auto"/>
      </w:divBdr>
    </w:div>
    <w:div w:id="1051540805">
      <w:bodyDiv w:val="1"/>
      <w:marLeft w:val="0"/>
      <w:marRight w:val="0"/>
      <w:marTop w:val="0"/>
      <w:marBottom w:val="0"/>
      <w:divBdr>
        <w:top w:val="none" w:sz="0" w:space="0" w:color="auto"/>
        <w:left w:val="none" w:sz="0" w:space="0" w:color="auto"/>
        <w:bottom w:val="none" w:sz="0" w:space="0" w:color="auto"/>
        <w:right w:val="none" w:sz="0" w:space="0" w:color="auto"/>
      </w:divBdr>
    </w:div>
    <w:div w:id="1423910303">
      <w:bodyDiv w:val="1"/>
      <w:marLeft w:val="0"/>
      <w:marRight w:val="0"/>
      <w:marTop w:val="0"/>
      <w:marBottom w:val="0"/>
      <w:divBdr>
        <w:top w:val="none" w:sz="0" w:space="0" w:color="auto"/>
        <w:left w:val="none" w:sz="0" w:space="0" w:color="auto"/>
        <w:bottom w:val="none" w:sz="0" w:space="0" w:color="auto"/>
        <w:right w:val="none" w:sz="0" w:space="0" w:color="auto"/>
      </w:divBdr>
    </w:div>
    <w:div w:id="1521964387">
      <w:bodyDiv w:val="1"/>
      <w:marLeft w:val="0"/>
      <w:marRight w:val="0"/>
      <w:marTop w:val="0"/>
      <w:marBottom w:val="0"/>
      <w:divBdr>
        <w:top w:val="none" w:sz="0" w:space="0" w:color="auto"/>
        <w:left w:val="none" w:sz="0" w:space="0" w:color="auto"/>
        <w:bottom w:val="none" w:sz="0" w:space="0" w:color="auto"/>
        <w:right w:val="none" w:sz="0" w:space="0" w:color="auto"/>
      </w:divBdr>
    </w:div>
    <w:div w:id="178843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ficialblog.net" TargetMode="External"/><Relationship Id="rId18" Type="http://schemas.openxmlformats.org/officeDocument/2006/relationships/hyperlink" Target="http://www.go2sistema.com.br" TargetMode="External"/><Relationship Id="rId26" Type="http://schemas.openxmlformats.org/officeDocument/2006/relationships/package" Target="embeddings/Microsoft_Visio_Drawing.vsdx"/><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nafinanceiro.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sosempresarial.com.b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abeliaodebarueri.com.br" TargetMode="External"/><Relationship Id="rId22" Type="http://schemas.openxmlformats.org/officeDocument/2006/relationships/hyperlink" Target="http://www.ecommercebrasil.com.br" TargetMode="External"/><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E573E-C7D9-48BA-AD9A-FEFD5B43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46</Pages>
  <Words>6892</Words>
  <Characters>37218</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dc:creator>
  <cp:keywords/>
  <dc:description/>
  <cp:lastModifiedBy>Giovane de Lucas Haddad</cp:lastModifiedBy>
  <cp:revision>25</cp:revision>
  <dcterms:created xsi:type="dcterms:W3CDTF">2017-03-06T02:32:00Z</dcterms:created>
  <dcterms:modified xsi:type="dcterms:W3CDTF">2017-05-29T08:18:00Z</dcterms:modified>
</cp:coreProperties>
</file>