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2B79" w:rsidRPr="00A12B79" w:rsidRDefault="00A12B79" w:rsidP="00A12B79">
      <w:pPr>
        <w:tabs>
          <w:tab w:val="left" w:pos="6946"/>
        </w:tabs>
        <w:jc w:val="center"/>
        <w:rPr>
          <w:rFonts w:ascii="Arial" w:hAnsi="Arial" w:cs="Arial"/>
          <w:b/>
          <w:sz w:val="24"/>
        </w:rPr>
      </w:pPr>
      <w:bookmarkStart w:id="0" w:name="_Hlk482553422"/>
      <w:bookmarkStart w:id="1" w:name="_GoBack"/>
      <w:bookmarkEnd w:id="0"/>
      <w:bookmarkEnd w:id="1"/>
      <w:r w:rsidRPr="00A12B79">
        <w:rPr>
          <w:rFonts w:ascii="Arial" w:hAnsi="Arial" w:cs="Arial"/>
          <w:noProof/>
          <w:sz w:val="24"/>
          <w:lang w:eastAsia="pt-BR"/>
        </w:rPr>
        <w:drawing>
          <wp:inline distT="0" distB="0" distL="0" distR="0" wp14:anchorId="0D08C7BA" wp14:editId="24E2D4C2">
            <wp:extent cx="5400040" cy="720005"/>
            <wp:effectExtent l="0" t="0" r="0" b="4445"/>
            <wp:docPr id="2" name="Picture 2" descr="https://lh5.googleusercontent.com/MfIdgVeUxn5tljygOeOqyEJJDIjqfMpGsX_CiF0OI-h3fwEBEDLgWc8lDJv01g_3zVNB9my0H-5DjgIHc7LoHavUTaU9_qreg6SJjiAOvN8qsG5px3rZ5L8OZ0xBkuiTdZquToKo4y-b57A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IdgVeUxn5tljygOeOqyEJJDIjqfMpGsX_CiF0OI-h3fwEBEDLgWc8lDJv01g_3zVNB9my0H-5DjgIHc7LoHavUTaU9_qreg6SJjiAOvN8qsG5px3rZ5L8OZ0xBkuiTdZquToKo4y-b57AIs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20005"/>
                    </a:xfrm>
                    <a:prstGeom prst="rect">
                      <a:avLst/>
                    </a:prstGeom>
                    <a:noFill/>
                    <a:ln>
                      <a:noFill/>
                    </a:ln>
                  </pic:spPr>
                </pic:pic>
              </a:graphicData>
            </a:graphic>
          </wp:inline>
        </w:drawing>
      </w:r>
      <w:r w:rsidRPr="00A12B79">
        <w:rPr>
          <w:rFonts w:ascii="Arial" w:hAnsi="Arial" w:cs="Arial"/>
          <w:b/>
          <w:sz w:val="24"/>
        </w:rPr>
        <w:t>CURSO TECNOLOGIA EM ANÁLISE E DESENVOLVIMENTO DE SISTEMAS</w:t>
      </w:r>
    </w:p>
    <w:p w:rsidR="00A12B79" w:rsidRPr="00A12B79" w:rsidRDefault="00A12B79" w:rsidP="00A12B79">
      <w:pPr>
        <w:jc w:val="center"/>
        <w:rPr>
          <w:rFonts w:ascii="Arial" w:hAnsi="Arial" w:cs="Arial"/>
          <w:b/>
          <w:sz w:val="24"/>
          <w:lang w:eastAsia="pt-BR"/>
        </w:rPr>
      </w:pPr>
      <w:r w:rsidRPr="00A12B79">
        <w:rPr>
          <w:rFonts w:ascii="Arial" w:hAnsi="Arial" w:cs="Arial"/>
          <w:b/>
          <w:sz w:val="24"/>
          <w:lang w:eastAsia="pt-BR"/>
        </w:rPr>
        <w:t>TURNO DIURNO</w:t>
      </w:r>
      <w:r w:rsidRPr="00A12B79">
        <w:rPr>
          <w:rFonts w:ascii="Arial" w:hAnsi="Arial" w:cs="Arial"/>
          <w:b/>
          <w:sz w:val="24"/>
          <w:lang w:eastAsia="pt-BR"/>
        </w:rPr>
        <w:tab/>
      </w:r>
      <w:r w:rsidRPr="00A12B79">
        <w:rPr>
          <w:rFonts w:ascii="Arial" w:hAnsi="Arial" w:cs="Arial"/>
          <w:b/>
          <w:sz w:val="24"/>
          <w:lang w:eastAsia="pt-BR"/>
        </w:rPr>
        <w:tab/>
      </w:r>
      <w:r w:rsidRPr="00A12B79">
        <w:rPr>
          <w:rFonts w:ascii="Arial" w:hAnsi="Arial" w:cs="Arial"/>
          <w:b/>
          <w:sz w:val="24"/>
          <w:lang w:eastAsia="pt-BR"/>
        </w:rPr>
        <w:tab/>
      </w:r>
      <w:r w:rsidRPr="00A12B79">
        <w:rPr>
          <w:rFonts w:ascii="Arial" w:hAnsi="Arial" w:cs="Arial"/>
          <w:b/>
          <w:sz w:val="24"/>
          <w:lang w:eastAsia="pt-BR"/>
        </w:rPr>
        <w:tab/>
        <w:t>1º SEMESTRE 2017</w:t>
      </w:r>
    </w:p>
    <w:p w:rsidR="00A12B79" w:rsidRPr="00A12B79" w:rsidRDefault="00A12B79" w:rsidP="00A12B79">
      <w:pPr>
        <w:jc w:val="center"/>
        <w:rPr>
          <w:rFonts w:ascii="Arial" w:hAnsi="Arial" w:cs="Arial"/>
          <w:b/>
          <w:sz w:val="24"/>
          <w:lang w:eastAsia="pt-BR"/>
        </w:rPr>
      </w:pPr>
    </w:p>
    <w:p w:rsidR="00A12B79" w:rsidRPr="00A12B79" w:rsidRDefault="00A12B79" w:rsidP="00A12B79">
      <w:pPr>
        <w:jc w:val="center"/>
        <w:rPr>
          <w:rFonts w:ascii="Arial" w:hAnsi="Arial" w:cs="Arial"/>
          <w:b/>
          <w:sz w:val="24"/>
          <w:lang w:eastAsia="pt-BR"/>
        </w:rPr>
      </w:pPr>
    </w:p>
    <w:p w:rsidR="00A12B79" w:rsidRPr="00A12B79" w:rsidRDefault="00A12B79" w:rsidP="00A12B79">
      <w:pPr>
        <w:jc w:val="center"/>
        <w:rPr>
          <w:rFonts w:ascii="Arial" w:hAnsi="Arial" w:cs="Arial"/>
          <w:b/>
          <w:sz w:val="24"/>
          <w:lang w:eastAsia="pt-BR"/>
        </w:rPr>
      </w:pPr>
    </w:p>
    <w:p w:rsidR="00A12B79" w:rsidRPr="00A12B79" w:rsidRDefault="00A12B79" w:rsidP="00A12B79">
      <w:pPr>
        <w:jc w:val="center"/>
        <w:rPr>
          <w:rFonts w:ascii="Arial" w:hAnsi="Arial" w:cs="Arial"/>
          <w:sz w:val="24"/>
          <w:lang w:eastAsia="pt-BR"/>
        </w:rPr>
      </w:pPr>
      <w:r w:rsidRPr="00A12B79">
        <w:rPr>
          <w:rFonts w:ascii="Arial" w:hAnsi="Arial" w:cs="Arial"/>
          <w:b/>
          <w:sz w:val="24"/>
          <w:lang w:eastAsia="pt-BR"/>
        </w:rPr>
        <w:t>ENGENHARIA DE SOFTWARE II v1</w:t>
      </w:r>
    </w:p>
    <w:p w:rsidR="00A12B79" w:rsidRPr="00A12B79" w:rsidRDefault="00A12B79" w:rsidP="00A12B79">
      <w:pPr>
        <w:jc w:val="center"/>
        <w:rPr>
          <w:rFonts w:ascii="Arial" w:hAnsi="Arial" w:cs="Arial"/>
          <w:sz w:val="24"/>
          <w:lang w:eastAsia="pt-BR"/>
        </w:rPr>
      </w:pPr>
    </w:p>
    <w:p w:rsidR="00A12B79" w:rsidRPr="00A12B79" w:rsidRDefault="00A12B79" w:rsidP="00A12B79">
      <w:pPr>
        <w:jc w:val="center"/>
        <w:rPr>
          <w:rFonts w:ascii="Arial" w:hAnsi="Arial" w:cs="Arial"/>
          <w:sz w:val="24"/>
          <w:lang w:eastAsia="pt-BR"/>
        </w:rPr>
      </w:pPr>
    </w:p>
    <w:p w:rsidR="00A12B79" w:rsidRPr="00A12B79" w:rsidRDefault="00A12B79" w:rsidP="00A12B79">
      <w:pPr>
        <w:jc w:val="center"/>
        <w:rPr>
          <w:rFonts w:ascii="Arial" w:hAnsi="Arial" w:cs="Arial"/>
          <w:sz w:val="24"/>
          <w:lang w:eastAsia="pt-BR"/>
        </w:rPr>
      </w:pPr>
    </w:p>
    <w:p w:rsidR="00A12B79" w:rsidRPr="00A12B79" w:rsidRDefault="00A12B79" w:rsidP="00A12B79">
      <w:pPr>
        <w:jc w:val="center"/>
        <w:rPr>
          <w:rFonts w:ascii="Arial" w:hAnsi="Arial" w:cs="Arial"/>
          <w:sz w:val="24"/>
          <w:lang w:eastAsia="pt-BR"/>
        </w:rPr>
      </w:pPr>
    </w:p>
    <w:p w:rsidR="00A12B79" w:rsidRPr="00A12B79" w:rsidRDefault="00A12B79" w:rsidP="00A12B79">
      <w:pPr>
        <w:jc w:val="center"/>
        <w:rPr>
          <w:rFonts w:ascii="Arial" w:hAnsi="Arial" w:cs="Arial"/>
          <w:b/>
          <w:sz w:val="28"/>
          <w:lang w:eastAsia="pt-BR"/>
        </w:rPr>
      </w:pPr>
      <w:r w:rsidRPr="00A12B79">
        <w:rPr>
          <w:rFonts w:ascii="Arial" w:hAnsi="Arial" w:cs="Arial"/>
          <w:b/>
          <w:sz w:val="28"/>
          <w:lang w:eastAsia="pt-BR"/>
        </w:rPr>
        <w:t>GRUPO 4 – CONTAS A PAGAR</w:t>
      </w:r>
    </w:p>
    <w:p w:rsidR="00A12B79" w:rsidRPr="00A12B79" w:rsidRDefault="00A12B79" w:rsidP="00A12B79">
      <w:pPr>
        <w:jc w:val="center"/>
        <w:rPr>
          <w:rFonts w:ascii="Arial" w:hAnsi="Arial" w:cs="Arial"/>
          <w:sz w:val="24"/>
          <w:lang w:eastAsia="pt-BR"/>
        </w:rPr>
      </w:pPr>
    </w:p>
    <w:p w:rsidR="00A12B79" w:rsidRPr="00A12B79" w:rsidRDefault="00A12B79" w:rsidP="00A12B79">
      <w:pPr>
        <w:jc w:val="center"/>
        <w:rPr>
          <w:rFonts w:ascii="Arial" w:hAnsi="Arial" w:cs="Arial"/>
          <w:sz w:val="24"/>
          <w:lang w:eastAsia="pt-BR"/>
        </w:rPr>
      </w:pPr>
    </w:p>
    <w:p w:rsidR="00A12B79" w:rsidRPr="00A12B79" w:rsidRDefault="00A12B79" w:rsidP="00A12B79">
      <w:pPr>
        <w:jc w:val="center"/>
        <w:rPr>
          <w:rFonts w:ascii="Arial" w:hAnsi="Arial" w:cs="Arial"/>
          <w:sz w:val="24"/>
          <w:lang w:eastAsia="pt-BR"/>
        </w:rPr>
      </w:pPr>
    </w:p>
    <w:p w:rsidR="00A12B79" w:rsidRPr="00A12B79" w:rsidRDefault="00A12B79" w:rsidP="00A12B79">
      <w:pPr>
        <w:rPr>
          <w:rFonts w:ascii="Arial" w:hAnsi="Arial" w:cs="Arial"/>
          <w:sz w:val="24"/>
          <w:lang w:eastAsia="pt-BR"/>
        </w:rPr>
      </w:pPr>
      <w:r w:rsidRPr="00A12B79">
        <w:rPr>
          <w:rFonts w:ascii="Arial" w:hAnsi="Arial" w:cs="Arial"/>
          <w:sz w:val="24"/>
          <w:lang w:eastAsia="pt-BR"/>
        </w:rPr>
        <w:t>BRUNO HENRIQUE M. FRANÇA</w:t>
      </w:r>
      <w:r w:rsidRPr="00A12B79">
        <w:rPr>
          <w:rFonts w:ascii="Arial" w:hAnsi="Arial" w:cs="Arial"/>
          <w:sz w:val="24"/>
          <w:lang w:eastAsia="pt-BR"/>
        </w:rPr>
        <w:tab/>
        <w:t>0030481611039</w:t>
      </w:r>
    </w:p>
    <w:p w:rsidR="00A12B79" w:rsidRPr="00A12B79" w:rsidRDefault="00A12B79" w:rsidP="00A12B79">
      <w:pPr>
        <w:rPr>
          <w:rFonts w:ascii="Arial" w:hAnsi="Arial" w:cs="Arial"/>
          <w:sz w:val="24"/>
          <w:lang w:eastAsia="pt-BR"/>
        </w:rPr>
      </w:pPr>
      <w:r w:rsidRPr="00A12B79">
        <w:rPr>
          <w:rFonts w:ascii="Arial" w:hAnsi="Arial" w:cs="Arial"/>
          <w:sz w:val="24"/>
          <w:lang w:eastAsia="pt-BR"/>
        </w:rPr>
        <w:t>FELIPE DA SILVA LIBERAL</w:t>
      </w:r>
      <w:r w:rsidRPr="00A12B79">
        <w:rPr>
          <w:rFonts w:ascii="Arial" w:hAnsi="Arial" w:cs="Arial"/>
          <w:sz w:val="24"/>
          <w:lang w:eastAsia="pt-BR"/>
        </w:rPr>
        <w:tab/>
      </w:r>
      <w:r w:rsidRPr="00A12B79">
        <w:rPr>
          <w:rFonts w:ascii="Arial" w:hAnsi="Arial" w:cs="Arial"/>
          <w:sz w:val="24"/>
          <w:lang w:eastAsia="pt-BR"/>
        </w:rPr>
        <w:tab/>
        <w:t>0030481521010</w:t>
      </w:r>
    </w:p>
    <w:p w:rsidR="00A12B79" w:rsidRPr="00A12B79" w:rsidRDefault="00A12B79" w:rsidP="00A12B79">
      <w:pPr>
        <w:rPr>
          <w:rFonts w:ascii="Arial" w:hAnsi="Arial" w:cs="Arial"/>
          <w:sz w:val="24"/>
          <w:lang w:eastAsia="pt-BR"/>
        </w:rPr>
      </w:pPr>
      <w:r w:rsidRPr="00A12B79">
        <w:rPr>
          <w:rFonts w:ascii="Arial" w:hAnsi="Arial" w:cs="Arial"/>
          <w:sz w:val="24"/>
          <w:lang w:eastAsia="pt-BR"/>
        </w:rPr>
        <w:t>GIOVANE DE LUCAS HADDAD</w:t>
      </w:r>
      <w:r w:rsidRPr="00A12B79">
        <w:rPr>
          <w:rFonts w:ascii="Arial" w:hAnsi="Arial" w:cs="Arial"/>
          <w:sz w:val="24"/>
          <w:lang w:eastAsia="pt-BR"/>
        </w:rPr>
        <w:tab/>
      </w:r>
      <w:r w:rsidRPr="00A12B79">
        <w:rPr>
          <w:rFonts w:ascii="Arial" w:hAnsi="Arial" w:cs="Arial"/>
          <w:sz w:val="24"/>
          <w:lang w:eastAsia="pt-BR"/>
        </w:rPr>
        <w:tab/>
        <w:t>0030481611018</w:t>
      </w:r>
    </w:p>
    <w:p w:rsidR="00A12B79" w:rsidRPr="00A12B79" w:rsidRDefault="00A12B79" w:rsidP="00A12B79">
      <w:pPr>
        <w:rPr>
          <w:rFonts w:ascii="Arial" w:hAnsi="Arial" w:cs="Arial"/>
          <w:sz w:val="24"/>
          <w:lang w:eastAsia="pt-BR"/>
        </w:rPr>
      </w:pPr>
      <w:r w:rsidRPr="00A12B79">
        <w:rPr>
          <w:rFonts w:ascii="Arial" w:hAnsi="Arial" w:cs="Arial"/>
          <w:sz w:val="24"/>
          <w:lang w:eastAsia="pt-BR"/>
        </w:rPr>
        <w:t>VANESSA OLIVEIRA VIEIRA</w:t>
      </w:r>
      <w:r w:rsidRPr="00A12B79">
        <w:rPr>
          <w:rFonts w:ascii="Arial" w:hAnsi="Arial" w:cs="Arial"/>
          <w:sz w:val="24"/>
          <w:lang w:eastAsia="pt-BR"/>
        </w:rPr>
        <w:tab/>
      </w:r>
      <w:r w:rsidRPr="00A12B79">
        <w:rPr>
          <w:rFonts w:ascii="Arial" w:hAnsi="Arial" w:cs="Arial"/>
          <w:sz w:val="24"/>
          <w:lang w:eastAsia="pt-BR"/>
        </w:rPr>
        <w:tab/>
        <w:t>0030481511039</w:t>
      </w:r>
    </w:p>
    <w:p w:rsidR="00A12B79" w:rsidRPr="00A12B79" w:rsidRDefault="00A12B79" w:rsidP="00A12B79">
      <w:pPr>
        <w:rPr>
          <w:rFonts w:ascii="Arial" w:hAnsi="Arial" w:cs="Arial"/>
          <w:sz w:val="24"/>
          <w:lang w:eastAsia="pt-BR"/>
        </w:rPr>
      </w:pPr>
      <w:r w:rsidRPr="00A12B79">
        <w:rPr>
          <w:rFonts w:ascii="Arial" w:hAnsi="Arial" w:cs="Arial"/>
          <w:sz w:val="24"/>
          <w:lang w:eastAsia="pt-BR"/>
        </w:rPr>
        <w:t>VICTOR COSTA</w:t>
      </w:r>
      <w:r w:rsidRPr="00A12B79">
        <w:rPr>
          <w:rFonts w:ascii="Arial" w:hAnsi="Arial" w:cs="Arial"/>
          <w:sz w:val="24"/>
          <w:lang w:eastAsia="pt-BR"/>
        </w:rPr>
        <w:tab/>
      </w:r>
      <w:r w:rsidRPr="00A12B79">
        <w:rPr>
          <w:rFonts w:ascii="Arial" w:hAnsi="Arial" w:cs="Arial"/>
          <w:sz w:val="24"/>
          <w:lang w:eastAsia="pt-BR"/>
        </w:rPr>
        <w:tab/>
      </w:r>
      <w:r w:rsidRPr="00A12B79">
        <w:rPr>
          <w:rFonts w:ascii="Arial" w:hAnsi="Arial" w:cs="Arial"/>
          <w:sz w:val="24"/>
          <w:lang w:eastAsia="pt-BR"/>
        </w:rPr>
        <w:tab/>
      </w:r>
      <w:r w:rsidRPr="00A12B79">
        <w:rPr>
          <w:rFonts w:ascii="Arial" w:hAnsi="Arial" w:cs="Arial"/>
          <w:sz w:val="24"/>
          <w:lang w:eastAsia="pt-BR"/>
        </w:rPr>
        <w:tab/>
        <w:t>0030481611034</w:t>
      </w:r>
    </w:p>
    <w:p w:rsidR="00A12B79" w:rsidRPr="00A12B79" w:rsidRDefault="00A12B79" w:rsidP="00A12B79">
      <w:pPr>
        <w:rPr>
          <w:rFonts w:ascii="Arial" w:hAnsi="Arial" w:cs="Arial"/>
          <w:sz w:val="24"/>
          <w:lang w:eastAsia="pt-BR"/>
        </w:rPr>
      </w:pPr>
      <w:r w:rsidRPr="00A12B79">
        <w:rPr>
          <w:rFonts w:ascii="Arial" w:hAnsi="Arial" w:cs="Arial"/>
          <w:sz w:val="24"/>
          <w:lang w:eastAsia="pt-BR"/>
        </w:rPr>
        <w:t>VINICIUS EIDI HONDA</w:t>
      </w:r>
      <w:r w:rsidRPr="00A12B79">
        <w:rPr>
          <w:rFonts w:ascii="Arial" w:hAnsi="Arial" w:cs="Arial"/>
          <w:sz w:val="24"/>
          <w:lang w:eastAsia="pt-BR"/>
        </w:rPr>
        <w:tab/>
      </w:r>
      <w:r w:rsidRPr="00A12B79">
        <w:rPr>
          <w:rFonts w:ascii="Arial" w:hAnsi="Arial" w:cs="Arial"/>
          <w:sz w:val="24"/>
          <w:lang w:eastAsia="pt-BR"/>
        </w:rPr>
        <w:tab/>
      </w:r>
      <w:r w:rsidRPr="00A12B79">
        <w:rPr>
          <w:rFonts w:ascii="Arial" w:hAnsi="Arial" w:cs="Arial"/>
          <w:sz w:val="24"/>
          <w:lang w:eastAsia="pt-BR"/>
        </w:rPr>
        <w:tab/>
        <w:t>0030481611036</w:t>
      </w:r>
    </w:p>
    <w:p w:rsidR="00A12B79" w:rsidRPr="00A12B79" w:rsidRDefault="00A12B79" w:rsidP="00A12B79">
      <w:pPr>
        <w:jc w:val="center"/>
        <w:rPr>
          <w:rFonts w:ascii="Arial" w:hAnsi="Arial" w:cs="Arial"/>
          <w:sz w:val="24"/>
          <w:lang w:eastAsia="pt-BR"/>
        </w:rPr>
      </w:pPr>
    </w:p>
    <w:p w:rsidR="00314F49" w:rsidRDefault="00314F49" w:rsidP="007F579C">
      <w:pPr>
        <w:jc w:val="center"/>
        <w:rPr>
          <w:rFonts w:ascii="Arial" w:hAnsi="Arial" w:cs="Arial"/>
          <w:b/>
          <w:sz w:val="24"/>
          <w:szCs w:val="24"/>
        </w:rPr>
        <w:sectPr w:rsidR="00314F49" w:rsidSect="00FE5BFD">
          <w:headerReference w:type="default" r:id="rId9"/>
          <w:pgSz w:w="11906" w:h="16838" w:code="9"/>
          <w:pgMar w:top="1701" w:right="1134" w:bottom="1134" w:left="1701" w:header="1134" w:footer="709" w:gutter="0"/>
          <w:pgNumType w:start="2"/>
          <w:cols w:space="708"/>
          <w:docGrid w:linePitch="360"/>
        </w:sectPr>
      </w:pPr>
    </w:p>
    <w:p w:rsidR="00550C68" w:rsidRDefault="007F579C" w:rsidP="007F579C">
      <w:pPr>
        <w:jc w:val="center"/>
        <w:rPr>
          <w:rFonts w:ascii="Arial" w:hAnsi="Arial" w:cs="Arial"/>
          <w:b/>
          <w:sz w:val="24"/>
          <w:szCs w:val="24"/>
        </w:rPr>
      </w:pPr>
      <w:r w:rsidRPr="007F579C">
        <w:rPr>
          <w:rFonts w:ascii="Arial" w:hAnsi="Arial" w:cs="Arial"/>
          <w:b/>
          <w:sz w:val="24"/>
          <w:szCs w:val="24"/>
        </w:rPr>
        <w:lastRenderedPageBreak/>
        <w:t>SUMÁRIO</w:t>
      </w:r>
    </w:p>
    <w:p w:rsidR="00A12B79" w:rsidRDefault="00FE5BFD">
      <w:pPr>
        <w:pStyle w:val="Sumrio1"/>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\o "1-3" \h \z \u </w:instrText>
      </w:r>
      <w:r>
        <w:rPr>
          <w:rFonts w:cs="Arial"/>
          <w:b/>
          <w:szCs w:val="24"/>
        </w:rPr>
        <w:fldChar w:fldCharType="separate"/>
      </w:r>
      <w:hyperlink w:anchor="_Toc483797354" w:history="1">
        <w:r w:rsidR="00A12B79" w:rsidRPr="00052CC6">
          <w:rPr>
            <w:rStyle w:val="Hyperlink"/>
            <w:noProof/>
          </w:rPr>
          <w:t>1</w:t>
        </w:r>
        <w:r w:rsidR="00A12B79">
          <w:rPr>
            <w:rFonts w:asciiTheme="minorHAnsi" w:eastAsiaTheme="minorEastAsia" w:hAnsiTheme="minorHAnsi"/>
            <w:noProof/>
            <w:sz w:val="22"/>
            <w:lang w:eastAsia="pt-BR"/>
          </w:rPr>
          <w:tab/>
        </w:r>
        <w:r w:rsidR="00A12B79" w:rsidRPr="00052CC6">
          <w:rPr>
            <w:rStyle w:val="Hyperlink"/>
            <w:noProof/>
          </w:rPr>
          <w:t>DEFINIÇÃO DE TELAS</w:t>
        </w:r>
        <w:r w:rsidR="00A12B79">
          <w:rPr>
            <w:noProof/>
            <w:webHidden/>
          </w:rPr>
          <w:tab/>
        </w:r>
        <w:r w:rsidR="00A12B79">
          <w:rPr>
            <w:noProof/>
            <w:webHidden/>
          </w:rPr>
          <w:fldChar w:fldCharType="begin"/>
        </w:r>
        <w:r w:rsidR="00A12B79">
          <w:rPr>
            <w:noProof/>
            <w:webHidden/>
          </w:rPr>
          <w:instrText xml:space="preserve"> PAGEREF _Toc483797354 \h </w:instrText>
        </w:r>
        <w:r w:rsidR="00A12B79">
          <w:rPr>
            <w:noProof/>
            <w:webHidden/>
          </w:rPr>
        </w:r>
        <w:r w:rsidR="00A12B79">
          <w:rPr>
            <w:noProof/>
            <w:webHidden/>
          </w:rPr>
          <w:fldChar w:fldCharType="separate"/>
        </w:r>
        <w:r w:rsidR="00A12B79">
          <w:rPr>
            <w:noProof/>
            <w:webHidden/>
          </w:rPr>
          <w:t>2</w:t>
        </w:r>
        <w:r w:rsidR="00A12B79">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55" w:history="1">
        <w:r w:rsidRPr="00052CC6">
          <w:rPr>
            <w:rStyle w:val="Hyperlink"/>
            <w:noProof/>
          </w:rPr>
          <w:t>1.1</w:t>
        </w:r>
        <w:r>
          <w:rPr>
            <w:rFonts w:asciiTheme="minorHAnsi" w:eastAsiaTheme="minorEastAsia" w:hAnsiTheme="minorHAnsi"/>
            <w:noProof/>
            <w:sz w:val="22"/>
            <w:lang w:eastAsia="pt-BR"/>
          </w:rPr>
          <w:tab/>
        </w:r>
        <w:r w:rsidRPr="00052CC6">
          <w:rPr>
            <w:rStyle w:val="Hyperlink"/>
            <w:noProof/>
          </w:rPr>
          <w:t>Login</w:t>
        </w:r>
        <w:r>
          <w:rPr>
            <w:noProof/>
            <w:webHidden/>
          </w:rPr>
          <w:tab/>
        </w:r>
        <w:r>
          <w:rPr>
            <w:noProof/>
            <w:webHidden/>
          </w:rPr>
          <w:fldChar w:fldCharType="begin"/>
        </w:r>
        <w:r>
          <w:rPr>
            <w:noProof/>
            <w:webHidden/>
          </w:rPr>
          <w:instrText xml:space="preserve"> PAGEREF _Toc483797355 \h </w:instrText>
        </w:r>
        <w:r>
          <w:rPr>
            <w:noProof/>
            <w:webHidden/>
          </w:rPr>
        </w:r>
        <w:r>
          <w:rPr>
            <w:noProof/>
            <w:webHidden/>
          </w:rPr>
          <w:fldChar w:fldCharType="separate"/>
        </w:r>
        <w:r>
          <w:rPr>
            <w:noProof/>
            <w:webHidden/>
          </w:rPr>
          <w:t>2</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56" w:history="1">
        <w:r w:rsidRPr="00052CC6">
          <w:rPr>
            <w:rStyle w:val="Hyperlink"/>
            <w:noProof/>
          </w:rPr>
          <w:t>1.2</w:t>
        </w:r>
        <w:r>
          <w:rPr>
            <w:rFonts w:asciiTheme="minorHAnsi" w:eastAsiaTheme="minorEastAsia" w:hAnsiTheme="minorHAnsi"/>
            <w:noProof/>
            <w:sz w:val="22"/>
            <w:lang w:eastAsia="pt-BR"/>
          </w:rPr>
          <w:tab/>
        </w:r>
        <w:r w:rsidRPr="00052CC6">
          <w:rPr>
            <w:rStyle w:val="Hyperlink"/>
            <w:noProof/>
          </w:rPr>
          <w:t>Confirmar senha de administrador</w:t>
        </w:r>
        <w:r>
          <w:rPr>
            <w:noProof/>
            <w:webHidden/>
          </w:rPr>
          <w:tab/>
        </w:r>
        <w:r>
          <w:rPr>
            <w:noProof/>
            <w:webHidden/>
          </w:rPr>
          <w:fldChar w:fldCharType="begin"/>
        </w:r>
        <w:r>
          <w:rPr>
            <w:noProof/>
            <w:webHidden/>
          </w:rPr>
          <w:instrText xml:space="preserve"> PAGEREF _Toc483797356 \h </w:instrText>
        </w:r>
        <w:r>
          <w:rPr>
            <w:noProof/>
            <w:webHidden/>
          </w:rPr>
        </w:r>
        <w:r>
          <w:rPr>
            <w:noProof/>
            <w:webHidden/>
          </w:rPr>
          <w:fldChar w:fldCharType="separate"/>
        </w:r>
        <w:r>
          <w:rPr>
            <w:noProof/>
            <w:webHidden/>
          </w:rPr>
          <w:t>5</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57" w:history="1">
        <w:r w:rsidRPr="00052CC6">
          <w:rPr>
            <w:rStyle w:val="Hyperlink"/>
            <w:noProof/>
          </w:rPr>
          <w:t>1.3</w:t>
        </w:r>
        <w:r>
          <w:rPr>
            <w:rFonts w:asciiTheme="minorHAnsi" w:eastAsiaTheme="minorEastAsia" w:hAnsiTheme="minorHAnsi"/>
            <w:noProof/>
            <w:sz w:val="22"/>
            <w:lang w:eastAsia="pt-BR"/>
          </w:rPr>
          <w:tab/>
        </w:r>
        <w:r w:rsidRPr="00052CC6">
          <w:rPr>
            <w:rStyle w:val="Hyperlink"/>
            <w:noProof/>
          </w:rPr>
          <w:t>Cadastrar usuário</w:t>
        </w:r>
        <w:r>
          <w:rPr>
            <w:noProof/>
            <w:webHidden/>
          </w:rPr>
          <w:tab/>
        </w:r>
        <w:r>
          <w:rPr>
            <w:noProof/>
            <w:webHidden/>
          </w:rPr>
          <w:fldChar w:fldCharType="begin"/>
        </w:r>
        <w:r>
          <w:rPr>
            <w:noProof/>
            <w:webHidden/>
          </w:rPr>
          <w:instrText xml:space="preserve"> PAGEREF _Toc483797357 \h </w:instrText>
        </w:r>
        <w:r>
          <w:rPr>
            <w:noProof/>
            <w:webHidden/>
          </w:rPr>
        </w:r>
        <w:r>
          <w:rPr>
            <w:noProof/>
            <w:webHidden/>
          </w:rPr>
          <w:fldChar w:fldCharType="separate"/>
        </w:r>
        <w:r>
          <w:rPr>
            <w:noProof/>
            <w:webHidden/>
          </w:rPr>
          <w:t>7</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58" w:history="1">
        <w:r w:rsidRPr="00052CC6">
          <w:rPr>
            <w:rStyle w:val="Hyperlink"/>
            <w:noProof/>
          </w:rPr>
          <w:t>1.4</w:t>
        </w:r>
        <w:r>
          <w:rPr>
            <w:rFonts w:asciiTheme="minorHAnsi" w:eastAsiaTheme="minorEastAsia" w:hAnsiTheme="minorHAnsi"/>
            <w:noProof/>
            <w:sz w:val="22"/>
            <w:lang w:eastAsia="pt-BR"/>
          </w:rPr>
          <w:tab/>
        </w:r>
        <w:r w:rsidRPr="00052CC6">
          <w:rPr>
            <w:rStyle w:val="Hyperlink"/>
            <w:noProof/>
          </w:rPr>
          <w:t>Editar usuário</w:t>
        </w:r>
        <w:r>
          <w:rPr>
            <w:noProof/>
            <w:webHidden/>
          </w:rPr>
          <w:tab/>
        </w:r>
        <w:r>
          <w:rPr>
            <w:noProof/>
            <w:webHidden/>
          </w:rPr>
          <w:fldChar w:fldCharType="begin"/>
        </w:r>
        <w:r>
          <w:rPr>
            <w:noProof/>
            <w:webHidden/>
          </w:rPr>
          <w:instrText xml:space="preserve"> PAGEREF _Toc483797358 \h </w:instrText>
        </w:r>
        <w:r>
          <w:rPr>
            <w:noProof/>
            <w:webHidden/>
          </w:rPr>
        </w:r>
        <w:r>
          <w:rPr>
            <w:noProof/>
            <w:webHidden/>
          </w:rPr>
          <w:fldChar w:fldCharType="separate"/>
        </w:r>
        <w:r>
          <w:rPr>
            <w:noProof/>
            <w:webHidden/>
          </w:rPr>
          <w:t>10</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59" w:history="1">
        <w:r w:rsidRPr="00052CC6">
          <w:rPr>
            <w:rStyle w:val="Hyperlink"/>
            <w:noProof/>
          </w:rPr>
          <w:t>1.5</w:t>
        </w:r>
        <w:r>
          <w:rPr>
            <w:rFonts w:asciiTheme="minorHAnsi" w:eastAsiaTheme="minorEastAsia" w:hAnsiTheme="minorHAnsi"/>
            <w:noProof/>
            <w:sz w:val="22"/>
            <w:lang w:eastAsia="pt-BR"/>
          </w:rPr>
          <w:tab/>
        </w:r>
        <w:r w:rsidRPr="00052CC6">
          <w:rPr>
            <w:rStyle w:val="Hyperlink"/>
            <w:noProof/>
          </w:rPr>
          <w:t>Cadastrar contas bancárias</w:t>
        </w:r>
        <w:r>
          <w:rPr>
            <w:noProof/>
            <w:webHidden/>
          </w:rPr>
          <w:tab/>
        </w:r>
        <w:r>
          <w:rPr>
            <w:noProof/>
            <w:webHidden/>
          </w:rPr>
          <w:fldChar w:fldCharType="begin"/>
        </w:r>
        <w:r>
          <w:rPr>
            <w:noProof/>
            <w:webHidden/>
          </w:rPr>
          <w:instrText xml:space="preserve"> PAGEREF _Toc483797359 \h </w:instrText>
        </w:r>
        <w:r>
          <w:rPr>
            <w:noProof/>
            <w:webHidden/>
          </w:rPr>
        </w:r>
        <w:r>
          <w:rPr>
            <w:noProof/>
            <w:webHidden/>
          </w:rPr>
          <w:fldChar w:fldCharType="separate"/>
        </w:r>
        <w:r>
          <w:rPr>
            <w:noProof/>
            <w:webHidden/>
          </w:rPr>
          <w:t>13</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0" w:history="1">
        <w:r w:rsidRPr="00052CC6">
          <w:rPr>
            <w:rStyle w:val="Hyperlink"/>
            <w:noProof/>
          </w:rPr>
          <w:t>1.6</w:t>
        </w:r>
        <w:r>
          <w:rPr>
            <w:rFonts w:asciiTheme="minorHAnsi" w:eastAsiaTheme="minorEastAsia" w:hAnsiTheme="minorHAnsi"/>
            <w:noProof/>
            <w:sz w:val="22"/>
            <w:lang w:eastAsia="pt-BR"/>
          </w:rPr>
          <w:tab/>
        </w:r>
        <w:r w:rsidRPr="00052CC6">
          <w:rPr>
            <w:rStyle w:val="Hyperlink"/>
            <w:noProof/>
          </w:rPr>
          <w:t>Editar contas bancárias</w:t>
        </w:r>
        <w:r>
          <w:rPr>
            <w:noProof/>
            <w:webHidden/>
          </w:rPr>
          <w:tab/>
        </w:r>
        <w:r>
          <w:rPr>
            <w:noProof/>
            <w:webHidden/>
          </w:rPr>
          <w:fldChar w:fldCharType="begin"/>
        </w:r>
        <w:r>
          <w:rPr>
            <w:noProof/>
            <w:webHidden/>
          </w:rPr>
          <w:instrText xml:space="preserve"> PAGEREF _Toc483797360 \h </w:instrText>
        </w:r>
        <w:r>
          <w:rPr>
            <w:noProof/>
            <w:webHidden/>
          </w:rPr>
        </w:r>
        <w:r>
          <w:rPr>
            <w:noProof/>
            <w:webHidden/>
          </w:rPr>
          <w:fldChar w:fldCharType="separate"/>
        </w:r>
        <w:r>
          <w:rPr>
            <w:noProof/>
            <w:webHidden/>
          </w:rPr>
          <w:t>16</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1" w:history="1">
        <w:r w:rsidRPr="00052CC6">
          <w:rPr>
            <w:rStyle w:val="Hyperlink"/>
            <w:noProof/>
          </w:rPr>
          <w:t>1.7</w:t>
        </w:r>
        <w:r>
          <w:rPr>
            <w:rFonts w:asciiTheme="minorHAnsi" w:eastAsiaTheme="minorEastAsia" w:hAnsiTheme="minorHAnsi"/>
            <w:noProof/>
            <w:sz w:val="22"/>
            <w:lang w:eastAsia="pt-BR"/>
          </w:rPr>
          <w:tab/>
        </w:r>
        <w:r w:rsidRPr="00052CC6">
          <w:rPr>
            <w:rStyle w:val="Hyperlink"/>
            <w:noProof/>
          </w:rPr>
          <w:t>Efetuar cadastro rápido de fornecedores</w:t>
        </w:r>
        <w:r>
          <w:rPr>
            <w:noProof/>
            <w:webHidden/>
          </w:rPr>
          <w:tab/>
        </w:r>
        <w:r>
          <w:rPr>
            <w:noProof/>
            <w:webHidden/>
          </w:rPr>
          <w:fldChar w:fldCharType="begin"/>
        </w:r>
        <w:r>
          <w:rPr>
            <w:noProof/>
            <w:webHidden/>
          </w:rPr>
          <w:instrText xml:space="preserve"> PAGEREF _Toc483797361 \h </w:instrText>
        </w:r>
        <w:r>
          <w:rPr>
            <w:noProof/>
            <w:webHidden/>
          </w:rPr>
        </w:r>
        <w:r>
          <w:rPr>
            <w:noProof/>
            <w:webHidden/>
          </w:rPr>
          <w:fldChar w:fldCharType="separate"/>
        </w:r>
        <w:r>
          <w:rPr>
            <w:noProof/>
            <w:webHidden/>
          </w:rPr>
          <w:t>18</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2" w:history="1">
        <w:r w:rsidRPr="00052CC6">
          <w:rPr>
            <w:rStyle w:val="Hyperlink"/>
            <w:noProof/>
          </w:rPr>
          <w:t>1.8</w:t>
        </w:r>
        <w:r>
          <w:rPr>
            <w:rFonts w:asciiTheme="minorHAnsi" w:eastAsiaTheme="minorEastAsia" w:hAnsiTheme="minorHAnsi"/>
            <w:noProof/>
            <w:sz w:val="22"/>
            <w:lang w:eastAsia="pt-BR"/>
          </w:rPr>
          <w:tab/>
        </w:r>
        <w:r w:rsidRPr="00052CC6">
          <w:rPr>
            <w:rStyle w:val="Hyperlink"/>
            <w:noProof/>
          </w:rPr>
          <w:t>Lançar contas a pagar</w:t>
        </w:r>
        <w:r>
          <w:rPr>
            <w:noProof/>
            <w:webHidden/>
          </w:rPr>
          <w:tab/>
        </w:r>
        <w:r>
          <w:rPr>
            <w:noProof/>
            <w:webHidden/>
          </w:rPr>
          <w:fldChar w:fldCharType="begin"/>
        </w:r>
        <w:r>
          <w:rPr>
            <w:noProof/>
            <w:webHidden/>
          </w:rPr>
          <w:instrText xml:space="preserve"> PAGEREF _Toc483797362 \h </w:instrText>
        </w:r>
        <w:r>
          <w:rPr>
            <w:noProof/>
            <w:webHidden/>
          </w:rPr>
        </w:r>
        <w:r>
          <w:rPr>
            <w:noProof/>
            <w:webHidden/>
          </w:rPr>
          <w:fldChar w:fldCharType="separate"/>
        </w:r>
        <w:r>
          <w:rPr>
            <w:noProof/>
            <w:webHidden/>
          </w:rPr>
          <w:t>20</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3" w:history="1">
        <w:r w:rsidRPr="00052CC6">
          <w:rPr>
            <w:rStyle w:val="Hyperlink"/>
            <w:noProof/>
          </w:rPr>
          <w:t>1.9</w:t>
        </w:r>
        <w:r>
          <w:rPr>
            <w:rFonts w:asciiTheme="minorHAnsi" w:eastAsiaTheme="minorEastAsia" w:hAnsiTheme="minorHAnsi"/>
            <w:noProof/>
            <w:sz w:val="22"/>
            <w:lang w:eastAsia="pt-BR"/>
          </w:rPr>
          <w:tab/>
        </w:r>
        <w:r w:rsidRPr="00052CC6">
          <w:rPr>
            <w:rStyle w:val="Hyperlink"/>
            <w:noProof/>
          </w:rPr>
          <w:t>Editar contas a pagar</w:t>
        </w:r>
        <w:r>
          <w:rPr>
            <w:noProof/>
            <w:webHidden/>
          </w:rPr>
          <w:tab/>
        </w:r>
        <w:r>
          <w:rPr>
            <w:noProof/>
            <w:webHidden/>
          </w:rPr>
          <w:fldChar w:fldCharType="begin"/>
        </w:r>
        <w:r>
          <w:rPr>
            <w:noProof/>
            <w:webHidden/>
          </w:rPr>
          <w:instrText xml:space="preserve"> PAGEREF _Toc483797363 \h </w:instrText>
        </w:r>
        <w:r>
          <w:rPr>
            <w:noProof/>
            <w:webHidden/>
          </w:rPr>
        </w:r>
        <w:r>
          <w:rPr>
            <w:noProof/>
            <w:webHidden/>
          </w:rPr>
          <w:fldChar w:fldCharType="separate"/>
        </w:r>
        <w:r>
          <w:rPr>
            <w:noProof/>
            <w:webHidden/>
          </w:rPr>
          <w:t>24</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4" w:history="1">
        <w:r w:rsidRPr="00052CC6">
          <w:rPr>
            <w:rStyle w:val="Hyperlink"/>
            <w:noProof/>
          </w:rPr>
          <w:t>1.10</w:t>
        </w:r>
        <w:r>
          <w:rPr>
            <w:rFonts w:asciiTheme="minorHAnsi" w:eastAsiaTheme="minorEastAsia" w:hAnsiTheme="minorHAnsi"/>
            <w:noProof/>
            <w:sz w:val="22"/>
            <w:lang w:eastAsia="pt-BR"/>
          </w:rPr>
          <w:tab/>
        </w:r>
        <w:r w:rsidRPr="00052CC6">
          <w:rPr>
            <w:rStyle w:val="Hyperlink"/>
            <w:noProof/>
          </w:rPr>
          <w:t>Pagar conta</w:t>
        </w:r>
        <w:r>
          <w:rPr>
            <w:noProof/>
            <w:webHidden/>
          </w:rPr>
          <w:tab/>
        </w:r>
        <w:r>
          <w:rPr>
            <w:noProof/>
            <w:webHidden/>
          </w:rPr>
          <w:fldChar w:fldCharType="begin"/>
        </w:r>
        <w:r>
          <w:rPr>
            <w:noProof/>
            <w:webHidden/>
          </w:rPr>
          <w:instrText xml:space="preserve"> PAGEREF _Toc483797364 \h </w:instrText>
        </w:r>
        <w:r>
          <w:rPr>
            <w:noProof/>
            <w:webHidden/>
          </w:rPr>
        </w:r>
        <w:r>
          <w:rPr>
            <w:noProof/>
            <w:webHidden/>
          </w:rPr>
          <w:fldChar w:fldCharType="separate"/>
        </w:r>
        <w:r>
          <w:rPr>
            <w:noProof/>
            <w:webHidden/>
          </w:rPr>
          <w:t>28</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5" w:history="1">
        <w:r w:rsidRPr="00052CC6">
          <w:rPr>
            <w:rStyle w:val="Hyperlink"/>
            <w:noProof/>
          </w:rPr>
          <w:t>1.11</w:t>
        </w:r>
        <w:r>
          <w:rPr>
            <w:rFonts w:asciiTheme="minorHAnsi" w:eastAsiaTheme="minorEastAsia" w:hAnsiTheme="minorHAnsi"/>
            <w:noProof/>
            <w:sz w:val="22"/>
            <w:lang w:eastAsia="pt-BR"/>
          </w:rPr>
          <w:tab/>
        </w:r>
        <w:r w:rsidRPr="00052CC6">
          <w:rPr>
            <w:rStyle w:val="Hyperlink"/>
            <w:noProof/>
          </w:rPr>
          <w:t>Pagar contas em lote</w:t>
        </w:r>
        <w:r>
          <w:rPr>
            <w:noProof/>
            <w:webHidden/>
          </w:rPr>
          <w:tab/>
        </w:r>
        <w:r>
          <w:rPr>
            <w:noProof/>
            <w:webHidden/>
          </w:rPr>
          <w:fldChar w:fldCharType="begin"/>
        </w:r>
        <w:r>
          <w:rPr>
            <w:noProof/>
            <w:webHidden/>
          </w:rPr>
          <w:instrText xml:space="preserve"> PAGEREF _Toc483797365 \h </w:instrText>
        </w:r>
        <w:r>
          <w:rPr>
            <w:noProof/>
            <w:webHidden/>
          </w:rPr>
        </w:r>
        <w:r>
          <w:rPr>
            <w:noProof/>
            <w:webHidden/>
          </w:rPr>
          <w:fldChar w:fldCharType="separate"/>
        </w:r>
        <w:r>
          <w:rPr>
            <w:noProof/>
            <w:webHidden/>
          </w:rPr>
          <w:t>32</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6" w:history="1">
        <w:r w:rsidRPr="00052CC6">
          <w:rPr>
            <w:rStyle w:val="Hyperlink"/>
            <w:noProof/>
          </w:rPr>
          <w:t>1.12</w:t>
        </w:r>
        <w:r>
          <w:rPr>
            <w:rFonts w:asciiTheme="minorHAnsi" w:eastAsiaTheme="minorEastAsia" w:hAnsiTheme="minorHAnsi"/>
            <w:noProof/>
            <w:sz w:val="22"/>
            <w:lang w:eastAsia="pt-BR"/>
          </w:rPr>
          <w:tab/>
        </w:r>
        <w:r w:rsidRPr="00052CC6">
          <w:rPr>
            <w:rStyle w:val="Hyperlink"/>
            <w:noProof/>
          </w:rPr>
          <w:t>Dar baixa pelo arquivo retorno</w:t>
        </w:r>
        <w:r>
          <w:rPr>
            <w:noProof/>
            <w:webHidden/>
          </w:rPr>
          <w:tab/>
        </w:r>
        <w:r>
          <w:rPr>
            <w:noProof/>
            <w:webHidden/>
          </w:rPr>
          <w:fldChar w:fldCharType="begin"/>
        </w:r>
        <w:r>
          <w:rPr>
            <w:noProof/>
            <w:webHidden/>
          </w:rPr>
          <w:instrText xml:space="preserve"> PAGEREF _Toc483797366 \h </w:instrText>
        </w:r>
        <w:r>
          <w:rPr>
            <w:noProof/>
            <w:webHidden/>
          </w:rPr>
        </w:r>
        <w:r>
          <w:rPr>
            <w:noProof/>
            <w:webHidden/>
          </w:rPr>
          <w:fldChar w:fldCharType="separate"/>
        </w:r>
        <w:r>
          <w:rPr>
            <w:noProof/>
            <w:webHidden/>
          </w:rPr>
          <w:t>36</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7" w:history="1">
        <w:r w:rsidRPr="00052CC6">
          <w:rPr>
            <w:rStyle w:val="Hyperlink"/>
            <w:noProof/>
          </w:rPr>
          <w:t>1.13</w:t>
        </w:r>
        <w:r>
          <w:rPr>
            <w:rFonts w:asciiTheme="minorHAnsi" w:eastAsiaTheme="minorEastAsia" w:hAnsiTheme="minorHAnsi"/>
            <w:noProof/>
            <w:sz w:val="22"/>
            <w:lang w:eastAsia="pt-BR"/>
          </w:rPr>
          <w:tab/>
        </w:r>
        <w:r w:rsidRPr="00052CC6">
          <w:rPr>
            <w:rStyle w:val="Hyperlink"/>
            <w:noProof/>
          </w:rPr>
          <w:t>Dar baixa pela tesouraria</w:t>
        </w:r>
        <w:r>
          <w:rPr>
            <w:noProof/>
            <w:webHidden/>
          </w:rPr>
          <w:tab/>
        </w:r>
        <w:r>
          <w:rPr>
            <w:noProof/>
            <w:webHidden/>
          </w:rPr>
          <w:fldChar w:fldCharType="begin"/>
        </w:r>
        <w:r>
          <w:rPr>
            <w:noProof/>
            <w:webHidden/>
          </w:rPr>
          <w:instrText xml:space="preserve"> PAGEREF _Toc483797367 \h </w:instrText>
        </w:r>
        <w:r>
          <w:rPr>
            <w:noProof/>
            <w:webHidden/>
          </w:rPr>
        </w:r>
        <w:r>
          <w:rPr>
            <w:noProof/>
            <w:webHidden/>
          </w:rPr>
          <w:fldChar w:fldCharType="separate"/>
        </w:r>
        <w:r>
          <w:rPr>
            <w:noProof/>
            <w:webHidden/>
          </w:rPr>
          <w:t>39</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8" w:history="1">
        <w:r w:rsidRPr="00052CC6">
          <w:rPr>
            <w:rStyle w:val="Hyperlink"/>
            <w:noProof/>
          </w:rPr>
          <w:t>1.14</w:t>
        </w:r>
        <w:r>
          <w:rPr>
            <w:rFonts w:asciiTheme="minorHAnsi" w:eastAsiaTheme="minorEastAsia" w:hAnsiTheme="minorHAnsi"/>
            <w:noProof/>
            <w:sz w:val="22"/>
            <w:lang w:eastAsia="pt-BR"/>
          </w:rPr>
          <w:tab/>
        </w:r>
        <w:r w:rsidRPr="00052CC6">
          <w:rPr>
            <w:rStyle w:val="Hyperlink"/>
            <w:noProof/>
          </w:rPr>
          <w:t>Simular contas a pagar</w:t>
        </w:r>
        <w:r>
          <w:rPr>
            <w:noProof/>
            <w:webHidden/>
          </w:rPr>
          <w:tab/>
        </w:r>
        <w:r>
          <w:rPr>
            <w:noProof/>
            <w:webHidden/>
          </w:rPr>
          <w:fldChar w:fldCharType="begin"/>
        </w:r>
        <w:r>
          <w:rPr>
            <w:noProof/>
            <w:webHidden/>
          </w:rPr>
          <w:instrText xml:space="preserve"> PAGEREF _Toc483797368 \h </w:instrText>
        </w:r>
        <w:r>
          <w:rPr>
            <w:noProof/>
            <w:webHidden/>
          </w:rPr>
        </w:r>
        <w:r>
          <w:rPr>
            <w:noProof/>
            <w:webHidden/>
          </w:rPr>
          <w:fldChar w:fldCharType="separate"/>
        </w:r>
        <w:r>
          <w:rPr>
            <w:noProof/>
            <w:webHidden/>
          </w:rPr>
          <w:t>42</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69" w:history="1">
        <w:r w:rsidRPr="00052CC6">
          <w:rPr>
            <w:rStyle w:val="Hyperlink"/>
            <w:noProof/>
          </w:rPr>
          <w:t>1.15</w:t>
        </w:r>
        <w:r>
          <w:rPr>
            <w:rFonts w:asciiTheme="minorHAnsi" w:eastAsiaTheme="minorEastAsia" w:hAnsiTheme="minorHAnsi"/>
            <w:noProof/>
            <w:sz w:val="22"/>
            <w:lang w:eastAsia="pt-BR"/>
          </w:rPr>
          <w:tab/>
        </w:r>
        <w:r w:rsidRPr="00052CC6">
          <w:rPr>
            <w:rStyle w:val="Hyperlink"/>
            <w:noProof/>
          </w:rPr>
          <w:t>Importar extrato bancário</w:t>
        </w:r>
        <w:r>
          <w:rPr>
            <w:noProof/>
            <w:webHidden/>
          </w:rPr>
          <w:tab/>
        </w:r>
        <w:r>
          <w:rPr>
            <w:noProof/>
            <w:webHidden/>
          </w:rPr>
          <w:fldChar w:fldCharType="begin"/>
        </w:r>
        <w:r>
          <w:rPr>
            <w:noProof/>
            <w:webHidden/>
          </w:rPr>
          <w:instrText xml:space="preserve"> PAGEREF _Toc483797369 \h </w:instrText>
        </w:r>
        <w:r>
          <w:rPr>
            <w:noProof/>
            <w:webHidden/>
          </w:rPr>
        </w:r>
        <w:r>
          <w:rPr>
            <w:noProof/>
            <w:webHidden/>
          </w:rPr>
          <w:fldChar w:fldCharType="separate"/>
        </w:r>
        <w:r>
          <w:rPr>
            <w:noProof/>
            <w:webHidden/>
          </w:rPr>
          <w:t>45</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70" w:history="1">
        <w:r w:rsidRPr="00052CC6">
          <w:rPr>
            <w:rStyle w:val="Hyperlink"/>
            <w:noProof/>
          </w:rPr>
          <w:t>1.16</w:t>
        </w:r>
        <w:r>
          <w:rPr>
            <w:rFonts w:asciiTheme="minorHAnsi" w:eastAsiaTheme="minorEastAsia" w:hAnsiTheme="minorHAnsi"/>
            <w:noProof/>
            <w:sz w:val="22"/>
            <w:lang w:eastAsia="pt-BR"/>
          </w:rPr>
          <w:tab/>
        </w:r>
        <w:r w:rsidRPr="00052CC6">
          <w:rPr>
            <w:rStyle w:val="Hyperlink"/>
            <w:noProof/>
          </w:rPr>
          <w:t>Carregar extrato bancário</w:t>
        </w:r>
        <w:r>
          <w:rPr>
            <w:noProof/>
            <w:webHidden/>
          </w:rPr>
          <w:tab/>
        </w:r>
        <w:r>
          <w:rPr>
            <w:noProof/>
            <w:webHidden/>
          </w:rPr>
          <w:fldChar w:fldCharType="begin"/>
        </w:r>
        <w:r>
          <w:rPr>
            <w:noProof/>
            <w:webHidden/>
          </w:rPr>
          <w:instrText xml:space="preserve"> PAGEREF _Toc483797370 \h </w:instrText>
        </w:r>
        <w:r>
          <w:rPr>
            <w:noProof/>
            <w:webHidden/>
          </w:rPr>
        </w:r>
        <w:r>
          <w:rPr>
            <w:noProof/>
            <w:webHidden/>
          </w:rPr>
          <w:fldChar w:fldCharType="separate"/>
        </w:r>
        <w:r>
          <w:rPr>
            <w:noProof/>
            <w:webHidden/>
          </w:rPr>
          <w:t>47</w:t>
        </w:r>
        <w:r>
          <w:rPr>
            <w:noProof/>
            <w:webHidden/>
          </w:rPr>
          <w:fldChar w:fldCharType="end"/>
        </w:r>
      </w:hyperlink>
    </w:p>
    <w:p w:rsidR="00A12B79" w:rsidRDefault="00A12B79">
      <w:pPr>
        <w:pStyle w:val="Sumrio2"/>
        <w:rPr>
          <w:rFonts w:asciiTheme="minorHAnsi" w:eastAsiaTheme="minorEastAsia" w:hAnsiTheme="minorHAnsi"/>
          <w:noProof/>
          <w:sz w:val="22"/>
          <w:lang w:eastAsia="pt-BR"/>
        </w:rPr>
      </w:pPr>
      <w:hyperlink w:anchor="_Toc483797371" w:history="1">
        <w:r w:rsidRPr="00052CC6">
          <w:rPr>
            <w:rStyle w:val="Hyperlink"/>
            <w:noProof/>
          </w:rPr>
          <w:t>1.17</w:t>
        </w:r>
        <w:r>
          <w:rPr>
            <w:rFonts w:asciiTheme="minorHAnsi" w:eastAsiaTheme="minorEastAsia" w:hAnsiTheme="minorHAnsi"/>
            <w:noProof/>
            <w:sz w:val="22"/>
            <w:lang w:eastAsia="pt-BR"/>
          </w:rPr>
          <w:tab/>
        </w:r>
        <w:r w:rsidRPr="00052CC6">
          <w:rPr>
            <w:rStyle w:val="Hyperlink"/>
            <w:noProof/>
          </w:rPr>
          <w:t>Conciliar extrato bancário</w:t>
        </w:r>
        <w:r>
          <w:rPr>
            <w:noProof/>
            <w:webHidden/>
          </w:rPr>
          <w:tab/>
        </w:r>
        <w:r>
          <w:rPr>
            <w:noProof/>
            <w:webHidden/>
          </w:rPr>
          <w:fldChar w:fldCharType="begin"/>
        </w:r>
        <w:r>
          <w:rPr>
            <w:noProof/>
            <w:webHidden/>
          </w:rPr>
          <w:instrText xml:space="preserve"> PAGEREF _Toc483797371 \h </w:instrText>
        </w:r>
        <w:r>
          <w:rPr>
            <w:noProof/>
            <w:webHidden/>
          </w:rPr>
        </w:r>
        <w:r>
          <w:rPr>
            <w:noProof/>
            <w:webHidden/>
          </w:rPr>
          <w:fldChar w:fldCharType="separate"/>
        </w:r>
        <w:r>
          <w:rPr>
            <w:noProof/>
            <w:webHidden/>
          </w:rPr>
          <w:t>49</w:t>
        </w:r>
        <w:r>
          <w:rPr>
            <w:noProof/>
            <w:webHidden/>
          </w:rPr>
          <w:fldChar w:fldCharType="end"/>
        </w:r>
      </w:hyperlink>
    </w:p>
    <w:p w:rsidR="007F579C" w:rsidRPr="007F579C" w:rsidRDefault="00FE5BFD" w:rsidP="007F579C">
      <w:pPr>
        <w:jc w:val="center"/>
        <w:rPr>
          <w:rFonts w:ascii="Arial" w:hAnsi="Arial" w:cs="Arial"/>
          <w:b/>
          <w:sz w:val="24"/>
          <w:szCs w:val="24"/>
        </w:rPr>
      </w:pPr>
      <w:r>
        <w:rPr>
          <w:rFonts w:ascii="Arial" w:hAnsi="Arial" w:cs="Arial"/>
          <w:b/>
          <w:sz w:val="24"/>
          <w:szCs w:val="24"/>
        </w:rPr>
        <w:fldChar w:fldCharType="end"/>
      </w:r>
    </w:p>
    <w:p w:rsidR="00314F49" w:rsidRDefault="00314F49" w:rsidP="00D67DA2">
      <w:pPr>
        <w:pStyle w:val="Ttulo1"/>
        <w:numPr>
          <w:ilvl w:val="0"/>
          <w:numId w:val="0"/>
        </w:numPr>
        <w:sectPr w:rsidR="00314F49" w:rsidSect="00FE5BFD">
          <w:headerReference w:type="default" r:id="rId10"/>
          <w:pgSz w:w="11906" w:h="16838" w:code="9"/>
          <w:pgMar w:top="1701" w:right="1134" w:bottom="1134" w:left="1701" w:header="1134" w:footer="709" w:gutter="0"/>
          <w:pgNumType w:start="2"/>
          <w:cols w:space="708"/>
          <w:docGrid w:linePitch="360"/>
        </w:sectPr>
      </w:pPr>
    </w:p>
    <w:p w:rsidR="00464E7B" w:rsidRDefault="001B56CE" w:rsidP="007C4B72">
      <w:pPr>
        <w:pStyle w:val="Ttulo1"/>
      </w:pPr>
      <w:bookmarkStart w:id="2" w:name="_Toc483797354"/>
      <w:r>
        <w:lastRenderedPageBreak/>
        <w:t>DEFINIÇÃO DE TELAS</w:t>
      </w:r>
      <w:bookmarkEnd w:id="2"/>
    </w:p>
    <w:p w:rsidR="007C4B72" w:rsidRDefault="007C4B72" w:rsidP="007C4B72"/>
    <w:p w:rsidR="001B56CE" w:rsidRDefault="001B56CE" w:rsidP="0076281F">
      <w:pPr>
        <w:pStyle w:val="Ttulo2"/>
      </w:pPr>
      <w:bookmarkStart w:id="3" w:name="_Toc483797355"/>
      <w:r>
        <w:t>Login</w:t>
      </w:r>
      <w:bookmarkEnd w:id="3"/>
    </w:p>
    <w:p w:rsidR="00D3679A" w:rsidRPr="00D3679A" w:rsidRDefault="00D3679A" w:rsidP="0076281F">
      <w:pPr>
        <w:jc w:val="both"/>
      </w:pPr>
      <w:r>
        <w:t>(Parte feita por: Bruno)</w:t>
      </w:r>
    </w:p>
    <w:p w:rsidR="00E427B0" w:rsidRDefault="00E427B0" w:rsidP="0076281F">
      <w:pPr>
        <w:jc w:val="both"/>
        <w:rPr>
          <w:rFonts w:ascii="Arial" w:hAnsi="Arial" w:cs="Arial"/>
          <w:sz w:val="24"/>
        </w:rPr>
      </w:pPr>
      <w:r>
        <w:rPr>
          <w:rFonts w:ascii="Arial" w:hAnsi="Arial" w:cs="Arial"/>
          <w:b/>
          <w:sz w:val="24"/>
        </w:rPr>
        <w:t xml:space="preserve">Objetivo: </w:t>
      </w:r>
      <w:r>
        <w:rPr>
          <w:rFonts w:ascii="Arial" w:hAnsi="Arial" w:cs="Arial"/>
          <w:sz w:val="24"/>
        </w:rPr>
        <w:t>Este caso de uso permite fazer login no sistema.</w:t>
      </w:r>
    </w:p>
    <w:p w:rsidR="00E427B0" w:rsidRDefault="00E427B0" w:rsidP="0076281F">
      <w:pPr>
        <w:jc w:val="both"/>
        <w:rPr>
          <w:rFonts w:ascii="Arial" w:hAnsi="Arial" w:cs="Arial"/>
          <w:b/>
          <w:sz w:val="24"/>
        </w:rPr>
      </w:pPr>
      <w:r>
        <w:rPr>
          <w:rFonts w:ascii="Arial" w:hAnsi="Arial" w:cs="Arial"/>
          <w:b/>
          <w:sz w:val="24"/>
        </w:rPr>
        <w:t>Enunciado:</w:t>
      </w:r>
    </w:p>
    <w:p w:rsidR="00E427B0" w:rsidRDefault="00E427B0" w:rsidP="0076281F">
      <w:pPr>
        <w:jc w:val="both"/>
        <w:rPr>
          <w:rFonts w:ascii="Arial" w:hAnsi="Arial" w:cs="Arial"/>
          <w:sz w:val="24"/>
        </w:rPr>
      </w:pPr>
      <w:r>
        <w:rPr>
          <w:rFonts w:ascii="Arial" w:hAnsi="Arial" w:cs="Arial"/>
          <w:b/>
          <w:sz w:val="24"/>
        </w:rPr>
        <w:t xml:space="preserve">Descrição da tela: </w:t>
      </w:r>
      <w:r w:rsidR="0001270C">
        <w:rPr>
          <w:rFonts w:ascii="Arial" w:hAnsi="Arial" w:cs="Arial"/>
          <w:sz w:val="24"/>
        </w:rPr>
        <w:t>O botão</w:t>
      </w:r>
      <w:r>
        <w:rPr>
          <w:rFonts w:ascii="Arial" w:hAnsi="Arial" w:cs="Arial"/>
          <w:sz w:val="24"/>
        </w:rPr>
        <w:t xml:space="preserve"> da tela terá um evento associado. No centro terá dois textbox, um para digitar o e-mail e o outro para digitar a senha para fazer login no sistema</w:t>
      </w:r>
      <w:r w:rsidR="0001270C">
        <w:rPr>
          <w:rFonts w:ascii="Arial" w:hAnsi="Arial" w:cs="Arial"/>
          <w:sz w:val="24"/>
        </w:rPr>
        <w:t>, e em seguida terá o botão para entrar no sistema</w:t>
      </w:r>
      <w:r>
        <w:rPr>
          <w:rFonts w:ascii="Arial" w:hAnsi="Arial" w:cs="Arial"/>
          <w:sz w:val="24"/>
        </w:rPr>
        <w:t>.</w:t>
      </w:r>
    </w:p>
    <w:p w:rsidR="005D5745" w:rsidRPr="00132192" w:rsidRDefault="005D5745" w:rsidP="005D5745">
      <w:pPr>
        <w:spacing w:line="240" w:lineRule="auto"/>
        <w:rPr>
          <w:rFonts w:ascii="Arial" w:eastAsia="Arial" w:hAnsi="Arial" w:cs="Arial"/>
          <w:sz w:val="24"/>
          <w:szCs w:val="24"/>
        </w:rPr>
      </w:pPr>
      <w:r w:rsidRPr="00132192">
        <w:rPr>
          <w:rFonts w:ascii="Arial" w:eastAsia="Arial" w:hAnsi="Arial" w:cs="Arial"/>
          <w:b/>
          <w:sz w:val="24"/>
          <w:szCs w:val="24"/>
        </w:rPr>
        <w:t xml:space="preserve">Eventos: </w:t>
      </w:r>
      <w:r w:rsidRPr="00132192">
        <w:rPr>
          <w:rFonts w:ascii="Arial" w:eastAsia="Arial" w:hAnsi="Arial" w:cs="Arial"/>
          <w:sz w:val="24"/>
          <w:szCs w:val="24"/>
        </w:rPr>
        <w:t>No clique do botão Entrar execute o método ObterUsuario da classe Usuario, confira se o e-mail e a senha digitado confere com algum usuário</w:t>
      </w:r>
      <w:r w:rsidR="0001270C">
        <w:rPr>
          <w:rFonts w:ascii="Arial" w:eastAsia="Arial" w:hAnsi="Arial" w:cs="Arial"/>
          <w:sz w:val="24"/>
          <w:szCs w:val="24"/>
        </w:rPr>
        <w:t xml:space="preserve"> que tenha no sistema</w:t>
      </w:r>
      <w:r w:rsidRPr="00132192">
        <w:rPr>
          <w:rFonts w:ascii="Arial" w:eastAsia="Arial" w:hAnsi="Arial" w:cs="Arial"/>
          <w:sz w:val="24"/>
          <w:szCs w:val="24"/>
        </w:rPr>
        <w:t>. Caso confira ver o nível de acesso e permitir o login. Se digitado errado dar um aviso de e-mail ou senha incorreta</w:t>
      </w:r>
      <w:r w:rsidR="0001270C">
        <w:rPr>
          <w:rFonts w:ascii="Arial" w:eastAsia="Arial" w:hAnsi="Arial" w:cs="Arial"/>
          <w:sz w:val="24"/>
          <w:szCs w:val="24"/>
        </w:rPr>
        <w:t>.</w:t>
      </w:r>
    </w:p>
    <w:p w:rsidR="00E427B0" w:rsidRDefault="00E427B0" w:rsidP="0076281F">
      <w:pPr>
        <w:spacing w:line="259" w:lineRule="auto"/>
        <w:jc w:val="both"/>
        <w:rPr>
          <w:rFonts w:ascii="Arial" w:hAnsi="Arial" w:cs="Arial"/>
          <w:sz w:val="24"/>
        </w:rPr>
      </w:pPr>
      <w:r>
        <w:rPr>
          <w:rFonts w:ascii="Arial" w:hAnsi="Arial" w:cs="Arial"/>
          <w:sz w:val="24"/>
        </w:rPr>
        <w:br w:type="page"/>
      </w:r>
    </w:p>
    <w:p w:rsidR="00E427B0" w:rsidRDefault="00E427B0" w:rsidP="0076281F">
      <w:pPr>
        <w:jc w:val="both"/>
        <w:rPr>
          <w:rFonts w:ascii="Arial" w:hAnsi="Arial" w:cs="Arial"/>
          <w:b/>
          <w:sz w:val="24"/>
        </w:rPr>
      </w:pPr>
      <w:r>
        <w:rPr>
          <w:rFonts w:ascii="Arial" w:hAnsi="Arial" w:cs="Arial"/>
          <w:b/>
          <w:sz w:val="24"/>
        </w:rPr>
        <w:lastRenderedPageBreak/>
        <w:t>Layout</w:t>
      </w:r>
    </w:p>
    <w:p w:rsidR="00D3679A" w:rsidRDefault="00EB6905" w:rsidP="0076281F">
      <w:pPr>
        <w:jc w:val="both"/>
      </w:pPr>
      <w:r>
        <w:rPr>
          <w:noProof/>
          <w:lang w:eastAsia="pt-BR"/>
        </w:rPr>
        <w:drawing>
          <wp:inline distT="0" distB="0" distL="0" distR="0">
            <wp:extent cx="4381500" cy="5991225"/>
            <wp:effectExtent l="0" t="0" r="0" b="9525"/>
            <wp:docPr id="4" name="Imagem 4" descr="C:\Users\giova\AppData\Local\Microsoft\Windows\INetCache\Content.Word\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iova\AppData\Local\Microsoft\Windows\INetCache\Content.Word\1.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5991225"/>
                    </a:xfrm>
                    <a:prstGeom prst="rect">
                      <a:avLst/>
                    </a:prstGeom>
                    <a:noFill/>
                    <a:ln>
                      <a:noFill/>
                    </a:ln>
                  </pic:spPr>
                </pic:pic>
              </a:graphicData>
            </a:graphic>
          </wp:inline>
        </w:drawing>
      </w:r>
    </w:p>
    <w:p w:rsidR="00EB6905" w:rsidRDefault="00EB6905" w:rsidP="0076281F">
      <w:pPr>
        <w:spacing w:line="259" w:lineRule="auto"/>
        <w:jc w:val="both"/>
        <w:rPr>
          <w:rFonts w:ascii="Arial" w:hAnsi="Arial" w:cs="Arial"/>
          <w:b/>
          <w:sz w:val="24"/>
        </w:rPr>
      </w:pPr>
      <w:r>
        <w:rPr>
          <w:rFonts w:ascii="Arial" w:hAnsi="Arial" w:cs="Arial"/>
          <w:b/>
          <w:sz w:val="24"/>
        </w:rPr>
        <w:br w:type="page"/>
      </w:r>
    </w:p>
    <w:p w:rsidR="00E427B0" w:rsidRPr="00E427B0" w:rsidRDefault="00E427B0" w:rsidP="0076281F">
      <w:pPr>
        <w:jc w:val="both"/>
        <w:rPr>
          <w:rFonts w:ascii="Arial" w:hAnsi="Arial" w:cs="Arial"/>
          <w:b/>
          <w:sz w:val="24"/>
        </w:rPr>
      </w:pPr>
      <w:r w:rsidRPr="00E427B0">
        <w:rPr>
          <w:rFonts w:ascii="Arial" w:hAnsi="Arial" w:cs="Arial"/>
          <w:b/>
          <w:sz w:val="24"/>
        </w:rPr>
        <w:lastRenderedPageBreak/>
        <w:t>Classes</w:t>
      </w:r>
    </w:p>
    <w:p w:rsidR="00E427B0" w:rsidRDefault="00FC4D17" w:rsidP="0076281F">
      <w:pPr>
        <w:jc w:val="both"/>
        <w:rPr>
          <w:rFonts w:ascii="Arial" w:hAnsi="Arial" w:cs="Arial"/>
          <w:sz w:val="24"/>
        </w:rPr>
      </w:pPr>
      <w:r>
        <w:object w:dxaOrig="250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243.75pt" o:ole="">
            <v:imagedata r:id="rId12" o:title=""/>
          </v:shape>
          <o:OLEObject Type="Embed" ProgID="Visio.Drawing.15" ShapeID="_x0000_i1025" DrawAspect="Content" ObjectID="_1557539576" r:id="rId13"/>
        </w:object>
      </w:r>
      <w:r w:rsidR="00E427B0">
        <w:rPr>
          <w:rFonts w:ascii="Arial" w:hAnsi="Arial" w:cs="Arial"/>
          <w:sz w:val="24"/>
        </w:rPr>
        <w:br w:type="page"/>
      </w:r>
    </w:p>
    <w:p w:rsidR="001B56CE" w:rsidRDefault="001B56CE" w:rsidP="0076281F">
      <w:pPr>
        <w:pStyle w:val="Ttulo2"/>
      </w:pPr>
      <w:bookmarkStart w:id="4" w:name="_Toc483797356"/>
      <w:r>
        <w:lastRenderedPageBreak/>
        <w:t>Confirmar senha de administrador</w:t>
      </w:r>
      <w:bookmarkEnd w:id="4"/>
    </w:p>
    <w:p w:rsidR="00D3679A" w:rsidRPr="00D3679A" w:rsidRDefault="00D3679A" w:rsidP="0076281F">
      <w:pPr>
        <w:jc w:val="both"/>
      </w:pPr>
      <w:r>
        <w:t>(Parte feita por: Felipe)</w:t>
      </w:r>
    </w:p>
    <w:p w:rsidR="00A0313B" w:rsidRDefault="00A0313B" w:rsidP="00A0313B">
      <w:pPr>
        <w:jc w:val="both"/>
        <w:rPr>
          <w:rFonts w:ascii="Arial" w:hAnsi="Arial" w:cs="Arial"/>
          <w:sz w:val="24"/>
        </w:rPr>
      </w:pPr>
      <w:r>
        <w:rPr>
          <w:rFonts w:ascii="Arial" w:hAnsi="Arial" w:cs="Arial"/>
          <w:b/>
          <w:sz w:val="24"/>
        </w:rPr>
        <w:t xml:space="preserve">Objetivo: </w:t>
      </w:r>
      <w:r>
        <w:rPr>
          <w:rFonts w:ascii="Arial" w:hAnsi="Arial" w:cs="Arial"/>
          <w:sz w:val="24"/>
        </w:rPr>
        <w:t>Este caso de uso permite confirmar senha no sistema.</w:t>
      </w:r>
    </w:p>
    <w:p w:rsidR="000B03F3" w:rsidRDefault="000B03F3" w:rsidP="0076281F">
      <w:pPr>
        <w:jc w:val="both"/>
        <w:rPr>
          <w:rFonts w:ascii="Arial" w:hAnsi="Arial" w:cs="Arial"/>
          <w:b/>
          <w:sz w:val="24"/>
        </w:rPr>
      </w:pPr>
      <w:r>
        <w:rPr>
          <w:rFonts w:ascii="Arial" w:hAnsi="Arial" w:cs="Arial"/>
          <w:b/>
          <w:sz w:val="24"/>
        </w:rPr>
        <w:t>Enunciado:</w:t>
      </w:r>
    </w:p>
    <w:p w:rsidR="000B03F3" w:rsidRDefault="000B03F3" w:rsidP="0076281F">
      <w:pPr>
        <w:jc w:val="both"/>
        <w:rPr>
          <w:rFonts w:ascii="Arial" w:hAnsi="Arial" w:cs="Arial"/>
          <w:sz w:val="24"/>
        </w:rPr>
      </w:pPr>
      <w:r>
        <w:rPr>
          <w:rFonts w:ascii="Arial" w:hAnsi="Arial" w:cs="Arial"/>
          <w:b/>
          <w:sz w:val="24"/>
        </w:rPr>
        <w:t xml:space="preserve">Descrição da tela: </w:t>
      </w:r>
      <w:r>
        <w:rPr>
          <w:rFonts w:ascii="Arial" w:hAnsi="Arial" w:cs="Arial"/>
          <w:sz w:val="24"/>
        </w:rPr>
        <w:t>Cada um dos dois botões da parte inferior terá um evento associado. Há um único campo textbox password para confirmar senha, já cadastrada, para alteração.</w:t>
      </w:r>
    </w:p>
    <w:p w:rsidR="00730735" w:rsidRDefault="00730735" w:rsidP="00730735">
      <w:pPr>
        <w:jc w:val="both"/>
        <w:rPr>
          <w:rFonts w:ascii="Arial" w:hAnsi="Arial" w:cs="Arial"/>
          <w:sz w:val="24"/>
        </w:rPr>
      </w:pPr>
      <w:r w:rsidRPr="003A4537">
        <w:rPr>
          <w:rFonts w:ascii="Arial" w:hAnsi="Arial" w:cs="Arial"/>
          <w:b/>
          <w:sz w:val="24"/>
        </w:rPr>
        <w:t>Eventos:</w:t>
      </w:r>
      <w:r>
        <w:rPr>
          <w:rFonts w:ascii="Arial" w:hAnsi="Arial" w:cs="Arial"/>
          <w:b/>
          <w:sz w:val="24"/>
        </w:rPr>
        <w:t xml:space="preserve"> </w:t>
      </w:r>
      <w:r>
        <w:rPr>
          <w:rFonts w:ascii="Arial" w:hAnsi="Arial" w:cs="Arial"/>
          <w:sz w:val="24"/>
        </w:rPr>
        <w:t>Compare o campo Senha da classe Usuario, com o que foi digitado no campo obrigatório de máscara password, se este tem no mínimo 8 caracteres. No clique do botão Confirmar alteração, execute o método EditarUsuario da classe Usuario, confirme alteração e acesse Editar Usuários. No clique do botão Cancelar, cancele alteração.</w:t>
      </w:r>
    </w:p>
    <w:p w:rsidR="000B03F3" w:rsidRDefault="000B03F3" w:rsidP="0076281F">
      <w:pPr>
        <w:jc w:val="both"/>
        <w:rPr>
          <w:rFonts w:ascii="Arial" w:hAnsi="Arial" w:cs="Arial"/>
          <w:b/>
          <w:sz w:val="24"/>
        </w:rPr>
      </w:pPr>
      <w:r>
        <w:rPr>
          <w:rFonts w:ascii="Arial" w:hAnsi="Arial" w:cs="Arial"/>
          <w:b/>
          <w:sz w:val="24"/>
        </w:rPr>
        <w:t>Layout</w:t>
      </w:r>
    </w:p>
    <w:p w:rsidR="000B03F3" w:rsidRDefault="00EB6905" w:rsidP="0076281F">
      <w:pPr>
        <w:jc w:val="both"/>
        <w:rPr>
          <w:rFonts w:ascii="Arial" w:hAnsi="Arial" w:cs="Arial"/>
          <w:b/>
          <w:sz w:val="24"/>
        </w:rPr>
      </w:pPr>
      <w:r>
        <w:rPr>
          <w:rFonts w:ascii="Arial" w:hAnsi="Arial" w:cs="Arial"/>
          <w:b/>
          <w:noProof/>
          <w:sz w:val="24"/>
          <w:lang w:eastAsia="pt-BR"/>
        </w:rPr>
        <w:drawing>
          <wp:inline distT="0" distB="0" distL="0" distR="0">
            <wp:extent cx="5762625" cy="3857625"/>
            <wp:effectExtent l="0" t="0" r="9525" b="9525"/>
            <wp:docPr id="5" name="Imagem 5" descr="C:\Users\giova\AppData\Local\Microsoft\Windows\INetCache\Content.Word\3.1.2.1.Cadastro - Usuário - edit -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iova\AppData\Local\Microsoft\Windows\INetCache\Content.Word\3.1.2.1.Cadastro - Usuário - edit - con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rsidR="000B03F3" w:rsidRDefault="000B03F3" w:rsidP="0076281F">
      <w:pPr>
        <w:spacing w:line="259" w:lineRule="auto"/>
        <w:jc w:val="both"/>
        <w:rPr>
          <w:rFonts w:ascii="Arial" w:hAnsi="Arial" w:cs="Arial"/>
          <w:sz w:val="24"/>
        </w:rPr>
      </w:pPr>
      <w:r>
        <w:rPr>
          <w:rFonts w:ascii="Arial" w:hAnsi="Arial" w:cs="Arial"/>
          <w:sz w:val="24"/>
        </w:rPr>
        <w:br w:type="page"/>
      </w:r>
    </w:p>
    <w:p w:rsidR="000B03F3" w:rsidRDefault="000B03F3" w:rsidP="0076281F">
      <w:pPr>
        <w:jc w:val="both"/>
        <w:rPr>
          <w:rFonts w:ascii="Arial" w:hAnsi="Arial" w:cs="Arial"/>
          <w:b/>
          <w:sz w:val="24"/>
        </w:rPr>
      </w:pPr>
      <w:r w:rsidRPr="000B03F3">
        <w:rPr>
          <w:rFonts w:ascii="Arial" w:hAnsi="Arial" w:cs="Arial"/>
          <w:b/>
          <w:sz w:val="24"/>
        </w:rPr>
        <w:lastRenderedPageBreak/>
        <w:t>Classes</w:t>
      </w:r>
    </w:p>
    <w:p w:rsidR="000B03F3" w:rsidRDefault="000D2648" w:rsidP="0076281F">
      <w:pPr>
        <w:jc w:val="both"/>
      </w:pPr>
      <w:r>
        <w:object w:dxaOrig="2506" w:dyaOrig="4876">
          <v:shape id="_x0000_i1026" type="#_x0000_t75" style="width:125.25pt;height:243.75pt" o:ole="">
            <v:imagedata r:id="rId12" o:title=""/>
          </v:shape>
          <o:OLEObject Type="Embed" ProgID="Visio.Drawing.15" ShapeID="_x0000_i1026" DrawAspect="Content" ObjectID="_1557539577" r:id="rId15"/>
        </w:object>
      </w:r>
    </w:p>
    <w:p w:rsidR="000B03F3" w:rsidRDefault="000B03F3" w:rsidP="0076281F">
      <w:pPr>
        <w:jc w:val="both"/>
        <w:rPr>
          <w:rFonts w:ascii="Arial" w:hAnsi="Arial" w:cs="Arial"/>
          <w:b/>
          <w:sz w:val="24"/>
          <w:u w:val="single"/>
        </w:rPr>
      </w:pPr>
    </w:p>
    <w:p w:rsidR="000B03F3" w:rsidRPr="000B03F3" w:rsidRDefault="000B03F3" w:rsidP="0076281F">
      <w:pPr>
        <w:tabs>
          <w:tab w:val="left" w:pos="1035"/>
        </w:tabs>
        <w:jc w:val="both"/>
        <w:rPr>
          <w:rFonts w:ascii="Arial" w:hAnsi="Arial" w:cs="Arial"/>
          <w:sz w:val="24"/>
        </w:rPr>
      </w:pPr>
      <w:r w:rsidRPr="000B03F3">
        <w:rPr>
          <w:rFonts w:ascii="Arial" w:hAnsi="Arial" w:cs="Arial"/>
          <w:sz w:val="24"/>
        </w:rPr>
        <w:t>CadastrarUsuario: recebe o código do usuário, e verifica se o mesmo já está cadastrado.</w:t>
      </w:r>
    </w:p>
    <w:p w:rsidR="000B03F3" w:rsidRPr="000B03F3" w:rsidRDefault="000B03F3" w:rsidP="0076281F">
      <w:pPr>
        <w:tabs>
          <w:tab w:val="left" w:pos="1035"/>
        </w:tabs>
        <w:jc w:val="both"/>
        <w:rPr>
          <w:rFonts w:ascii="Arial" w:hAnsi="Arial" w:cs="Arial"/>
          <w:sz w:val="24"/>
        </w:rPr>
      </w:pPr>
      <w:r w:rsidRPr="000B03F3">
        <w:rPr>
          <w:rFonts w:ascii="Arial" w:hAnsi="Arial" w:cs="Arial"/>
          <w:sz w:val="24"/>
        </w:rPr>
        <w:t>EditarUsuario: recebe o código do usuário cadastrado, e exibe seus dados para serem editados.</w:t>
      </w:r>
    </w:p>
    <w:p w:rsidR="000B03F3" w:rsidRPr="000B03F3" w:rsidRDefault="000B03F3" w:rsidP="0076281F">
      <w:pPr>
        <w:tabs>
          <w:tab w:val="left" w:pos="1035"/>
        </w:tabs>
        <w:jc w:val="both"/>
        <w:rPr>
          <w:rFonts w:ascii="Arial" w:hAnsi="Arial" w:cs="Arial"/>
          <w:sz w:val="24"/>
        </w:rPr>
      </w:pPr>
      <w:r w:rsidRPr="000B03F3">
        <w:rPr>
          <w:rFonts w:ascii="Arial" w:hAnsi="Arial" w:cs="Arial"/>
          <w:sz w:val="24"/>
        </w:rPr>
        <w:t>RemoverUsuario: recebe o código do usuário cadastrado, e dá a opção de exclusão do mesmo.</w:t>
      </w:r>
    </w:p>
    <w:p w:rsidR="00D3679A" w:rsidRDefault="004B6805" w:rsidP="0076281F">
      <w:pPr>
        <w:jc w:val="both"/>
      </w:pPr>
      <w:r>
        <w:rPr>
          <w:rFonts w:ascii="Arial" w:hAnsi="Arial" w:cs="Arial"/>
          <w:sz w:val="24"/>
        </w:rPr>
        <w:t>Obter</w:t>
      </w:r>
      <w:r w:rsidR="000B03F3">
        <w:rPr>
          <w:rFonts w:ascii="Arial" w:hAnsi="Arial" w:cs="Arial"/>
          <w:sz w:val="24"/>
        </w:rPr>
        <w:t>Usuarios: recebe o código do usuário cadastrado, e os lista na tela.</w:t>
      </w:r>
    </w:p>
    <w:p w:rsidR="00D3679A" w:rsidRDefault="00D3679A" w:rsidP="0076281F">
      <w:pPr>
        <w:jc w:val="both"/>
      </w:pPr>
      <w:r>
        <w:br w:type="page"/>
      </w:r>
    </w:p>
    <w:p w:rsidR="001B56CE" w:rsidRDefault="001B56CE" w:rsidP="0076281F">
      <w:pPr>
        <w:pStyle w:val="Ttulo2"/>
      </w:pPr>
      <w:bookmarkStart w:id="5" w:name="_Toc483797357"/>
      <w:r>
        <w:lastRenderedPageBreak/>
        <w:t>Cadastrar usuário</w:t>
      </w:r>
      <w:bookmarkEnd w:id="5"/>
    </w:p>
    <w:p w:rsidR="00D3679A" w:rsidRDefault="00D3679A" w:rsidP="0076281F">
      <w:pPr>
        <w:jc w:val="both"/>
      </w:pPr>
      <w:r>
        <w:t>(Parte feita por: Felipe)</w:t>
      </w:r>
    </w:p>
    <w:p w:rsidR="000B03F3" w:rsidRDefault="000B03F3" w:rsidP="0076281F">
      <w:pPr>
        <w:jc w:val="both"/>
        <w:rPr>
          <w:rFonts w:ascii="Arial" w:hAnsi="Arial" w:cs="Arial"/>
          <w:sz w:val="24"/>
        </w:rPr>
      </w:pPr>
      <w:r>
        <w:rPr>
          <w:rFonts w:ascii="Arial" w:hAnsi="Arial" w:cs="Arial"/>
          <w:b/>
          <w:sz w:val="24"/>
        </w:rPr>
        <w:t xml:space="preserve">Objetivo: </w:t>
      </w:r>
      <w:r>
        <w:rPr>
          <w:rFonts w:ascii="Arial" w:hAnsi="Arial" w:cs="Arial"/>
          <w:sz w:val="24"/>
        </w:rPr>
        <w:t>Este caso de uso permite cadastrar usuários no sistema.</w:t>
      </w:r>
    </w:p>
    <w:p w:rsidR="000B03F3" w:rsidRDefault="000B03F3" w:rsidP="0076281F">
      <w:pPr>
        <w:jc w:val="both"/>
        <w:rPr>
          <w:rFonts w:ascii="Arial" w:hAnsi="Arial" w:cs="Arial"/>
          <w:b/>
          <w:sz w:val="24"/>
        </w:rPr>
      </w:pPr>
      <w:r>
        <w:rPr>
          <w:rFonts w:ascii="Arial" w:hAnsi="Arial" w:cs="Arial"/>
          <w:b/>
          <w:sz w:val="24"/>
        </w:rPr>
        <w:t>Enunciado:</w:t>
      </w:r>
    </w:p>
    <w:p w:rsidR="00730735" w:rsidRDefault="00730735" w:rsidP="00730735">
      <w:pPr>
        <w:jc w:val="both"/>
        <w:rPr>
          <w:rFonts w:ascii="Arial" w:hAnsi="Arial" w:cs="Arial"/>
          <w:sz w:val="24"/>
        </w:rPr>
      </w:pPr>
      <w:r>
        <w:rPr>
          <w:rFonts w:ascii="Arial" w:hAnsi="Arial" w:cs="Arial"/>
          <w:b/>
          <w:sz w:val="24"/>
        </w:rPr>
        <w:t xml:space="preserve">Descrição da tela: </w:t>
      </w:r>
      <w:r>
        <w:rPr>
          <w:rFonts w:ascii="Arial" w:hAnsi="Arial" w:cs="Arial"/>
          <w:sz w:val="24"/>
        </w:rPr>
        <w:t>Cada um dos dois botões da parte inferior terá um evento associado. Do lado esquerdo, o usuário terá os textbox nome, telefone, celular, email e os radio buttons do tipo de acesso (administrador ou operacional) cadastrados. Do lado direito, o usuário terá o textbox login, textboxes password senha e confirmar senha, para serem preenchidos e cadastrados. O preenchimento é obrigatório para todos os campos coloridos.</w:t>
      </w:r>
    </w:p>
    <w:p w:rsidR="00730735" w:rsidRDefault="00730735" w:rsidP="00730735">
      <w:pPr>
        <w:jc w:val="both"/>
        <w:rPr>
          <w:rFonts w:ascii="Arial" w:hAnsi="Arial" w:cs="Arial"/>
          <w:sz w:val="24"/>
        </w:rPr>
      </w:pPr>
      <w:r w:rsidRPr="003A4537">
        <w:rPr>
          <w:rFonts w:ascii="Arial" w:hAnsi="Arial" w:cs="Arial"/>
          <w:b/>
          <w:sz w:val="24"/>
        </w:rPr>
        <w:t>Eventos:</w:t>
      </w:r>
      <w:r>
        <w:rPr>
          <w:rFonts w:ascii="Arial" w:hAnsi="Arial" w:cs="Arial"/>
          <w:b/>
          <w:sz w:val="24"/>
        </w:rPr>
        <w:t xml:space="preserve"> </w:t>
      </w:r>
      <w:r>
        <w:rPr>
          <w:rFonts w:ascii="Arial" w:hAnsi="Arial" w:cs="Arial"/>
          <w:sz w:val="24"/>
        </w:rPr>
        <w:t>No clique do botão Salvar e Adic., execute o método CadastrarUsuario da classe Usuario e cadastre os dados dos campos Nome (compare o campo Nome da classe Usuario, com o que foi digitado no campo obrigatório de nome), Telefone (compare o campo Telefone da classe Usuario, com o que foi digitado no campo de máscara numérica Telefone, se há 10 números, contando com o DDD e se já existe), Celular (compare o campo Celular da classe Usuario, com o que foi digitado no campo de máscara numérica Celular, se há 11 números, contando com o DDD e se já existe), Email (compare o campo Email da classe Usuario, com o que foi digitado no campo de E-mail, verifica se antes e depois do arroba existem caracteres digitados, e se já existe), Login (compare o campo Email da classe Usuario, com o que foi digitado no campo obrigatório de Email Login, verifique se antes e depois do arroba existem caracteres digitados, e se já existe), Senha (compare o campo Senha da classe Usuario, com o que foi digitado no campo obrigatório de máscara password Senha, se está digitado com o mínimo 8 caracteres), Confirmar Senha (compare o campo Senha da classe Usuario, com o que foi digitado no campo obrigatório de máscara password Confirmar Senha, se está digitado com o mínimo 8 caracteres e igual ao campo Senha) e o tipo de acesso (Administrador ou Operacional, compare o campo Acesso da classe Usuario, com o que foi selecionado nos campos radio buttons); habilite o botão Salvar.</w:t>
      </w:r>
    </w:p>
    <w:p w:rsidR="00A0313B" w:rsidRDefault="00A0313B">
      <w:pPr>
        <w:spacing w:line="259" w:lineRule="auto"/>
        <w:rPr>
          <w:rFonts w:ascii="Arial" w:hAnsi="Arial" w:cs="Arial"/>
          <w:b/>
          <w:sz w:val="24"/>
        </w:rPr>
      </w:pPr>
      <w:r>
        <w:rPr>
          <w:rFonts w:ascii="Arial" w:hAnsi="Arial" w:cs="Arial"/>
          <w:b/>
          <w:sz w:val="24"/>
        </w:rPr>
        <w:br w:type="page"/>
      </w:r>
    </w:p>
    <w:p w:rsidR="000B03F3" w:rsidRDefault="000B03F3" w:rsidP="0076281F">
      <w:pPr>
        <w:jc w:val="both"/>
        <w:rPr>
          <w:rFonts w:ascii="Arial" w:hAnsi="Arial" w:cs="Arial"/>
          <w:b/>
          <w:sz w:val="24"/>
        </w:rPr>
      </w:pPr>
      <w:r w:rsidRPr="00763220">
        <w:rPr>
          <w:rFonts w:ascii="Arial" w:hAnsi="Arial" w:cs="Arial"/>
          <w:b/>
          <w:sz w:val="24"/>
        </w:rPr>
        <w:lastRenderedPageBreak/>
        <w:t>Layout</w:t>
      </w:r>
    </w:p>
    <w:p w:rsidR="000B03F3" w:rsidRDefault="00EB6905" w:rsidP="0076281F">
      <w:pPr>
        <w:jc w:val="both"/>
        <w:rPr>
          <w:rFonts w:ascii="Arial" w:hAnsi="Arial" w:cs="Arial"/>
          <w:b/>
          <w:sz w:val="24"/>
        </w:rPr>
      </w:pPr>
      <w:r>
        <w:rPr>
          <w:rFonts w:ascii="Arial" w:hAnsi="Arial" w:cs="Arial"/>
          <w:b/>
          <w:noProof/>
          <w:sz w:val="24"/>
          <w:lang w:eastAsia="pt-BR"/>
        </w:rPr>
        <w:drawing>
          <wp:inline distT="0" distB="0" distL="0" distR="0">
            <wp:extent cx="5753100" cy="3838575"/>
            <wp:effectExtent l="0" t="0" r="0" b="9525"/>
            <wp:docPr id="8" name="Imagem 8" descr="C:\Users\giova\AppData\Local\Microsoft\Windows\INetCache\Content.Word\3.1.1.Cadastro - Usuário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iova\AppData\Local\Microsoft\Windows\INetCache\Content.Word\3.1.1.Cadastro - Usuário - 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0B03F3" w:rsidRDefault="000B03F3" w:rsidP="0076281F">
      <w:pPr>
        <w:spacing w:line="259" w:lineRule="auto"/>
        <w:jc w:val="both"/>
        <w:rPr>
          <w:rFonts w:ascii="Arial" w:hAnsi="Arial" w:cs="Arial"/>
          <w:sz w:val="24"/>
        </w:rPr>
      </w:pPr>
      <w:r>
        <w:rPr>
          <w:rFonts w:ascii="Arial" w:hAnsi="Arial" w:cs="Arial"/>
          <w:sz w:val="24"/>
        </w:rPr>
        <w:br w:type="page"/>
      </w:r>
    </w:p>
    <w:p w:rsidR="000B03F3" w:rsidRDefault="000B03F3" w:rsidP="0076281F">
      <w:pPr>
        <w:jc w:val="both"/>
        <w:rPr>
          <w:rFonts w:ascii="Arial" w:hAnsi="Arial" w:cs="Arial"/>
          <w:b/>
          <w:sz w:val="24"/>
        </w:rPr>
      </w:pPr>
      <w:r w:rsidRPr="000B03F3">
        <w:rPr>
          <w:rFonts w:ascii="Arial" w:hAnsi="Arial" w:cs="Arial"/>
          <w:b/>
          <w:sz w:val="24"/>
        </w:rPr>
        <w:lastRenderedPageBreak/>
        <w:t>Classes</w:t>
      </w:r>
    </w:p>
    <w:p w:rsidR="000B03F3" w:rsidRDefault="000D2648" w:rsidP="0076281F">
      <w:pPr>
        <w:jc w:val="both"/>
        <w:rPr>
          <w:rFonts w:ascii="Arial" w:hAnsi="Arial" w:cs="Arial"/>
          <w:b/>
          <w:sz w:val="24"/>
          <w:u w:val="single"/>
        </w:rPr>
      </w:pPr>
      <w:r>
        <w:object w:dxaOrig="2506" w:dyaOrig="4876">
          <v:shape id="_x0000_i1027" type="#_x0000_t75" style="width:125.25pt;height:243.75pt" o:ole="">
            <v:imagedata r:id="rId12" o:title=""/>
          </v:shape>
          <o:OLEObject Type="Embed" ProgID="Visio.Drawing.15" ShapeID="_x0000_i1027" DrawAspect="Content" ObjectID="_1557539578" r:id="rId17"/>
        </w:object>
      </w:r>
    </w:p>
    <w:p w:rsidR="000B03F3" w:rsidRPr="000B03F3" w:rsidRDefault="000B03F3" w:rsidP="0076281F">
      <w:pPr>
        <w:tabs>
          <w:tab w:val="left" w:pos="1035"/>
        </w:tabs>
        <w:spacing w:line="259" w:lineRule="auto"/>
        <w:jc w:val="both"/>
        <w:rPr>
          <w:rFonts w:ascii="Arial" w:hAnsi="Arial" w:cs="Arial"/>
          <w:sz w:val="24"/>
        </w:rPr>
      </w:pPr>
      <w:r w:rsidRPr="000B03F3">
        <w:rPr>
          <w:rFonts w:ascii="Arial" w:hAnsi="Arial" w:cs="Arial"/>
          <w:sz w:val="24"/>
        </w:rPr>
        <w:t>CadastrarUsuario: recebe o código do usuário, e verifica se o mesmo já está cadastrado.</w:t>
      </w:r>
    </w:p>
    <w:p w:rsidR="000B03F3" w:rsidRPr="000B03F3" w:rsidRDefault="000B03F3" w:rsidP="0076281F">
      <w:pPr>
        <w:tabs>
          <w:tab w:val="left" w:pos="1035"/>
        </w:tabs>
        <w:spacing w:line="259" w:lineRule="auto"/>
        <w:jc w:val="both"/>
        <w:rPr>
          <w:rFonts w:ascii="Arial" w:hAnsi="Arial" w:cs="Arial"/>
          <w:sz w:val="24"/>
        </w:rPr>
      </w:pPr>
      <w:r w:rsidRPr="000B03F3">
        <w:rPr>
          <w:rFonts w:ascii="Arial" w:hAnsi="Arial" w:cs="Arial"/>
          <w:sz w:val="24"/>
        </w:rPr>
        <w:t>EditarUsuario: recebe o código do usuário cadastrado, e exibe seus dados para serem editados.</w:t>
      </w:r>
    </w:p>
    <w:p w:rsidR="000B03F3" w:rsidRPr="000B03F3" w:rsidRDefault="000B03F3" w:rsidP="0076281F">
      <w:pPr>
        <w:tabs>
          <w:tab w:val="left" w:pos="1035"/>
        </w:tabs>
        <w:spacing w:line="259" w:lineRule="auto"/>
        <w:jc w:val="both"/>
        <w:rPr>
          <w:rFonts w:ascii="Arial" w:hAnsi="Arial" w:cs="Arial"/>
          <w:sz w:val="24"/>
        </w:rPr>
      </w:pPr>
      <w:r w:rsidRPr="000B03F3">
        <w:rPr>
          <w:rFonts w:ascii="Arial" w:hAnsi="Arial" w:cs="Arial"/>
          <w:sz w:val="24"/>
        </w:rPr>
        <w:t>RemoverUsuario: recebe o código do usuário cadastrado, e dá a opção de exclusão do mesmo.</w:t>
      </w:r>
    </w:p>
    <w:p w:rsidR="000B03F3" w:rsidRPr="000B03F3" w:rsidRDefault="004B6805" w:rsidP="0076281F">
      <w:pPr>
        <w:tabs>
          <w:tab w:val="left" w:pos="1035"/>
        </w:tabs>
        <w:spacing w:line="259" w:lineRule="auto"/>
        <w:jc w:val="both"/>
        <w:rPr>
          <w:rFonts w:ascii="Arial" w:hAnsi="Arial" w:cs="Arial"/>
          <w:sz w:val="24"/>
        </w:rPr>
      </w:pPr>
      <w:r>
        <w:rPr>
          <w:rFonts w:ascii="Arial" w:hAnsi="Arial" w:cs="Arial"/>
          <w:sz w:val="24"/>
        </w:rPr>
        <w:t>Obter</w:t>
      </w:r>
      <w:r w:rsidR="000B03F3" w:rsidRPr="000B03F3">
        <w:rPr>
          <w:rFonts w:ascii="Arial" w:hAnsi="Arial" w:cs="Arial"/>
          <w:sz w:val="24"/>
        </w:rPr>
        <w:t>Usuarios: recebe o código do usuário cadastrado, e os lista na tela.</w:t>
      </w:r>
    </w:p>
    <w:p w:rsidR="00D3679A" w:rsidRDefault="00D3679A" w:rsidP="0076281F">
      <w:pPr>
        <w:jc w:val="both"/>
      </w:pPr>
    </w:p>
    <w:p w:rsidR="00D3679A" w:rsidRDefault="00D3679A" w:rsidP="0076281F">
      <w:pPr>
        <w:jc w:val="both"/>
      </w:pPr>
      <w:r>
        <w:br w:type="page"/>
      </w:r>
    </w:p>
    <w:p w:rsidR="001B56CE" w:rsidRDefault="001B56CE" w:rsidP="0076281F">
      <w:pPr>
        <w:pStyle w:val="Ttulo2"/>
      </w:pPr>
      <w:bookmarkStart w:id="6" w:name="_Toc483797358"/>
      <w:r>
        <w:lastRenderedPageBreak/>
        <w:t>Editar usuário</w:t>
      </w:r>
      <w:bookmarkEnd w:id="6"/>
    </w:p>
    <w:p w:rsidR="00D3679A" w:rsidRPr="00D3679A" w:rsidRDefault="00D3679A" w:rsidP="0076281F">
      <w:pPr>
        <w:jc w:val="both"/>
      </w:pPr>
      <w:r>
        <w:t>(Parte feita por: Felipe)</w:t>
      </w:r>
    </w:p>
    <w:p w:rsidR="000B03F3" w:rsidRDefault="000B03F3" w:rsidP="0076281F">
      <w:pPr>
        <w:jc w:val="both"/>
        <w:rPr>
          <w:rFonts w:ascii="Arial" w:hAnsi="Arial" w:cs="Arial"/>
          <w:sz w:val="24"/>
        </w:rPr>
      </w:pPr>
      <w:r>
        <w:rPr>
          <w:rFonts w:ascii="Arial" w:hAnsi="Arial" w:cs="Arial"/>
          <w:b/>
          <w:sz w:val="24"/>
        </w:rPr>
        <w:t xml:space="preserve">Objetivo: </w:t>
      </w:r>
      <w:r>
        <w:rPr>
          <w:rFonts w:ascii="Arial" w:hAnsi="Arial" w:cs="Arial"/>
          <w:sz w:val="24"/>
        </w:rPr>
        <w:t>Este caso de uso permite editar usuários no sistema.</w:t>
      </w:r>
    </w:p>
    <w:p w:rsidR="000B03F3" w:rsidRDefault="000B03F3" w:rsidP="0076281F">
      <w:pPr>
        <w:jc w:val="both"/>
        <w:rPr>
          <w:rFonts w:ascii="Arial" w:hAnsi="Arial" w:cs="Arial"/>
          <w:b/>
          <w:sz w:val="24"/>
        </w:rPr>
      </w:pPr>
      <w:r>
        <w:rPr>
          <w:rFonts w:ascii="Arial" w:hAnsi="Arial" w:cs="Arial"/>
          <w:b/>
          <w:sz w:val="24"/>
        </w:rPr>
        <w:t>Enunciado:</w:t>
      </w:r>
    </w:p>
    <w:p w:rsidR="00730735" w:rsidRDefault="00730735" w:rsidP="00730735">
      <w:pPr>
        <w:jc w:val="both"/>
        <w:rPr>
          <w:rFonts w:ascii="Arial" w:hAnsi="Arial" w:cs="Arial"/>
          <w:sz w:val="24"/>
        </w:rPr>
      </w:pPr>
      <w:r>
        <w:rPr>
          <w:rFonts w:ascii="Arial" w:hAnsi="Arial" w:cs="Arial"/>
          <w:b/>
          <w:sz w:val="24"/>
        </w:rPr>
        <w:t xml:space="preserve">Descrição da tela: </w:t>
      </w:r>
      <w:r>
        <w:rPr>
          <w:rFonts w:ascii="Arial" w:hAnsi="Arial" w:cs="Arial"/>
          <w:sz w:val="24"/>
        </w:rPr>
        <w:t>Cada um dos dois botões da parte inferior terá um evento associado. Do lado esquerdo, o usuário terá os textbox nome, telefone, celular, email e os radio buttons do tipo de acesso (administrador ou operacional) cadastrados. Do lado direito, o usuário terá o textbox login, textboxes password senha e confirmar senha, para serem editados. São idênticos ao Cadastro de Usuários. O preenchimento é obrigatório para todos os campos coloridos.</w:t>
      </w:r>
    </w:p>
    <w:p w:rsidR="00730735" w:rsidRDefault="00730735" w:rsidP="00730735">
      <w:pPr>
        <w:jc w:val="both"/>
        <w:rPr>
          <w:rFonts w:ascii="Arial" w:hAnsi="Arial" w:cs="Arial"/>
          <w:sz w:val="24"/>
        </w:rPr>
      </w:pPr>
      <w:r w:rsidRPr="003A4537">
        <w:rPr>
          <w:rFonts w:ascii="Arial" w:hAnsi="Arial" w:cs="Arial"/>
          <w:b/>
          <w:sz w:val="24"/>
        </w:rPr>
        <w:t>Eventos:</w:t>
      </w:r>
      <w:r>
        <w:rPr>
          <w:rFonts w:ascii="Arial" w:hAnsi="Arial" w:cs="Arial"/>
          <w:b/>
          <w:sz w:val="24"/>
        </w:rPr>
        <w:t xml:space="preserve"> </w:t>
      </w:r>
      <w:r>
        <w:rPr>
          <w:rFonts w:ascii="Arial" w:hAnsi="Arial" w:cs="Arial"/>
          <w:sz w:val="24"/>
        </w:rPr>
        <w:t>No clique do botão Alterar., execute o método EditarUsuario da classe Usuario e edite os dados dos campos Nome (compare o campo Nome da classe Usuario, com o que foi digitado no campo obrigatório de nome), Telefone (compare o campo Telefone da classe Usuario, com o que foi digitado no campo de máscara numérica Telefone, se há 10 números, contando com o DDD e se já existe), Celular (compare o campo Celular da classe Usuario, com o que foi digitado no campo de máscara numérica Celular, se há 11 números, contando com o DDD e se já existe), Email (compare o campo Email da classe Usuario, com o que foi digitado no campo de E-mail, verifica se antes e depois do arroba existem caracteres digitados, e se já existe), Login (compare o campo Email da classe Usuario, com o que foi digitado no campo obrigatório de Email Login, verifique se antes e depois do arroba existem caracteres digitados, e se já existe), Senha (compare o campo Senha da classe Usuario, com o que foi digitado no campo obrigatório de máscara password Senha, se está digitado com o mínimo 8 caracteres), Confirmar Senha (compare o campo Senha da classe Usuario, com o que foi digitado no campo obrigatório de máscara password Confirmar Senha, se está digitado com o mínimo 8 caracteres e igual ao campo Senha) e o tipo de acesso (Administrador ou Operacional, compare o campo Acesso da classe Usuario, com o que foi selecionado nos campos radio buttons); receba os dados já preenchidos e habilite o botão Alterar.</w:t>
      </w:r>
    </w:p>
    <w:p w:rsidR="00A0313B" w:rsidRDefault="00A0313B">
      <w:pPr>
        <w:spacing w:line="259" w:lineRule="auto"/>
        <w:rPr>
          <w:rFonts w:ascii="Arial" w:hAnsi="Arial" w:cs="Arial"/>
          <w:b/>
          <w:sz w:val="24"/>
        </w:rPr>
      </w:pPr>
      <w:r>
        <w:rPr>
          <w:rFonts w:ascii="Arial" w:hAnsi="Arial" w:cs="Arial"/>
          <w:b/>
          <w:sz w:val="24"/>
        </w:rPr>
        <w:br w:type="page"/>
      </w:r>
    </w:p>
    <w:p w:rsidR="000B03F3" w:rsidRDefault="000B03F3" w:rsidP="0076281F">
      <w:pPr>
        <w:jc w:val="both"/>
        <w:rPr>
          <w:rFonts w:ascii="Arial" w:hAnsi="Arial" w:cs="Arial"/>
          <w:b/>
          <w:sz w:val="24"/>
        </w:rPr>
      </w:pPr>
      <w:r>
        <w:rPr>
          <w:rFonts w:ascii="Arial" w:hAnsi="Arial" w:cs="Arial"/>
          <w:b/>
          <w:sz w:val="24"/>
        </w:rPr>
        <w:lastRenderedPageBreak/>
        <w:t>Layout</w:t>
      </w:r>
    </w:p>
    <w:p w:rsidR="000B03F3" w:rsidRDefault="00EB6905" w:rsidP="0076281F">
      <w:pPr>
        <w:jc w:val="both"/>
        <w:rPr>
          <w:rFonts w:ascii="Arial" w:hAnsi="Arial" w:cs="Arial"/>
          <w:b/>
          <w:sz w:val="24"/>
        </w:rPr>
      </w:pPr>
      <w:r>
        <w:rPr>
          <w:rFonts w:ascii="Arial" w:hAnsi="Arial" w:cs="Arial"/>
          <w:b/>
          <w:noProof/>
          <w:sz w:val="24"/>
          <w:lang w:eastAsia="pt-BR"/>
        </w:rPr>
        <w:drawing>
          <wp:inline distT="0" distB="0" distL="0" distR="0">
            <wp:extent cx="5753100" cy="3848100"/>
            <wp:effectExtent l="0" t="0" r="0" b="0"/>
            <wp:docPr id="9" name="Imagem 9" descr="C:\Users\giova\AppData\Local\Microsoft\Windows\INetCache\Content.Word\3.1.2.Cadastro - Usuário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iova\AppData\Local\Microsoft\Windows\INetCache\Content.Word\3.1.2.Cadastro - Usuário - ed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0B03F3" w:rsidRDefault="000B03F3" w:rsidP="0076281F">
      <w:pPr>
        <w:spacing w:line="259" w:lineRule="auto"/>
        <w:jc w:val="both"/>
        <w:rPr>
          <w:rFonts w:ascii="Arial" w:hAnsi="Arial" w:cs="Arial"/>
          <w:sz w:val="24"/>
        </w:rPr>
      </w:pPr>
      <w:r>
        <w:rPr>
          <w:rFonts w:ascii="Arial" w:hAnsi="Arial" w:cs="Arial"/>
          <w:sz w:val="24"/>
        </w:rPr>
        <w:br w:type="page"/>
      </w:r>
    </w:p>
    <w:p w:rsidR="000B03F3" w:rsidRDefault="000B03F3" w:rsidP="0076281F">
      <w:pPr>
        <w:jc w:val="both"/>
        <w:rPr>
          <w:rFonts w:ascii="Arial" w:hAnsi="Arial" w:cs="Arial"/>
          <w:b/>
          <w:sz w:val="24"/>
          <w:u w:val="single"/>
        </w:rPr>
      </w:pPr>
      <w:r>
        <w:rPr>
          <w:rFonts w:ascii="Arial" w:hAnsi="Arial" w:cs="Arial"/>
          <w:b/>
          <w:sz w:val="24"/>
          <w:u w:val="single"/>
        </w:rPr>
        <w:lastRenderedPageBreak/>
        <w:t>Classes</w:t>
      </w:r>
    </w:p>
    <w:p w:rsidR="000B03F3" w:rsidRDefault="000D2648" w:rsidP="0076281F">
      <w:pPr>
        <w:jc w:val="both"/>
        <w:rPr>
          <w:rFonts w:ascii="Arial" w:hAnsi="Arial" w:cs="Arial"/>
          <w:b/>
          <w:sz w:val="24"/>
          <w:u w:val="single"/>
        </w:rPr>
      </w:pPr>
      <w:r>
        <w:object w:dxaOrig="2506" w:dyaOrig="4876">
          <v:shape id="_x0000_i1028" type="#_x0000_t75" style="width:125.25pt;height:243.75pt" o:ole="">
            <v:imagedata r:id="rId12" o:title=""/>
          </v:shape>
          <o:OLEObject Type="Embed" ProgID="Visio.Drawing.15" ShapeID="_x0000_i1028" DrawAspect="Content" ObjectID="_1557539579" r:id="rId19"/>
        </w:object>
      </w:r>
    </w:p>
    <w:p w:rsidR="000B03F3" w:rsidRDefault="000B03F3" w:rsidP="0076281F">
      <w:pPr>
        <w:tabs>
          <w:tab w:val="left" w:pos="1035"/>
        </w:tabs>
        <w:jc w:val="both"/>
        <w:rPr>
          <w:rFonts w:ascii="Arial" w:hAnsi="Arial" w:cs="Arial"/>
          <w:sz w:val="24"/>
        </w:rPr>
      </w:pPr>
    </w:p>
    <w:p w:rsidR="000B03F3" w:rsidRPr="000B03F3" w:rsidRDefault="000B03F3" w:rsidP="0076281F">
      <w:pPr>
        <w:tabs>
          <w:tab w:val="left" w:pos="1035"/>
        </w:tabs>
        <w:jc w:val="both"/>
        <w:rPr>
          <w:rFonts w:ascii="Arial" w:hAnsi="Arial" w:cs="Arial"/>
          <w:sz w:val="24"/>
        </w:rPr>
      </w:pPr>
      <w:r w:rsidRPr="000B03F3">
        <w:rPr>
          <w:rFonts w:ascii="Arial" w:hAnsi="Arial" w:cs="Arial"/>
          <w:sz w:val="24"/>
        </w:rPr>
        <w:t>CadastrarUsuario: recebe o código do usuário, e verifica se o mesmo já está cadastrado.</w:t>
      </w:r>
    </w:p>
    <w:p w:rsidR="000B03F3" w:rsidRPr="000B03F3" w:rsidRDefault="000B03F3" w:rsidP="0076281F">
      <w:pPr>
        <w:tabs>
          <w:tab w:val="left" w:pos="1035"/>
        </w:tabs>
        <w:jc w:val="both"/>
        <w:rPr>
          <w:rFonts w:ascii="Arial" w:hAnsi="Arial" w:cs="Arial"/>
          <w:sz w:val="24"/>
        </w:rPr>
      </w:pPr>
      <w:r w:rsidRPr="000B03F3">
        <w:rPr>
          <w:rFonts w:ascii="Arial" w:hAnsi="Arial" w:cs="Arial"/>
          <w:sz w:val="24"/>
        </w:rPr>
        <w:t>EditarUsuario: recebe o código do usuário cadastrado, e exibe seus dados para serem editados.</w:t>
      </w:r>
    </w:p>
    <w:p w:rsidR="000B03F3" w:rsidRPr="000B03F3" w:rsidRDefault="000B03F3" w:rsidP="0076281F">
      <w:pPr>
        <w:tabs>
          <w:tab w:val="left" w:pos="1035"/>
        </w:tabs>
        <w:jc w:val="both"/>
        <w:rPr>
          <w:rFonts w:ascii="Arial" w:hAnsi="Arial" w:cs="Arial"/>
          <w:sz w:val="24"/>
        </w:rPr>
      </w:pPr>
      <w:r w:rsidRPr="000B03F3">
        <w:rPr>
          <w:rFonts w:ascii="Arial" w:hAnsi="Arial" w:cs="Arial"/>
          <w:sz w:val="24"/>
        </w:rPr>
        <w:t>RemoverUsuario: recebe o código do usuário cadastrado, e dá a opção de exclusão do mesmo.</w:t>
      </w:r>
    </w:p>
    <w:p w:rsidR="00D3679A" w:rsidRDefault="004B6805" w:rsidP="0076281F">
      <w:pPr>
        <w:jc w:val="both"/>
      </w:pPr>
      <w:r>
        <w:rPr>
          <w:rFonts w:ascii="Arial" w:hAnsi="Arial" w:cs="Arial"/>
          <w:sz w:val="24"/>
        </w:rPr>
        <w:t>Obter</w:t>
      </w:r>
      <w:r w:rsidR="000B03F3">
        <w:rPr>
          <w:rFonts w:ascii="Arial" w:hAnsi="Arial" w:cs="Arial"/>
          <w:sz w:val="24"/>
        </w:rPr>
        <w:t>Usuarios: recebe o código do usuário cadastrado, e os lista na tela.</w:t>
      </w:r>
    </w:p>
    <w:p w:rsidR="00D3679A" w:rsidRDefault="00D3679A" w:rsidP="0076281F">
      <w:pPr>
        <w:jc w:val="both"/>
      </w:pPr>
      <w:r>
        <w:br w:type="page"/>
      </w:r>
    </w:p>
    <w:p w:rsidR="001B56CE" w:rsidRDefault="001B56CE" w:rsidP="0076281F">
      <w:pPr>
        <w:pStyle w:val="Ttulo2"/>
      </w:pPr>
      <w:bookmarkStart w:id="7" w:name="_Toc483797359"/>
      <w:r>
        <w:lastRenderedPageBreak/>
        <w:t>Cadastrar contas bancárias</w:t>
      </w:r>
      <w:bookmarkEnd w:id="7"/>
    </w:p>
    <w:p w:rsidR="00DE6169" w:rsidRPr="00D3679A" w:rsidRDefault="00DE6169" w:rsidP="0076281F">
      <w:pPr>
        <w:jc w:val="both"/>
      </w:pPr>
      <w:r>
        <w:t>(Parte feita por: Vinícius)</w:t>
      </w:r>
    </w:p>
    <w:p w:rsidR="0096034B" w:rsidRDefault="0096034B" w:rsidP="0076281F">
      <w:pPr>
        <w:jc w:val="both"/>
        <w:rPr>
          <w:rFonts w:ascii="Arial" w:hAnsi="Arial" w:cs="Arial"/>
          <w:sz w:val="24"/>
          <w:szCs w:val="24"/>
        </w:rPr>
      </w:pPr>
      <w:r>
        <w:rPr>
          <w:rFonts w:ascii="Arial" w:hAnsi="Arial" w:cs="Arial"/>
          <w:b/>
          <w:sz w:val="24"/>
          <w:szCs w:val="24"/>
        </w:rPr>
        <w:t xml:space="preserve">Objetivo: </w:t>
      </w:r>
      <w:r>
        <w:rPr>
          <w:rFonts w:ascii="Arial" w:hAnsi="Arial" w:cs="Arial"/>
          <w:sz w:val="24"/>
          <w:szCs w:val="24"/>
        </w:rPr>
        <w:t>Este caso de uso permite realizar o cadastro de Contas Bancárias.</w:t>
      </w:r>
    </w:p>
    <w:p w:rsidR="0096034B" w:rsidRDefault="0096034B" w:rsidP="0076281F">
      <w:pPr>
        <w:jc w:val="both"/>
        <w:rPr>
          <w:rFonts w:ascii="Arial" w:hAnsi="Arial" w:cs="Arial"/>
          <w:b/>
          <w:sz w:val="24"/>
          <w:szCs w:val="24"/>
        </w:rPr>
      </w:pPr>
      <w:r>
        <w:rPr>
          <w:rFonts w:ascii="Arial" w:hAnsi="Arial" w:cs="Arial"/>
          <w:b/>
          <w:sz w:val="24"/>
          <w:szCs w:val="24"/>
        </w:rPr>
        <w:t>Enunciado:</w:t>
      </w:r>
    </w:p>
    <w:p w:rsidR="00A0313B" w:rsidRDefault="00A0313B" w:rsidP="00A0313B">
      <w:pPr>
        <w:jc w:val="both"/>
        <w:rPr>
          <w:rFonts w:ascii="Arial" w:hAnsi="Arial" w:cs="Arial"/>
          <w:sz w:val="24"/>
          <w:szCs w:val="24"/>
        </w:rPr>
      </w:pPr>
      <w:r>
        <w:rPr>
          <w:rFonts w:ascii="Arial" w:hAnsi="Arial" w:cs="Arial"/>
          <w:b/>
          <w:sz w:val="24"/>
          <w:szCs w:val="24"/>
        </w:rPr>
        <w:t xml:space="preserve">Descrição de tela: </w:t>
      </w:r>
      <w:bookmarkStart w:id="8" w:name="_Hlk479369904"/>
      <w:r>
        <w:rPr>
          <w:rFonts w:ascii="Arial" w:hAnsi="Arial" w:cs="Arial"/>
          <w:sz w:val="24"/>
          <w:szCs w:val="24"/>
        </w:rPr>
        <w:t>Cada um dos dois botões terá um evento associado. O usuário digita os dados nos campos obrigatórios, os ComboBox (Banco, Agência, e Tipo de conta), os TextBox (Número, Data Início, Saldo Início). O usuário digita opcionalmente os TextBox (Endereço, Bairro, Gerente, Especial, Senha acesso extrato), e os ComboBox (Estado, e Cidade)</w:t>
      </w:r>
      <w:bookmarkEnd w:id="8"/>
      <w:r>
        <w:rPr>
          <w:rFonts w:ascii="Arial" w:hAnsi="Arial" w:cs="Arial"/>
          <w:sz w:val="24"/>
          <w:szCs w:val="24"/>
        </w:rPr>
        <w:t>.</w:t>
      </w:r>
    </w:p>
    <w:p w:rsidR="00A0313B" w:rsidRDefault="00A0313B" w:rsidP="00A0313B">
      <w:pPr>
        <w:jc w:val="both"/>
        <w:rPr>
          <w:rFonts w:ascii="Arial" w:hAnsi="Arial" w:cs="Arial"/>
          <w:sz w:val="24"/>
          <w:szCs w:val="24"/>
        </w:rPr>
      </w:pPr>
      <w:r>
        <w:rPr>
          <w:rFonts w:ascii="Arial" w:hAnsi="Arial" w:cs="Arial"/>
          <w:b/>
          <w:sz w:val="24"/>
          <w:szCs w:val="24"/>
        </w:rPr>
        <w:t xml:space="preserve">Eventos: </w:t>
      </w:r>
      <w:r>
        <w:rPr>
          <w:rFonts w:ascii="Arial" w:hAnsi="Arial" w:cs="Arial"/>
          <w:sz w:val="24"/>
          <w:szCs w:val="24"/>
        </w:rPr>
        <w:t>No evento</w:t>
      </w:r>
      <w:r w:rsidR="00912AA3">
        <w:rPr>
          <w:rFonts w:ascii="Arial" w:hAnsi="Arial" w:cs="Arial"/>
          <w:sz w:val="24"/>
          <w:szCs w:val="24"/>
        </w:rPr>
        <w:t xml:space="preserve"> clique do botão Salvar, verifique</w:t>
      </w:r>
      <w:r>
        <w:rPr>
          <w:rFonts w:ascii="Arial" w:hAnsi="Arial" w:cs="Arial"/>
          <w:sz w:val="24"/>
          <w:szCs w:val="24"/>
        </w:rPr>
        <w:t xml:space="preserve"> </w:t>
      </w:r>
      <w:r w:rsidR="00912AA3">
        <w:rPr>
          <w:rFonts w:ascii="Arial" w:hAnsi="Arial" w:cs="Arial"/>
          <w:sz w:val="24"/>
          <w:szCs w:val="24"/>
        </w:rPr>
        <w:t xml:space="preserve">se </w:t>
      </w:r>
      <w:r>
        <w:rPr>
          <w:rFonts w:ascii="Arial" w:hAnsi="Arial" w:cs="Arial"/>
          <w:sz w:val="24"/>
          <w:szCs w:val="24"/>
        </w:rPr>
        <w:t>os campos obrigatórios estão preenchido, se ComboBox (Banco, Agência, Tipo de Conta) foram selecionados, verifi</w:t>
      </w:r>
      <w:r w:rsidR="00F278AA">
        <w:rPr>
          <w:rFonts w:ascii="Arial" w:hAnsi="Arial" w:cs="Arial"/>
          <w:sz w:val="24"/>
          <w:szCs w:val="24"/>
        </w:rPr>
        <w:t>que</w:t>
      </w:r>
      <w:r>
        <w:rPr>
          <w:rFonts w:ascii="Arial" w:hAnsi="Arial" w:cs="Arial"/>
          <w:sz w:val="24"/>
          <w:szCs w:val="24"/>
        </w:rPr>
        <w:t xml:space="preserve"> se o TexBox Número possui mais que 8 caracteres, se o TextBox Data Início é uma data válida, o TextBox Saldo Início é maior ou igual a zero, e o TextBox, Saldo é maior ou igual a zero, e execute o método CadastrarContaBancária</w:t>
      </w:r>
      <w:r w:rsidR="00F278AA">
        <w:rPr>
          <w:rFonts w:ascii="Arial" w:hAnsi="Arial" w:cs="Arial"/>
          <w:sz w:val="24"/>
          <w:szCs w:val="24"/>
        </w:rPr>
        <w:t xml:space="preserve"> da classe Conta Bancária, feche</w:t>
      </w:r>
      <w:r>
        <w:rPr>
          <w:rFonts w:ascii="Arial" w:hAnsi="Arial" w:cs="Arial"/>
          <w:sz w:val="24"/>
          <w:szCs w:val="24"/>
        </w:rPr>
        <w:t xml:space="preserve"> a tela de cadastro. No evento clique do botão Salvar e Adic novo, verifi</w:t>
      </w:r>
      <w:r w:rsidR="00F278AA">
        <w:rPr>
          <w:rFonts w:ascii="Arial" w:hAnsi="Arial" w:cs="Arial"/>
          <w:sz w:val="24"/>
          <w:szCs w:val="24"/>
        </w:rPr>
        <w:t>que</w:t>
      </w:r>
      <w:r>
        <w:rPr>
          <w:rFonts w:ascii="Arial" w:hAnsi="Arial" w:cs="Arial"/>
          <w:sz w:val="24"/>
          <w:szCs w:val="24"/>
        </w:rPr>
        <w:t xml:space="preserve"> </w:t>
      </w:r>
      <w:r w:rsidR="00F278AA">
        <w:rPr>
          <w:rFonts w:ascii="Arial" w:hAnsi="Arial" w:cs="Arial"/>
          <w:sz w:val="24"/>
          <w:szCs w:val="24"/>
        </w:rPr>
        <w:t xml:space="preserve">se </w:t>
      </w:r>
      <w:r>
        <w:rPr>
          <w:rFonts w:ascii="Arial" w:hAnsi="Arial" w:cs="Arial"/>
          <w:sz w:val="24"/>
          <w:szCs w:val="24"/>
        </w:rPr>
        <w:t xml:space="preserve">os campos obrigatórios estão preenchidos, se os ComboBox (Banco, Agência, Tipo de Conta) foram selecionados, </w:t>
      </w:r>
      <w:r w:rsidR="00F278AA">
        <w:rPr>
          <w:rFonts w:ascii="Arial" w:hAnsi="Arial" w:cs="Arial"/>
          <w:sz w:val="24"/>
          <w:szCs w:val="24"/>
        </w:rPr>
        <w:t>se o TexBox Número da conta possui mais de 8 caracteres,</w:t>
      </w:r>
      <w:r>
        <w:rPr>
          <w:rFonts w:ascii="Arial" w:hAnsi="Arial" w:cs="Arial"/>
          <w:sz w:val="24"/>
          <w:szCs w:val="24"/>
        </w:rPr>
        <w:t xml:space="preserve"> se o TextBox Data Início é uma data válida, o TextBox Saldo Início é mai</w:t>
      </w:r>
      <w:r w:rsidR="00F278AA">
        <w:rPr>
          <w:rFonts w:ascii="Arial" w:hAnsi="Arial" w:cs="Arial"/>
          <w:sz w:val="24"/>
          <w:szCs w:val="24"/>
        </w:rPr>
        <w:t>or ou igual a zero, e o TextBox</w:t>
      </w:r>
      <w:r>
        <w:rPr>
          <w:rFonts w:ascii="Arial" w:hAnsi="Arial" w:cs="Arial"/>
          <w:sz w:val="24"/>
          <w:szCs w:val="24"/>
        </w:rPr>
        <w:t xml:space="preserve"> Saldo é maior ou igual a zero, e execute o método CadastrarContaBancária da classe Conta Bancária, retorna a tela de cadastro para um novo cadastro. </w:t>
      </w:r>
      <w:bookmarkStart w:id="9" w:name="_Hlk479370490"/>
      <w:r>
        <w:rPr>
          <w:rFonts w:ascii="Arial" w:hAnsi="Arial" w:cs="Arial"/>
          <w:sz w:val="24"/>
          <w:szCs w:val="24"/>
        </w:rPr>
        <w:t>As classes associadas estão definidas abaixo.</w:t>
      </w:r>
      <w:bookmarkEnd w:id="9"/>
    </w:p>
    <w:p w:rsidR="00A0313B" w:rsidRDefault="00A0313B">
      <w:pPr>
        <w:spacing w:line="259" w:lineRule="auto"/>
        <w:rPr>
          <w:rFonts w:ascii="Arial" w:hAnsi="Arial" w:cs="Arial"/>
          <w:b/>
          <w:sz w:val="24"/>
          <w:szCs w:val="24"/>
        </w:rPr>
      </w:pPr>
      <w:r>
        <w:rPr>
          <w:rFonts w:ascii="Arial" w:hAnsi="Arial" w:cs="Arial"/>
          <w:b/>
          <w:sz w:val="24"/>
          <w:szCs w:val="24"/>
        </w:rPr>
        <w:br w:type="page"/>
      </w:r>
    </w:p>
    <w:p w:rsidR="0096034B" w:rsidRDefault="0096034B" w:rsidP="0076281F">
      <w:pPr>
        <w:jc w:val="both"/>
        <w:rPr>
          <w:rFonts w:ascii="Arial" w:hAnsi="Arial" w:cs="Arial"/>
          <w:b/>
          <w:sz w:val="24"/>
          <w:szCs w:val="24"/>
        </w:rPr>
      </w:pPr>
      <w:r>
        <w:rPr>
          <w:rFonts w:ascii="Arial" w:hAnsi="Arial" w:cs="Arial"/>
          <w:b/>
          <w:sz w:val="24"/>
          <w:szCs w:val="24"/>
        </w:rPr>
        <w:lastRenderedPageBreak/>
        <w:t>Layout</w:t>
      </w:r>
      <w:r w:rsidR="00AE0967">
        <w:rPr>
          <w:rFonts w:ascii="Arial" w:hAnsi="Arial" w:cs="Arial"/>
          <w:b/>
          <w:sz w:val="24"/>
          <w:szCs w:val="24"/>
        </w:rPr>
        <w:t>:</w:t>
      </w:r>
    </w:p>
    <w:p w:rsidR="0096034B" w:rsidRDefault="001A57BE" w:rsidP="0076281F">
      <w:pPr>
        <w:jc w:val="both"/>
      </w:pPr>
      <w:r>
        <w:rPr>
          <w:noProof/>
          <w:lang w:eastAsia="pt-BR"/>
        </w:rPr>
        <w:drawing>
          <wp:inline distT="0" distB="0" distL="0" distR="0">
            <wp:extent cx="5753100" cy="3838575"/>
            <wp:effectExtent l="0" t="0" r="0" b="9525"/>
            <wp:docPr id="10" name="Imagem 10" descr="C:\Users\giova\AppData\Local\Microsoft\Windows\INetCache\Content.Word\3.2.1.Cadastro - Contas Bancárias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iova\AppData\Local\Microsoft\Windows\INetCache\Content.Word\3.2.1.Cadastro - Contas Bancárias - 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AE0967" w:rsidRDefault="00AE0967" w:rsidP="0076281F">
      <w:pPr>
        <w:jc w:val="both"/>
        <w:rPr>
          <w:rFonts w:ascii="Arial" w:hAnsi="Arial" w:cs="Arial"/>
          <w:b/>
          <w:sz w:val="24"/>
          <w:szCs w:val="24"/>
          <w:u w:val="single"/>
        </w:rPr>
      </w:pPr>
    </w:p>
    <w:p w:rsidR="00AE0967" w:rsidRDefault="00AE0967" w:rsidP="0076281F">
      <w:pPr>
        <w:jc w:val="both"/>
        <w:rPr>
          <w:rFonts w:ascii="Arial" w:hAnsi="Arial" w:cs="Arial"/>
          <w:b/>
          <w:sz w:val="24"/>
          <w:szCs w:val="24"/>
          <w:u w:val="single"/>
        </w:rPr>
      </w:pPr>
      <w:r>
        <w:rPr>
          <w:rFonts w:ascii="Arial" w:hAnsi="Arial" w:cs="Arial"/>
          <w:b/>
          <w:sz w:val="24"/>
          <w:szCs w:val="24"/>
          <w:u w:val="single"/>
        </w:rPr>
        <w:br w:type="page"/>
      </w:r>
    </w:p>
    <w:p w:rsidR="0096034B" w:rsidRDefault="0096034B" w:rsidP="0076281F">
      <w:pPr>
        <w:jc w:val="both"/>
        <w:rPr>
          <w:rFonts w:ascii="Arial" w:hAnsi="Arial" w:cs="Arial"/>
          <w:b/>
          <w:sz w:val="24"/>
          <w:szCs w:val="24"/>
          <w:u w:val="single"/>
        </w:rPr>
      </w:pPr>
      <w:r w:rsidRPr="00E427B0">
        <w:rPr>
          <w:rFonts w:ascii="Arial" w:hAnsi="Arial" w:cs="Arial"/>
          <w:b/>
          <w:sz w:val="24"/>
          <w:szCs w:val="24"/>
        </w:rPr>
        <w:lastRenderedPageBreak/>
        <w:t>Classes</w:t>
      </w:r>
    </w:p>
    <w:p w:rsidR="000B03F3" w:rsidRPr="00832720" w:rsidRDefault="00FC4D17" w:rsidP="0076281F">
      <w:pPr>
        <w:jc w:val="both"/>
      </w:pPr>
      <w:r>
        <w:object w:dxaOrig="2595" w:dyaOrig="5130">
          <v:shape id="_x0000_i1029" type="#_x0000_t75" style="width:129.75pt;height:256.5pt" o:ole="">
            <v:imagedata r:id="rId21" o:title=""/>
          </v:shape>
          <o:OLEObject Type="Embed" ProgID="Visio.Drawing.15" ShapeID="_x0000_i1029" DrawAspect="Content" ObjectID="_1557539580" r:id="rId22"/>
        </w:object>
      </w:r>
      <w:r w:rsidR="00832720" w:rsidRPr="00832720">
        <w:t xml:space="preserve"> </w:t>
      </w:r>
      <w:r>
        <w:object w:dxaOrig="1966" w:dyaOrig="2626">
          <v:shape id="_x0000_i1030" type="#_x0000_t75" style="width:98.25pt;height:131.25pt" o:ole="">
            <v:imagedata r:id="rId23" o:title=""/>
          </v:shape>
          <o:OLEObject Type="Embed" ProgID="Visio.Drawing.15" ShapeID="_x0000_i1030" DrawAspect="Content" ObjectID="_1557539581" r:id="rId24"/>
        </w:object>
      </w:r>
      <w:r w:rsidR="00832720" w:rsidRPr="00832720">
        <w:t xml:space="preserve"> </w:t>
      </w:r>
      <w:r>
        <w:object w:dxaOrig="2446" w:dyaOrig="1575">
          <v:shape id="_x0000_i1031" type="#_x0000_t75" style="width:122.25pt;height:78.75pt" o:ole="">
            <v:imagedata r:id="rId25" o:title=""/>
          </v:shape>
          <o:OLEObject Type="Embed" ProgID="Visio.Drawing.15" ShapeID="_x0000_i1031" DrawAspect="Content" ObjectID="_1557539582" r:id="rId26"/>
        </w:object>
      </w:r>
    </w:p>
    <w:p w:rsidR="00B55D0E" w:rsidRDefault="00B55D0E" w:rsidP="00B55D0E">
      <w:pPr>
        <w:jc w:val="both"/>
        <w:rPr>
          <w:rFonts w:ascii="Arial" w:hAnsi="Arial" w:cs="Arial"/>
          <w:sz w:val="24"/>
          <w:szCs w:val="24"/>
        </w:rPr>
      </w:pPr>
      <w:r>
        <w:rPr>
          <w:rFonts w:ascii="Arial" w:hAnsi="Arial" w:cs="Arial"/>
          <w:sz w:val="24"/>
          <w:szCs w:val="24"/>
        </w:rPr>
        <w:t>CadastrarContaBancaria: Receba os campos obrigatórios, Banco, Agência, Número, Data início, Saldo início, tipo de conta, senha de acesso extrato, verifica se os campos obrigatórios foram preenchidos (Banco, Agência, Número, Data Início, Saldo Início, Saldo, Tipo de Conta), recebe opcionalmente os campos (Endereço, Bairro, Gerente, Especial, Senha acesso extrato, Estado, e Cidade) e execute o método AdicionarContaBancária.</w:t>
      </w:r>
    </w:p>
    <w:p w:rsidR="00B55D0E" w:rsidRDefault="00B55D0E" w:rsidP="00B55D0E">
      <w:pPr>
        <w:jc w:val="both"/>
        <w:rPr>
          <w:rFonts w:ascii="Arial" w:hAnsi="Arial" w:cs="Arial"/>
          <w:sz w:val="24"/>
          <w:szCs w:val="24"/>
        </w:rPr>
      </w:pPr>
      <w:r>
        <w:rPr>
          <w:rFonts w:ascii="Arial" w:hAnsi="Arial" w:cs="Arial"/>
          <w:sz w:val="24"/>
          <w:szCs w:val="24"/>
        </w:rPr>
        <w:t>AdicionarContaBancária: Armazena todos os campos digitados no método CadastrarContaBancaria (Banco, Agência, Número, Data Início, Saldo início, Sado, Tipo de Conta, Endereço, Bairro, Gerente, Especial, Senha acesso extrato, Estado, e Cidade).</w:t>
      </w:r>
    </w:p>
    <w:p w:rsidR="00DE6169" w:rsidRDefault="00DE6169" w:rsidP="0076281F">
      <w:pPr>
        <w:jc w:val="both"/>
      </w:pPr>
    </w:p>
    <w:p w:rsidR="00DE6169" w:rsidRDefault="00DE6169" w:rsidP="0076281F">
      <w:pPr>
        <w:jc w:val="both"/>
      </w:pPr>
      <w:r>
        <w:br w:type="page"/>
      </w:r>
    </w:p>
    <w:p w:rsidR="001B56CE" w:rsidRDefault="001B56CE" w:rsidP="0076281F">
      <w:pPr>
        <w:pStyle w:val="Ttulo2"/>
      </w:pPr>
      <w:bookmarkStart w:id="10" w:name="_Toc483797360"/>
      <w:r>
        <w:lastRenderedPageBreak/>
        <w:t>Editar contas bancárias</w:t>
      </w:r>
      <w:bookmarkEnd w:id="10"/>
    </w:p>
    <w:p w:rsidR="00DE6169" w:rsidRPr="00D3679A" w:rsidRDefault="00DE6169" w:rsidP="0076281F">
      <w:pPr>
        <w:jc w:val="both"/>
      </w:pPr>
      <w:r>
        <w:t>(Parte feita por: Vinícius)</w:t>
      </w:r>
    </w:p>
    <w:p w:rsidR="00AE0967" w:rsidRDefault="00AE0967" w:rsidP="0076281F">
      <w:pPr>
        <w:jc w:val="both"/>
        <w:rPr>
          <w:rFonts w:ascii="Arial" w:hAnsi="Arial" w:cs="Arial"/>
          <w:sz w:val="24"/>
          <w:szCs w:val="24"/>
        </w:rPr>
      </w:pPr>
      <w:r w:rsidRPr="00823A9F">
        <w:rPr>
          <w:rFonts w:ascii="Arial" w:hAnsi="Arial" w:cs="Arial"/>
          <w:b/>
          <w:sz w:val="24"/>
          <w:szCs w:val="24"/>
        </w:rPr>
        <w:t>Objetivo:</w:t>
      </w:r>
      <w:r>
        <w:rPr>
          <w:rFonts w:ascii="Arial" w:hAnsi="Arial" w:cs="Arial"/>
          <w:b/>
          <w:sz w:val="24"/>
          <w:szCs w:val="24"/>
        </w:rPr>
        <w:t xml:space="preserve"> </w:t>
      </w:r>
      <w:r>
        <w:rPr>
          <w:rFonts w:ascii="Arial" w:hAnsi="Arial" w:cs="Arial"/>
          <w:sz w:val="24"/>
          <w:szCs w:val="24"/>
        </w:rPr>
        <w:t>Esse caso de uso permite realizar a edição de uma conta bancária.</w:t>
      </w:r>
    </w:p>
    <w:p w:rsidR="00AE0967" w:rsidRPr="00FB404D" w:rsidRDefault="00AE0967" w:rsidP="0076281F">
      <w:pPr>
        <w:jc w:val="both"/>
        <w:rPr>
          <w:rFonts w:ascii="Arial" w:hAnsi="Arial" w:cs="Arial"/>
          <w:sz w:val="24"/>
          <w:szCs w:val="24"/>
        </w:rPr>
      </w:pPr>
      <w:r w:rsidRPr="00823A9F">
        <w:rPr>
          <w:rFonts w:ascii="Arial" w:hAnsi="Arial" w:cs="Arial"/>
          <w:b/>
          <w:sz w:val="24"/>
          <w:szCs w:val="24"/>
        </w:rPr>
        <w:t>Enunciado:</w:t>
      </w:r>
      <w:r>
        <w:rPr>
          <w:rFonts w:ascii="Arial" w:hAnsi="Arial" w:cs="Arial"/>
          <w:b/>
          <w:sz w:val="24"/>
          <w:szCs w:val="24"/>
        </w:rPr>
        <w:t xml:space="preserve"> </w:t>
      </w:r>
    </w:p>
    <w:p w:rsidR="00832720" w:rsidRDefault="00832720" w:rsidP="00832720">
      <w:pPr>
        <w:jc w:val="both"/>
        <w:rPr>
          <w:rFonts w:ascii="Arial" w:hAnsi="Arial" w:cs="Arial"/>
          <w:sz w:val="24"/>
          <w:szCs w:val="24"/>
        </w:rPr>
      </w:pPr>
      <w:r>
        <w:rPr>
          <w:rFonts w:ascii="Arial" w:hAnsi="Arial" w:cs="Arial"/>
          <w:b/>
          <w:sz w:val="24"/>
          <w:szCs w:val="24"/>
        </w:rPr>
        <w:t xml:space="preserve">Descrição de tela: </w:t>
      </w:r>
      <w:r>
        <w:rPr>
          <w:rFonts w:ascii="Arial" w:hAnsi="Arial" w:cs="Arial"/>
          <w:sz w:val="24"/>
          <w:szCs w:val="24"/>
        </w:rPr>
        <w:t>O botão terá um evento associado. Os dados da conta selecionada são exibidos, campos obrigatórios os ComboBox (Banco, Agência, e Tipo de conta), os TextBox (Número, Data Início, Saldo Início). E se houverem os campos opcionais TextBox (Endereço, Bairro, Gerente, Especial, Senha acesso extrato), e os ComboBox (Estado, e Cidade).</w:t>
      </w:r>
    </w:p>
    <w:p w:rsidR="00832720" w:rsidRDefault="00AE0967" w:rsidP="00832720">
      <w:pPr>
        <w:jc w:val="both"/>
        <w:rPr>
          <w:rFonts w:ascii="Arial" w:hAnsi="Arial" w:cs="Arial"/>
          <w:sz w:val="24"/>
          <w:szCs w:val="24"/>
        </w:rPr>
      </w:pPr>
      <w:r w:rsidRPr="00823A9F">
        <w:rPr>
          <w:rFonts w:ascii="Arial" w:hAnsi="Arial" w:cs="Arial"/>
          <w:b/>
          <w:sz w:val="24"/>
          <w:szCs w:val="24"/>
        </w:rPr>
        <w:t>Eventos:</w:t>
      </w:r>
      <w:r>
        <w:rPr>
          <w:rFonts w:ascii="Arial" w:hAnsi="Arial" w:cs="Arial"/>
          <w:b/>
          <w:sz w:val="24"/>
          <w:szCs w:val="24"/>
        </w:rPr>
        <w:t xml:space="preserve"> </w:t>
      </w:r>
      <w:r w:rsidR="00832720">
        <w:rPr>
          <w:rFonts w:ascii="Arial" w:hAnsi="Arial" w:cs="Arial"/>
          <w:sz w:val="24"/>
          <w:szCs w:val="24"/>
        </w:rPr>
        <w:t>No evento</w:t>
      </w:r>
      <w:r w:rsidR="00F278AA">
        <w:rPr>
          <w:rFonts w:ascii="Arial" w:hAnsi="Arial" w:cs="Arial"/>
          <w:sz w:val="24"/>
          <w:szCs w:val="24"/>
        </w:rPr>
        <w:t xml:space="preserve"> clique do botão salvar verifique</w:t>
      </w:r>
      <w:r w:rsidR="00832720">
        <w:rPr>
          <w:rFonts w:ascii="Arial" w:hAnsi="Arial" w:cs="Arial"/>
          <w:sz w:val="24"/>
          <w:szCs w:val="24"/>
        </w:rPr>
        <w:t xml:space="preserve"> se os campos ComboBox (Banco, Agência, Tipo de Conta) foram selecionados, se o TexBox Número possui mais que 8 caracteres, se o TextBox Data Início é uma data válida, o TextBox Saldo Início é maior ou igual a zero, e o TextBox, Saldo é maior ou igual a zero, e execute o método EditarContaBancaria da classe Conta Bancaria.</w:t>
      </w:r>
    </w:p>
    <w:p w:rsidR="00AE0967" w:rsidRDefault="00AE0967" w:rsidP="0076281F">
      <w:pPr>
        <w:jc w:val="both"/>
        <w:rPr>
          <w:rFonts w:ascii="Arial" w:hAnsi="Arial" w:cs="Arial"/>
          <w:sz w:val="24"/>
          <w:szCs w:val="24"/>
        </w:rPr>
      </w:pPr>
    </w:p>
    <w:p w:rsidR="00AE0967" w:rsidRPr="003B70EE" w:rsidRDefault="00AE0967" w:rsidP="0076281F">
      <w:pPr>
        <w:jc w:val="both"/>
        <w:rPr>
          <w:rFonts w:ascii="Arial" w:hAnsi="Arial" w:cs="Arial"/>
          <w:b/>
          <w:sz w:val="24"/>
          <w:szCs w:val="24"/>
        </w:rPr>
      </w:pPr>
      <w:r w:rsidRPr="003B70EE">
        <w:rPr>
          <w:rFonts w:ascii="Arial" w:hAnsi="Arial" w:cs="Arial"/>
          <w:b/>
          <w:sz w:val="24"/>
          <w:szCs w:val="24"/>
        </w:rPr>
        <w:t>Layout</w:t>
      </w:r>
      <w:r>
        <w:rPr>
          <w:rFonts w:ascii="Arial" w:hAnsi="Arial" w:cs="Arial"/>
          <w:b/>
          <w:sz w:val="24"/>
          <w:szCs w:val="24"/>
        </w:rPr>
        <w:t>:</w:t>
      </w:r>
    </w:p>
    <w:p w:rsidR="00AE0967" w:rsidRDefault="001A57BE" w:rsidP="0076281F">
      <w:pPr>
        <w:jc w:val="both"/>
      </w:pPr>
      <w:r>
        <w:rPr>
          <w:noProof/>
          <w:lang w:eastAsia="pt-BR"/>
        </w:rPr>
        <w:drawing>
          <wp:inline distT="0" distB="0" distL="0" distR="0">
            <wp:extent cx="5762625" cy="3857625"/>
            <wp:effectExtent l="0" t="0" r="9525" b="9525"/>
            <wp:docPr id="11" name="Imagem 11" descr="C:\Users\giova\AppData\Local\Microsoft\Windows\INetCache\Content.Word\3.2.2.Cadastro - Contas Bancárias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iova\AppData\Local\Microsoft\Windows\INetCache\Content.Word\3.2.2.Cadastro - Contas Bancárias - ed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rsidR="00AE0967" w:rsidRDefault="00AE0967" w:rsidP="0076281F">
      <w:pPr>
        <w:jc w:val="both"/>
      </w:pPr>
      <w:r>
        <w:br w:type="page"/>
      </w:r>
    </w:p>
    <w:p w:rsidR="00AE0967" w:rsidRPr="003B70EE" w:rsidRDefault="00AE0967" w:rsidP="0076281F">
      <w:pPr>
        <w:jc w:val="both"/>
        <w:rPr>
          <w:rFonts w:ascii="Arial" w:hAnsi="Arial" w:cs="Arial"/>
          <w:b/>
          <w:sz w:val="24"/>
          <w:szCs w:val="24"/>
          <w:u w:val="single"/>
        </w:rPr>
      </w:pPr>
      <w:r w:rsidRPr="00E427B0">
        <w:rPr>
          <w:rFonts w:ascii="Arial" w:hAnsi="Arial" w:cs="Arial"/>
          <w:b/>
          <w:sz w:val="24"/>
          <w:szCs w:val="24"/>
        </w:rPr>
        <w:lastRenderedPageBreak/>
        <w:t>Classes</w:t>
      </w:r>
    </w:p>
    <w:p w:rsidR="00FC4D17" w:rsidRPr="00832720" w:rsidRDefault="00FC4D17" w:rsidP="00FC4D17">
      <w:pPr>
        <w:jc w:val="both"/>
      </w:pPr>
      <w:r>
        <w:object w:dxaOrig="2595" w:dyaOrig="5130">
          <v:shape id="_x0000_i1032" type="#_x0000_t75" style="width:129.75pt;height:256.5pt" o:ole="">
            <v:imagedata r:id="rId21" o:title=""/>
          </v:shape>
          <o:OLEObject Type="Embed" ProgID="Visio.Drawing.15" ShapeID="_x0000_i1032" DrawAspect="Content" ObjectID="_1557539583" r:id="rId28"/>
        </w:object>
      </w:r>
      <w:r w:rsidRPr="00832720">
        <w:t xml:space="preserve"> </w:t>
      </w:r>
      <w:r>
        <w:object w:dxaOrig="1966" w:dyaOrig="2626">
          <v:shape id="_x0000_i1033" type="#_x0000_t75" style="width:98.25pt;height:131.25pt" o:ole="">
            <v:imagedata r:id="rId23" o:title=""/>
          </v:shape>
          <o:OLEObject Type="Embed" ProgID="Visio.Drawing.15" ShapeID="_x0000_i1033" DrawAspect="Content" ObjectID="_1557539584" r:id="rId29"/>
        </w:object>
      </w:r>
      <w:r w:rsidRPr="00832720">
        <w:t xml:space="preserve"> </w:t>
      </w:r>
      <w:r>
        <w:object w:dxaOrig="2446" w:dyaOrig="1575">
          <v:shape id="_x0000_i1034" type="#_x0000_t75" style="width:122.25pt;height:78.75pt" o:ole="">
            <v:imagedata r:id="rId25" o:title=""/>
          </v:shape>
          <o:OLEObject Type="Embed" ProgID="Visio.Drawing.15" ShapeID="_x0000_i1034" DrawAspect="Content" ObjectID="_1557539585" r:id="rId30"/>
        </w:object>
      </w:r>
    </w:p>
    <w:p w:rsidR="000B03F3" w:rsidRDefault="000B03F3" w:rsidP="0076281F">
      <w:pPr>
        <w:jc w:val="both"/>
      </w:pPr>
    </w:p>
    <w:p w:rsidR="00832720" w:rsidRDefault="00832720" w:rsidP="00832720">
      <w:pPr>
        <w:jc w:val="both"/>
        <w:rPr>
          <w:rFonts w:ascii="Arial" w:hAnsi="Arial" w:cs="Arial"/>
          <w:sz w:val="24"/>
          <w:szCs w:val="24"/>
        </w:rPr>
      </w:pPr>
      <w:r>
        <w:rPr>
          <w:rFonts w:ascii="Arial" w:hAnsi="Arial" w:cs="Arial"/>
          <w:sz w:val="24"/>
          <w:szCs w:val="24"/>
        </w:rPr>
        <w:t>EditarContaBancaria: Receba os campos da conta selecionada, Banco, Agência, Número, Endereço, Bairro, Gerente, Estado, Cidade, Data início, Saldo início, especial, tipo de conta, senha de acesso extrato, verifica se os campos obrigatórios estão preenchidos (Banco, Agência, Número, Bairro, Cidade, Data Início, Saldo Início, Tipo de Conta) e execute o método AtualizarContaBancaria.</w:t>
      </w:r>
    </w:p>
    <w:p w:rsidR="00DE6169" w:rsidRDefault="00DE6169" w:rsidP="0076281F">
      <w:pPr>
        <w:jc w:val="both"/>
      </w:pPr>
    </w:p>
    <w:p w:rsidR="00DE6169" w:rsidRDefault="00DE6169" w:rsidP="0076281F">
      <w:pPr>
        <w:jc w:val="both"/>
      </w:pPr>
      <w:r>
        <w:br w:type="page"/>
      </w:r>
    </w:p>
    <w:p w:rsidR="00DE6169" w:rsidRDefault="00DE6169" w:rsidP="0076281F">
      <w:pPr>
        <w:pStyle w:val="Ttulo2"/>
      </w:pPr>
      <w:bookmarkStart w:id="11" w:name="_Toc483797361"/>
      <w:r>
        <w:lastRenderedPageBreak/>
        <w:t xml:space="preserve">Efetuar cadastro rápido de </w:t>
      </w:r>
      <w:r w:rsidR="009D4204">
        <w:t>fornecedore</w:t>
      </w:r>
      <w:r>
        <w:t>s</w:t>
      </w:r>
      <w:bookmarkEnd w:id="11"/>
    </w:p>
    <w:p w:rsidR="00DE6169" w:rsidRPr="00D3679A" w:rsidRDefault="00DE6169" w:rsidP="0076281F">
      <w:pPr>
        <w:jc w:val="both"/>
      </w:pPr>
      <w:r>
        <w:t>(Parte feita por: Vinícius)</w:t>
      </w:r>
    </w:p>
    <w:p w:rsidR="00AE0967" w:rsidRPr="00E0400C" w:rsidRDefault="00AE0967" w:rsidP="0076281F">
      <w:pPr>
        <w:jc w:val="both"/>
        <w:rPr>
          <w:rFonts w:ascii="Arial" w:hAnsi="Arial" w:cs="Arial"/>
          <w:sz w:val="24"/>
          <w:szCs w:val="24"/>
        </w:rPr>
      </w:pPr>
      <w:r w:rsidRPr="00823A9F">
        <w:rPr>
          <w:rFonts w:ascii="Arial" w:hAnsi="Arial" w:cs="Arial"/>
          <w:b/>
          <w:sz w:val="24"/>
          <w:szCs w:val="24"/>
        </w:rPr>
        <w:t>Objetivo:</w:t>
      </w:r>
      <w:r>
        <w:rPr>
          <w:rFonts w:ascii="Arial" w:hAnsi="Arial" w:cs="Arial"/>
          <w:b/>
          <w:sz w:val="24"/>
          <w:szCs w:val="24"/>
        </w:rPr>
        <w:t xml:space="preserve"> </w:t>
      </w:r>
      <w:r>
        <w:rPr>
          <w:rFonts w:ascii="Arial" w:hAnsi="Arial" w:cs="Arial"/>
          <w:sz w:val="24"/>
          <w:szCs w:val="24"/>
        </w:rPr>
        <w:t xml:space="preserve">Esse caso de uso permite realizar o cadastro de </w:t>
      </w:r>
      <w:r w:rsidR="009D4204">
        <w:rPr>
          <w:rFonts w:ascii="Arial" w:hAnsi="Arial" w:cs="Arial"/>
          <w:sz w:val="24"/>
          <w:szCs w:val="24"/>
        </w:rPr>
        <w:t>fornecedore</w:t>
      </w:r>
      <w:r>
        <w:rPr>
          <w:rFonts w:ascii="Arial" w:hAnsi="Arial" w:cs="Arial"/>
          <w:sz w:val="24"/>
          <w:szCs w:val="24"/>
        </w:rPr>
        <w:t>s.</w:t>
      </w:r>
    </w:p>
    <w:p w:rsidR="00AE0967" w:rsidRPr="00823A9F" w:rsidRDefault="00AE0967" w:rsidP="0076281F">
      <w:pPr>
        <w:jc w:val="both"/>
        <w:rPr>
          <w:rFonts w:ascii="Arial" w:hAnsi="Arial" w:cs="Arial"/>
          <w:b/>
          <w:sz w:val="24"/>
          <w:szCs w:val="24"/>
        </w:rPr>
      </w:pPr>
      <w:r w:rsidRPr="00823A9F">
        <w:rPr>
          <w:rFonts w:ascii="Arial" w:hAnsi="Arial" w:cs="Arial"/>
          <w:b/>
          <w:sz w:val="24"/>
          <w:szCs w:val="24"/>
        </w:rPr>
        <w:t>Enunciado:</w:t>
      </w:r>
    </w:p>
    <w:p w:rsidR="00832720" w:rsidRDefault="00832720" w:rsidP="00832720">
      <w:pPr>
        <w:jc w:val="both"/>
        <w:rPr>
          <w:rFonts w:ascii="Arial" w:hAnsi="Arial" w:cs="Arial"/>
          <w:sz w:val="24"/>
          <w:szCs w:val="24"/>
        </w:rPr>
      </w:pPr>
      <w:r>
        <w:rPr>
          <w:rFonts w:ascii="Arial" w:hAnsi="Arial" w:cs="Arial"/>
          <w:b/>
          <w:sz w:val="24"/>
          <w:szCs w:val="24"/>
        </w:rPr>
        <w:t xml:space="preserve">Descrição de tela: </w:t>
      </w:r>
      <w:r>
        <w:rPr>
          <w:rFonts w:ascii="Arial" w:hAnsi="Arial" w:cs="Arial"/>
          <w:sz w:val="24"/>
          <w:szCs w:val="24"/>
        </w:rPr>
        <w:t>Cada um dos dois botões terá um evento associado. O usuário digita os dados no campo obrigatório Textbox (Razão Social), e opcionalmente nos campos TextBox (Nome fantasia, Telefone, Celular e e-mail).</w:t>
      </w:r>
    </w:p>
    <w:p w:rsidR="00832720" w:rsidRDefault="00832720" w:rsidP="00832720">
      <w:pPr>
        <w:jc w:val="both"/>
        <w:rPr>
          <w:rFonts w:ascii="Arial" w:hAnsi="Arial" w:cs="Arial"/>
          <w:sz w:val="24"/>
          <w:szCs w:val="24"/>
        </w:rPr>
      </w:pPr>
      <w:r>
        <w:rPr>
          <w:rFonts w:ascii="Arial" w:hAnsi="Arial" w:cs="Arial"/>
          <w:b/>
          <w:sz w:val="24"/>
          <w:szCs w:val="24"/>
        </w:rPr>
        <w:t xml:space="preserve">Eventos: </w:t>
      </w:r>
      <w:r>
        <w:rPr>
          <w:rFonts w:ascii="Arial" w:hAnsi="Arial" w:cs="Arial"/>
          <w:sz w:val="24"/>
          <w:szCs w:val="24"/>
        </w:rPr>
        <w:t xml:space="preserve">No evento </w:t>
      </w:r>
      <w:r w:rsidR="00F278AA">
        <w:rPr>
          <w:rFonts w:ascii="Arial" w:hAnsi="Arial" w:cs="Arial"/>
          <w:sz w:val="24"/>
          <w:szCs w:val="24"/>
        </w:rPr>
        <w:t>clique do botão Salvar, verifique</w:t>
      </w:r>
      <w:r>
        <w:rPr>
          <w:rFonts w:ascii="Arial" w:hAnsi="Arial" w:cs="Arial"/>
          <w:sz w:val="24"/>
          <w:szCs w:val="24"/>
        </w:rPr>
        <w:t xml:space="preserve"> se o campo obrigatório TextBox (Razão Social) possui um comprimento maior que zero caracteres, se o campo não obrigatório TextBox (Email), foi digitado, verifi</w:t>
      </w:r>
      <w:r w:rsidR="00F278AA">
        <w:rPr>
          <w:rFonts w:ascii="Arial" w:hAnsi="Arial" w:cs="Arial"/>
          <w:sz w:val="24"/>
          <w:szCs w:val="24"/>
        </w:rPr>
        <w:t>que</w:t>
      </w:r>
      <w:r>
        <w:rPr>
          <w:rFonts w:ascii="Arial" w:hAnsi="Arial" w:cs="Arial"/>
          <w:sz w:val="24"/>
          <w:szCs w:val="24"/>
        </w:rPr>
        <w:t xml:space="preserve"> se possui um caracter “@” e pelo menos 1 caractere antes e 1 depois do “@”, se o campo não obrigatório TextBox (Telefone) foi digitado, se os os caracteres digitados são números</w:t>
      </w:r>
      <w:r w:rsidR="00F278AA">
        <w:rPr>
          <w:rFonts w:ascii="Arial" w:hAnsi="Arial" w:cs="Arial"/>
          <w:sz w:val="24"/>
          <w:szCs w:val="24"/>
        </w:rPr>
        <w:t xml:space="preserve"> e execute</w:t>
      </w:r>
      <w:r>
        <w:rPr>
          <w:rFonts w:ascii="Arial" w:hAnsi="Arial" w:cs="Arial"/>
          <w:sz w:val="24"/>
          <w:szCs w:val="24"/>
        </w:rPr>
        <w:t xml:space="preserve"> o método CadastrarF</w:t>
      </w:r>
      <w:r w:rsidR="00F278AA">
        <w:rPr>
          <w:rFonts w:ascii="Arial" w:hAnsi="Arial" w:cs="Arial"/>
          <w:sz w:val="24"/>
          <w:szCs w:val="24"/>
        </w:rPr>
        <w:t>ornecedor</w:t>
      </w:r>
      <w:r>
        <w:rPr>
          <w:rFonts w:ascii="Arial" w:hAnsi="Arial" w:cs="Arial"/>
          <w:sz w:val="24"/>
          <w:szCs w:val="24"/>
        </w:rPr>
        <w:t xml:space="preserve"> da classe F</w:t>
      </w:r>
      <w:r w:rsidR="00F278AA">
        <w:rPr>
          <w:rFonts w:ascii="Arial" w:hAnsi="Arial" w:cs="Arial"/>
          <w:sz w:val="24"/>
          <w:szCs w:val="24"/>
        </w:rPr>
        <w:t>ornecedor, feche</w:t>
      </w:r>
      <w:r>
        <w:rPr>
          <w:rFonts w:ascii="Arial" w:hAnsi="Arial" w:cs="Arial"/>
          <w:sz w:val="24"/>
          <w:szCs w:val="24"/>
        </w:rPr>
        <w:t xml:space="preserve"> a tela de cadastro de </w:t>
      </w:r>
      <w:r w:rsidR="00F278AA">
        <w:rPr>
          <w:rFonts w:ascii="Arial" w:hAnsi="Arial" w:cs="Arial"/>
          <w:sz w:val="24"/>
          <w:szCs w:val="24"/>
        </w:rPr>
        <w:t>fornecedores</w:t>
      </w:r>
      <w:r>
        <w:rPr>
          <w:rFonts w:ascii="Arial" w:hAnsi="Arial" w:cs="Arial"/>
          <w:sz w:val="24"/>
          <w:szCs w:val="24"/>
        </w:rPr>
        <w:t>. No evento clique do botão Salvar e Adic Novo, verifi</w:t>
      </w:r>
      <w:r w:rsidR="00F278AA">
        <w:rPr>
          <w:rFonts w:ascii="Arial" w:hAnsi="Arial" w:cs="Arial"/>
          <w:sz w:val="24"/>
          <w:szCs w:val="24"/>
        </w:rPr>
        <w:t>que</w:t>
      </w:r>
      <w:r>
        <w:rPr>
          <w:rFonts w:ascii="Arial" w:hAnsi="Arial" w:cs="Arial"/>
          <w:sz w:val="24"/>
          <w:szCs w:val="24"/>
        </w:rPr>
        <w:t xml:space="preserve"> se o campo obrigatório TextBox (Razão Social) possui um comprimento maior que zero caracteres, se o campo não obrigatório TextBox (Email), foi digitado, verifi</w:t>
      </w:r>
      <w:r w:rsidR="00F278AA">
        <w:rPr>
          <w:rFonts w:ascii="Arial" w:hAnsi="Arial" w:cs="Arial"/>
          <w:sz w:val="24"/>
          <w:szCs w:val="24"/>
        </w:rPr>
        <w:t xml:space="preserve">que </w:t>
      </w:r>
      <w:r>
        <w:rPr>
          <w:rFonts w:ascii="Arial" w:hAnsi="Arial" w:cs="Arial"/>
          <w:sz w:val="24"/>
          <w:szCs w:val="24"/>
        </w:rPr>
        <w:t>se possui um caracter “@” e pelo menos 1 caracter an</w:t>
      </w:r>
      <w:r w:rsidR="00F278AA">
        <w:rPr>
          <w:rFonts w:ascii="Arial" w:hAnsi="Arial" w:cs="Arial"/>
          <w:sz w:val="24"/>
          <w:szCs w:val="24"/>
        </w:rPr>
        <w:t>tes e 1 depois do “@”, e execute</w:t>
      </w:r>
      <w:r>
        <w:rPr>
          <w:rFonts w:ascii="Arial" w:hAnsi="Arial" w:cs="Arial"/>
          <w:sz w:val="24"/>
          <w:szCs w:val="24"/>
        </w:rPr>
        <w:t xml:space="preserve"> o método CadastrarF</w:t>
      </w:r>
      <w:r w:rsidR="00F278AA">
        <w:rPr>
          <w:rFonts w:ascii="Arial" w:hAnsi="Arial" w:cs="Arial"/>
          <w:sz w:val="24"/>
          <w:szCs w:val="24"/>
        </w:rPr>
        <w:t>ornecedor</w:t>
      </w:r>
      <w:r>
        <w:rPr>
          <w:rFonts w:ascii="Arial" w:hAnsi="Arial" w:cs="Arial"/>
          <w:sz w:val="24"/>
          <w:szCs w:val="24"/>
        </w:rPr>
        <w:t xml:space="preserve"> da classe F</w:t>
      </w:r>
      <w:r w:rsidR="00F278AA">
        <w:rPr>
          <w:rFonts w:ascii="Arial" w:hAnsi="Arial" w:cs="Arial"/>
          <w:sz w:val="24"/>
          <w:szCs w:val="24"/>
        </w:rPr>
        <w:t>ornecedor, retorne à</w:t>
      </w:r>
      <w:r>
        <w:rPr>
          <w:rFonts w:ascii="Arial" w:hAnsi="Arial" w:cs="Arial"/>
          <w:sz w:val="24"/>
          <w:szCs w:val="24"/>
        </w:rPr>
        <w:t xml:space="preserve"> tela de cadastro para realizar outro cadastro. As classes associadas estão definidas abaixo. </w:t>
      </w:r>
    </w:p>
    <w:p w:rsidR="00AE0967" w:rsidRDefault="00AE0967" w:rsidP="0076281F">
      <w:pPr>
        <w:jc w:val="both"/>
        <w:rPr>
          <w:rFonts w:ascii="Arial" w:hAnsi="Arial" w:cs="Arial"/>
          <w:sz w:val="24"/>
          <w:szCs w:val="24"/>
        </w:rPr>
      </w:pPr>
    </w:p>
    <w:p w:rsidR="00AE0967" w:rsidRPr="003B70EE" w:rsidRDefault="00AE0967" w:rsidP="0076281F">
      <w:pPr>
        <w:jc w:val="both"/>
        <w:rPr>
          <w:rFonts w:ascii="Arial" w:hAnsi="Arial" w:cs="Arial"/>
          <w:b/>
          <w:sz w:val="24"/>
          <w:szCs w:val="24"/>
        </w:rPr>
      </w:pPr>
      <w:r w:rsidRPr="003B70EE">
        <w:rPr>
          <w:rFonts w:ascii="Arial" w:hAnsi="Arial" w:cs="Arial"/>
          <w:b/>
          <w:sz w:val="24"/>
          <w:szCs w:val="24"/>
        </w:rPr>
        <w:t>Layout</w:t>
      </w:r>
    </w:p>
    <w:p w:rsidR="00AE0967" w:rsidRDefault="001A57BE" w:rsidP="0076281F">
      <w:pPr>
        <w:jc w:val="both"/>
      </w:pPr>
      <w:r>
        <w:rPr>
          <w:noProof/>
          <w:lang w:eastAsia="pt-BR"/>
        </w:rPr>
        <w:drawing>
          <wp:inline distT="0" distB="0" distL="0" distR="0">
            <wp:extent cx="5753100" cy="3848100"/>
            <wp:effectExtent l="0" t="0" r="0" b="0"/>
            <wp:docPr id="14" name="Imagem 14" descr="C:\Users\giova\AppData\Local\Microsoft\Windows\INetCache\Content.Word\4.1.1.2.Lançamentos - Contas a pagar - add - cadastro ra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iova\AppData\Local\Microsoft\Windows\INetCache\Content.Word\4.1.1.2.Lançamentos - Contas a pagar - add - cadastro rapid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r w:rsidR="00AE0967">
        <w:br w:type="page"/>
      </w:r>
    </w:p>
    <w:p w:rsidR="00AE0967" w:rsidRPr="0038572F" w:rsidRDefault="00AE0967" w:rsidP="0076281F">
      <w:pPr>
        <w:jc w:val="both"/>
        <w:rPr>
          <w:rFonts w:ascii="Arial" w:hAnsi="Arial" w:cs="Arial"/>
          <w:b/>
          <w:sz w:val="24"/>
          <w:szCs w:val="24"/>
          <w:u w:val="single"/>
        </w:rPr>
      </w:pPr>
      <w:r w:rsidRPr="003B70EE">
        <w:rPr>
          <w:rFonts w:ascii="Arial" w:hAnsi="Arial" w:cs="Arial"/>
          <w:b/>
          <w:sz w:val="24"/>
          <w:szCs w:val="24"/>
          <w:u w:val="single"/>
        </w:rPr>
        <w:lastRenderedPageBreak/>
        <w:t>Classes</w:t>
      </w:r>
    </w:p>
    <w:p w:rsidR="00AE0967" w:rsidRDefault="00FC4D17" w:rsidP="0076281F">
      <w:pPr>
        <w:jc w:val="both"/>
      </w:pPr>
      <w:r>
        <w:object w:dxaOrig="2581" w:dyaOrig="3645">
          <v:shape id="_x0000_i1035" type="#_x0000_t75" style="width:129pt;height:182.25pt" o:ole="">
            <v:imagedata r:id="rId32" o:title=""/>
          </v:shape>
          <o:OLEObject Type="Embed" ProgID="Visio.Drawing.15" ShapeID="_x0000_i1035" DrawAspect="Content" ObjectID="_1557539586" r:id="rId33"/>
        </w:object>
      </w:r>
    </w:p>
    <w:p w:rsidR="000B03F3" w:rsidRDefault="000B03F3" w:rsidP="0076281F">
      <w:pPr>
        <w:jc w:val="both"/>
      </w:pPr>
    </w:p>
    <w:p w:rsidR="00DE6169" w:rsidRDefault="00AE0967" w:rsidP="0076281F">
      <w:pPr>
        <w:jc w:val="both"/>
      </w:pPr>
      <w:r>
        <w:rPr>
          <w:rFonts w:ascii="Arial" w:hAnsi="Arial" w:cs="Arial"/>
          <w:sz w:val="24"/>
          <w:szCs w:val="24"/>
        </w:rPr>
        <w:t>CadastrarF</w:t>
      </w:r>
      <w:r w:rsidR="00F278AA">
        <w:rPr>
          <w:rFonts w:ascii="Arial" w:hAnsi="Arial" w:cs="Arial"/>
          <w:sz w:val="24"/>
          <w:szCs w:val="24"/>
        </w:rPr>
        <w:t>ornecedor</w:t>
      </w:r>
      <w:r w:rsidRPr="008A7F36">
        <w:rPr>
          <w:rFonts w:ascii="Arial" w:hAnsi="Arial" w:cs="Arial"/>
          <w:sz w:val="24"/>
          <w:szCs w:val="24"/>
        </w:rPr>
        <w:t>: Recebe o campo obrigatório textbox (razão social), opcionalmente os textbox (Nome fantasia, Telefone, Celular, Email), verifica se o campo obrigatório foi preenchido, e grava o f</w:t>
      </w:r>
      <w:r w:rsidR="00FD6839">
        <w:rPr>
          <w:rFonts w:ascii="Arial" w:hAnsi="Arial" w:cs="Arial"/>
          <w:sz w:val="24"/>
          <w:szCs w:val="24"/>
        </w:rPr>
        <w:t>ornecedor</w:t>
      </w:r>
      <w:r w:rsidRPr="008A7F36">
        <w:rPr>
          <w:rFonts w:ascii="Arial" w:hAnsi="Arial" w:cs="Arial"/>
          <w:sz w:val="24"/>
          <w:szCs w:val="24"/>
        </w:rPr>
        <w:t>.</w:t>
      </w:r>
    </w:p>
    <w:p w:rsidR="00AE0967" w:rsidRDefault="00AE0967" w:rsidP="0076281F">
      <w:pPr>
        <w:jc w:val="both"/>
      </w:pPr>
    </w:p>
    <w:p w:rsidR="00DE6169" w:rsidRDefault="00DE6169" w:rsidP="0076281F">
      <w:pPr>
        <w:jc w:val="both"/>
      </w:pPr>
      <w:r>
        <w:br w:type="page"/>
      </w:r>
    </w:p>
    <w:p w:rsidR="001B56CE" w:rsidRDefault="001B56CE" w:rsidP="0076281F">
      <w:pPr>
        <w:pStyle w:val="Ttulo2"/>
      </w:pPr>
      <w:bookmarkStart w:id="12" w:name="_Toc483797362"/>
      <w:r>
        <w:lastRenderedPageBreak/>
        <w:t>Lançar contas a pagar</w:t>
      </w:r>
      <w:bookmarkEnd w:id="12"/>
    </w:p>
    <w:p w:rsidR="00DE6169" w:rsidRPr="00D3679A" w:rsidRDefault="00DE6169" w:rsidP="0076281F">
      <w:pPr>
        <w:jc w:val="both"/>
      </w:pPr>
      <w:r>
        <w:t>(Parte feita por: Vitor)</w:t>
      </w:r>
    </w:p>
    <w:p w:rsidR="00832720" w:rsidRPr="00291AD7" w:rsidRDefault="00832720" w:rsidP="00832720">
      <w:pPr>
        <w:rPr>
          <w:rFonts w:ascii="Arial" w:hAnsi="Arial" w:cs="Arial"/>
          <w:sz w:val="24"/>
          <w:szCs w:val="24"/>
        </w:rPr>
      </w:pPr>
      <w:r w:rsidRPr="00214551">
        <w:rPr>
          <w:rFonts w:ascii="Arial" w:hAnsi="Arial" w:cs="Arial"/>
          <w:b/>
          <w:sz w:val="24"/>
          <w:szCs w:val="24"/>
        </w:rPr>
        <w:t>Objetivo</w:t>
      </w:r>
      <w:r w:rsidRPr="00291AD7">
        <w:rPr>
          <w:rFonts w:ascii="Arial" w:hAnsi="Arial" w:cs="Arial"/>
          <w:b/>
          <w:sz w:val="24"/>
          <w:szCs w:val="24"/>
        </w:rPr>
        <w:t xml:space="preserve">: </w:t>
      </w:r>
      <w:r w:rsidRPr="00291AD7">
        <w:rPr>
          <w:rFonts w:ascii="Arial" w:hAnsi="Arial" w:cs="Arial"/>
          <w:sz w:val="24"/>
          <w:szCs w:val="24"/>
        </w:rPr>
        <w:t>Este caso de uso permite o lançamento de novas conta no sistema.</w:t>
      </w:r>
    </w:p>
    <w:p w:rsidR="0016303A" w:rsidRPr="00214551" w:rsidRDefault="0016303A" w:rsidP="0076281F">
      <w:pPr>
        <w:jc w:val="both"/>
        <w:rPr>
          <w:rFonts w:ascii="Arial" w:hAnsi="Arial" w:cs="Arial"/>
          <w:b/>
          <w:sz w:val="24"/>
          <w:szCs w:val="24"/>
        </w:rPr>
      </w:pPr>
      <w:r w:rsidRPr="00214551">
        <w:rPr>
          <w:rFonts w:ascii="Arial" w:hAnsi="Arial" w:cs="Arial"/>
          <w:b/>
          <w:sz w:val="24"/>
          <w:szCs w:val="24"/>
        </w:rPr>
        <w:t>Enunciado:</w:t>
      </w:r>
    </w:p>
    <w:p w:rsidR="00832720" w:rsidRPr="00214551" w:rsidRDefault="00832720" w:rsidP="00832720">
      <w:pPr>
        <w:rPr>
          <w:rFonts w:ascii="Arial" w:hAnsi="Arial" w:cs="Arial"/>
          <w:sz w:val="24"/>
          <w:szCs w:val="24"/>
        </w:rPr>
      </w:pPr>
      <w:r w:rsidRPr="00214551">
        <w:rPr>
          <w:rFonts w:ascii="Arial" w:hAnsi="Arial" w:cs="Arial"/>
          <w:b/>
          <w:sz w:val="24"/>
          <w:szCs w:val="24"/>
        </w:rPr>
        <w:t>Descrição da tela:</w:t>
      </w:r>
      <w:r w:rsidRPr="00214551">
        <w:rPr>
          <w:rFonts w:ascii="Arial" w:hAnsi="Arial" w:cs="Arial"/>
          <w:sz w:val="24"/>
          <w:szCs w:val="24"/>
        </w:rPr>
        <w:t xml:space="preserve"> Cada um dos três botões da parte inferior, assim como os quatro botões do lado direto, terão um evento associado. Na parte superior da tela, há o menu de abas.  No centro da tela, o usuário terá os textbox Numero do documento, Data do documento, Vencimento, Valor, Desconto/taxas, Descrição. No centro também se terá dos seguintes combobox, </w:t>
      </w:r>
      <w:r w:rsidR="009D4204">
        <w:rPr>
          <w:rFonts w:ascii="Arial" w:hAnsi="Arial" w:cs="Arial"/>
          <w:sz w:val="24"/>
          <w:szCs w:val="24"/>
        </w:rPr>
        <w:t>fornecedor</w:t>
      </w:r>
      <w:r w:rsidRPr="00214551">
        <w:rPr>
          <w:rFonts w:ascii="Arial" w:hAnsi="Arial" w:cs="Arial"/>
          <w:sz w:val="24"/>
          <w:szCs w:val="24"/>
        </w:rPr>
        <w:t xml:space="preserve">, conta corrente, Forma de pagamento, Plano de conta e Condição, e ao lado da combobox do </w:t>
      </w:r>
      <w:r w:rsidR="009D4204">
        <w:rPr>
          <w:rFonts w:ascii="Arial" w:hAnsi="Arial" w:cs="Arial"/>
          <w:sz w:val="24"/>
          <w:szCs w:val="24"/>
        </w:rPr>
        <w:t>Fornecedor</w:t>
      </w:r>
      <w:r w:rsidRPr="00214551">
        <w:rPr>
          <w:rFonts w:ascii="Arial" w:hAnsi="Arial" w:cs="Arial"/>
          <w:sz w:val="24"/>
          <w:szCs w:val="24"/>
        </w:rPr>
        <w:t xml:space="preserve"> se terá um botão Cadastro Rápido.  Na parte esquerda da tela sem tem o resumo das contas. Na parte superior direita da tela </w:t>
      </w:r>
      <w:r>
        <w:rPr>
          <w:rFonts w:ascii="Arial" w:hAnsi="Arial" w:cs="Arial"/>
          <w:sz w:val="24"/>
          <w:szCs w:val="24"/>
        </w:rPr>
        <w:t>há</w:t>
      </w:r>
      <w:r w:rsidRPr="00214551">
        <w:rPr>
          <w:rFonts w:ascii="Arial" w:hAnsi="Arial" w:cs="Arial"/>
          <w:sz w:val="24"/>
          <w:szCs w:val="24"/>
        </w:rPr>
        <w:t xml:space="preserve"> a parte de anexo de documento da conta, onde se possui 3 botões, sendo eles, Adicionar, Visualizar, e o Remover. Na parte direita da tela, o usuário terá a parte de Rateio por Centro de Custa/Receita, onde </w:t>
      </w:r>
      <w:r>
        <w:rPr>
          <w:rFonts w:ascii="Arial" w:hAnsi="Arial" w:cs="Arial"/>
          <w:sz w:val="24"/>
          <w:szCs w:val="24"/>
        </w:rPr>
        <w:t xml:space="preserve">há </w:t>
      </w:r>
      <w:r w:rsidRPr="00214551">
        <w:rPr>
          <w:rFonts w:ascii="Arial" w:hAnsi="Arial" w:cs="Arial"/>
          <w:sz w:val="24"/>
          <w:szCs w:val="24"/>
        </w:rPr>
        <w:t xml:space="preserve">as textbox de percentual de Custo padrão e Total, e ao lado delas, as textbox de Valor Sugerido de Custo padrão e total. Na parte inferior direta da tela, </w:t>
      </w:r>
      <w:r>
        <w:rPr>
          <w:rFonts w:ascii="Arial" w:hAnsi="Arial" w:cs="Arial"/>
          <w:sz w:val="24"/>
          <w:szCs w:val="24"/>
        </w:rPr>
        <w:t xml:space="preserve">há </w:t>
      </w:r>
      <w:r w:rsidRPr="00214551">
        <w:rPr>
          <w:rFonts w:ascii="Arial" w:hAnsi="Arial" w:cs="Arial"/>
          <w:sz w:val="24"/>
          <w:szCs w:val="24"/>
        </w:rPr>
        <w:t xml:space="preserve">a parte de Rateio de Conta de Resultado, onde </w:t>
      </w:r>
      <w:r>
        <w:rPr>
          <w:rFonts w:ascii="Arial" w:hAnsi="Arial" w:cs="Arial"/>
          <w:sz w:val="24"/>
          <w:szCs w:val="24"/>
        </w:rPr>
        <w:t>há</w:t>
      </w:r>
      <w:r w:rsidRPr="00214551">
        <w:rPr>
          <w:rFonts w:ascii="Arial" w:hAnsi="Arial" w:cs="Arial"/>
          <w:sz w:val="24"/>
          <w:szCs w:val="24"/>
        </w:rPr>
        <w:t xml:space="preserve"> os textbox de Percentual de Investimentos e Total, e ao lado direito delas, os textbox de Valor sugerido de Investimentos e Total. Na parte inferior da tela </w:t>
      </w:r>
      <w:r>
        <w:rPr>
          <w:rFonts w:ascii="Arial" w:hAnsi="Arial" w:cs="Arial"/>
          <w:sz w:val="24"/>
          <w:szCs w:val="24"/>
        </w:rPr>
        <w:t>há</w:t>
      </w:r>
      <w:r w:rsidRPr="00214551">
        <w:rPr>
          <w:rFonts w:ascii="Arial" w:hAnsi="Arial" w:cs="Arial"/>
          <w:sz w:val="24"/>
          <w:szCs w:val="24"/>
        </w:rPr>
        <w:t xml:space="preserve"> a parte de replicação de contas, onde </w:t>
      </w:r>
      <w:r>
        <w:rPr>
          <w:rFonts w:ascii="Arial" w:hAnsi="Arial" w:cs="Arial"/>
          <w:sz w:val="24"/>
          <w:szCs w:val="24"/>
        </w:rPr>
        <w:t>há</w:t>
      </w:r>
      <w:r w:rsidRPr="00214551">
        <w:rPr>
          <w:rFonts w:ascii="Arial" w:hAnsi="Arial" w:cs="Arial"/>
          <w:sz w:val="24"/>
          <w:szCs w:val="24"/>
        </w:rPr>
        <w:t xml:space="preserve"> o textbox de número de parcelas, e as combobox de Frequência de Vencto e de Frequência de Emissão. Logo abaixo </w:t>
      </w:r>
      <w:r>
        <w:rPr>
          <w:rFonts w:ascii="Arial" w:hAnsi="Arial" w:cs="Arial"/>
          <w:sz w:val="24"/>
          <w:szCs w:val="24"/>
        </w:rPr>
        <w:t>há</w:t>
      </w:r>
      <w:r w:rsidRPr="00214551">
        <w:rPr>
          <w:rFonts w:ascii="Arial" w:hAnsi="Arial" w:cs="Arial"/>
          <w:sz w:val="24"/>
          <w:szCs w:val="24"/>
        </w:rPr>
        <w:t xml:space="preserve"> três botões Salvar, Salvar e Adic Novo e Remover Replica</w:t>
      </w:r>
    </w:p>
    <w:p w:rsidR="00832720" w:rsidRPr="00214551" w:rsidRDefault="00832720" w:rsidP="00832720">
      <w:pPr>
        <w:rPr>
          <w:rFonts w:ascii="Arial" w:hAnsi="Arial" w:cs="Arial"/>
          <w:sz w:val="24"/>
          <w:szCs w:val="24"/>
        </w:rPr>
      </w:pPr>
      <w:r w:rsidRPr="00214551">
        <w:rPr>
          <w:rFonts w:ascii="Arial" w:hAnsi="Arial" w:cs="Arial"/>
          <w:b/>
          <w:sz w:val="24"/>
          <w:szCs w:val="24"/>
        </w:rPr>
        <w:t>Eventos:</w:t>
      </w:r>
      <w:r w:rsidRPr="00214551">
        <w:rPr>
          <w:rFonts w:ascii="Arial" w:hAnsi="Arial" w:cs="Arial"/>
          <w:sz w:val="24"/>
          <w:szCs w:val="24"/>
        </w:rPr>
        <w:t xml:space="preserve">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r w:rsidRPr="00214551">
        <w:rPr>
          <w:rFonts w:ascii="Arial" w:hAnsi="Arial" w:cs="Arial"/>
          <w:sz w:val="24"/>
          <w:szCs w:val="24"/>
        </w:rPr>
        <w:t>Salvar, verifique se</w:t>
      </w:r>
      <w:r>
        <w:rPr>
          <w:rFonts w:ascii="Arial" w:hAnsi="Arial" w:cs="Arial"/>
          <w:sz w:val="24"/>
          <w:szCs w:val="24"/>
        </w:rPr>
        <w:t xml:space="preserve"> o campo Numero do documento possui apenas números, o campo Data do documento possui somente números e é uma data válida, campo Data vencimento possui apenas números e é uma data válida, campo Desconto/taxas possui valor numérico (moeda), o campo </w:t>
      </w:r>
      <w:r w:rsidR="009D4204">
        <w:rPr>
          <w:rFonts w:ascii="Arial" w:hAnsi="Arial" w:cs="Arial"/>
          <w:sz w:val="24"/>
          <w:szCs w:val="24"/>
        </w:rPr>
        <w:t>Fornecedor</w:t>
      </w:r>
      <w:r>
        <w:rPr>
          <w:rFonts w:ascii="Arial" w:hAnsi="Arial" w:cs="Arial"/>
          <w:sz w:val="24"/>
          <w:szCs w:val="24"/>
        </w:rPr>
        <w:t xml:space="preserve"> foi selecionado alguma opção, o campo Conta corrente foi selecionado alguma opção, o campo Forma de pagamento foi selecionado alguma opção, o campo Condição foi selecionado alguma opção, o campo Plano de conta foi selecionado alguma opção, os campos Percentual e Valor sugerido (Custo padrão, Total de Rateio de custo e  Investimentos e Total de Rateio de Conta de Resultado) possuem valores numéricos</w:t>
      </w:r>
      <w:r w:rsidRPr="00214551">
        <w:rPr>
          <w:rFonts w:ascii="Arial" w:hAnsi="Arial" w:cs="Arial"/>
          <w:sz w:val="24"/>
          <w:szCs w:val="24"/>
        </w:rPr>
        <w:t xml:space="preserve">, e então execute o método LançarConta da classe Conta a pagar.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r w:rsidRPr="00214551">
        <w:rPr>
          <w:rFonts w:ascii="Arial" w:hAnsi="Arial" w:cs="Arial"/>
          <w:sz w:val="24"/>
          <w:szCs w:val="24"/>
        </w:rPr>
        <w:t>Salvar e Adic Novo, verifique se</w:t>
      </w:r>
      <w:r>
        <w:rPr>
          <w:rFonts w:ascii="Arial" w:hAnsi="Arial" w:cs="Arial"/>
          <w:sz w:val="24"/>
          <w:szCs w:val="24"/>
        </w:rPr>
        <w:t xml:space="preserve"> o campo Numero do documento possui apenas números, o campo Data do documento possui somente números e é uma data válida, campo Data vencimento possui apenas números e é uma data válida, campo Desconto/taxas possui valor numérico (moeda), o campo </w:t>
      </w:r>
      <w:r w:rsidR="009D4204">
        <w:rPr>
          <w:rFonts w:ascii="Arial" w:hAnsi="Arial" w:cs="Arial"/>
          <w:sz w:val="24"/>
          <w:szCs w:val="24"/>
        </w:rPr>
        <w:t>Fornecedor</w:t>
      </w:r>
      <w:r>
        <w:rPr>
          <w:rFonts w:ascii="Arial" w:hAnsi="Arial" w:cs="Arial"/>
          <w:sz w:val="24"/>
          <w:szCs w:val="24"/>
        </w:rPr>
        <w:t xml:space="preserve"> foi selecionado alguma opção, o campo Conta corrente foi selecionado alguma opção, o campo Forma de pagamento foi selecionado alguma opção, o campo Condição foi selecionado alguma opção, o campo Plano de conta foi selecionado alguma opção, os campos Percentual e Valor sugerido ( Custo padrão, Total de Rateio de custo e  Investimentos e Total de Rateio de Conta de Resultado) possuem valores numéricos</w:t>
      </w:r>
      <w:r w:rsidRPr="00214551">
        <w:rPr>
          <w:rFonts w:ascii="Arial" w:hAnsi="Arial" w:cs="Arial"/>
          <w:sz w:val="24"/>
          <w:szCs w:val="24"/>
        </w:rPr>
        <w:t>,</w:t>
      </w:r>
      <w:r>
        <w:rPr>
          <w:rFonts w:ascii="Arial" w:hAnsi="Arial" w:cs="Arial"/>
          <w:sz w:val="24"/>
          <w:szCs w:val="24"/>
        </w:rPr>
        <w:t xml:space="preserve"> </w:t>
      </w:r>
      <w:r w:rsidRPr="00214551">
        <w:rPr>
          <w:rFonts w:ascii="Arial" w:hAnsi="Arial" w:cs="Arial"/>
          <w:sz w:val="24"/>
          <w:szCs w:val="24"/>
        </w:rPr>
        <w:t xml:space="preserve">e então execute o método LançarConta da classe Conta a pagar e em seguida limpe os campos. Caso seja colocado algum número de parcela da conta,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clique do botão</w:t>
      </w:r>
      <w:r w:rsidRPr="00214551">
        <w:rPr>
          <w:rFonts w:ascii="Arial" w:hAnsi="Arial" w:cs="Arial"/>
          <w:sz w:val="24"/>
          <w:szCs w:val="24"/>
        </w:rPr>
        <w:t xml:space="preserve"> em Salvar ou Salvar Adic Novo, verifique se</w:t>
      </w:r>
      <w:r>
        <w:rPr>
          <w:rFonts w:ascii="Arial" w:hAnsi="Arial" w:cs="Arial"/>
          <w:sz w:val="24"/>
          <w:szCs w:val="24"/>
        </w:rPr>
        <w:t xml:space="preserve"> o campo Numero do documento possui apenas </w:t>
      </w:r>
      <w:r>
        <w:rPr>
          <w:rFonts w:ascii="Arial" w:hAnsi="Arial" w:cs="Arial"/>
          <w:sz w:val="24"/>
          <w:szCs w:val="24"/>
        </w:rPr>
        <w:lastRenderedPageBreak/>
        <w:t xml:space="preserve">números, o campo Data do documento possui somente números e é uma data válida, campo Data vencimento possui apenas números e é uma data válida, campo Desconto/taxas possui valor numérico (moeda), o campo </w:t>
      </w:r>
      <w:r w:rsidR="009D4204">
        <w:rPr>
          <w:rFonts w:ascii="Arial" w:hAnsi="Arial" w:cs="Arial"/>
          <w:sz w:val="24"/>
          <w:szCs w:val="24"/>
        </w:rPr>
        <w:t>Fornecedor</w:t>
      </w:r>
      <w:r>
        <w:rPr>
          <w:rFonts w:ascii="Arial" w:hAnsi="Arial" w:cs="Arial"/>
          <w:sz w:val="24"/>
          <w:szCs w:val="24"/>
        </w:rPr>
        <w:t xml:space="preserve"> foi selecionado alguma opção, o campo Conta corrente foi selecionado alguma opção, o campo Forma de pagamento foi selecionado alguma opção, o campo Condição foi selecionado alguma opção, o campo Plano de conta foi selecionado alguma opção, os campos Percentual e Valor sugerido ( Custo padrão, Total de Rateio de custo e  Investimentos e Total de Rateio de Conta de Resultado) possuem valores numéricos</w:t>
      </w:r>
      <w:r w:rsidRPr="00214551">
        <w:rPr>
          <w:rFonts w:ascii="Arial" w:hAnsi="Arial" w:cs="Arial"/>
          <w:sz w:val="24"/>
          <w:szCs w:val="24"/>
        </w:rPr>
        <w:t>,</w:t>
      </w:r>
      <w:r>
        <w:rPr>
          <w:rFonts w:ascii="Arial" w:hAnsi="Arial" w:cs="Arial"/>
          <w:sz w:val="24"/>
          <w:szCs w:val="24"/>
        </w:rPr>
        <w:t xml:space="preserve"> o campo Frequência de Vencto foi selecionado alguma opção, o campo Frequência de emissão foi selecionado alguma opção e o campo Nº de Parcelas possui somente números, e então </w:t>
      </w:r>
      <w:r w:rsidRPr="00214551">
        <w:rPr>
          <w:rFonts w:ascii="Arial" w:hAnsi="Arial" w:cs="Arial"/>
          <w:sz w:val="24"/>
          <w:szCs w:val="24"/>
        </w:rPr>
        <w:t xml:space="preserve">execute o método ReplicarConta junto com o método LançarConta da classe Conta a pagar. </w:t>
      </w:r>
      <w:bookmarkStart w:id="13" w:name="_Hlk480044254"/>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bookmarkEnd w:id="13"/>
      <w:r w:rsidRPr="00214551">
        <w:rPr>
          <w:rFonts w:ascii="Arial" w:hAnsi="Arial" w:cs="Arial"/>
          <w:sz w:val="24"/>
          <w:szCs w:val="24"/>
        </w:rPr>
        <w:t xml:space="preserve">Remover Replica execute o método RemoverReplica da classe Conta a pagar.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r w:rsidRPr="00214551">
        <w:rPr>
          <w:rFonts w:ascii="Arial" w:hAnsi="Arial" w:cs="Arial"/>
          <w:sz w:val="24"/>
          <w:szCs w:val="24"/>
        </w:rPr>
        <w:t>Cadastro Rápido, execute o método Cadastrar</w:t>
      </w:r>
      <w:r w:rsidR="009D4204">
        <w:rPr>
          <w:rFonts w:ascii="Arial" w:hAnsi="Arial" w:cs="Arial"/>
          <w:sz w:val="24"/>
          <w:szCs w:val="24"/>
        </w:rPr>
        <w:t>Fornecedor</w:t>
      </w:r>
      <w:r w:rsidRPr="00214551">
        <w:rPr>
          <w:rFonts w:ascii="Arial" w:hAnsi="Arial" w:cs="Arial"/>
          <w:sz w:val="24"/>
          <w:szCs w:val="24"/>
        </w:rPr>
        <w:t xml:space="preserve"> da classe </w:t>
      </w:r>
      <w:r w:rsidR="009D4204">
        <w:rPr>
          <w:rFonts w:ascii="Arial" w:hAnsi="Arial" w:cs="Arial"/>
          <w:sz w:val="24"/>
          <w:szCs w:val="24"/>
        </w:rPr>
        <w:t>Fornecedor</w:t>
      </w:r>
      <w:r w:rsidRPr="00214551">
        <w:rPr>
          <w:rFonts w:ascii="Arial" w:hAnsi="Arial" w:cs="Arial"/>
          <w:sz w:val="24"/>
          <w:szCs w:val="24"/>
        </w:rPr>
        <w:t>.</w:t>
      </w:r>
      <w:r w:rsidRPr="00B8597F">
        <w:rPr>
          <w:rFonts w:ascii="Arial" w:hAnsi="Arial" w:cs="Arial"/>
          <w:sz w:val="24"/>
          <w:szCs w:val="24"/>
        </w:rPr>
        <w:t xml:space="preserve">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r w:rsidRPr="00214551">
        <w:rPr>
          <w:rFonts w:ascii="Arial" w:hAnsi="Arial" w:cs="Arial"/>
          <w:sz w:val="24"/>
          <w:szCs w:val="24"/>
        </w:rPr>
        <w:t xml:space="preserve">Adicionar, na parte de Anexo da tela, execute o método IncluirAnexo da classe Conta a paga, Anexo e exiba o nome do anexo na tela ao lado.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r w:rsidRPr="00214551">
        <w:rPr>
          <w:rFonts w:ascii="Arial" w:hAnsi="Arial" w:cs="Arial"/>
          <w:sz w:val="24"/>
          <w:szCs w:val="24"/>
        </w:rPr>
        <w:t xml:space="preserve">visualizar, na parte de Anexo da tela, execute o método VisualizarAnexno da classe Conta a pagar, Anexo. </w:t>
      </w:r>
      <w:r>
        <w:rPr>
          <w:rFonts w:ascii="Arial" w:hAnsi="Arial" w:cs="Arial"/>
          <w:sz w:val="24"/>
          <w:szCs w:val="24"/>
        </w:rPr>
        <w:t>No event</w:t>
      </w:r>
      <w:r w:rsidRPr="00214551">
        <w:rPr>
          <w:rFonts w:ascii="Arial" w:hAnsi="Arial" w:cs="Arial"/>
          <w:sz w:val="24"/>
          <w:szCs w:val="24"/>
        </w:rPr>
        <w:t xml:space="preserve">o </w:t>
      </w:r>
      <w:r>
        <w:rPr>
          <w:rFonts w:ascii="Arial" w:hAnsi="Arial" w:cs="Arial"/>
          <w:sz w:val="24"/>
          <w:szCs w:val="24"/>
        </w:rPr>
        <w:t xml:space="preserve">clique do botão </w:t>
      </w:r>
      <w:r w:rsidRPr="00214551">
        <w:rPr>
          <w:rFonts w:ascii="Arial" w:hAnsi="Arial" w:cs="Arial"/>
          <w:sz w:val="24"/>
          <w:szCs w:val="24"/>
        </w:rPr>
        <w:t>Remover, na parte de Anexo da tela, executo o método RemoverAnexo da classe Conta a pagar, Anexo.</w:t>
      </w:r>
    </w:p>
    <w:p w:rsidR="0016303A" w:rsidRDefault="0016303A" w:rsidP="0076281F">
      <w:pPr>
        <w:jc w:val="both"/>
        <w:rPr>
          <w:rFonts w:ascii="Arial" w:hAnsi="Arial" w:cs="Arial"/>
          <w:sz w:val="24"/>
          <w:szCs w:val="24"/>
        </w:rPr>
      </w:pPr>
    </w:p>
    <w:p w:rsidR="0016303A" w:rsidRPr="00214551" w:rsidRDefault="0016303A" w:rsidP="0076281F">
      <w:pPr>
        <w:jc w:val="both"/>
        <w:rPr>
          <w:rFonts w:ascii="Arial" w:hAnsi="Arial" w:cs="Arial"/>
          <w:b/>
          <w:noProof/>
          <w:sz w:val="24"/>
          <w:szCs w:val="24"/>
        </w:rPr>
      </w:pPr>
      <w:r w:rsidRPr="00214551">
        <w:rPr>
          <w:rFonts w:ascii="Arial" w:hAnsi="Arial" w:cs="Arial"/>
          <w:b/>
          <w:noProof/>
          <w:sz w:val="24"/>
          <w:szCs w:val="24"/>
        </w:rPr>
        <w:t>Layout:</w:t>
      </w:r>
    </w:p>
    <w:p w:rsidR="0016303A" w:rsidRPr="00214551" w:rsidRDefault="00EB6905" w:rsidP="0076281F">
      <w:pPr>
        <w:jc w:val="both"/>
        <w:rPr>
          <w:rFonts w:ascii="Arial" w:hAnsi="Arial" w:cs="Arial"/>
          <w:sz w:val="24"/>
          <w:szCs w:val="24"/>
        </w:rPr>
      </w:pPr>
      <w:r>
        <w:rPr>
          <w:rFonts w:ascii="Arial" w:hAnsi="Arial" w:cs="Arial"/>
          <w:noProof/>
          <w:sz w:val="24"/>
          <w:szCs w:val="24"/>
          <w:lang w:eastAsia="pt-BR"/>
        </w:rPr>
        <w:drawing>
          <wp:inline distT="0" distB="0" distL="0" distR="0">
            <wp:extent cx="5753100" cy="3838575"/>
            <wp:effectExtent l="0" t="0" r="0" b="9525"/>
            <wp:docPr id="13" name="Imagem 13" descr="C:\Users\giova\AppData\Local\Microsoft\Windows\INetCache\Content.Word\4.1.1.1.Lançamentos - Contas a pagar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iova\AppData\Local\Microsoft\Windows\INetCache\Content.Word\4.1.1.1.Lançamentos - Contas a pagar - 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16303A" w:rsidRDefault="0016303A" w:rsidP="0076281F">
      <w:pPr>
        <w:jc w:val="both"/>
        <w:rPr>
          <w:rFonts w:ascii="Arial" w:hAnsi="Arial" w:cs="Arial"/>
          <w:b/>
          <w:sz w:val="24"/>
          <w:szCs w:val="24"/>
        </w:rPr>
      </w:pPr>
      <w:r>
        <w:rPr>
          <w:rFonts w:ascii="Arial" w:hAnsi="Arial" w:cs="Arial"/>
          <w:b/>
          <w:sz w:val="24"/>
          <w:szCs w:val="24"/>
        </w:rPr>
        <w:br w:type="page"/>
      </w:r>
    </w:p>
    <w:p w:rsidR="0016303A" w:rsidRPr="00214551" w:rsidRDefault="0016303A" w:rsidP="0076281F">
      <w:pPr>
        <w:jc w:val="both"/>
        <w:rPr>
          <w:rFonts w:ascii="Arial" w:hAnsi="Arial" w:cs="Arial"/>
          <w:b/>
          <w:sz w:val="24"/>
          <w:szCs w:val="24"/>
        </w:rPr>
      </w:pPr>
      <w:r w:rsidRPr="00214551">
        <w:rPr>
          <w:rFonts w:ascii="Arial" w:hAnsi="Arial" w:cs="Arial"/>
          <w:b/>
          <w:sz w:val="24"/>
          <w:szCs w:val="24"/>
        </w:rPr>
        <w:lastRenderedPageBreak/>
        <w:t>Classes:</w:t>
      </w:r>
    </w:p>
    <w:p w:rsidR="0016303A" w:rsidRDefault="00FC4D17" w:rsidP="0076281F">
      <w:pPr>
        <w:jc w:val="both"/>
      </w:pPr>
      <w:r>
        <w:object w:dxaOrig="2581" w:dyaOrig="3645">
          <v:shape id="_x0000_i1036" type="#_x0000_t75" style="width:129pt;height:182.25pt" o:ole="">
            <v:imagedata r:id="rId35" o:title=""/>
          </v:shape>
          <o:OLEObject Type="Embed" ProgID="Visio.Drawing.15" ShapeID="_x0000_i1036" DrawAspect="Content" ObjectID="_1557539587" r:id="rId36"/>
        </w:object>
      </w:r>
      <w:r w:rsidR="00832720" w:rsidRPr="00832720">
        <w:t xml:space="preserve"> </w:t>
      </w:r>
      <w:r w:rsidR="00754731" w:rsidRPr="00754731">
        <w:t xml:space="preserve"> </w:t>
      </w:r>
      <w:r w:rsidR="00CF60F2">
        <w:object w:dxaOrig="3301" w:dyaOrig="6316">
          <v:shape id="_x0000_i1037" type="#_x0000_t75" style="width:165pt;height:315.75pt" o:ole="">
            <v:imagedata r:id="rId37" o:title=""/>
          </v:shape>
          <o:OLEObject Type="Embed" ProgID="Visio.Drawing.15" ShapeID="_x0000_i1037" DrawAspect="Content" ObjectID="_1557539588" r:id="rId38"/>
        </w:object>
      </w:r>
      <w:r w:rsidR="00444AA5">
        <w:object w:dxaOrig="2446" w:dyaOrig="3690">
          <v:shape id="_x0000_i1038" type="#_x0000_t75" style="width:122.25pt;height:184.5pt" o:ole="">
            <v:imagedata r:id="rId39" o:title=""/>
          </v:shape>
          <o:OLEObject Type="Embed" ProgID="Visio.Drawing.15" ShapeID="_x0000_i1038" DrawAspect="Content" ObjectID="_1557539589" r:id="rId40"/>
        </w:object>
      </w:r>
    </w:p>
    <w:p w:rsidR="00444AA5" w:rsidRDefault="00444AA5" w:rsidP="0076281F">
      <w:pPr>
        <w:jc w:val="both"/>
        <w:rPr>
          <w:rFonts w:ascii="Arial" w:hAnsi="Arial" w:cs="Arial"/>
          <w:sz w:val="24"/>
          <w:szCs w:val="24"/>
        </w:rPr>
      </w:pPr>
      <w:r>
        <w:object w:dxaOrig="2446" w:dyaOrig="2281">
          <v:shape id="_x0000_i1039" type="#_x0000_t75" style="width:122.25pt;height:114pt" o:ole="">
            <v:imagedata r:id="rId41" o:title=""/>
          </v:shape>
          <o:OLEObject Type="Embed" ProgID="Visio.Drawing.15" ShapeID="_x0000_i1039" DrawAspect="Content" ObjectID="_1557539590" r:id="rId42"/>
        </w:object>
      </w:r>
    </w:p>
    <w:p w:rsidR="0016303A" w:rsidRDefault="0016303A" w:rsidP="0076281F">
      <w:pPr>
        <w:jc w:val="both"/>
        <w:rPr>
          <w:rFonts w:ascii="Arial" w:hAnsi="Arial" w:cs="Arial"/>
          <w:sz w:val="24"/>
          <w:szCs w:val="24"/>
        </w:rPr>
      </w:pPr>
    </w:p>
    <w:p w:rsidR="0016303A" w:rsidRPr="00214551" w:rsidRDefault="0016303A" w:rsidP="0076281F">
      <w:pPr>
        <w:jc w:val="both"/>
        <w:rPr>
          <w:rFonts w:ascii="Arial" w:hAnsi="Arial" w:cs="Arial"/>
          <w:sz w:val="24"/>
          <w:szCs w:val="24"/>
        </w:rPr>
      </w:pPr>
      <w:r w:rsidRPr="00214551">
        <w:rPr>
          <w:rFonts w:ascii="Arial" w:hAnsi="Arial" w:cs="Arial"/>
          <w:sz w:val="24"/>
          <w:szCs w:val="24"/>
        </w:rPr>
        <w:t>CadastrarF</w:t>
      </w:r>
      <w:r w:rsidR="00FD6839">
        <w:rPr>
          <w:rFonts w:ascii="Arial" w:hAnsi="Arial" w:cs="Arial"/>
          <w:sz w:val="24"/>
          <w:szCs w:val="24"/>
        </w:rPr>
        <w:t>ornecedor</w:t>
      </w:r>
      <w:r w:rsidRPr="00214551">
        <w:rPr>
          <w:rFonts w:ascii="Arial" w:hAnsi="Arial" w:cs="Arial"/>
          <w:sz w:val="24"/>
          <w:szCs w:val="24"/>
        </w:rPr>
        <w:t>: Recebe a o campo razão social, nome fantasia, tipo, e-mail, celular, telefone e grava o f</w:t>
      </w:r>
      <w:r w:rsidR="00FD6839">
        <w:rPr>
          <w:rFonts w:ascii="Arial" w:hAnsi="Arial" w:cs="Arial"/>
          <w:sz w:val="24"/>
          <w:szCs w:val="24"/>
        </w:rPr>
        <w:t>ornecedor</w:t>
      </w:r>
      <w:r w:rsidRPr="00214551">
        <w:rPr>
          <w:rFonts w:ascii="Arial" w:hAnsi="Arial" w:cs="Arial"/>
          <w:sz w:val="24"/>
          <w:szCs w:val="24"/>
        </w:rPr>
        <w:t>.</w:t>
      </w:r>
    </w:p>
    <w:p w:rsidR="0016303A" w:rsidRPr="00214551" w:rsidRDefault="0016303A" w:rsidP="0076281F">
      <w:pPr>
        <w:jc w:val="both"/>
        <w:rPr>
          <w:rFonts w:ascii="Arial" w:hAnsi="Arial" w:cs="Arial"/>
          <w:sz w:val="24"/>
          <w:szCs w:val="24"/>
        </w:rPr>
      </w:pPr>
      <w:r w:rsidRPr="00214551">
        <w:rPr>
          <w:rFonts w:ascii="Arial" w:hAnsi="Arial" w:cs="Arial"/>
          <w:sz w:val="24"/>
          <w:szCs w:val="24"/>
        </w:rPr>
        <w:t>IncluirAnexo: Recebe o arquivo seleciona pelo usuário, e grava associado com a conta.</w:t>
      </w:r>
    </w:p>
    <w:p w:rsidR="0016303A" w:rsidRPr="00214551" w:rsidRDefault="0016303A" w:rsidP="0076281F">
      <w:pPr>
        <w:jc w:val="both"/>
        <w:rPr>
          <w:rFonts w:ascii="Arial" w:hAnsi="Arial" w:cs="Arial"/>
          <w:sz w:val="24"/>
          <w:szCs w:val="24"/>
        </w:rPr>
      </w:pPr>
      <w:r w:rsidRPr="00214551">
        <w:rPr>
          <w:rFonts w:ascii="Arial" w:hAnsi="Arial" w:cs="Arial"/>
          <w:sz w:val="24"/>
          <w:szCs w:val="24"/>
        </w:rPr>
        <w:t>VisualizarAnexo: Exibe o anexo da conta.</w:t>
      </w:r>
    </w:p>
    <w:p w:rsidR="0016303A" w:rsidRPr="00214551" w:rsidRDefault="0016303A" w:rsidP="0076281F">
      <w:pPr>
        <w:jc w:val="both"/>
        <w:rPr>
          <w:rFonts w:ascii="Arial" w:hAnsi="Arial" w:cs="Arial"/>
          <w:sz w:val="24"/>
          <w:szCs w:val="24"/>
        </w:rPr>
      </w:pPr>
      <w:r w:rsidRPr="00214551">
        <w:rPr>
          <w:rFonts w:ascii="Arial" w:hAnsi="Arial" w:cs="Arial"/>
          <w:sz w:val="24"/>
          <w:szCs w:val="24"/>
        </w:rPr>
        <w:t>RemoverAnexo: Remove o anexo que está associado com aquela conta.</w:t>
      </w:r>
    </w:p>
    <w:p w:rsidR="0016303A" w:rsidRPr="00214551" w:rsidRDefault="0016303A" w:rsidP="0076281F">
      <w:pPr>
        <w:jc w:val="both"/>
        <w:rPr>
          <w:rFonts w:ascii="Arial" w:hAnsi="Arial" w:cs="Arial"/>
          <w:sz w:val="24"/>
          <w:szCs w:val="24"/>
        </w:rPr>
      </w:pPr>
      <w:r w:rsidRPr="00214551">
        <w:rPr>
          <w:rFonts w:ascii="Arial" w:hAnsi="Arial" w:cs="Arial"/>
          <w:sz w:val="24"/>
          <w:szCs w:val="24"/>
        </w:rPr>
        <w:t xml:space="preserve">LançarConta: Recebe os dados do campo Número da conta, Data do documento, Vencimento, Valor, Desconto/Taxa, </w:t>
      </w:r>
      <w:r w:rsidR="009D4204">
        <w:rPr>
          <w:rFonts w:ascii="Arial" w:hAnsi="Arial" w:cs="Arial"/>
          <w:sz w:val="24"/>
          <w:szCs w:val="24"/>
        </w:rPr>
        <w:t>Fornecedor</w:t>
      </w:r>
      <w:r w:rsidRPr="00214551">
        <w:rPr>
          <w:rFonts w:ascii="Arial" w:hAnsi="Arial" w:cs="Arial"/>
          <w:sz w:val="24"/>
          <w:szCs w:val="24"/>
        </w:rPr>
        <w:t>, Conta corrente, Forma de pagamento, Plano de conta, Condição e Descrição, e grava.</w:t>
      </w:r>
    </w:p>
    <w:p w:rsidR="0016303A" w:rsidRPr="00214551" w:rsidRDefault="0016303A" w:rsidP="0076281F">
      <w:pPr>
        <w:jc w:val="both"/>
        <w:rPr>
          <w:rFonts w:ascii="Arial" w:hAnsi="Arial" w:cs="Arial"/>
          <w:sz w:val="24"/>
          <w:szCs w:val="24"/>
        </w:rPr>
      </w:pPr>
      <w:r w:rsidRPr="00214551">
        <w:rPr>
          <w:rFonts w:ascii="Arial" w:hAnsi="Arial" w:cs="Arial"/>
          <w:sz w:val="24"/>
          <w:szCs w:val="24"/>
        </w:rPr>
        <w:lastRenderedPageBreak/>
        <w:t>ReplicarConta:  Recebe a Frequência de Vencto, Frequência de emissão e Número de parcelas e grava associado a conta.</w:t>
      </w:r>
    </w:p>
    <w:p w:rsidR="00DE6169" w:rsidRDefault="0016303A" w:rsidP="0076281F">
      <w:pPr>
        <w:jc w:val="both"/>
      </w:pPr>
      <w:r w:rsidRPr="00214551">
        <w:rPr>
          <w:rFonts w:ascii="Arial" w:hAnsi="Arial" w:cs="Arial"/>
          <w:sz w:val="24"/>
          <w:szCs w:val="24"/>
        </w:rPr>
        <w:t>RemoverReplca:  remove a replica associada com a conta.</w:t>
      </w:r>
    </w:p>
    <w:p w:rsidR="00DE6169" w:rsidRDefault="00DE6169" w:rsidP="0076281F">
      <w:pPr>
        <w:jc w:val="both"/>
      </w:pPr>
      <w:r>
        <w:br w:type="page"/>
      </w:r>
    </w:p>
    <w:p w:rsidR="001B56CE" w:rsidRDefault="001B56CE" w:rsidP="0076281F">
      <w:pPr>
        <w:pStyle w:val="Ttulo2"/>
      </w:pPr>
      <w:bookmarkStart w:id="14" w:name="_Toc483797363"/>
      <w:r>
        <w:lastRenderedPageBreak/>
        <w:t>Editar contas a pagar</w:t>
      </w:r>
      <w:bookmarkEnd w:id="14"/>
    </w:p>
    <w:p w:rsidR="00DE6169" w:rsidRPr="00D3679A" w:rsidRDefault="00DE6169" w:rsidP="0076281F">
      <w:pPr>
        <w:jc w:val="both"/>
      </w:pPr>
      <w:r>
        <w:t>(Parte feita por: Vitor)</w:t>
      </w:r>
    </w:p>
    <w:p w:rsidR="004D6C70" w:rsidRPr="00214551" w:rsidRDefault="004D6C70" w:rsidP="004D6C70">
      <w:pPr>
        <w:rPr>
          <w:rFonts w:ascii="Arial" w:hAnsi="Arial" w:cs="Arial"/>
          <w:b/>
          <w:sz w:val="24"/>
          <w:szCs w:val="24"/>
        </w:rPr>
      </w:pPr>
      <w:r w:rsidRPr="00214551">
        <w:rPr>
          <w:rFonts w:ascii="Arial" w:hAnsi="Arial" w:cs="Arial"/>
          <w:b/>
          <w:sz w:val="24"/>
          <w:szCs w:val="24"/>
        </w:rPr>
        <w:t>Objetivo:</w:t>
      </w:r>
      <w:r w:rsidRPr="00291AD7">
        <w:rPr>
          <w:rFonts w:ascii="Arial" w:hAnsi="Arial" w:cs="Arial"/>
          <w:b/>
          <w:sz w:val="24"/>
          <w:szCs w:val="24"/>
        </w:rPr>
        <w:t xml:space="preserve"> </w:t>
      </w:r>
      <w:r w:rsidRPr="00291AD7">
        <w:rPr>
          <w:rFonts w:ascii="Arial" w:hAnsi="Arial" w:cs="Arial"/>
          <w:sz w:val="24"/>
          <w:szCs w:val="24"/>
        </w:rPr>
        <w:t>Este</w:t>
      </w:r>
      <w:r>
        <w:rPr>
          <w:rFonts w:ascii="Arial" w:hAnsi="Arial" w:cs="Arial"/>
          <w:sz w:val="24"/>
          <w:szCs w:val="24"/>
        </w:rPr>
        <w:t xml:space="preserve"> caso de uso permite a alteração </w:t>
      </w:r>
      <w:r w:rsidRPr="00291AD7">
        <w:rPr>
          <w:rFonts w:ascii="Arial" w:hAnsi="Arial" w:cs="Arial"/>
          <w:sz w:val="24"/>
          <w:szCs w:val="24"/>
        </w:rPr>
        <w:t>de</w:t>
      </w:r>
      <w:r>
        <w:rPr>
          <w:rFonts w:ascii="Arial" w:hAnsi="Arial" w:cs="Arial"/>
          <w:sz w:val="24"/>
          <w:szCs w:val="24"/>
        </w:rPr>
        <w:t xml:space="preserve"> dados das contas já lançadas no </w:t>
      </w:r>
      <w:r w:rsidRPr="00291AD7">
        <w:rPr>
          <w:rFonts w:ascii="Arial" w:hAnsi="Arial" w:cs="Arial"/>
          <w:sz w:val="24"/>
          <w:szCs w:val="24"/>
        </w:rPr>
        <w:t>sistema.</w:t>
      </w:r>
    </w:p>
    <w:p w:rsidR="0016303A" w:rsidRPr="00214551" w:rsidRDefault="0016303A" w:rsidP="0076281F">
      <w:pPr>
        <w:jc w:val="both"/>
        <w:rPr>
          <w:rFonts w:ascii="Arial" w:hAnsi="Arial" w:cs="Arial"/>
          <w:b/>
          <w:sz w:val="24"/>
          <w:szCs w:val="24"/>
        </w:rPr>
      </w:pPr>
      <w:r w:rsidRPr="00214551">
        <w:rPr>
          <w:rFonts w:ascii="Arial" w:hAnsi="Arial" w:cs="Arial"/>
          <w:b/>
          <w:sz w:val="24"/>
          <w:szCs w:val="24"/>
        </w:rPr>
        <w:t>Enunciado:</w:t>
      </w:r>
    </w:p>
    <w:p w:rsidR="004D6C70" w:rsidRPr="00214551" w:rsidRDefault="004D6C70" w:rsidP="004D6C70">
      <w:pPr>
        <w:rPr>
          <w:rFonts w:ascii="Arial" w:hAnsi="Arial" w:cs="Arial"/>
          <w:sz w:val="24"/>
          <w:szCs w:val="24"/>
        </w:rPr>
      </w:pPr>
      <w:r w:rsidRPr="00214551">
        <w:rPr>
          <w:rFonts w:ascii="Arial" w:hAnsi="Arial" w:cs="Arial"/>
          <w:b/>
          <w:sz w:val="24"/>
          <w:szCs w:val="24"/>
        </w:rPr>
        <w:t>Descrição da tela</w:t>
      </w:r>
      <w:r w:rsidRPr="00214551">
        <w:rPr>
          <w:rFonts w:ascii="Arial" w:hAnsi="Arial" w:cs="Arial"/>
          <w:sz w:val="24"/>
          <w:szCs w:val="24"/>
        </w:rPr>
        <w:t xml:space="preserve">: Cada um dos dois botões da parte inferior, assim como os quatro botões do lado direto, terão um evento associado.  Na parte superior da tela, há o menu de abas. No centro da tela, será exibido a data de vencimento original da conta e terá os textbox Numero do documento, Data do documento, Renegociado para, Valor, Desconto/taxas, Descrição. No centro também se terá dos seguintes combobox, </w:t>
      </w:r>
      <w:r w:rsidR="009D4204">
        <w:rPr>
          <w:rFonts w:ascii="Arial" w:hAnsi="Arial" w:cs="Arial"/>
          <w:sz w:val="24"/>
          <w:szCs w:val="24"/>
        </w:rPr>
        <w:t>Fornecedor</w:t>
      </w:r>
      <w:r w:rsidRPr="00214551">
        <w:rPr>
          <w:rFonts w:ascii="Arial" w:hAnsi="Arial" w:cs="Arial"/>
          <w:sz w:val="24"/>
          <w:szCs w:val="24"/>
        </w:rPr>
        <w:t xml:space="preserve">, Conta corrente, Forma de pagamento, Plano de conta e Condição, e ao lado da combobox do </w:t>
      </w:r>
      <w:r w:rsidR="009D4204">
        <w:rPr>
          <w:rFonts w:ascii="Arial" w:hAnsi="Arial" w:cs="Arial"/>
          <w:sz w:val="24"/>
          <w:szCs w:val="24"/>
        </w:rPr>
        <w:t>Fornecedor</w:t>
      </w:r>
      <w:r w:rsidRPr="00214551">
        <w:rPr>
          <w:rFonts w:ascii="Arial" w:hAnsi="Arial" w:cs="Arial"/>
          <w:sz w:val="24"/>
          <w:szCs w:val="24"/>
        </w:rPr>
        <w:t xml:space="preserve"> se terá um botão Cadastro Rápido. Na parte esquerda da tela sem tem o resumo das contas. Na parte superior direita da tela </w:t>
      </w:r>
      <w:r>
        <w:rPr>
          <w:rFonts w:ascii="Arial" w:hAnsi="Arial" w:cs="Arial"/>
          <w:sz w:val="24"/>
          <w:szCs w:val="24"/>
        </w:rPr>
        <w:t>há</w:t>
      </w:r>
      <w:r w:rsidRPr="00214551">
        <w:rPr>
          <w:rFonts w:ascii="Arial" w:hAnsi="Arial" w:cs="Arial"/>
          <w:sz w:val="24"/>
          <w:szCs w:val="24"/>
        </w:rPr>
        <w:t xml:space="preserve"> a parte de anexo de documento da conta, onde se possui 3 botões, sendo eles, Adicionar, Visualizar, e o Remove. Na parte direita da tela, o usuário terá a parte de Rateio por Centro de Custa/Receita, onde </w:t>
      </w:r>
      <w:r>
        <w:rPr>
          <w:rFonts w:ascii="Arial" w:hAnsi="Arial" w:cs="Arial"/>
          <w:sz w:val="24"/>
          <w:szCs w:val="24"/>
        </w:rPr>
        <w:t>há</w:t>
      </w:r>
      <w:r w:rsidRPr="00214551">
        <w:rPr>
          <w:rFonts w:ascii="Arial" w:hAnsi="Arial" w:cs="Arial"/>
          <w:sz w:val="24"/>
          <w:szCs w:val="24"/>
        </w:rPr>
        <w:t xml:space="preserve"> as textbox de percentual de Custo padrão e Total, e ao lado delas, as textbox de Valor Sugerido de Custo padrão e Total. Na parte inferior direta da tela, </w:t>
      </w:r>
      <w:r>
        <w:rPr>
          <w:rFonts w:ascii="Arial" w:hAnsi="Arial" w:cs="Arial"/>
          <w:sz w:val="24"/>
          <w:szCs w:val="24"/>
        </w:rPr>
        <w:t>há</w:t>
      </w:r>
      <w:r w:rsidRPr="00214551">
        <w:rPr>
          <w:rFonts w:ascii="Arial" w:hAnsi="Arial" w:cs="Arial"/>
          <w:sz w:val="24"/>
          <w:szCs w:val="24"/>
        </w:rPr>
        <w:t xml:space="preserve"> a parte de Rateio de Conta de Resultado, onde </w:t>
      </w:r>
      <w:r>
        <w:rPr>
          <w:rFonts w:ascii="Arial" w:hAnsi="Arial" w:cs="Arial"/>
          <w:sz w:val="24"/>
          <w:szCs w:val="24"/>
        </w:rPr>
        <w:t>há</w:t>
      </w:r>
      <w:r w:rsidRPr="00214551">
        <w:rPr>
          <w:rFonts w:ascii="Arial" w:hAnsi="Arial" w:cs="Arial"/>
          <w:sz w:val="24"/>
          <w:szCs w:val="24"/>
        </w:rPr>
        <w:t xml:space="preserve"> os textbox de Percentual de Investimentos e Total, e ao lado direito delas, os textbox de Valor sugerido de Investimentos e Total. Na parte inferior da tela </w:t>
      </w:r>
      <w:r>
        <w:rPr>
          <w:rFonts w:ascii="Arial" w:hAnsi="Arial" w:cs="Arial"/>
          <w:sz w:val="24"/>
          <w:szCs w:val="24"/>
        </w:rPr>
        <w:t>há</w:t>
      </w:r>
      <w:r w:rsidRPr="00214551">
        <w:rPr>
          <w:rFonts w:ascii="Arial" w:hAnsi="Arial" w:cs="Arial"/>
          <w:sz w:val="24"/>
          <w:szCs w:val="24"/>
        </w:rPr>
        <w:t xml:space="preserve"> a parte de replicação de contas, onde </w:t>
      </w:r>
      <w:r>
        <w:rPr>
          <w:rFonts w:ascii="Arial" w:hAnsi="Arial" w:cs="Arial"/>
          <w:sz w:val="24"/>
          <w:szCs w:val="24"/>
        </w:rPr>
        <w:t>há</w:t>
      </w:r>
      <w:r w:rsidRPr="00214551">
        <w:rPr>
          <w:rFonts w:ascii="Arial" w:hAnsi="Arial" w:cs="Arial"/>
          <w:sz w:val="24"/>
          <w:szCs w:val="24"/>
        </w:rPr>
        <w:t xml:space="preserve"> o textbox de número de parcelas, e as combobox de Frequência de Vencto e de Frequência de Emissão. Logo abaixo </w:t>
      </w:r>
      <w:r>
        <w:rPr>
          <w:rFonts w:ascii="Arial" w:hAnsi="Arial" w:cs="Arial"/>
          <w:sz w:val="24"/>
          <w:szCs w:val="24"/>
        </w:rPr>
        <w:t>há</w:t>
      </w:r>
      <w:r w:rsidRPr="00214551">
        <w:rPr>
          <w:rFonts w:ascii="Arial" w:hAnsi="Arial" w:cs="Arial"/>
          <w:sz w:val="24"/>
          <w:szCs w:val="24"/>
        </w:rPr>
        <w:t xml:space="preserve"> dois botões Alterar e Remover Replica. </w:t>
      </w:r>
    </w:p>
    <w:p w:rsidR="004D6C70" w:rsidRPr="00214551" w:rsidRDefault="004D6C70" w:rsidP="004D6C70">
      <w:pPr>
        <w:rPr>
          <w:rFonts w:ascii="Arial" w:hAnsi="Arial" w:cs="Arial"/>
          <w:sz w:val="24"/>
          <w:szCs w:val="24"/>
        </w:rPr>
      </w:pPr>
      <w:r w:rsidRPr="00214551">
        <w:rPr>
          <w:rFonts w:ascii="Arial" w:hAnsi="Arial" w:cs="Arial"/>
          <w:b/>
          <w:sz w:val="24"/>
          <w:szCs w:val="24"/>
        </w:rPr>
        <w:t>Eventos:</w:t>
      </w:r>
      <w:r w:rsidRPr="00214551">
        <w:rPr>
          <w:rFonts w:ascii="Arial" w:hAnsi="Arial" w:cs="Arial"/>
          <w:sz w:val="24"/>
          <w:szCs w:val="24"/>
        </w:rPr>
        <w:t xml:space="preserve"> </w:t>
      </w:r>
      <w:r>
        <w:rPr>
          <w:rFonts w:ascii="Arial" w:hAnsi="Arial" w:cs="Arial"/>
          <w:sz w:val="24"/>
          <w:szCs w:val="24"/>
        </w:rPr>
        <w:t>No evento clique do botão</w:t>
      </w:r>
      <w:r w:rsidRPr="00214551">
        <w:rPr>
          <w:rFonts w:ascii="Arial" w:hAnsi="Arial" w:cs="Arial"/>
          <w:sz w:val="24"/>
          <w:szCs w:val="24"/>
        </w:rPr>
        <w:t xml:space="preserve"> Alterar execute o método EditarConta da classe Conta a pagar.  Caso seja colocado algum número de parcela da conta, ao clicar em Salvar ou Salvar Adic Novo, execute o método ReplicarConta junto com o método EditarConta da classe Conta a pagar. </w:t>
      </w:r>
      <w:r>
        <w:rPr>
          <w:rFonts w:ascii="Arial" w:hAnsi="Arial" w:cs="Arial"/>
          <w:sz w:val="24"/>
          <w:szCs w:val="24"/>
        </w:rPr>
        <w:t>No evento clique do botão</w:t>
      </w:r>
      <w:r w:rsidRPr="00214551">
        <w:rPr>
          <w:rFonts w:ascii="Arial" w:hAnsi="Arial" w:cs="Arial"/>
          <w:sz w:val="24"/>
          <w:szCs w:val="24"/>
        </w:rPr>
        <w:t xml:space="preserve"> Remover Replica execute o método RemoverReplica da classe Conta a pagar. </w:t>
      </w:r>
      <w:r>
        <w:rPr>
          <w:rFonts w:ascii="Arial" w:hAnsi="Arial" w:cs="Arial"/>
          <w:sz w:val="24"/>
          <w:szCs w:val="24"/>
        </w:rPr>
        <w:t>No evento clique do botão</w:t>
      </w:r>
      <w:r w:rsidRPr="00214551">
        <w:rPr>
          <w:rFonts w:ascii="Arial" w:hAnsi="Arial" w:cs="Arial"/>
          <w:sz w:val="24"/>
          <w:szCs w:val="24"/>
        </w:rPr>
        <w:t xml:space="preserve"> Cadastro Rápido, execute o método Cadastrar</w:t>
      </w:r>
      <w:r w:rsidR="009D4204">
        <w:rPr>
          <w:rFonts w:ascii="Arial" w:hAnsi="Arial" w:cs="Arial"/>
          <w:sz w:val="24"/>
          <w:szCs w:val="24"/>
        </w:rPr>
        <w:t>Fornecedor</w:t>
      </w:r>
      <w:r w:rsidRPr="00214551">
        <w:rPr>
          <w:rFonts w:ascii="Arial" w:hAnsi="Arial" w:cs="Arial"/>
          <w:sz w:val="24"/>
          <w:szCs w:val="24"/>
        </w:rPr>
        <w:t xml:space="preserve"> da classe </w:t>
      </w:r>
      <w:r w:rsidR="009D4204">
        <w:rPr>
          <w:rFonts w:ascii="Arial" w:hAnsi="Arial" w:cs="Arial"/>
          <w:sz w:val="24"/>
          <w:szCs w:val="24"/>
        </w:rPr>
        <w:t>Fornecedor</w:t>
      </w:r>
      <w:r w:rsidRPr="00214551">
        <w:rPr>
          <w:rFonts w:ascii="Arial" w:hAnsi="Arial" w:cs="Arial"/>
          <w:sz w:val="24"/>
          <w:szCs w:val="24"/>
        </w:rPr>
        <w:t xml:space="preserve">. No clique do botão Adicionar, na parte de Anexo da tela, execute o método IncluirAnexo da classe Conta a paga, Anexo e exiba o nome do anexo na tela ao lado. </w:t>
      </w:r>
      <w:r>
        <w:rPr>
          <w:rFonts w:ascii="Arial" w:hAnsi="Arial" w:cs="Arial"/>
          <w:sz w:val="24"/>
          <w:szCs w:val="24"/>
        </w:rPr>
        <w:t>No evento clique do botão</w:t>
      </w:r>
      <w:r w:rsidRPr="00214551">
        <w:rPr>
          <w:rFonts w:ascii="Arial" w:hAnsi="Arial" w:cs="Arial"/>
          <w:sz w:val="24"/>
          <w:szCs w:val="24"/>
        </w:rPr>
        <w:t xml:space="preserve"> visualizar, na parte de Anexo da tela, execute o método VisualizarAnexno da classe Conta a pagar, Anexo. </w:t>
      </w:r>
      <w:r>
        <w:rPr>
          <w:rFonts w:ascii="Arial" w:hAnsi="Arial" w:cs="Arial"/>
          <w:sz w:val="24"/>
          <w:szCs w:val="24"/>
        </w:rPr>
        <w:t>No evento clique do botão</w:t>
      </w:r>
      <w:r w:rsidRPr="00214551">
        <w:rPr>
          <w:rFonts w:ascii="Arial" w:hAnsi="Arial" w:cs="Arial"/>
          <w:sz w:val="24"/>
          <w:szCs w:val="24"/>
        </w:rPr>
        <w:t xml:space="preserve"> Remover, na parte de Anexo da tela, executo o método RemoverAnexo da classe Conta a pagar, Anexo.</w:t>
      </w:r>
    </w:p>
    <w:p w:rsidR="0016303A" w:rsidRDefault="0016303A" w:rsidP="0076281F">
      <w:pPr>
        <w:jc w:val="both"/>
        <w:rPr>
          <w:rFonts w:ascii="Arial" w:hAnsi="Arial" w:cs="Arial"/>
          <w:sz w:val="24"/>
          <w:szCs w:val="24"/>
        </w:rPr>
      </w:pPr>
      <w:r>
        <w:rPr>
          <w:rFonts w:ascii="Arial" w:hAnsi="Arial" w:cs="Arial"/>
          <w:sz w:val="24"/>
          <w:szCs w:val="24"/>
        </w:rPr>
        <w:br w:type="page"/>
      </w:r>
    </w:p>
    <w:p w:rsidR="0016303A" w:rsidRDefault="0016303A" w:rsidP="0076281F">
      <w:pPr>
        <w:jc w:val="both"/>
        <w:rPr>
          <w:rFonts w:ascii="Arial" w:hAnsi="Arial" w:cs="Arial"/>
          <w:noProof/>
          <w:sz w:val="24"/>
          <w:szCs w:val="24"/>
          <w:lang w:eastAsia="pt-BR"/>
        </w:rPr>
      </w:pPr>
      <w:r w:rsidRPr="00214551">
        <w:rPr>
          <w:rFonts w:ascii="Arial" w:hAnsi="Arial" w:cs="Arial"/>
          <w:b/>
          <w:sz w:val="24"/>
          <w:szCs w:val="24"/>
        </w:rPr>
        <w:lastRenderedPageBreak/>
        <w:t>Layout</w:t>
      </w:r>
      <w:r w:rsidRPr="0016303A">
        <w:rPr>
          <w:rFonts w:ascii="Arial" w:hAnsi="Arial" w:cs="Arial"/>
          <w:b/>
          <w:sz w:val="24"/>
          <w:szCs w:val="24"/>
        </w:rPr>
        <w:t>:</w:t>
      </w:r>
    </w:p>
    <w:p w:rsidR="00EB6905" w:rsidRPr="00214551" w:rsidRDefault="00EB6905" w:rsidP="0076281F">
      <w:pPr>
        <w:jc w:val="both"/>
        <w:rPr>
          <w:rFonts w:ascii="Arial" w:hAnsi="Arial" w:cs="Arial"/>
          <w:sz w:val="24"/>
          <w:szCs w:val="24"/>
        </w:rPr>
      </w:pPr>
      <w:r>
        <w:rPr>
          <w:rFonts w:ascii="Arial" w:hAnsi="Arial" w:cs="Arial"/>
          <w:noProof/>
          <w:sz w:val="24"/>
          <w:szCs w:val="24"/>
          <w:lang w:eastAsia="pt-BR"/>
        </w:rPr>
        <w:drawing>
          <wp:inline distT="0" distB="0" distL="0" distR="0">
            <wp:extent cx="5753100" cy="3848100"/>
            <wp:effectExtent l="0" t="0" r="0" b="0"/>
            <wp:docPr id="17" name="Imagem 17" descr="C:\Users\giova\AppData\Local\Microsoft\Windows\INetCache\Content.Word\4.1.2.1.0.Lançamentos - Contas a pagar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iova\AppData\Local\Microsoft\Windows\INetCache\Content.Word\4.1.2.1.0.Lançamentos - Contas a pagar - edi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16303A" w:rsidRDefault="0016303A" w:rsidP="0076281F">
      <w:pPr>
        <w:jc w:val="both"/>
        <w:rPr>
          <w:rFonts w:ascii="Arial" w:hAnsi="Arial" w:cs="Arial"/>
          <w:b/>
          <w:sz w:val="24"/>
          <w:szCs w:val="24"/>
        </w:rPr>
      </w:pPr>
      <w:r>
        <w:rPr>
          <w:rFonts w:ascii="Arial" w:hAnsi="Arial" w:cs="Arial"/>
          <w:b/>
          <w:sz w:val="24"/>
          <w:szCs w:val="24"/>
        </w:rPr>
        <w:br w:type="page"/>
      </w:r>
    </w:p>
    <w:p w:rsidR="0016303A" w:rsidRPr="00214551" w:rsidRDefault="0016303A" w:rsidP="0076281F">
      <w:pPr>
        <w:jc w:val="both"/>
        <w:rPr>
          <w:rFonts w:ascii="Arial" w:hAnsi="Arial" w:cs="Arial"/>
          <w:sz w:val="24"/>
          <w:szCs w:val="24"/>
        </w:rPr>
      </w:pPr>
      <w:r w:rsidRPr="00214551">
        <w:rPr>
          <w:rFonts w:ascii="Arial" w:hAnsi="Arial" w:cs="Arial"/>
          <w:b/>
          <w:sz w:val="24"/>
          <w:szCs w:val="24"/>
        </w:rPr>
        <w:lastRenderedPageBreak/>
        <w:t>Classes</w:t>
      </w:r>
      <w:r w:rsidRPr="00214551">
        <w:rPr>
          <w:rFonts w:ascii="Arial" w:hAnsi="Arial" w:cs="Arial"/>
          <w:sz w:val="24"/>
          <w:szCs w:val="24"/>
        </w:rPr>
        <w:t>:</w:t>
      </w:r>
    </w:p>
    <w:p w:rsidR="00444AA5" w:rsidRDefault="00444AA5" w:rsidP="00444AA5">
      <w:pPr>
        <w:jc w:val="both"/>
      </w:pPr>
      <w:r>
        <w:object w:dxaOrig="2581" w:dyaOrig="3645">
          <v:shape id="_x0000_i1040" type="#_x0000_t75" style="width:129pt;height:182.25pt" o:ole="">
            <v:imagedata r:id="rId35" o:title=""/>
          </v:shape>
          <o:OLEObject Type="Embed" ProgID="Visio.Drawing.15" ShapeID="_x0000_i1040" DrawAspect="Content" ObjectID="_1557539591" r:id="rId44"/>
        </w:object>
      </w:r>
      <w:r w:rsidRPr="00832720">
        <w:t xml:space="preserve"> </w:t>
      </w:r>
      <w:r w:rsidRPr="00754731">
        <w:t xml:space="preserve"> </w:t>
      </w:r>
      <w:r w:rsidR="00CF60F2">
        <w:object w:dxaOrig="3301" w:dyaOrig="6316">
          <v:shape id="_x0000_i1041" type="#_x0000_t75" style="width:165pt;height:315.75pt" o:ole="">
            <v:imagedata r:id="rId37" o:title=""/>
          </v:shape>
          <o:OLEObject Type="Embed" ProgID="Visio.Drawing.15" ShapeID="_x0000_i1041" DrawAspect="Content" ObjectID="_1557539592" r:id="rId45"/>
        </w:object>
      </w:r>
      <w:r>
        <w:object w:dxaOrig="2446" w:dyaOrig="3690">
          <v:shape id="_x0000_i1042" type="#_x0000_t75" style="width:122.25pt;height:184.5pt" o:ole="">
            <v:imagedata r:id="rId39" o:title=""/>
          </v:shape>
          <o:OLEObject Type="Embed" ProgID="Visio.Drawing.15" ShapeID="_x0000_i1042" DrawAspect="Content" ObjectID="_1557539593" r:id="rId46"/>
        </w:object>
      </w:r>
    </w:p>
    <w:p w:rsidR="00444AA5" w:rsidRDefault="00444AA5" w:rsidP="00444AA5">
      <w:pPr>
        <w:jc w:val="both"/>
        <w:rPr>
          <w:rFonts w:ascii="Arial" w:hAnsi="Arial" w:cs="Arial"/>
          <w:sz w:val="24"/>
          <w:szCs w:val="24"/>
        </w:rPr>
      </w:pPr>
      <w:r>
        <w:object w:dxaOrig="2446" w:dyaOrig="2281">
          <v:shape id="_x0000_i1043" type="#_x0000_t75" style="width:122.25pt;height:114pt" o:ole="">
            <v:imagedata r:id="rId41" o:title=""/>
          </v:shape>
          <o:OLEObject Type="Embed" ProgID="Visio.Drawing.15" ShapeID="_x0000_i1043" DrawAspect="Content" ObjectID="_1557539594" r:id="rId47"/>
        </w:object>
      </w:r>
    </w:p>
    <w:p w:rsidR="000B03F3" w:rsidRDefault="000B03F3" w:rsidP="0076281F">
      <w:pPr>
        <w:jc w:val="both"/>
        <w:rPr>
          <w:rFonts w:ascii="Arial" w:hAnsi="Arial" w:cs="Arial"/>
          <w:sz w:val="24"/>
          <w:szCs w:val="24"/>
        </w:rPr>
      </w:pPr>
    </w:p>
    <w:p w:rsidR="0016303A" w:rsidRPr="00214551" w:rsidRDefault="0016303A" w:rsidP="0076281F">
      <w:pPr>
        <w:jc w:val="both"/>
        <w:rPr>
          <w:rFonts w:ascii="Arial" w:hAnsi="Arial" w:cs="Arial"/>
          <w:sz w:val="24"/>
          <w:szCs w:val="24"/>
        </w:rPr>
      </w:pPr>
      <w:r w:rsidRPr="00214551">
        <w:rPr>
          <w:rFonts w:ascii="Arial" w:hAnsi="Arial" w:cs="Arial"/>
          <w:sz w:val="24"/>
          <w:szCs w:val="24"/>
        </w:rPr>
        <w:t>CadastrarF</w:t>
      </w:r>
      <w:r w:rsidR="00FD6839">
        <w:rPr>
          <w:rFonts w:ascii="Arial" w:hAnsi="Arial" w:cs="Arial"/>
          <w:sz w:val="24"/>
          <w:szCs w:val="24"/>
        </w:rPr>
        <w:t>ornecedor</w:t>
      </w:r>
      <w:r w:rsidRPr="00214551">
        <w:rPr>
          <w:rFonts w:ascii="Arial" w:hAnsi="Arial" w:cs="Arial"/>
          <w:sz w:val="24"/>
          <w:szCs w:val="24"/>
        </w:rPr>
        <w:t>: Recebe a o campo razão social, nome fantasia, tipo, email, celular, telefone e grava o f</w:t>
      </w:r>
      <w:r w:rsidR="00FD6839">
        <w:rPr>
          <w:rFonts w:ascii="Arial" w:hAnsi="Arial" w:cs="Arial"/>
          <w:sz w:val="24"/>
          <w:szCs w:val="24"/>
        </w:rPr>
        <w:t>ornecedor</w:t>
      </w:r>
      <w:r w:rsidRPr="00214551">
        <w:rPr>
          <w:rFonts w:ascii="Arial" w:hAnsi="Arial" w:cs="Arial"/>
          <w:sz w:val="24"/>
          <w:szCs w:val="24"/>
        </w:rPr>
        <w:t>.</w:t>
      </w:r>
    </w:p>
    <w:p w:rsidR="0016303A" w:rsidRPr="00214551" w:rsidRDefault="0016303A" w:rsidP="0076281F">
      <w:pPr>
        <w:jc w:val="both"/>
        <w:rPr>
          <w:rFonts w:ascii="Arial" w:hAnsi="Arial" w:cs="Arial"/>
          <w:sz w:val="24"/>
          <w:szCs w:val="24"/>
        </w:rPr>
      </w:pPr>
      <w:r w:rsidRPr="00214551">
        <w:rPr>
          <w:rFonts w:ascii="Arial" w:hAnsi="Arial" w:cs="Arial"/>
          <w:sz w:val="24"/>
          <w:szCs w:val="24"/>
        </w:rPr>
        <w:t>IncluirAnexo: Recebe o arquivo seleciona pelo usuário, e grava associado com a conta.</w:t>
      </w:r>
    </w:p>
    <w:p w:rsidR="0016303A" w:rsidRPr="00214551" w:rsidRDefault="0016303A" w:rsidP="0076281F">
      <w:pPr>
        <w:jc w:val="both"/>
        <w:rPr>
          <w:rFonts w:ascii="Arial" w:hAnsi="Arial" w:cs="Arial"/>
          <w:sz w:val="24"/>
          <w:szCs w:val="24"/>
        </w:rPr>
      </w:pPr>
      <w:r w:rsidRPr="00214551">
        <w:rPr>
          <w:rFonts w:ascii="Arial" w:hAnsi="Arial" w:cs="Arial"/>
          <w:sz w:val="24"/>
          <w:szCs w:val="24"/>
        </w:rPr>
        <w:t>VisualizarAnexo: Exibe o anexo da conta.</w:t>
      </w:r>
    </w:p>
    <w:p w:rsidR="0016303A" w:rsidRPr="00214551" w:rsidRDefault="0016303A" w:rsidP="0076281F">
      <w:pPr>
        <w:jc w:val="both"/>
        <w:rPr>
          <w:rFonts w:ascii="Arial" w:hAnsi="Arial" w:cs="Arial"/>
          <w:sz w:val="24"/>
          <w:szCs w:val="24"/>
        </w:rPr>
      </w:pPr>
      <w:r w:rsidRPr="00214551">
        <w:rPr>
          <w:rFonts w:ascii="Arial" w:hAnsi="Arial" w:cs="Arial"/>
          <w:sz w:val="24"/>
          <w:szCs w:val="24"/>
        </w:rPr>
        <w:t>RemoverAnexo: Remove o anexo que está associado com aquela conta.</w:t>
      </w:r>
    </w:p>
    <w:p w:rsidR="0016303A" w:rsidRPr="00214551" w:rsidRDefault="0016303A" w:rsidP="0076281F">
      <w:pPr>
        <w:jc w:val="both"/>
        <w:rPr>
          <w:rFonts w:ascii="Arial" w:hAnsi="Arial" w:cs="Arial"/>
          <w:sz w:val="24"/>
          <w:szCs w:val="24"/>
        </w:rPr>
      </w:pPr>
      <w:r w:rsidRPr="00214551">
        <w:rPr>
          <w:rFonts w:ascii="Arial" w:hAnsi="Arial" w:cs="Arial"/>
          <w:sz w:val="24"/>
          <w:szCs w:val="24"/>
        </w:rPr>
        <w:t>EditarConta: Recebe os campos que foram alterados e grava.</w:t>
      </w:r>
    </w:p>
    <w:p w:rsidR="0016303A" w:rsidRPr="00214551" w:rsidRDefault="0016303A" w:rsidP="0076281F">
      <w:pPr>
        <w:jc w:val="both"/>
        <w:rPr>
          <w:rFonts w:ascii="Arial" w:hAnsi="Arial" w:cs="Arial"/>
          <w:sz w:val="24"/>
          <w:szCs w:val="24"/>
        </w:rPr>
      </w:pPr>
      <w:r w:rsidRPr="00214551">
        <w:rPr>
          <w:rFonts w:ascii="Arial" w:hAnsi="Arial" w:cs="Arial"/>
          <w:sz w:val="24"/>
          <w:szCs w:val="24"/>
        </w:rPr>
        <w:t>ReplicarConta:  Recebe a Frequência de Vencto, Frequência de emissão e Número de parcelas e grava associado a conta.</w:t>
      </w:r>
    </w:p>
    <w:p w:rsidR="00DE6169" w:rsidRDefault="0016303A" w:rsidP="0076281F">
      <w:pPr>
        <w:jc w:val="both"/>
      </w:pPr>
      <w:r w:rsidRPr="00214551">
        <w:rPr>
          <w:rFonts w:ascii="Arial" w:hAnsi="Arial" w:cs="Arial"/>
          <w:sz w:val="24"/>
          <w:szCs w:val="24"/>
        </w:rPr>
        <w:lastRenderedPageBreak/>
        <w:t>RemoverReplca:  remove a replica associada com a conta.</w:t>
      </w:r>
    </w:p>
    <w:p w:rsidR="00DE6169" w:rsidRDefault="00DE6169" w:rsidP="0076281F">
      <w:pPr>
        <w:jc w:val="both"/>
      </w:pPr>
    </w:p>
    <w:p w:rsidR="00DE6169" w:rsidRDefault="00DE6169" w:rsidP="0076281F">
      <w:pPr>
        <w:jc w:val="both"/>
      </w:pPr>
      <w:r>
        <w:br w:type="page"/>
      </w:r>
    </w:p>
    <w:p w:rsidR="001B56CE" w:rsidRDefault="001B56CE" w:rsidP="0076281F">
      <w:pPr>
        <w:pStyle w:val="Ttulo2"/>
      </w:pPr>
      <w:bookmarkStart w:id="15" w:name="_Toc483797364"/>
      <w:r>
        <w:lastRenderedPageBreak/>
        <w:t>Pagar conta</w:t>
      </w:r>
      <w:bookmarkEnd w:id="15"/>
    </w:p>
    <w:p w:rsidR="00DE6169" w:rsidRPr="00D3679A" w:rsidRDefault="00DE6169" w:rsidP="0076281F">
      <w:pPr>
        <w:jc w:val="both"/>
      </w:pPr>
      <w:r>
        <w:t>(Parte feita por: Vanessa)</w:t>
      </w:r>
    </w:p>
    <w:p w:rsidR="004D6C70" w:rsidRDefault="004D6C70" w:rsidP="004D6C70">
      <w:pPr>
        <w:jc w:val="both"/>
        <w:rPr>
          <w:rFonts w:ascii="Arial" w:hAnsi="Arial" w:cs="Arial"/>
          <w:noProof/>
          <w:sz w:val="24"/>
          <w:szCs w:val="24"/>
          <w:lang w:eastAsia="pt-BR"/>
        </w:rPr>
      </w:pPr>
      <w:r>
        <w:rPr>
          <w:rFonts w:ascii="Arial" w:hAnsi="Arial" w:cs="Arial"/>
          <w:b/>
          <w:noProof/>
          <w:sz w:val="24"/>
          <w:szCs w:val="24"/>
          <w:lang w:eastAsia="pt-BR"/>
        </w:rPr>
        <w:t>Objetivo:</w:t>
      </w:r>
      <w:r>
        <w:rPr>
          <w:rFonts w:ascii="Arial" w:hAnsi="Arial" w:cs="Arial"/>
          <w:noProof/>
          <w:sz w:val="24"/>
          <w:szCs w:val="24"/>
          <w:lang w:eastAsia="pt-BR"/>
        </w:rPr>
        <w:t xml:space="preserve"> Este caso de uso permite pagar uma ou várias contas através de integração com banco.</w:t>
      </w:r>
    </w:p>
    <w:p w:rsidR="004D6C70" w:rsidRDefault="004D6C70" w:rsidP="004D6C70">
      <w:pPr>
        <w:jc w:val="both"/>
        <w:rPr>
          <w:rFonts w:ascii="Arial" w:hAnsi="Arial" w:cs="Arial"/>
          <w:noProof/>
          <w:sz w:val="24"/>
          <w:szCs w:val="24"/>
          <w:lang w:eastAsia="pt-BR"/>
        </w:rPr>
      </w:pPr>
      <w:r>
        <w:rPr>
          <w:rFonts w:ascii="Arial" w:hAnsi="Arial" w:cs="Arial"/>
          <w:b/>
          <w:noProof/>
          <w:sz w:val="24"/>
          <w:szCs w:val="24"/>
          <w:lang w:eastAsia="pt-BR"/>
        </w:rPr>
        <w:t>Enunciado</w:t>
      </w:r>
      <w:r>
        <w:rPr>
          <w:rFonts w:ascii="Arial" w:hAnsi="Arial" w:cs="Arial"/>
          <w:b/>
          <w:noProof/>
          <w:sz w:val="24"/>
          <w:szCs w:val="24"/>
          <w:lang w:eastAsia="pt-BR"/>
        </w:rPr>
        <w:br/>
        <w:t xml:space="preserve">Descrição da tela: </w:t>
      </w:r>
      <w:r>
        <w:rPr>
          <w:rFonts w:ascii="Arial" w:hAnsi="Arial" w:cs="Arial"/>
          <w:noProof/>
          <w:sz w:val="24"/>
          <w:szCs w:val="24"/>
          <w:lang w:eastAsia="pt-BR"/>
        </w:rPr>
        <w:t>O valor da conta selecionada no programa</w:t>
      </w:r>
      <w:r>
        <w:rPr>
          <w:rFonts w:ascii="Arial" w:hAnsi="Arial" w:cs="Arial"/>
          <w:b/>
          <w:noProof/>
          <w:sz w:val="24"/>
          <w:szCs w:val="24"/>
          <w:lang w:eastAsia="pt-BR"/>
        </w:rPr>
        <w:t xml:space="preserve"> </w:t>
      </w:r>
      <w:r>
        <w:rPr>
          <w:rFonts w:ascii="Arial" w:hAnsi="Arial" w:cs="Arial"/>
          <w:noProof/>
          <w:sz w:val="24"/>
          <w:szCs w:val="24"/>
          <w:lang w:eastAsia="pt-BR"/>
        </w:rPr>
        <w:t xml:space="preserve">é exibido para o usuário e isto não pode ser alterado. A conta corrente é exibida conforme foi registrada no lançamento, o campo é indicado por uma cor diferenciada. As informações da conta corrente selecionada são pré carregadas e exibidas em labels contendo o número da agência, o número da conta, especial no formato monetário, o saldo atual no formato monetário e o saldo previsto no formato monetário. O </w:t>
      </w:r>
      <w:r w:rsidR="009D4204">
        <w:rPr>
          <w:rFonts w:ascii="Arial" w:hAnsi="Arial" w:cs="Arial"/>
          <w:noProof/>
          <w:sz w:val="24"/>
          <w:szCs w:val="24"/>
          <w:lang w:eastAsia="pt-BR"/>
        </w:rPr>
        <w:t>fornecedor</w:t>
      </w:r>
      <w:r>
        <w:rPr>
          <w:rFonts w:ascii="Arial" w:hAnsi="Arial" w:cs="Arial"/>
          <w:noProof/>
          <w:sz w:val="24"/>
          <w:szCs w:val="24"/>
          <w:lang w:eastAsia="pt-BR"/>
        </w:rPr>
        <w:t xml:space="preserve"> corresponde a quem forneceu a matéria prima ou serviços, já vem pré carregada no formato texto, é indicado por uma cor.A data da emissão corresponde a data que o documento foi emitido, já ve pre carregada pelo sistema no formato dd/mm/aaaa, é indicada por uma cor. A data de pagamento corresponde ao dia que será paga a conta, a data já vem pré carregada no formato  dd/mm/aaaa, é indicado por uma cor.O campo numérico  juros poderá ser preenchido pelo usuário  no formato monetário. O campo numérico multa poderá ser preenchido pelo usuário no formato monetário. O campo numérico desconto/taxa poderá ser preenchido pelo usuário no formato monetário. Na parte inferior do formulário aparece uma observação de que os campos coloridos obrigatórios. O botão enviar tem um evento associado.</w:t>
      </w:r>
      <w:r w:rsidR="00D63D16" w:rsidRPr="00D52707">
        <w:rPr>
          <w:rFonts w:ascii="Arial" w:hAnsi="Arial" w:cs="Arial"/>
          <w:b/>
          <w:noProof/>
          <w:sz w:val="24"/>
          <w:szCs w:val="24"/>
          <w:lang w:eastAsia="pt-BR"/>
        </w:rPr>
        <w:br/>
      </w:r>
      <w:r>
        <w:rPr>
          <w:rFonts w:ascii="Arial" w:hAnsi="Arial" w:cs="Arial"/>
          <w:b/>
          <w:noProof/>
          <w:sz w:val="24"/>
          <w:szCs w:val="24"/>
          <w:lang w:eastAsia="pt-BR"/>
        </w:rPr>
        <w:t xml:space="preserve">Eventos: </w:t>
      </w:r>
      <w:r>
        <w:rPr>
          <w:rFonts w:ascii="Arial" w:hAnsi="Arial" w:cs="Arial"/>
          <w:noProof/>
          <w:sz w:val="24"/>
          <w:szCs w:val="24"/>
          <w:lang w:eastAsia="pt-BR"/>
        </w:rPr>
        <w:t xml:space="preserve">No evento select do combobox conta corrente execute o método </w:t>
      </w:r>
      <w:r w:rsidR="00C70199">
        <w:rPr>
          <w:rFonts w:ascii="Arial" w:hAnsi="Arial" w:cs="Arial"/>
          <w:noProof/>
          <w:sz w:val="24"/>
          <w:szCs w:val="24"/>
          <w:lang w:eastAsia="pt-BR"/>
        </w:rPr>
        <w:t>obter</w:t>
      </w:r>
      <w:r>
        <w:rPr>
          <w:rFonts w:ascii="Arial" w:hAnsi="Arial" w:cs="Arial"/>
          <w:noProof/>
          <w:sz w:val="24"/>
          <w:szCs w:val="24"/>
          <w:lang w:eastAsia="pt-BR"/>
        </w:rPr>
        <w:t xml:space="preserve"> conta bancária da classe Conta bancária e habilite o evento load para as informações referentes a esta conta corrente. No evento </w:t>
      </w:r>
      <w:r w:rsidR="000B3800">
        <w:rPr>
          <w:rFonts w:ascii="Arial" w:hAnsi="Arial" w:cs="Arial"/>
          <w:noProof/>
          <w:sz w:val="24"/>
          <w:szCs w:val="24"/>
          <w:lang w:eastAsia="pt-BR"/>
        </w:rPr>
        <w:t>clique</w:t>
      </w:r>
      <w:r>
        <w:rPr>
          <w:rFonts w:ascii="Arial" w:hAnsi="Arial" w:cs="Arial"/>
          <w:noProof/>
          <w:sz w:val="24"/>
          <w:szCs w:val="24"/>
          <w:lang w:eastAsia="pt-BR"/>
        </w:rPr>
        <w:t xml:space="preserve"> no campo da data de emissão exibe um calendário .No evento </w:t>
      </w:r>
      <w:r w:rsidR="000B3800">
        <w:rPr>
          <w:rFonts w:ascii="Arial" w:hAnsi="Arial" w:cs="Arial"/>
          <w:noProof/>
          <w:sz w:val="24"/>
          <w:szCs w:val="24"/>
          <w:lang w:eastAsia="pt-BR"/>
        </w:rPr>
        <w:t>clique</w:t>
      </w:r>
      <w:r>
        <w:rPr>
          <w:rFonts w:ascii="Arial" w:hAnsi="Arial" w:cs="Arial"/>
          <w:noProof/>
          <w:sz w:val="24"/>
          <w:szCs w:val="24"/>
          <w:lang w:eastAsia="pt-BR"/>
        </w:rPr>
        <w:t xml:space="preserve"> na data de pagamento exibe um calendário. No evento clique do botão enviar verifique se os dados foram preenchidos de forma correta (a conta corrente deve estar preenchida com um número de conta bancária já cadastrada,a data da emissão deve conter uma data válida não pode estar em branco e a data da emissão deve ser menor ou igual a  data do pagamento, a data de pagamento deve ser uma data válida e não pode estar em branco). Execute o método gerar arquivo remessa da subclasse Remessa e após executar o método enviar arquivo remessa em lote da subclasse Remessa. Depois executar o método atualizar situação da conta da classe Pagar conta. As classes associadas estão definidas abaixo.</w:t>
      </w:r>
    </w:p>
    <w:p w:rsidR="00D63D16" w:rsidRDefault="00D63D16" w:rsidP="004D6C70">
      <w:pPr>
        <w:jc w:val="both"/>
        <w:rPr>
          <w:noProof/>
          <w:lang w:eastAsia="pt-BR"/>
        </w:rPr>
      </w:pPr>
      <w:r>
        <w:rPr>
          <w:noProof/>
          <w:lang w:eastAsia="pt-BR"/>
        </w:rPr>
        <w:br w:type="page"/>
      </w:r>
    </w:p>
    <w:p w:rsidR="00D63D16" w:rsidRPr="00D63D16" w:rsidRDefault="00D63D16" w:rsidP="0076281F">
      <w:pPr>
        <w:jc w:val="both"/>
        <w:rPr>
          <w:rFonts w:ascii="Arial" w:hAnsi="Arial" w:cs="Arial"/>
          <w:b/>
          <w:noProof/>
          <w:sz w:val="24"/>
          <w:szCs w:val="24"/>
          <w:lang w:eastAsia="pt-BR"/>
        </w:rPr>
      </w:pPr>
      <w:r w:rsidRPr="00D63D16">
        <w:rPr>
          <w:rFonts w:ascii="Arial" w:hAnsi="Arial" w:cs="Arial"/>
          <w:b/>
          <w:noProof/>
          <w:sz w:val="24"/>
          <w:szCs w:val="24"/>
          <w:lang w:eastAsia="pt-BR"/>
        </w:rPr>
        <w:lastRenderedPageBreak/>
        <w:t>Layout</w:t>
      </w:r>
    </w:p>
    <w:p w:rsidR="00D63D16" w:rsidRDefault="00EF1C27" w:rsidP="0076281F">
      <w:pPr>
        <w:jc w:val="both"/>
        <w:rPr>
          <w:noProof/>
          <w:lang w:eastAsia="pt-BR"/>
        </w:rPr>
      </w:pPr>
      <w:r>
        <w:rPr>
          <w:noProof/>
          <w:lang w:eastAsia="pt-BR"/>
        </w:rPr>
        <w:drawing>
          <wp:inline distT="0" distB="0" distL="0" distR="0">
            <wp:extent cx="5753100" cy="3848100"/>
            <wp:effectExtent l="0" t="0" r="0" b="0"/>
            <wp:docPr id="30" name="Imagem 30" descr="C:\Users\giova\AppData\Local\Microsoft\Windows\INetCache\Content.Word\4.1.3.0.Lançamentos - Contas a pagar - Pagar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iova\AppData\Local\Microsoft\Windows\INetCache\Content.Word\4.1.3.0.Lançamentos - Contas a pagar - Pagar con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D63D16" w:rsidRDefault="00D63D16" w:rsidP="0076281F">
      <w:pPr>
        <w:spacing w:line="259" w:lineRule="auto"/>
        <w:jc w:val="both"/>
        <w:rPr>
          <w:noProof/>
          <w:lang w:eastAsia="pt-BR"/>
        </w:rPr>
      </w:pPr>
      <w:r>
        <w:rPr>
          <w:noProof/>
          <w:lang w:eastAsia="pt-BR"/>
        </w:rPr>
        <w:br w:type="page"/>
      </w:r>
    </w:p>
    <w:p w:rsidR="00D63D16" w:rsidRPr="00D63D16" w:rsidRDefault="00D63D16" w:rsidP="0076281F">
      <w:pPr>
        <w:jc w:val="both"/>
        <w:rPr>
          <w:rFonts w:ascii="Arial" w:hAnsi="Arial" w:cs="Arial"/>
          <w:b/>
          <w:noProof/>
          <w:sz w:val="24"/>
          <w:lang w:eastAsia="pt-BR"/>
        </w:rPr>
      </w:pPr>
      <w:r w:rsidRPr="00D63D16">
        <w:rPr>
          <w:rFonts w:ascii="Arial" w:hAnsi="Arial" w:cs="Arial"/>
          <w:b/>
          <w:noProof/>
          <w:sz w:val="24"/>
          <w:lang w:eastAsia="pt-BR"/>
        </w:rPr>
        <w:lastRenderedPageBreak/>
        <w:t>Classes</w:t>
      </w:r>
    </w:p>
    <w:p w:rsidR="00933650" w:rsidRDefault="00CF60F2" w:rsidP="0076281F">
      <w:pPr>
        <w:jc w:val="both"/>
      </w:pPr>
      <w:r>
        <w:object w:dxaOrig="3301" w:dyaOrig="6316">
          <v:shape id="_x0000_i1044" type="#_x0000_t75" style="width:165pt;height:315.75pt" o:ole="">
            <v:imagedata r:id="rId37" o:title=""/>
          </v:shape>
          <o:OLEObject Type="Embed" ProgID="Visio.Drawing.15" ShapeID="_x0000_i1044" DrawAspect="Content" ObjectID="_1557539595" r:id="rId49"/>
        </w:object>
      </w:r>
      <w:r w:rsidR="00444AA5">
        <w:object w:dxaOrig="2446" w:dyaOrig="3690">
          <v:shape id="_x0000_i1045" type="#_x0000_t75" style="width:122.25pt;height:184.5pt" o:ole="">
            <v:imagedata r:id="rId50" o:title=""/>
          </v:shape>
          <o:OLEObject Type="Embed" ProgID="Visio.Drawing.15" ShapeID="_x0000_i1045" DrawAspect="Content" ObjectID="_1557539596" r:id="rId51"/>
        </w:object>
      </w:r>
    </w:p>
    <w:p w:rsidR="00D63D16" w:rsidRDefault="00444AA5" w:rsidP="0076281F">
      <w:pPr>
        <w:jc w:val="both"/>
        <w:rPr>
          <w:noProof/>
          <w:lang w:eastAsia="pt-BR"/>
        </w:rPr>
      </w:pPr>
      <w:r>
        <w:object w:dxaOrig="2595" w:dyaOrig="8161">
          <v:shape id="_x0000_i1046" type="#_x0000_t75" style="width:129.75pt;height:408pt" o:ole="">
            <v:imagedata r:id="rId52" o:title=""/>
          </v:shape>
          <o:OLEObject Type="Embed" ProgID="Visio.Drawing.15" ShapeID="_x0000_i1046" DrawAspect="Content" ObjectID="_1557539597" r:id="rId53"/>
        </w:object>
      </w:r>
      <w:r>
        <w:object w:dxaOrig="2595" w:dyaOrig="5130">
          <v:shape id="_x0000_i1047" type="#_x0000_t75" style="width:129.75pt;height:256.5pt" o:ole="">
            <v:imagedata r:id="rId54" o:title=""/>
          </v:shape>
          <o:OLEObject Type="Embed" ProgID="Visio.Drawing.15" ShapeID="_x0000_i1047" DrawAspect="Content" ObjectID="_1557539598" r:id="rId55"/>
        </w:object>
      </w:r>
      <w:r>
        <w:object w:dxaOrig="2581" w:dyaOrig="3645">
          <v:shape id="_x0000_i1048" type="#_x0000_t75" style="width:129pt;height:182.25pt" o:ole="">
            <v:imagedata r:id="rId56" o:title=""/>
          </v:shape>
          <o:OLEObject Type="Embed" ProgID="Visio.Drawing.15" ShapeID="_x0000_i1048" DrawAspect="Content" ObjectID="_1557539599" r:id="rId57"/>
        </w:object>
      </w:r>
    </w:p>
    <w:p w:rsidR="00D63D16" w:rsidRDefault="00C70199" w:rsidP="0076281F">
      <w:pPr>
        <w:jc w:val="both"/>
        <w:rPr>
          <w:rFonts w:ascii="Arial" w:hAnsi="Arial" w:cs="Arial"/>
          <w:noProof/>
          <w:sz w:val="24"/>
          <w:szCs w:val="24"/>
          <w:lang w:eastAsia="pt-BR"/>
        </w:rPr>
      </w:pPr>
      <w:r>
        <w:rPr>
          <w:rFonts w:ascii="Arial" w:hAnsi="Arial" w:cs="Arial"/>
          <w:noProof/>
          <w:sz w:val="24"/>
          <w:szCs w:val="24"/>
          <w:lang w:eastAsia="pt-BR"/>
        </w:rPr>
        <w:t>Obter</w:t>
      </w:r>
      <w:r w:rsidR="00D63D16">
        <w:rPr>
          <w:rFonts w:ascii="Arial" w:hAnsi="Arial" w:cs="Arial"/>
          <w:noProof/>
          <w:sz w:val="24"/>
          <w:szCs w:val="24"/>
          <w:lang w:eastAsia="pt-BR"/>
        </w:rPr>
        <w:t>ContasB</w:t>
      </w:r>
      <w:r w:rsidR="00D63D16" w:rsidRPr="00022578">
        <w:rPr>
          <w:rFonts w:ascii="Arial" w:hAnsi="Arial" w:cs="Arial"/>
          <w:noProof/>
          <w:sz w:val="24"/>
          <w:szCs w:val="24"/>
          <w:lang w:eastAsia="pt-BR"/>
        </w:rPr>
        <w:t>ancárias: Carregar os dados das contas bancárias(número da agência, e da conta, nome do banco) que  foram anteriormente cadastradas</w:t>
      </w:r>
      <w:r w:rsidR="00D63D16">
        <w:rPr>
          <w:rFonts w:ascii="Arial" w:hAnsi="Arial" w:cs="Arial"/>
          <w:noProof/>
          <w:sz w:val="24"/>
          <w:szCs w:val="24"/>
          <w:lang w:eastAsia="pt-BR"/>
        </w:rPr>
        <w:t xml:space="preserve"> e indicadas nas contas selecionadas.</w:t>
      </w:r>
    </w:p>
    <w:p w:rsidR="004D6C70" w:rsidRDefault="000B3800" w:rsidP="004D6C70">
      <w:pPr>
        <w:jc w:val="both"/>
        <w:rPr>
          <w:rFonts w:ascii="Arial" w:hAnsi="Arial" w:cs="Arial"/>
          <w:noProof/>
          <w:sz w:val="24"/>
          <w:szCs w:val="24"/>
          <w:lang w:eastAsia="pt-BR"/>
        </w:rPr>
      </w:pPr>
      <w:r>
        <w:rPr>
          <w:rFonts w:ascii="Arial" w:hAnsi="Arial" w:cs="Arial"/>
          <w:noProof/>
          <w:sz w:val="24"/>
          <w:szCs w:val="24"/>
          <w:lang w:eastAsia="pt-BR"/>
        </w:rPr>
        <w:t>Obter</w:t>
      </w:r>
      <w:r w:rsidR="004D6C70">
        <w:rPr>
          <w:rFonts w:ascii="Arial" w:hAnsi="Arial" w:cs="Arial"/>
          <w:noProof/>
          <w:sz w:val="24"/>
          <w:szCs w:val="24"/>
          <w:lang w:eastAsia="pt-BR"/>
        </w:rPr>
        <w:t>F</w:t>
      </w:r>
      <w:r>
        <w:rPr>
          <w:rFonts w:ascii="Arial" w:hAnsi="Arial" w:cs="Arial"/>
          <w:noProof/>
          <w:sz w:val="24"/>
          <w:szCs w:val="24"/>
          <w:lang w:eastAsia="pt-BR"/>
        </w:rPr>
        <w:t>ornecedores</w:t>
      </w:r>
      <w:r w:rsidR="004D6C70">
        <w:rPr>
          <w:rFonts w:ascii="Arial" w:hAnsi="Arial" w:cs="Arial"/>
          <w:noProof/>
          <w:sz w:val="24"/>
          <w:szCs w:val="24"/>
          <w:lang w:eastAsia="pt-BR"/>
        </w:rPr>
        <w:t xml:space="preserve">: Carregar os dados do </w:t>
      </w:r>
      <w:r w:rsidR="009D4204">
        <w:rPr>
          <w:rFonts w:ascii="Arial" w:hAnsi="Arial" w:cs="Arial"/>
          <w:noProof/>
          <w:sz w:val="24"/>
          <w:szCs w:val="24"/>
          <w:lang w:eastAsia="pt-BR"/>
        </w:rPr>
        <w:t>fornecedor</w:t>
      </w:r>
      <w:r w:rsidR="004D6C70">
        <w:rPr>
          <w:rFonts w:ascii="Arial" w:hAnsi="Arial" w:cs="Arial"/>
          <w:noProof/>
          <w:sz w:val="24"/>
          <w:szCs w:val="24"/>
          <w:lang w:eastAsia="pt-BR"/>
        </w:rPr>
        <w:t xml:space="preserve"> que forama anteriormente cadastradas.</w:t>
      </w:r>
    </w:p>
    <w:p w:rsidR="00D63D16" w:rsidRDefault="00D63D16" w:rsidP="0076281F">
      <w:pPr>
        <w:jc w:val="both"/>
        <w:rPr>
          <w:rFonts w:ascii="Arial" w:eastAsia="Times New Roman" w:hAnsi="Arial" w:cs="Arial"/>
          <w:bCs/>
          <w:color w:val="000000"/>
          <w:sz w:val="24"/>
          <w:szCs w:val="24"/>
          <w:lang w:eastAsia="pt-BR"/>
        </w:rPr>
      </w:pPr>
      <w:r>
        <w:rPr>
          <w:rFonts w:ascii="Arial" w:hAnsi="Arial" w:cs="Arial"/>
          <w:noProof/>
          <w:sz w:val="24"/>
          <w:szCs w:val="24"/>
          <w:lang w:eastAsia="pt-BR"/>
        </w:rPr>
        <w:t>GerarA</w:t>
      </w:r>
      <w:r w:rsidRPr="00022578">
        <w:rPr>
          <w:rFonts w:ascii="Arial" w:hAnsi="Arial" w:cs="Arial"/>
          <w:noProof/>
          <w:sz w:val="24"/>
          <w:szCs w:val="24"/>
          <w:lang w:eastAsia="pt-BR"/>
        </w:rPr>
        <w:t>rq</w:t>
      </w:r>
      <w:r>
        <w:rPr>
          <w:rFonts w:ascii="Arial" w:hAnsi="Arial" w:cs="Arial"/>
          <w:noProof/>
          <w:sz w:val="24"/>
          <w:szCs w:val="24"/>
          <w:lang w:eastAsia="pt-BR"/>
        </w:rPr>
        <w:t>R</w:t>
      </w:r>
      <w:r w:rsidRPr="00022578">
        <w:rPr>
          <w:rFonts w:ascii="Arial" w:hAnsi="Arial" w:cs="Arial"/>
          <w:noProof/>
          <w:sz w:val="24"/>
          <w:szCs w:val="24"/>
          <w:lang w:eastAsia="pt-BR"/>
        </w:rPr>
        <w:t xml:space="preserve">emessa: </w:t>
      </w:r>
      <w:r>
        <w:rPr>
          <w:rFonts w:ascii="Arial" w:hAnsi="Arial" w:cs="Arial"/>
          <w:noProof/>
          <w:sz w:val="24"/>
          <w:szCs w:val="24"/>
          <w:lang w:eastAsia="pt-BR"/>
        </w:rPr>
        <w:t xml:space="preserve">Os dados da conta e os dados da conta bancária estabelecidos no layout do banco são recebidos e </w:t>
      </w:r>
      <w:r>
        <w:rPr>
          <w:rFonts w:ascii="Arial" w:eastAsia="Times New Roman" w:hAnsi="Arial" w:cs="Arial"/>
          <w:bCs/>
          <w:color w:val="000000"/>
          <w:sz w:val="24"/>
          <w:szCs w:val="24"/>
          <w:lang w:eastAsia="pt-BR"/>
        </w:rPr>
        <w:t xml:space="preserve">é gerado um </w:t>
      </w:r>
      <w:r w:rsidRPr="00022578">
        <w:rPr>
          <w:rFonts w:ascii="Arial" w:eastAsia="Times New Roman" w:hAnsi="Arial" w:cs="Arial"/>
          <w:bCs/>
          <w:color w:val="000000"/>
          <w:sz w:val="24"/>
          <w:szCs w:val="24"/>
          <w:lang w:eastAsia="pt-BR"/>
        </w:rPr>
        <w:t>arquivo remessa e</w:t>
      </w:r>
      <w:r>
        <w:rPr>
          <w:rFonts w:ascii="Arial" w:eastAsia="Times New Roman" w:hAnsi="Arial" w:cs="Arial"/>
          <w:bCs/>
          <w:color w:val="000000"/>
          <w:sz w:val="24"/>
          <w:szCs w:val="24"/>
          <w:lang w:eastAsia="pt-BR"/>
        </w:rPr>
        <w:t>m formato texto específico do layout do banco selecionado.</w:t>
      </w:r>
    </w:p>
    <w:p w:rsidR="00D63D16" w:rsidRDefault="00D63D16"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EnviarArquivoRemessa: O arquivo remessa gerado é enviado ao banco selecionado.</w:t>
      </w:r>
    </w:p>
    <w:p w:rsidR="00D63D16" w:rsidRDefault="00444AA5"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AtualizarSituacaoDasContas</w:t>
      </w:r>
      <w:r w:rsidR="00D63D16">
        <w:rPr>
          <w:rFonts w:ascii="Arial" w:eastAsia="Times New Roman" w:hAnsi="Arial" w:cs="Arial"/>
          <w:bCs/>
          <w:color w:val="000000"/>
          <w:sz w:val="24"/>
          <w:szCs w:val="24"/>
          <w:lang w:eastAsia="pt-BR"/>
        </w:rPr>
        <w:t>: A situação da conta é atualizada, podendo ser paga, a vencer, atrasada, aguardando arquivo retorno</w:t>
      </w:r>
    </w:p>
    <w:p w:rsidR="00DE6169" w:rsidRDefault="000B3800" w:rsidP="0076281F">
      <w:pPr>
        <w:jc w:val="both"/>
      </w:pPr>
      <w:r>
        <w:rPr>
          <w:rFonts w:ascii="Arial" w:eastAsia="Times New Roman" w:hAnsi="Arial" w:cs="Arial"/>
          <w:bCs/>
          <w:color w:val="000000"/>
          <w:sz w:val="24"/>
          <w:szCs w:val="24"/>
          <w:lang w:eastAsia="pt-BR"/>
        </w:rPr>
        <w:t>Obter</w:t>
      </w:r>
      <w:r w:rsidR="00D63D16">
        <w:rPr>
          <w:rFonts w:ascii="Arial" w:eastAsia="Times New Roman" w:hAnsi="Arial" w:cs="Arial"/>
          <w:bCs/>
          <w:color w:val="000000"/>
          <w:sz w:val="24"/>
          <w:szCs w:val="24"/>
          <w:lang w:eastAsia="pt-BR"/>
        </w:rPr>
        <w:t>TodasAsContas: Todas as contas registradas são exibidas.</w:t>
      </w:r>
    </w:p>
    <w:p w:rsidR="00DE6169" w:rsidRDefault="00DE6169" w:rsidP="0076281F">
      <w:pPr>
        <w:jc w:val="both"/>
      </w:pPr>
      <w:r>
        <w:br w:type="page"/>
      </w:r>
    </w:p>
    <w:p w:rsidR="001B56CE" w:rsidRDefault="001B56CE" w:rsidP="0076281F">
      <w:pPr>
        <w:pStyle w:val="Ttulo2"/>
      </w:pPr>
      <w:bookmarkStart w:id="16" w:name="_Toc483797365"/>
      <w:r>
        <w:lastRenderedPageBreak/>
        <w:t>Pagar contas em lote</w:t>
      </w:r>
      <w:bookmarkEnd w:id="16"/>
    </w:p>
    <w:p w:rsidR="00DE6169" w:rsidRPr="00D3679A" w:rsidRDefault="00DE6169" w:rsidP="0076281F">
      <w:pPr>
        <w:jc w:val="both"/>
      </w:pPr>
      <w:r>
        <w:t>(Parte feita por: Vanessa)</w:t>
      </w:r>
    </w:p>
    <w:p w:rsidR="00D63D16" w:rsidRDefault="00D63D16" w:rsidP="0076281F">
      <w:pPr>
        <w:jc w:val="both"/>
        <w:rPr>
          <w:rFonts w:ascii="Arial" w:hAnsi="Arial" w:cs="Arial"/>
          <w:b/>
          <w:sz w:val="24"/>
          <w:szCs w:val="24"/>
          <w:lang w:eastAsia="pt-BR"/>
        </w:rPr>
      </w:pPr>
      <w:r w:rsidRPr="006F53B6">
        <w:rPr>
          <w:rFonts w:ascii="Arial" w:hAnsi="Arial" w:cs="Arial"/>
          <w:b/>
          <w:sz w:val="24"/>
          <w:szCs w:val="24"/>
          <w:lang w:eastAsia="pt-BR"/>
        </w:rPr>
        <w:t>Objetivo:</w:t>
      </w:r>
      <w:r>
        <w:rPr>
          <w:rFonts w:ascii="Arial" w:hAnsi="Arial" w:cs="Arial"/>
          <w:b/>
          <w:sz w:val="24"/>
          <w:szCs w:val="24"/>
          <w:lang w:eastAsia="pt-BR"/>
        </w:rPr>
        <w:t xml:space="preserve"> </w:t>
      </w:r>
      <w:r w:rsidRPr="00CC01F8">
        <w:rPr>
          <w:rFonts w:ascii="Arial" w:hAnsi="Arial" w:cs="Arial"/>
          <w:sz w:val="24"/>
          <w:szCs w:val="24"/>
          <w:lang w:eastAsia="pt-BR"/>
        </w:rPr>
        <w:t>Pagar várias contas que foram selecionadas</w:t>
      </w:r>
      <w:r>
        <w:rPr>
          <w:rFonts w:ascii="Arial" w:hAnsi="Arial" w:cs="Arial"/>
          <w:sz w:val="24"/>
          <w:szCs w:val="24"/>
          <w:lang w:eastAsia="pt-BR"/>
        </w:rPr>
        <w:t xml:space="preserve"> através de um único arquivo remessa.</w:t>
      </w:r>
    </w:p>
    <w:p w:rsidR="004D6C70" w:rsidRDefault="004D6C70" w:rsidP="004D6C70">
      <w:pPr>
        <w:jc w:val="both"/>
        <w:rPr>
          <w:rFonts w:ascii="Arial" w:hAnsi="Arial" w:cs="Arial"/>
          <w:b/>
          <w:sz w:val="24"/>
          <w:szCs w:val="24"/>
          <w:lang w:eastAsia="pt-BR"/>
        </w:rPr>
      </w:pPr>
      <w:r>
        <w:rPr>
          <w:rFonts w:ascii="Arial" w:hAnsi="Arial" w:cs="Arial"/>
          <w:b/>
          <w:sz w:val="24"/>
          <w:szCs w:val="24"/>
          <w:lang w:eastAsia="pt-BR"/>
        </w:rPr>
        <w:t>Enunciado:</w:t>
      </w:r>
      <w:r>
        <w:rPr>
          <w:rFonts w:ascii="Arial" w:hAnsi="Arial" w:cs="Arial"/>
          <w:b/>
          <w:sz w:val="24"/>
          <w:szCs w:val="24"/>
          <w:lang w:eastAsia="pt-BR"/>
        </w:rPr>
        <w:br/>
      </w:r>
      <w:r>
        <w:rPr>
          <w:rFonts w:ascii="Arial" w:hAnsi="Arial" w:cs="Arial"/>
          <w:b/>
          <w:noProof/>
          <w:sz w:val="24"/>
          <w:szCs w:val="24"/>
          <w:lang w:eastAsia="pt-BR"/>
        </w:rPr>
        <w:t xml:space="preserve">Descrição da tela: </w:t>
      </w:r>
      <w:r>
        <w:rPr>
          <w:rFonts w:ascii="Arial" w:hAnsi="Arial" w:cs="Arial"/>
          <w:noProof/>
          <w:sz w:val="24"/>
          <w:szCs w:val="24"/>
          <w:lang w:eastAsia="pt-BR"/>
        </w:rPr>
        <w:t>O valor bruto corresponde ao valor total de todas as contas selecionadas, é um campo numérico que já vem preenchido e não pode ser alterado, o campo valor líquido é um campo numérico que já vem preenchido e não pode ser alterado. O campo número de contas corresponde ao número total de contas selecionadas, é um campo numérico que já vem preenchido e não pode ser alterado, esses três campos tem como fundo a cor azul . A conta corrente é exibida , o campo é indicado por uma cor diferenciada. As informações da conta corrente selecionada são pré carregadas e exibidas em labels contendo o número da agência, o número da conta, especial no formato monetário, o saldo atual no formato monetário e o saldo previsto no formato monetário. A data da emissão corresponde a data que o documento foi emitido, já ve</w:t>
      </w:r>
      <w:r w:rsidR="000B3800">
        <w:rPr>
          <w:rFonts w:ascii="Arial" w:hAnsi="Arial" w:cs="Arial"/>
          <w:noProof/>
          <w:sz w:val="24"/>
          <w:szCs w:val="24"/>
          <w:lang w:eastAsia="pt-BR"/>
        </w:rPr>
        <w:t>m</w:t>
      </w:r>
      <w:r>
        <w:rPr>
          <w:rFonts w:ascii="Arial" w:hAnsi="Arial" w:cs="Arial"/>
          <w:noProof/>
          <w:sz w:val="24"/>
          <w:szCs w:val="24"/>
          <w:lang w:eastAsia="pt-BR"/>
        </w:rPr>
        <w:t xml:space="preserve"> pre carregada pelo sistema no formato dd/mm/aaaa, é indicada por uma cor.  O </w:t>
      </w:r>
      <w:r w:rsidR="009D4204">
        <w:rPr>
          <w:rFonts w:ascii="Arial" w:hAnsi="Arial" w:cs="Arial"/>
          <w:noProof/>
          <w:sz w:val="24"/>
          <w:szCs w:val="24"/>
          <w:lang w:eastAsia="pt-BR"/>
        </w:rPr>
        <w:t>fornecedor</w:t>
      </w:r>
      <w:r>
        <w:rPr>
          <w:rFonts w:ascii="Arial" w:hAnsi="Arial" w:cs="Arial"/>
          <w:noProof/>
          <w:sz w:val="24"/>
          <w:szCs w:val="24"/>
          <w:lang w:eastAsia="pt-BR"/>
        </w:rPr>
        <w:t xml:space="preserve"> corresponde a quem forneceu a matéria prima ou serviços, já vem pré carregada no formato texto, é indicado por uma cor. Na parte inferior do formulário aparece uma observação de que os campos coloridos obrigatórios. O botão enviar tem um evento associado.</w:t>
      </w:r>
      <w:r w:rsidR="00D63D16" w:rsidRPr="00D52707">
        <w:rPr>
          <w:rFonts w:ascii="Arial" w:hAnsi="Arial" w:cs="Arial"/>
          <w:b/>
          <w:noProof/>
          <w:sz w:val="24"/>
          <w:szCs w:val="24"/>
          <w:lang w:eastAsia="pt-BR"/>
        </w:rPr>
        <w:br/>
      </w:r>
      <w:r>
        <w:rPr>
          <w:rFonts w:ascii="Arial" w:hAnsi="Arial" w:cs="Arial"/>
          <w:b/>
          <w:noProof/>
          <w:sz w:val="24"/>
          <w:szCs w:val="24"/>
          <w:lang w:eastAsia="pt-BR"/>
        </w:rPr>
        <w:t xml:space="preserve">Eventos: </w:t>
      </w:r>
      <w:r>
        <w:rPr>
          <w:rFonts w:ascii="Arial" w:hAnsi="Arial" w:cs="Arial"/>
          <w:noProof/>
          <w:sz w:val="24"/>
          <w:szCs w:val="24"/>
          <w:lang w:eastAsia="pt-BR"/>
        </w:rPr>
        <w:t xml:space="preserve">No evento select do campo conta corrente execute o método </w:t>
      </w:r>
      <w:r w:rsidR="00C70199">
        <w:rPr>
          <w:rFonts w:ascii="Arial" w:hAnsi="Arial" w:cs="Arial"/>
          <w:noProof/>
          <w:sz w:val="24"/>
          <w:szCs w:val="24"/>
          <w:lang w:eastAsia="pt-BR"/>
        </w:rPr>
        <w:t>obter</w:t>
      </w:r>
      <w:r>
        <w:rPr>
          <w:rFonts w:ascii="Arial" w:hAnsi="Arial" w:cs="Arial"/>
          <w:noProof/>
          <w:sz w:val="24"/>
          <w:szCs w:val="24"/>
          <w:lang w:eastAsia="pt-BR"/>
        </w:rPr>
        <w:t xml:space="preserve"> conta bancária da classe Conta bancária e habilite o evento load para as informações referentes a esta conta corrente. O evento </w:t>
      </w:r>
      <w:r w:rsidR="000B3800">
        <w:rPr>
          <w:rFonts w:ascii="Arial" w:hAnsi="Arial" w:cs="Arial"/>
          <w:noProof/>
          <w:sz w:val="24"/>
          <w:szCs w:val="24"/>
          <w:lang w:eastAsia="pt-BR"/>
        </w:rPr>
        <w:t>clique</w:t>
      </w:r>
      <w:r>
        <w:rPr>
          <w:rFonts w:ascii="Arial" w:hAnsi="Arial" w:cs="Arial"/>
          <w:noProof/>
          <w:sz w:val="24"/>
          <w:szCs w:val="24"/>
          <w:lang w:eastAsia="pt-BR"/>
        </w:rPr>
        <w:t xml:space="preserve"> na data de pagamento exibire um calendário. No evento clique do botão enviar verifique se os dados foram preenchidos de forma correta</w:t>
      </w:r>
      <w:r w:rsidR="000B3800">
        <w:rPr>
          <w:rFonts w:ascii="Arial" w:hAnsi="Arial" w:cs="Arial"/>
          <w:noProof/>
          <w:sz w:val="24"/>
          <w:szCs w:val="24"/>
          <w:lang w:eastAsia="pt-BR"/>
        </w:rPr>
        <w:t xml:space="preserve"> </w:t>
      </w:r>
      <w:r>
        <w:rPr>
          <w:rFonts w:ascii="Arial" w:hAnsi="Arial" w:cs="Arial"/>
          <w:noProof/>
          <w:sz w:val="24"/>
          <w:szCs w:val="24"/>
          <w:lang w:eastAsia="pt-BR"/>
        </w:rPr>
        <w:t>(a conta corrente deve estar preenchida com um número de conta bancária já cadastrada,a data da emissão deve conter uma data válida não pode estar em branco e a data da emissão deve ser menor ou igual a  data do pagamento, a data de pagamento deve ser uma data válida e não pode estar em branco). Execute o método gerar arquivo remessa da subclasse Remessa e após executar o método enviar arquivo remessa em lote da subclasse Remessa. Depois executar o método atualizar situação da conta da classe Pagar contas. As classes associadas estão definidas abaixo.</w:t>
      </w:r>
    </w:p>
    <w:p w:rsidR="00D63D16" w:rsidRDefault="00D63D16" w:rsidP="004D6C70">
      <w:pPr>
        <w:jc w:val="both"/>
        <w:rPr>
          <w:noProof/>
          <w:lang w:eastAsia="pt-BR"/>
        </w:rPr>
      </w:pPr>
      <w:r>
        <w:rPr>
          <w:noProof/>
          <w:lang w:eastAsia="pt-BR"/>
        </w:rPr>
        <w:br w:type="page"/>
      </w:r>
    </w:p>
    <w:p w:rsidR="00D63D16" w:rsidRPr="00D63D16" w:rsidRDefault="00D63D16" w:rsidP="0076281F">
      <w:pPr>
        <w:jc w:val="both"/>
        <w:rPr>
          <w:rFonts w:ascii="Arial" w:hAnsi="Arial" w:cs="Arial"/>
          <w:b/>
          <w:sz w:val="24"/>
          <w:szCs w:val="24"/>
          <w:lang w:eastAsia="pt-BR"/>
        </w:rPr>
      </w:pPr>
      <w:r w:rsidRPr="00D63D16">
        <w:rPr>
          <w:rFonts w:ascii="Arial" w:hAnsi="Arial" w:cs="Arial"/>
          <w:b/>
          <w:sz w:val="24"/>
          <w:szCs w:val="24"/>
          <w:lang w:eastAsia="pt-BR"/>
        </w:rPr>
        <w:lastRenderedPageBreak/>
        <w:t>Layout</w:t>
      </w:r>
    </w:p>
    <w:p w:rsidR="00D63D16" w:rsidRDefault="00EB6905" w:rsidP="0076281F">
      <w:pPr>
        <w:jc w:val="both"/>
      </w:pPr>
      <w:r>
        <w:rPr>
          <w:noProof/>
          <w:lang w:eastAsia="pt-BR"/>
        </w:rPr>
        <w:drawing>
          <wp:inline distT="0" distB="0" distL="0" distR="0">
            <wp:extent cx="5753100" cy="3848100"/>
            <wp:effectExtent l="0" t="0" r="0" b="0"/>
            <wp:docPr id="19" name="Imagem 19" descr="C:\Users\giova\AppData\Local\Microsoft\Windows\INetCache\Content.Word\4.1.3.1.Lançamentos - Contas a pagar - Pagar conta - Lot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ova\AppData\Local\Microsoft\Windows\INetCache\Content.Word\4.1.3.1.Lançamentos - Contas a pagar - Pagar conta - Lote p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D63D16" w:rsidRDefault="00D63D16" w:rsidP="0076281F">
      <w:pPr>
        <w:spacing w:line="259" w:lineRule="auto"/>
        <w:jc w:val="both"/>
      </w:pPr>
      <w:r>
        <w:br w:type="page"/>
      </w:r>
    </w:p>
    <w:p w:rsidR="00D63D16" w:rsidRPr="00D63D16" w:rsidRDefault="00D63D16" w:rsidP="0076281F">
      <w:pPr>
        <w:spacing w:line="259" w:lineRule="auto"/>
        <w:jc w:val="both"/>
        <w:rPr>
          <w:rFonts w:ascii="Arial" w:hAnsi="Arial" w:cs="Arial"/>
          <w:b/>
          <w:sz w:val="24"/>
        </w:rPr>
      </w:pPr>
      <w:r w:rsidRPr="00D63D16">
        <w:rPr>
          <w:rFonts w:ascii="Arial" w:hAnsi="Arial" w:cs="Arial"/>
          <w:b/>
          <w:sz w:val="24"/>
        </w:rPr>
        <w:lastRenderedPageBreak/>
        <w:t>Classes</w:t>
      </w:r>
    </w:p>
    <w:p w:rsidR="00933650" w:rsidRDefault="00CF60F2" w:rsidP="00444AA5">
      <w:pPr>
        <w:jc w:val="both"/>
      </w:pPr>
      <w:r>
        <w:object w:dxaOrig="3301" w:dyaOrig="6316">
          <v:shape id="_x0000_i1049" type="#_x0000_t75" style="width:165pt;height:315.75pt" o:ole="">
            <v:imagedata r:id="rId37" o:title=""/>
          </v:shape>
          <o:OLEObject Type="Embed" ProgID="Visio.Drawing.15" ShapeID="_x0000_i1049" DrawAspect="Content" ObjectID="_1557539600" r:id="rId59"/>
        </w:object>
      </w:r>
      <w:r w:rsidR="00444AA5">
        <w:object w:dxaOrig="2446" w:dyaOrig="3690">
          <v:shape id="_x0000_i1050" type="#_x0000_t75" style="width:122.25pt;height:184.5pt" o:ole="">
            <v:imagedata r:id="rId50" o:title=""/>
          </v:shape>
          <o:OLEObject Type="Embed" ProgID="Visio.Drawing.15" ShapeID="_x0000_i1050" DrawAspect="Content" ObjectID="_1557539601" r:id="rId60"/>
        </w:object>
      </w:r>
    </w:p>
    <w:p w:rsidR="00444AA5" w:rsidRDefault="00444AA5" w:rsidP="00444AA5">
      <w:pPr>
        <w:jc w:val="both"/>
        <w:rPr>
          <w:noProof/>
          <w:lang w:eastAsia="pt-BR"/>
        </w:rPr>
      </w:pPr>
      <w:r>
        <w:object w:dxaOrig="2595" w:dyaOrig="8161">
          <v:shape id="_x0000_i1051" type="#_x0000_t75" style="width:129.75pt;height:408pt" o:ole="">
            <v:imagedata r:id="rId52" o:title=""/>
          </v:shape>
          <o:OLEObject Type="Embed" ProgID="Visio.Drawing.15" ShapeID="_x0000_i1051" DrawAspect="Content" ObjectID="_1557539602" r:id="rId61"/>
        </w:object>
      </w:r>
      <w:r>
        <w:object w:dxaOrig="2595" w:dyaOrig="5130">
          <v:shape id="_x0000_i1052" type="#_x0000_t75" style="width:129.75pt;height:256.5pt" o:ole="">
            <v:imagedata r:id="rId54" o:title=""/>
          </v:shape>
          <o:OLEObject Type="Embed" ProgID="Visio.Drawing.15" ShapeID="_x0000_i1052" DrawAspect="Content" ObjectID="_1557539603" r:id="rId62"/>
        </w:object>
      </w:r>
      <w:r>
        <w:object w:dxaOrig="2581" w:dyaOrig="3645">
          <v:shape id="_x0000_i1053" type="#_x0000_t75" style="width:129pt;height:182.25pt" o:ole="">
            <v:imagedata r:id="rId56" o:title=""/>
          </v:shape>
          <o:OLEObject Type="Embed" ProgID="Visio.Drawing.15" ShapeID="_x0000_i1053" DrawAspect="Content" ObjectID="_1557539604" r:id="rId63"/>
        </w:object>
      </w:r>
    </w:p>
    <w:p w:rsidR="00D63D16" w:rsidRDefault="00C70199" w:rsidP="0076281F">
      <w:pPr>
        <w:jc w:val="both"/>
        <w:rPr>
          <w:rFonts w:ascii="Arial" w:hAnsi="Arial" w:cs="Arial"/>
          <w:noProof/>
          <w:sz w:val="24"/>
          <w:szCs w:val="24"/>
          <w:lang w:eastAsia="pt-BR"/>
        </w:rPr>
      </w:pPr>
      <w:r>
        <w:rPr>
          <w:rFonts w:ascii="Arial" w:hAnsi="Arial" w:cs="Arial"/>
          <w:noProof/>
          <w:sz w:val="24"/>
          <w:szCs w:val="24"/>
          <w:lang w:eastAsia="pt-BR"/>
        </w:rPr>
        <w:t>Obter</w:t>
      </w:r>
      <w:r w:rsidR="00A62263">
        <w:rPr>
          <w:rFonts w:ascii="Arial" w:hAnsi="Arial" w:cs="Arial"/>
          <w:noProof/>
          <w:sz w:val="24"/>
          <w:szCs w:val="24"/>
          <w:lang w:eastAsia="pt-BR"/>
        </w:rPr>
        <w:t>ContasB</w:t>
      </w:r>
      <w:r w:rsidR="00D63D16" w:rsidRPr="00022578">
        <w:rPr>
          <w:rFonts w:ascii="Arial" w:hAnsi="Arial" w:cs="Arial"/>
          <w:noProof/>
          <w:sz w:val="24"/>
          <w:szCs w:val="24"/>
          <w:lang w:eastAsia="pt-BR"/>
        </w:rPr>
        <w:t>ancárias: Carregar os dados das contas bancárias(número da agência, e da conta, nome do banco) que  foram anteriormente cadastradas.</w:t>
      </w:r>
    </w:p>
    <w:p w:rsidR="004D6C70" w:rsidRDefault="000B3800" w:rsidP="004D6C70">
      <w:pPr>
        <w:jc w:val="both"/>
        <w:rPr>
          <w:rFonts w:ascii="Arial" w:hAnsi="Arial" w:cs="Arial"/>
          <w:noProof/>
          <w:sz w:val="24"/>
          <w:szCs w:val="24"/>
          <w:lang w:eastAsia="pt-BR"/>
        </w:rPr>
      </w:pPr>
      <w:r>
        <w:rPr>
          <w:rFonts w:ascii="Arial" w:hAnsi="Arial" w:cs="Arial"/>
          <w:noProof/>
          <w:sz w:val="24"/>
          <w:szCs w:val="24"/>
          <w:lang w:eastAsia="pt-BR"/>
        </w:rPr>
        <w:t>Obte</w:t>
      </w:r>
      <w:r w:rsidR="004D6C70">
        <w:rPr>
          <w:rFonts w:ascii="Arial" w:hAnsi="Arial" w:cs="Arial"/>
          <w:noProof/>
          <w:sz w:val="24"/>
          <w:szCs w:val="24"/>
          <w:lang w:eastAsia="pt-BR"/>
        </w:rPr>
        <w:t>rF</w:t>
      </w:r>
      <w:r>
        <w:rPr>
          <w:rFonts w:ascii="Arial" w:hAnsi="Arial" w:cs="Arial"/>
          <w:noProof/>
          <w:sz w:val="24"/>
          <w:szCs w:val="24"/>
          <w:lang w:eastAsia="pt-BR"/>
        </w:rPr>
        <w:t>ornecedor</w:t>
      </w:r>
      <w:r w:rsidR="004D6C70">
        <w:rPr>
          <w:rFonts w:ascii="Arial" w:hAnsi="Arial" w:cs="Arial"/>
          <w:noProof/>
          <w:sz w:val="24"/>
          <w:szCs w:val="24"/>
          <w:lang w:eastAsia="pt-BR"/>
        </w:rPr>
        <w:t xml:space="preserve">: Carregar os dados do </w:t>
      </w:r>
      <w:r>
        <w:rPr>
          <w:rFonts w:ascii="Arial" w:hAnsi="Arial" w:cs="Arial"/>
          <w:noProof/>
          <w:sz w:val="24"/>
          <w:szCs w:val="24"/>
          <w:lang w:eastAsia="pt-BR"/>
        </w:rPr>
        <w:t xml:space="preserve">fornecedor </w:t>
      </w:r>
      <w:r w:rsidR="004D6C70">
        <w:rPr>
          <w:rFonts w:ascii="Arial" w:hAnsi="Arial" w:cs="Arial"/>
          <w:noProof/>
          <w:sz w:val="24"/>
          <w:szCs w:val="24"/>
          <w:lang w:eastAsia="pt-BR"/>
        </w:rPr>
        <w:t>que foram</w:t>
      </w:r>
      <w:r>
        <w:rPr>
          <w:rFonts w:ascii="Arial" w:hAnsi="Arial" w:cs="Arial"/>
          <w:noProof/>
          <w:sz w:val="24"/>
          <w:szCs w:val="24"/>
          <w:lang w:eastAsia="pt-BR"/>
        </w:rPr>
        <w:t xml:space="preserve"> anteriormente cadastrado</w:t>
      </w:r>
      <w:r w:rsidR="004D6C70">
        <w:rPr>
          <w:rFonts w:ascii="Arial" w:hAnsi="Arial" w:cs="Arial"/>
          <w:noProof/>
          <w:sz w:val="24"/>
          <w:szCs w:val="24"/>
          <w:lang w:eastAsia="pt-BR"/>
        </w:rPr>
        <w:t>s.</w:t>
      </w:r>
    </w:p>
    <w:p w:rsidR="00D63D16" w:rsidRDefault="00A62263" w:rsidP="0076281F">
      <w:pPr>
        <w:jc w:val="both"/>
        <w:rPr>
          <w:rFonts w:ascii="Arial" w:eastAsia="Times New Roman" w:hAnsi="Arial" w:cs="Arial"/>
          <w:bCs/>
          <w:color w:val="000000"/>
          <w:sz w:val="24"/>
          <w:szCs w:val="24"/>
          <w:lang w:eastAsia="pt-BR"/>
        </w:rPr>
      </w:pPr>
      <w:r>
        <w:rPr>
          <w:rFonts w:ascii="Arial" w:hAnsi="Arial" w:cs="Arial"/>
          <w:noProof/>
          <w:sz w:val="24"/>
          <w:szCs w:val="24"/>
          <w:lang w:eastAsia="pt-BR"/>
        </w:rPr>
        <w:t>GerarA</w:t>
      </w:r>
      <w:r w:rsidR="00D63D16" w:rsidRPr="00022578">
        <w:rPr>
          <w:rFonts w:ascii="Arial" w:hAnsi="Arial" w:cs="Arial"/>
          <w:noProof/>
          <w:sz w:val="24"/>
          <w:szCs w:val="24"/>
          <w:lang w:eastAsia="pt-BR"/>
        </w:rPr>
        <w:t>rq</w:t>
      </w:r>
      <w:r>
        <w:rPr>
          <w:rFonts w:ascii="Arial" w:hAnsi="Arial" w:cs="Arial"/>
          <w:noProof/>
          <w:sz w:val="24"/>
          <w:szCs w:val="24"/>
          <w:lang w:eastAsia="pt-BR"/>
        </w:rPr>
        <w:t>R</w:t>
      </w:r>
      <w:r w:rsidR="00D63D16" w:rsidRPr="00022578">
        <w:rPr>
          <w:rFonts w:ascii="Arial" w:hAnsi="Arial" w:cs="Arial"/>
          <w:noProof/>
          <w:sz w:val="24"/>
          <w:szCs w:val="24"/>
          <w:lang w:eastAsia="pt-BR"/>
        </w:rPr>
        <w:t xml:space="preserve">emessa: </w:t>
      </w:r>
      <w:r w:rsidR="00D63D16">
        <w:rPr>
          <w:rFonts w:ascii="Arial" w:hAnsi="Arial" w:cs="Arial"/>
          <w:noProof/>
          <w:sz w:val="24"/>
          <w:szCs w:val="24"/>
          <w:lang w:eastAsia="pt-BR"/>
        </w:rPr>
        <w:t xml:space="preserve">Os dados da conta e os dados da conta bancária estabelecidos no layout do banco são recebidos e </w:t>
      </w:r>
      <w:r w:rsidR="00D63D16">
        <w:rPr>
          <w:rFonts w:ascii="Arial" w:eastAsia="Times New Roman" w:hAnsi="Arial" w:cs="Arial"/>
          <w:bCs/>
          <w:color w:val="000000"/>
          <w:sz w:val="24"/>
          <w:szCs w:val="24"/>
          <w:lang w:eastAsia="pt-BR"/>
        </w:rPr>
        <w:t xml:space="preserve">é gerado um </w:t>
      </w:r>
      <w:r w:rsidR="00D63D16" w:rsidRPr="00022578">
        <w:rPr>
          <w:rFonts w:ascii="Arial" w:eastAsia="Times New Roman" w:hAnsi="Arial" w:cs="Arial"/>
          <w:bCs/>
          <w:color w:val="000000"/>
          <w:sz w:val="24"/>
          <w:szCs w:val="24"/>
          <w:lang w:eastAsia="pt-BR"/>
        </w:rPr>
        <w:t>arquivo remessa e</w:t>
      </w:r>
      <w:r w:rsidR="00D63D16">
        <w:rPr>
          <w:rFonts w:ascii="Arial" w:eastAsia="Times New Roman" w:hAnsi="Arial" w:cs="Arial"/>
          <w:bCs/>
          <w:color w:val="000000"/>
          <w:sz w:val="24"/>
          <w:szCs w:val="24"/>
          <w:lang w:eastAsia="pt-BR"/>
        </w:rPr>
        <w:t>m formato texto específico do layout do banco selecionado.</w:t>
      </w:r>
    </w:p>
    <w:p w:rsidR="00D63D16" w:rsidRDefault="00D63D16"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Enviar</w:t>
      </w:r>
      <w:r w:rsidR="00A62263">
        <w:rPr>
          <w:rFonts w:ascii="Arial" w:eastAsia="Times New Roman" w:hAnsi="Arial" w:cs="Arial"/>
          <w:bCs/>
          <w:color w:val="000000"/>
          <w:sz w:val="24"/>
          <w:szCs w:val="24"/>
          <w:lang w:eastAsia="pt-BR"/>
        </w:rPr>
        <w:t>A</w:t>
      </w:r>
      <w:r>
        <w:rPr>
          <w:rFonts w:ascii="Arial" w:eastAsia="Times New Roman" w:hAnsi="Arial" w:cs="Arial"/>
          <w:bCs/>
          <w:color w:val="000000"/>
          <w:sz w:val="24"/>
          <w:szCs w:val="24"/>
          <w:lang w:eastAsia="pt-BR"/>
        </w:rPr>
        <w:t>rq</w:t>
      </w:r>
      <w:r w:rsidR="00A62263">
        <w:rPr>
          <w:rFonts w:ascii="Arial" w:eastAsia="Times New Roman" w:hAnsi="Arial" w:cs="Arial"/>
          <w:bCs/>
          <w:color w:val="000000"/>
          <w:sz w:val="24"/>
          <w:szCs w:val="24"/>
          <w:lang w:eastAsia="pt-BR"/>
        </w:rPr>
        <w:t>R</w:t>
      </w:r>
      <w:r>
        <w:rPr>
          <w:rFonts w:ascii="Arial" w:eastAsia="Times New Roman" w:hAnsi="Arial" w:cs="Arial"/>
          <w:bCs/>
          <w:color w:val="000000"/>
          <w:sz w:val="24"/>
          <w:szCs w:val="24"/>
          <w:lang w:eastAsia="pt-BR"/>
        </w:rPr>
        <w:t>emessa: O arquivo remessa gerado é enviado ao banco selecionado.</w:t>
      </w:r>
    </w:p>
    <w:p w:rsidR="00D63D16" w:rsidRDefault="00444AA5"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AtualizarSituacaoDasContas</w:t>
      </w:r>
      <w:r w:rsidR="00D63D16">
        <w:rPr>
          <w:rFonts w:ascii="Arial" w:eastAsia="Times New Roman" w:hAnsi="Arial" w:cs="Arial"/>
          <w:bCs/>
          <w:color w:val="000000"/>
          <w:sz w:val="24"/>
          <w:szCs w:val="24"/>
          <w:lang w:eastAsia="pt-BR"/>
        </w:rPr>
        <w:t>: A situação da conta é atualizada, podendo ser paga, a vencer, atrasada, aguardando arquivo retorno</w:t>
      </w:r>
    </w:p>
    <w:p w:rsidR="00DE6169" w:rsidRDefault="000B3800" w:rsidP="0076281F">
      <w:pPr>
        <w:jc w:val="both"/>
      </w:pPr>
      <w:r>
        <w:rPr>
          <w:rFonts w:ascii="Arial" w:eastAsia="Times New Roman" w:hAnsi="Arial" w:cs="Arial"/>
          <w:bCs/>
          <w:color w:val="000000"/>
          <w:sz w:val="24"/>
          <w:szCs w:val="24"/>
          <w:lang w:eastAsia="pt-BR"/>
        </w:rPr>
        <w:t>Obte</w:t>
      </w:r>
      <w:r w:rsidR="00D63D16">
        <w:rPr>
          <w:rFonts w:ascii="Arial" w:eastAsia="Times New Roman" w:hAnsi="Arial" w:cs="Arial"/>
          <w:bCs/>
          <w:color w:val="000000"/>
          <w:sz w:val="24"/>
          <w:szCs w:val="24"/>
          <w:lang w:eastAsia="pt-BR"/>
        </w:rPr>
        <w:t>r</w:t>
      </w:r>
      <w:r w:rsidR="00A62263">
        <w:rPr>
          <w:rFonts w:ascii="Arial" w:eastAsia="Times New Roman" w:hAnsi="Arial" w:cs="Arial"/>
          <w:bCs/>
          <w:color w:val="000000"/>
          <w:sz w:val="24"/>
          <w:szCs w:val="24"/>
          <w:lang w:eastAsia="pt-BR"/>
        </w:rPr>
        <w:t>T</w:t>
      </w:r>
      <w:r w:rsidR="00D63D16">
        <w:rPr>
          <w:rFonts w:ascii="Arial" w:eastAsia="Times New Roman" w:hAnsi="Arial" w:cs="Arial"/>
          <w:bCs/>
          <w:color w:val="000000"/>
          <w:sz w:val="24"/>
          <w:szCs w:val="24"/>
          <w:lang w:eastAsia="pt-BR"/>
        </w:rPr>
        <w:t>odas</w:t>
      </w:r>
      <w:r w:rsidR="00A62263">
        <w:rPr>
          <w:rFonts w:ascii="Arial" w:eastAsia="Times New Roman" w:hAnsi="Arial" w:cs="Arial"/>
          <w:bCs/>
          <w:color w:val="000000"/>
          <w:sz w:val="24"/>
          <w:szCs w:val="24"/>
          <w:lang w:eastAsia="pt-BR"/>
        </w:rPr>
        <w:t>A</w:t>
      </w:r>
      <w:r w:rsidR="00D63D16">
        <w:rPr>
          <w:rFonts w:ascii="Arial" w:eastAsia="Times New Roman" w:hAnsi="Arial" w:cs="Arial"/>
          <w:bCs/>
          <w:color w:val="000000"/>
          <w:sz w:val="24"/>
          <w:szCs w:val="24"/>
          <w:lang w:eastAsia="pt-BR"/>
        </w:rPr>
        <w:t>s</w:t>
      </w:r>
      <w:r w:rsidR="00A62263">
        <w:rPr>
          <w:rFonts w:ascii="Arial" w:eastAsia="Times New Roman" w:hAnsi="Arial" w:cs="Arial"/>
          <w:bCs/>
          <w:color w:val="000000"/>
          <w:sz w:val="24"/>
          <w:szCs w:val="24"/>
          <w:lang w:eastAsia="pt-BR"/>
        </w:rPr>
        <w:t>C</w:t>
      </w:r>
      <w:r w:rsidR="00D63D16">
        <w:rPr>
          <w:rFonts w:ascii="Arial" w:eastAsia="Times New Roman" w:hAnsi="Arial" w:cs="Arial"/>
          <w:bCs/>
          <w:color w:val="000000"/>
          <w:sz w:val="24"/>
          <w:szCs w:val="24"/>
          <w:lang w:eastAsia="pt-BR"/>
        </w:rPr>
        <w:t>ontas: Todas as contas registradas são exibidas</w:t>
      </w:r>
    </w:p>
    <w:p w:rsidR="00DE6169" w:rsidRDefault="00DE6169" w:rsidP="0076281F">
      <w:pPr>
        <w:jc w:val="both"/>
      </w:pPr>
    </w:p>
    <w:p w:rsidR="00DE6169" w:rsidRDefault="00DE6169" w:rsidP="0076281F">
      <w:pPr>
        <w:jc w:val="both"/>
      </w:pPr>
      <w:r>
        <w:br w:type="page"/>
      </w:r>
    </w:p>
    <w:p w:rsidR="001B56CE" w:rsidRDefault="001B56CE" w:rsidP="0076281F">
      <w:pPr>
        <w:pStyle w:val="Ttulo2"/>
      </w:pPr>
      <w:bookmarkStart w:id="17" w:name="_Toc483797366"/>
      <w:r>
        <w:lastRenderedPageBreak/>
        <w:t>Dar baixa pelo arquivo retorno</w:t>
      </w:r>
      <w:bookmarkEnd w:id="17"/>
    </w:p>
    <w:p w:rsidR="00DE6169" w:rsidRPr="00D3679A" w:rsidRDefault="00DE6169" w:rsidP="0076281F">
      <w:pPr>
        <w:jc w:val="both"/>
      </w:pPr>
      <w:r>
        <w:t>(Parte feita por: Vanessa)</w:t>
      </w:r>
    </w:p>
    <w:p w:rsidR="00D63D16" w:rsidRDefault="00D63D16" w:rsidP="0076281F">
      <w:pPr>
        <w:jc w:val="both"/>
        <w:rPr>
          <w:rFonts w:ascii="Arial" w:hAnsi="Arial" w:cs="Arial"/>
          <w:b/>
          <w:sz w:val="24"/>
          <w:szCs w:val="24"/>
        </w:rPr>
      </w:pPr>
      <w:r w:rsidRPr="006F53B6">
        <w:rPr>
          <w:rFonts w:ascii="Arial" w:hAnsi="Arial" w:cs="Arial"/>
          <w:b/>
          <w:sz w:val="24"/>
          <w:szCs w:val="24"/>
        </w:rPr>
        <w:t>Objetivo</w:t>
      </w:r>
      <w:r w:rsidRPr="007E4AB2">
        <w:rPr>
          <w:rFonts w:ascii="Arial" w:hAnsi="Arial" w:cs="Arial"/>
          <w:sz w:val="24"/>
          <w:szCs w:val="24"/>
        </w:rPr>
        <w:t>: Confirmar  o pagamento das contas</w:t>
      </w:r>
      <w:r>
        <w:rPr>
          <w:rFonts w:ascii="Arial" w:hAnsi="Arial" w:cs="Arial"/>
          <w:sz w:val="24"/>
          <w:szCs w:val="24"/>
        </w:rPr>
        <w:t>, utilizando o arquivo retorno disponibilizado pelo banco.</w:t>
      </w:r>
    </w:p>
    <w:p w:rsidR="0032651A" w:rsidRDefault="004D6C70" w:rsidP="0032651A">
      <w:pPr>
        <w:jc w:val="both"/>
        <w:rPr>
          <w:rFonts w:ascii="Arial" w:hAnsi="Arial" w:cs="Arial"/>
          <w:sz w:val="24"/>
          <w:szCs w:val="24"/>
        </w:rPr>
      </w:pPr>
      <w:r>
        <w:rPr>
          <w:rFonts w:ascii="Arial" w:hAnsi="Arial" w:cs="Arial"/>
          <w:b/>
          <w:sz w:val="24"/>
          <w:szCs w:val="24"/>
        </w:rPr>
        <w:t>Enunciado:</w:t>
      </w:r>
      <w:r>
        <w:rPr>
          <w:rFonts w:ascii="Arial" w:hAnsi="Arial" w:cs="Arial"/>
          <w:b/>
          <w:sz w:val="24"/>
          <w:szCs w:val="24"/>
        </w:rPr>
        <w:br/>
        <w:t xml:space="preserve">Descrição da tela: </w:t>
      </w:r>
      <w:r>
        <w:rPr>
          <w:rFonts w:ascii="Arial" w:hAnsi="Arial" w:cs="Arial"/>
          <w:sz w:val="24"/>
          <w:szCs w:val="24"/>
        </w:rPr>
        <w:t>No menu de contas a pagar fica o botão de dar baixa, quando selecionado este exibe uma tabela contendo todos os arquivos retorno recebidos do banco. Nesta tabela consta um textbox informando para escolher arquivos retorno, abaixo na primeira coluna tem a data do recebimento do arquivo, em sequência o tipo do arquivo, a operação em que será usado esse arquivo, e o banco provedor do arquivo. Na parte inferior no centro, encontra-se o botão processar arquivo(s) selecionado(s).</w:t>
      </w:r>
      <w:r w:rsidR="00D63D16">
        <w:rPr>
          <w:rFonts w:ascii="Arial" w:hAnsi="Arial" w:cs="Arial"/>
          <w:sz w:val="24"/>
          <w:szCs w:val="24"/>
        </w:rPr>
        <w:br/>
      </w:r>
      <w:r w:rsidR="0032651A">
        <w:rPr>
          <w:rFonts w:ascii="Arial" w:hAnsi="Arial" w:cs="Arial"/>
          <w:b/>
          <w:sz w:val="24"/>
          <w:szCs w:val="24"/>
        </w:rPr>
        <w:t xml:space="preserve">Eventos: </w:t>
      </w:r>
      <w:r w:rsidR="0032651A">
        <w:rPr>
          <w:rFonts w:ascii="Arial" w:hAnsi="Arial" w:cs="Arial"/>
          <w:sz w:val="24"/>
          <w:szCs w:val="24"/>
        </w:rPr>
        <w:t xml:space="preserve">No evento </w:t>
      </w:r>
      <w:r w:rsidR="000B3800">
        <w:rPr>
          <w:rFonts w:ascii="Arial" w:hAnsi="Arial" w:cs="Arial"/>
          <w:sz w:val="24"/>
          <w:szCs w:val="24"/>
        </w:rPr>
        <w:t>clique</w:t>
      </w:r>
      <w:r w:rsidR="0032651A">
        <w:rPr>
          <w:rFonts w:ascii="Arial" w:hAnsi="Arial" w:cs="Arial"/>
          <w:b/>
          <w:sz w:val="24"/>
          <w:szCs w:val="24"/>
        </w:rPr>
        <w:t xml:space="preserve"> </w:t>
      </w:r>
      <w:r w:rsidR="0032651A">
        <w:rPr>
          <w:rFonts w:ascii="Arial" w:hAnsi="Arial" w:cs="Arial"/>
          <w:sz w:val="24"/>
          <w:szCs w:val="24"/>
        </w:rPr>
        <w:t>do botão</w:t>
      </w:r>
      <w:r w:rsidR="0032651A">
        <w:rPr>
          <w:rFonts w:ascii="Arial" w:eastAsia="Times New Roman" w:hAnsi="Arial" w:cs="Arial"/>
          <w:b/>
          <w:bCs/>
          <w:color w:val="000000"/>
          <w:sz w:val="24"/>
          <w:szCs w:val="24"/>
          <w:lang w:eastAsia="pt-BR"/>
        </w:rPr>
        <w:t xml:space="preserve"> </w:t>
      </w:r>
      <w:r w:rsidR="0032651A">
        <w:rPr>
          <w:rFonts w:ascii="Arial" w:eastAsia="Times New Roman" w:hAnsi="Arial" w:cs="Arial"/>
          <w:bCs/>
          <w:color w:val="000000"/>
          <w:sz w:val="24"/>
          <w:szCs w:val="24"/>
          <w:lang w:eastAsia="pt-BR"/>
        </w:rPr>
        <w:t xml:space="preserve">dar baixa o evento load </w:t>
      </w:r>
      <w:r w:rsidR="000B3800">
        <w:rPr>
          <w:rFonts w:ascii="Arial" w:eastAsia="Times New Roman" w:hAnsi="Arial" w:cs="Arial"/>
          <w:bCs/>
          <w:color w:val="000000"/>
          <w:sz w:val="24"/>
          <w:szCs w:val="24"/>
          <w:lang w:eastAsia="pt-BR"/>
        </w:rPr>
        <w:t xml:space="preserve">mostre </w:t>
      </w:r>
      <w:r w:rsidR="0032651A">
        <w:rPr>
          <w:rFonts w:ascii="Arial" w:eastAsia="Times New Roman" w:hAnsi="Arial" w:cs="Arial"/>
          <w:bCs/>
          <w:color w:val="000000"/>
          <w:sz w:val="24"/>
          <w:szCs w:val="24"/>
          <w:lang w:eastAsia="pt-BR"/>
        </w:rPr>
        <w:t xml:space="preserve">a tela com os todos os  arquivos retorno recebidos do banco que ainda não foram processados e que estão no banco de dados. Após selecionar os arquivos </w:t>
      </w:r>
      <w:r w:rsidR="00D33F51">
        <w:rPr>
          <w:rFonts w:ascii="Arial" w:eastAsia="Times New Roman" w:hAnsi="Arial" w:cs="Arial"/>
          <w:bCs/>
          <w:color w:val="000000"/>
          <w:sz w:val="24"/>
          <w:szCs w:val="24"/>
          <w:lang w:eastAsia="pt-BR"/>
        </w:rPr>
        <w:t>n</w:t>
      </w:r>
      <w:r w:rsidR="0032651A">
        <w:rPr>
          <w:rFonts w:ascii="Arial" w:eastAsia="Times New Roman" w:hAnsi="Arial" w:cs="Arial"/>
          <w:bCs/>
          <w:color w:val="000000"/>
          <w:sz w:val="24"/>
          <w:szCs w:val="24"/>
          <w:lang w:eastAsia="pt-BR"/>
        </w:rPr>
        <w:t xml:space="preserve">o evento </w:t>
      </w:r>
      <w:r w:rsidR="000B3800">
        <w:rPr>
          <w:rFonts w:ascii="Arial" w:eastAsia="Times New Roman" w:hAnsi="Arial" w:cs="Arial"/>
          <w:bCs/>
          <w:color w:val="000000"/>
          <w:sz w:val="24"/>
          <w:szCs w:val="24"/>
          <w:lang w:eastAsia="pt-BR"/>
        </w:rPr>
        <w:t>clique</w:t>
      </w:r>
      <w:r w:rsidR="00D33F51">
        <w:rPr>
          <w:rFonts w:ascii="Arial" w:eastAsia="Times New Roman" w:hAnsi="Arial" w:cs="Arial"/>
          <w:bCs/>
          <w:color w:val="000000"/>
          <w:sz w:val="24"/>
          <w:szCs w:val="24"/>
          <w:lang w:eastAsia="pt-BR"/>
        </w:rPr>
        <w:t xml:space="preserve"> d</w:t>
      </w:r>
      <w:r w:rsidR="0032651A">
        <w:rPr>
          <w:rFonts w:ascii="Arial" w:eastAsia="Times New Roman" w:hAnsi="Arial" w:cs="Arial"/>
          <w:bCs/>
          <w:color w:val="000000"/>
          <w:sz w:val="24"/>
          <w:szCs w:val="24"/>
          <w:lang w:eastAsia="pt-BR"/>
        </w:rPr>
        <w:t>o botão processar arquivo(s) selecionado(s) execut</w:t>
      </w:r>
      <w:r w:rsidR="00D33F51">
        <w:rPr>
          <w:rFonts w:ascii="Arial" w:eastAsia="Times New Roman" w:hAnsi="Arial" w:cs="Arial"/>
          <w:bCs/>
          <w:color w:val="000000"/>
          <w:sz w:val="24"/>
          <w:szCs w:val="24"/>
          <w:lang w:eastAsia="pt-BR"/>
        </w:rPr>
        <w:t>e</w:t>
      </w:r>
      <w:r w:rsidR="0032651A">
        <w:rPr>
          <w:rFonts w:ascii="Arial" w:eastAsia="Times New Roman" w:hAnsi="Arial" w:cs="Arial"/>
          <w:bCs/>
          <w:color w:val="000000"/>
          <w:sz w:val="24"/>
          <w:szCs w:val="24"/>
          <w:lang w:eastAsia="pt-BR"/>
        </w:rPr>
        <w:t xml:space="preserve"> o método Baixar arquivo retorno da </w:t>
      </w:r>
      <w:r w:rsidR="00D33F51">
        <w:rPr>
          <w:rFonts w:ascii="Arial" w:eastAsia="Times New Roman" w:hAnsi="Arial" w:cs="Arial"/>
          <w:bCs/>
          <w:color w:val="000000"/>
          <w:sz w:val="24"/>
          <w:szCs w:val="24"/>
          <w:lang w:eastAsia="pt-BR"/>
        </w:rPr>
        <w:t>C</w:t>
      </w:r>
      <w:r w:rsidR="0032651A">
        <w:rPr>
          <w:rFonts w:ascii="Arial" w:eastAsia="Times New Roman" w:hAnsi="Arial" w:cs="Arial"/>
          <w:bCs/>
          <w:color w:val="000000"/>
          <w:sz w:val="24"/>
          <w:szCs w:val="24"/>
          <w:lang w:eastAsia="pt-BR"/>
        </w:rPr>
        <w:t>lasse Retorno.</w:t>
      </w:r>
    </w:p>
    <w:p w:rsidR="00D63D16" w:rsidRPr="00D63D16" w:rsidRDefault="00D63D16" w:rsidP="0076281F">
      <w:pPr>
        <w:jc w:val="both"/>
        <w:rPr>
          <w:rFonts w:ascii="Arial" w:hAnsi="Arial" w:cs="Arial"/>
          <w:b/>
          <w:sz w:val="24"/>
          <w:szCs w:val="24"/>
        </w:rPr>
      </w:pPr>
      <w:r w:rsidRPr="00D63D16">
        <w:rPr>
          <w:rFonts w:ascii="Arial" w:eastAsia="Times New Roman" w:hAnsi="Arial" w:cs="Arial"/>
          <w:b/>
          <w:bCs/>
          <w:color w:val="000000"/>
          <w:sz w:val="24"/>
          <w:szCs w:val="24"/>
          <w:lang w:eastAsia="pt-BR"/>
        </w:rPr>
        <w:t>Layout</w:t>
      </w:r>
    </w:p>
    <w:p w:rsidR="00D63D16" w:rsidRDefault="00BD368F" w:rsidP="0076281F">
      <w:pPr>
        <w:jc w:val="both"/>
      </w:pPr>
      <w:r>
        <w:rPr>
          <w:noProof/>
          <w:lang w:eastAsia="pt-BR"/>
        </w:rPr>
        <w:drawing>
          <wp:inline distT="0" distB="0" distL="0" distR="0">
            <wp:extent cx="5753100" cy="3838575"/>
            <wp:effectExtent l="0" t="0" r="0" b="9525"/>
            <wp:docPr id="15" name="Imagem 15" descr="C:\Users\giova\AppData\Local\Microsoft\Windows\INetCache\Content.Word\4.1.3.2.0.Lançamentos - Contas a pagar - Dar baixa - Arq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iova\AppData\Local\Microsoft\Windows\INetCache\Content.Word\4.1.3.2.0.Lançamentos - Contas a pagar - Dar baixa - ArqRetorn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A62263" w:rsidRDefault="00A62263" w:rsidP="0076281F">
      <w:pPr>
        <w:spacing w:line="259" w:lineRule="auto"/>
        <w:jc w:val="both"/>
      </w:pPr>
      <w:r>
        <w:br w:type="page"/>
      </w:r>
    </w:p>
    <w:p w:rsidR="00DE6169" w:rsidRDefault="00A62263" w:rsidP="0076281F">
      <w:pPr>
        <w:jc w:val="both"/>
        <w:rPr>
          <w:b/>
        </w:rPr>
      </w:pPr>
      <w:r w:rsidRPr="00A62263">
        <w:rPr>
          <w:b/>
        </w:rPr>
        <w:lastRenderedPageBreak/>
        <w:t>Classes</w:t>
      </w:r>
    </w:p>
    <w:p w:rsidR="00444AA5" w:rsidRDefault="00CF60F2" w:rsidP="00444AA5">
      <w:pPr>
        <w:jc w:val="both"/>
      </w:pPr>
      <w:r>
        <w:object w:dxaOrig="3301" w:dyaOrig="6316">
          <v:shape id="_x0000_i1054" type="#_x0000_t75" style="width:165pt;height:315.75pt" o:ole="">
            <v:imagedata r:id="rId37" o:title=""/>
          </v:shape>
          <o:OLEObject Type="Embed" ProgID="Visio.Drawing.15" ShapeID="_x0000_i1054" DrawAspect="Content" ObjectID="_1557539605" r:id="rId65"/>
        </w:object>
      </w:r>
      <w:r w:rsidR="00444AA5">
        <w:object w:dxaOrig="2446" w:dyaOrig="3690">
          <v:shape id="_x0000_i1055" type="#_x0000_t75" style="width:122.25pt;height:184.5pt" o:ole="">
            <v:imagedata r:id="rId50" o:title=""/>
          </v:shape>
          <o:OLEObject Type="Embed" ProgID="Visio.Drawing.15" ShapeID="_x0000_i1055" DrawAspect="Content" ObjectID="_1557539606" r:id="rId66"/>
        </w:object>
      </w:r>
      <w:r w:rsidR="00444AA5">
        <w:object w:dxaOrig="2821" w:dyaOrig="7921">
          <v:shape id="_x0000_i1056" type="#_x0000_t75" style="width:141pt;height:396pt" o:ole="">
            <v:imagedata r:id="rId67" o:title=""/>
          </v:shape>
          <o:OLEObject Type="Embed" ProgID="Visio.Drawing.15" ShapeID="_x0000_i1056" DrawAspect="Content" ObjectID="_1557539607" r:id="rId68"/>
        </w:object>
      </w:r>
    </w:p>
    <w:p w:rsidR="00A62263" w:rsidRDefault="00444AA5" w:rsidP="0076281F">
      <w:pPr>
        <w:jc w:val="both"/>
      </w:pPr>
      <w:r>
        <w:object w:dxaOrig="2280" w:dyaOrig="1561">
          <v:shape id="_x0000_i1057" type="#_x0000_t75" style="width:114pt;height:78pt" o:ole="">
            <v:imagedata r:id="rId69" o:title=""/>
          </v:shape>
          <o:OLEObject Type="Embed" ProgID="Visio.Drawing.15" ShapeID="_x0000_i1057" DrawAspect="Content" ObjectID="_1557539608" r:id="rId70"/>
        </w:object>
      </w:r>
    </w:p>
    <w:p w:rsidR="00A62263" w:rsidRDefault="00A62263" w:rsidP="0076281F">
      <w:pPr>
        <w:jc w:val="both"/>
        <w:rPr>
          <w:rFonts w:ascii="Arial" w:hAnsi="Arial" w:cs="Arial"/>
          <w:sz w:val="24"/>
          <w:szCs w:val="24"/>
        </w:rPr>
      </w:pPr>
      <w:r w:rsidRPr="00A02678">
        <w:rPr>
          <w:rFonts w:ascii="Arial" w:hAnsi="Arial" w:cs="Arial"/>
          <w:sz w:val="24"/>
          <w:szCs w:val="24"/>
        </w:rPr>
        <w:t>Baixar</w:t>
      </w:r>
      <w:r>
        <w:rPr>
          <w:rFonts w:ascii="Arial" w:hAnsi="Arial" w:cs="Arial"/>
          <w:sz w:val="24"/>
          <w:szCs w:val="24"/>
        </w:rPr>
        <w:t>A</w:t>
      </w:r>
      <w:r w:rsidRPr="00A02678">
        <w:rPr>
          <w:rFonts w:ascii="Arial" w:hAnsi="Arial" w:cs="Arial"/>
          <w:sz w:val="24"/>
          <w:szCs w:val="24"/>
        </w:rPr>
        <w:t>rquivo</w:t>
      </w:r>
      <w:r>
        <w:rPr>
          <w:rFonts w:ascii="Arial" w:hAnsi="Arial" w:cs="Arial"/>
          <w:sz w:val="24"/>
          <w:szCs w:val="24"/>
        </w:rPr>
        <w:t>R</w:t>
      </w:r>
      <w:r w:rsidRPr="00A02678">
        <w:rPr>
          <w:rFonts w:ascii="Arial" w:hAnsi="Arial" w:cs="Arial"/>
          <w:sz w:val="24"/>
          <w:szCs w:val="24"/>
        </w:rPr>
        <w:t xml:space="preserve">etorno: Este método </w:t>
      </w:r>
      <w:r>
        <w:rPr>
          <w:rFonts w:ascii="Arial" w:hAnsi="Arial" w:cs="Arial"/>
          <w:sz w:val="24"/>
          <w:szCs w:val="24"/>
        </w:rPr>
        <w:t xml:space="preserve"> utiliza os dados do arquivo retorno selecionado, que foi obtido do banco de dados, para confirmar o pagamento das contas. Depois da confirmação o método baixar arquivo retorno chama os métodos Atualizar situação das contas da classe Pagar contas  e o método </w:t>
      </w:r>
      <w:r w:rsidR="004B6805">
        <w:rPr>
          <w:rFonts w:ascii="Arial" w:hAnsi="Arial" w:cs="Arial"/>
          <w:sz w:val="24"/>
          <w:szCs w:val="24"/>
        </w:rPr>
        <w:t>Obter</w:t>
      </w:r>
      <w:r>
        <w:rPr>
          <w:rFonts w:ascii="Arial" w:hAnsi="Arial" w:cs="Arial"/>
          <w:sz w:val="24"/>
          <w:szCs w:val="24"/>
        </w:rPr>
        <w:t xml:space="preserve"> todas as contas da classe Pagar contas. Esse método leva para a tela com todas as contas  e se a conta não foi paga a linha da tabela desta ficará toda vermelha e quando selecionada executa o método Exibir motivo de recusa da classe Parcela, Retorno.</w:t>
      </w:r>
    </w:p>
    <w:p w:rsidR="00A62263" w:rsidRDefault="00444AA5"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AtualizarSituacaoDasContas</w:t>
      </w:r>
      <w:r w:rsidR="00A62263">
        <w:rPr>
          <w:rFonts w:ascii="Arial" w:eastAsia="Times New Roman" w:hAnsi="Arial" w:cs="Arial"/>
          <w:bCs/>
          <w:color w:val="000000"/>
          <w:sz w:val="24"/>
          <w:szCs w:val="24"/>
          <w:lang w:eastAsia="pt-BR"/>
        </w:rPr>
        <w:t>: A situação da conta é atualizada, podendo ser paga, à vencer, atrasada, aguardando arquivo retorno</w:t>
      </w:r>
    </w:p>
    <w:p w:rsidR="00A62263" w:rsidRDefault="00D33F51"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Obte</w:t>
      </w:r>
      <w:r w:rsidR="00A62263">
        <w:rPr>
          <w:rFonts w:ascii="Arial" w:eastAsia="Times New Roman" w:hAnsi="Arial" w:cs="Arial"/>
          <w:bCs/>
          <w:color w:val="000000"/>
          <w:sz w:val="24"/>
          <w:szCs w:val="24"/>
          <w:lang w:eastAsia="pt-BR"/>
        </w:rPr>
        <w:t>rTodasAsContas: Todas as contas registradas são exibidas</w:t>
      </w:r>
    </w:p>
    <w:p w:rsidR="00A62263" w:rsidRPr="003C0047" w:rsidRDefault="00A62263"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lastRenderedPageBreak/>
        <w:t>ExibirMotivoDeRecusa: neste método é exibido uma mensagem informando o motivo da recusa.</w:t>
      </w:r>
    </w:p>
    <w:p w:rsidR="00A62263" w:rsidRPr="00A62263" w:rsidRDefault="00A62263" w:rsidP="0076281F">
      <w:pPr>
        <w:jc w:val="both"/>
        <w:rPr>
          <w:rFonts w:ascii="Arial" w:hAnsi="Arial" w:cs="Arial"/>
          <w:b/>
          <w:sz w:val="24"/>
        </w:rPr>
      </w:pPr>
      <w:r>
        <w:rPr>
          <w:rFonts w:ascii="Arial" w:hAnsi="Arial" w:cs="Arial"/>
          <w:sz w:val="24"/>
          <w:szCs w:val="24"/>
        </w:rPr>
        <w:t>MostrarMsgIndisponibilidade: Neste método o sistema busca o arquivo retorno no banco de dados e se não é encontrado nenhum arquivo é exibido uma mensagem informando que não há arquivo disponível.</w:t>
      </w:r>
    </w:p>
    <w:p w:rsidR="00DE6169" w:rsidRDefault="00DE6169" w:rsidP="0076281F">
      <w:pPr>
        <w:jc w:val="both"/>
      </w:pPr>
      <w:r>
        <w:br w:type="page"/>
      </w:r>
    </w:p>
    <w:p w:rsidR="001B56CE" w:rsidRDefault="001B56CE" w:rsidP="0076281F">
      <w:pPr>
        <w:pStyle w:val="Ttulo2"/>
      </w:pPr>
      <w:bookmarkStart w:id="18" w:name="_Toc483797367"/>
      <w:r>
        <w:lastRenderedPageBreak/>
        <w:t>Dar baixa pela tesouraria</w:t>
      </w:r>
      <w:bookmarkEnd w:id="18"/>
    </w:p>
    <w:p w:rsidR="00DE6169" w:rsidRPr="00D3679A" w:rsidRDefault="00DE6169" w:rsidP="0076281F">
      <w:pPr>
        <w:jc w:val="both"/>
      </w:pPr>
      <w:r>
        <w:t>(Parte feita por: Vanessa)</w:t>
      </w:r>
    </w:p>
    <w:p w:rsidR="00A62263" w:rsidRPr="0003695D" w:rsidRDefault="00A62263" w:rsidP="0076281F">
      <w:pPr>
        <w:jc w:val="both"/>
        <w:rPr>
          <w:rFonts w:ascii="Arial" w:hAnsi="Arial" w:cs="Arial"/>
          <w:sz w:val="24"/>
          <w:szCs w:val="24"/>
        </w:rPr>
      </w:pPr>
      <w:r w:rsidRPr="006F53B6">
        <w:rPr>
          <w:rFonts w:ascii="Arial" w:hAnsi="Arial" w:cs="Arial"/>
          <w:b/>
          <w:sz w:val="24"/>
          <w:szCs w:val="24"/>
        </w:rPr>
        <w:t>Objetivo:</w:t>
      </w:r>
      <w:r>
        <w:rPr>
          <w:rFonts w:ascii="Arial" w:hAnsi="Arial" w:cs="Arial"/>
          <w:b/>
          <w:sz w:val="24"/>
          <w:szCs w:val="24"/>
        </w:rPr>
        <w:t xml:space="preserve"> </w:t>
      </w:r>
      <w:r w:rsidRPr="0003695D">
        <w:rPr>
          <w:rFonts w:ascii="Arial" w:hAnsi="Arial" w:cs="Arial"/>
          <w:sz w:val="24"/>
          <w:szCs w:val="24"/>
        </w:rPr>
        <w:t>Confirmar o pagamento de uma conta que foi lançada pela tesouraria e não foi paga pela integração com o banco</w:t>
      </w:r>
      <w:r>
        <w:rPr>
          <w:rFonts w:ascii="Arial" w:hAnsi="Arial" w:cs="Arial"/>
          <w:sz w:val="24"/>
          <w:szCs w:val="24"/>
        </w:rPr>
        <w:t>.</w:t>
      </w:r>
    </w:p>
    <w:p w:rsidR="0032651A" w:rsidRDefault="00A62263" w:rsidP="0032651A">
      <w:pPr>
        <w:jc w:val="both"/>
        <w:rPr>
          <w:rFonts w:ascii="Arial" w:hAnsi="Arial" w:cs="Arial"/>
          <w:noProof/>
          <w:sz w:val="24"/>
          <w:szCs w:val="24"/>
          <w:lang w:eastAsia="pt-BR"/>
        </w:rPr>
      </w:pPr>
      <w:r>
        <w:rPr>
          <w:rFonts w:ascii="Arial" w:hAnsi="Arial" w:cs="Arial"/>
          <w:b/>
          <w:sz w:val="24"/>
          <w:szCs w:val="24"/>
        </w:rPr>
        <w:t>Enunciado:</w:t>
      </w:r>
      <w:r>
        <w:rPr>
          <w:rFonts w:ascii="Arial" w:hAnsi="Arial" w:cs="Arial"/>
          <w:b/>
          <w:sz w:val="24"/>
          <w:szCs w:val="24"/>
        </w:rPr>
        <w:br/>
      </w:r>
      <w:r w:rsidR="0032651A">
        <w:rPr>
          <w:rFonts w:ascii="Arial" w:hAnsi="Arial" w:cs="Arial"/>
          <w:b/>
          <w:sz w:val="24"/>
          <w:szCs w:val="24"/>
        </w:rPr>
        <w:t xml:space="preserve">Descrição: </w:t>
      </w:r>
      <w:r w:rsidR="0032651A">
        <w:rPr>
          <w:rFonts w:ascii="Arial" w:hAnsi="Arial" w:cs="Arial"/>
          <w:noProof/>
          <w:sz w:val="24"/>
          <w:szCs w:val="24"/>
          <w:lang w:eastAsia="pt-BR"/>
        </w:rPr>
        <w:t>O valor da conta selecionada</w:t>
      </w:r>
      <w:r w:rsidR="0032651A">
        <w:rPr>
          <w:rFonts w:ascii="Arial" w:hAnsi="Arial" w:cs="Arial"/>
          <w:b/>
          <w:noProof/>
          <w:sz w:val="24"/>
          <w:szCs w:val="24"/>
          <w:lang w:eastAsia="pt-BR"/>
        </w:rPr>
        <w:t xml:space="preserve"> </w:t>
      </w:r>
      <w:r w:rsidR="0032651A">
        <w:rPr>
          <w:rFonts w:ascii="Arial" w:hAnsi="Arial" w:cs="Arial"/>
          <w:noProof/>
          <w:sz w:val="24"/>
          <w:szCs w:val="24"/>
          <w:lang w:eastAsia="pt-BR"/>
        </w:rPr>
        <w:t xml:space="preserve">é exibido para o usuário e este não pode ser alterado. A conta corrente é exibida como tesouraria, o campo é indicado por uma cor diferenciada. As informações da conta corrente selecionada são pré carregadas e exibidas em labels contendo o número da agência, o número da conta, especial no formato monetário, o saldo atual no formato monetário e o saldo previsto no formato monetário. A data da emissão corresponde a data que o documento foi emitido, já vem pre carregada pelo sistema no formato dd/mm/aaaa, é indicada por uma cor. O </w:t>
      </w:r>
      <w:r w:rsidR="009D4204">
        <w:rPr>
          <w:rFonts w:ascii="Arial" w:hAnsi="Arial" w:cs="Arial"/>
          <w:noProof/>
          <w:sz w:val="24"/>
          <w:szCs w:val="24"/>
          <w:lang w:eastAsia="pt-BR"/>
        </w:rPr>
        <w:t>fornecedor</w:t>
      </w:r>
      <w:r w:rsidR="0032651A">
        <w:rPr>
          <w:rFonts w:ascii="Arial" w:hAnsi="Arial" w:cs="Arial"/>
          <w:noProof/>
          <w:sz w:val="24"/>
          <w:szCs w:val="24"/>
          <w:lang w:eastAsia="pt-BR"/>
        </w:rPr>
        <w:t xml:space="preserve"> corresponde a quem forneceu a matéria prima ou serviços, já vem pré carregada no formato texto, é indicado por uma cor. A data de pagamento corresponde ao dia que será paga a conta, a data já vem pré carregada no formato  dd/mm/aaaa, é indicado por uma cor.O campo numérico  juros poderá ser preenchido pelo usuário  no formato monetário. O campo numérico multa poderá ser preenchido pelo usuário no formato monetário. O campo numérico desconto/taxa poderá ser preenchido pelo usuário no formato monetário. Na parte inferior do formulário aparece uma observação de que os campos coloridos obrigatórios. O botão Dar baixa tem um evento associado.</w:t>
      </w:r>
      <w:r w:rsidR="0032651A">
        <w:rPr>
          <w:rFonts w:ascii="Arial" w:hAnsi="Arial" w:cs="Arial"/>
          <w:noProof/>
          <w:sz w:val="24"/>
          <w:szCs w:val="24"/>
          <w:lang w:eastAsia="pt-BR"/>
        </w:rPr>
        <w:br/>
      </w:r>
      <w:r w:rsidR="0032651A">
        <w:rPr>
          <w:rFonts w:ascii="Arial" w:hAnsi="Arial" w:cs="Arial"/>
          <w:b/>
          <w:sz w:val="24"/>
          <w:szCs w:val="24"/>
        </w:rPr>
        <w:t>Evento:</w:t>
      </w:r>
      <w:r w:rsidR="0032651A">
        <w:rPr>
          <w:rFonts w:ascii="Arial" w:hAnsi="Arial" w:cs="Arial"/>
          <w:b/>
          <w:noProof/>
          <w:sz w:val="24"/>
          <w:szCs w:val="24"/>
          <w:lang w:eastAsia="pt-BR"/>
        </w:rPr>
        <w:t xml:space="preserve"> </w:t>
      </w:r>
      <w:r w:rsidR="0032651A">
        <w:rPr>
          <w:rFonts w:ascii="Arial" w:hAnsi="Arial" w:cs="Arial"/>
          <w:noProof/>
          <w:sz w:val="24"/>
          <w:szCs w:val="24"/>
          <w:lang w:eastAsia="pt-BR"/>
        </w:rPr>
        <w:t xml:space="preserve"> </w:t>
      </w:r>
      <w:r w:rsidR="00D33F51">
        <w:rPr>
          <w:rFonts w:ascii="Arial" w:hAnsi="Arial" w:cs="Arial"/>
          <w:noProof/>
          <w:sz w:val="24"/>
          <w:szCs w:val="24"/>
          <w:lang w:eastAsia="pt-BR"/>
        </w:rPr>
        <w:t>No evento select do campo</w:t>
      </w:r>
      <w:r w:rsidR="0032651A">
        <w:rPr>
          <w:rFonts w:ascii="Arial" w:hAnsi="Arial" w:cs="Arial"/>
          <w:noProof/>
          <w:sz w:val="24"/>
          <w:szCs w:val="24"/>
          <w:lang w:eastAsia="pt-BR"/>
        </w:rPr>
        <w:t xml:space="preserve"> data de emissão </w:t>
      </w:r>
      <w:r w:rsidR="00D33F51">
        <w:rPr>
          <w:rFonts w:ascii="Arial" w:hAnsi="Arial" w:cs="Arial"/>
          <w:noProof/>
          <w:sz w:val="24"/>
          <w:szCs w:val="24"/>
          <w:lang w:eastAsia="pt-BR"/>
        </w:rPr>
        <w:t>exiba um calendário</w:t>
      </w:r>
      <w:r w:rsidR="0032651A">
        <w:rPr>
          <w:rFonts w:ascii="Arial" w:hAnsi="Arial" w:cs="Arial"/>
          <w:noProof/>
          <w:sz w:val="24"/>
          <w:szCs w:val="24"/>
          <w:lang w:eastAsia="pt-BR"/>
        </w:rPr>
        <w:t>.</w:t>
      </w:r>
      <w:r w:rsidR="00D33F51">
        <w:rPr>
          <w:rFonts w:ascii="Arial" w:hAnsi="Arial" w:cs="Arial"/>
          <w:noProof/>
          <w:sz w:val="24"/>
          <w:szCs w:val="24"/>
          <w:lang w:eastAsia="pt-BR"/>
        </w:rPr>
        <w:t xml:space="preserve"> No evento select do campo</w:t>
      </w:r>
      <w:r w:rsidR="0032651A">
        <w:rPr>
          <w:rFonts w:ascii="Arial" w:hAnsi="Arial" w:cs="Arial"/>
          <w:noProof/>
          <w:sz w:val="24"/>
          <w:szCs w:val="24"/>
          <w:lang w:eastAsia="pt-BR"/>
        </w:rPr>
        <w:t xml:space="preserve"> data de pagamento </w:t>
      </w:r>
      <w:r w:rsidR="00D33F51">
        <w:rPr>
          <w:rFonts w:ascii="Arial" w:hAnsi="Arial" w:cs="Arial"/>
          <w:noProof/>
          <w:sz w:val="24"/>
          <w:szCs w:val="24"/>
          <w:lang w:eastAsia="pt-BR"/>
        </w:rPr>
        <w:t>exiba</w:t>
      </w:r>
      <w:r w:rsidR="0032651A">
        <w:rPr>
          <w:rFonts w:ascii="Arial" w:hAnsi="Arial" w:cs="Arial"/>
          <w:noProof/>
          <w:sz w:val="24"/>
          <w:szCs w:val="24"/>
          <w:lang w:eastAsia="pt-BR"/>
        </w:rPr>
        <w:t xml:space="preserve"> um calendário. No evento clique do botão enviar verifique se os dados foram preenchidos de forma correta</w:t>
      </w:r>
      <w:r w:rsidR="00D33F51">
        <w:rPr>
          <w:rFonts w:ascii="Arial" w:hAnsi="Arial" w:cs="Arial"/>
          <w:noProof/>
          <w:sz w:val="24"/>
          <w:szCs w:val="24"/>
          <w:lang w:eastAsia="pt-BR"/>
        </w:rPr>
        <w:t xml:space="preserve"> </w:t>
      </w:r>
      <w:r w:rsidR="0032651A">
        <w:rPr>
          <w:rFonts w:ascii="Arial" w:hAnsi="Arial" w:cs="Arial"/>
          <w:noProof/>
          <w:sz w:val="24"/>
          <w:szCs w:val="24"/>
          <w:lang w:eastAsia="pt-BR"/>
        </w:rPr>
        <w:t>(os camos obrigatórios devem ser preenchidos, as datas devem ser válidas, a data de emissão deve ser menor que a data de pagamento). Execute o</w:t>
      </w:r>
      <w:r w:rsidR="00D33F51">
        <w:rPr>
          <w:rFonts w:ascii="Arial" w:hAnsi="Arial" w:cs="Arial"/>
          <w:noProof/>
          <w:sz w:val="24"/>
          <w:szCs w:val="24"/>
          <w:lang w:eastAsia="pt-BR"/>
        </w:rPr>
        <w:t xml:space="preserve"> método DarBaixaEmContaPelaT</w:t>
      </w:r>
      <w:r w:rsidR="0032651A">
        <w:rPr>
          <w:rFonts w:ascii="Arial" w:hAnsi="Arial" w:cs="Arial"/>
          <w:noProof/>
          <w:sz w:val="24"/>
          <w:szCs w:val="24"/>
          <w:lang w:eastAsia="pt-BR"/>
        </w:rPr>
        <w:t xml:space="preserve">esouraria da classe </w:t>
      </w:r>
      <w:r w:rsidR="00D33F51">
        <w:rPr>
          <w:rFonts w:ascii="Arial" w:hAnsi="Arial" w:cs="Arial"/>
          <w:noProof/>
          <w:sz w:val="24"/>
          <w:szCs w:val="24"/>
          <w:lang w:eastAsia="pt-BR"/>
        </w:rPr>
        <w:t>C</w:t>
      </w:r>
      <w:r w:rsidR="0032651A">
        <w:rPr>
          <w:rFonts w:ascii="Arial" w:hAnsi="Arial" w:cs="Arial"/>
          <w:noProof/>
          <w:sz w:val="24"/>
          <w:szCs w:val="24"/>
          <w:lang w:eastAsia="pt-BR"/>
        </w:rPr>
        <w:t xml:space="preserve">ontas </w:t>
      </w:r>
      <w:r w:rsidR="00D33F51">
        <w:rPr>
          <w:rFonts w:ascii="Arial" w:hAnsi="Arial" w:cs="Arial"/>
          <w:noProof/>
          <w:sz w:val="24"/>
          <w:szCs w:val="24"/>
          <w:lang w:eastAsia="pt-BR"/>
        </w:rPr>
        <w:t>a pagar</w:t>
      </w:r>
      <w:r w:rsidR="0032651A">
        <w:rPr>
          <w:rFonts w:ascii="Arial" w:hAnsi="Arial" w:cs="Arial"/>
          <w:noProof/>
          <w:sz w:val="24"/>
          <w:szCs w:val="24"/>
          <w:lang w:eastAsia="pt-BR"/>
        </w:rPr>
        <w:t>. Em sequência execut</w:t>
      </w:r>
      <w:r w:rsidR="00D33F51">
        <w:rPr>
          <w:rFonts w:ascii="Arial" w:hAnsi="Arial" w:cs="Arial"/>
          <w:noProof/>
          <w:sz w:val="24"/>
          <w:szCs w:val="24"/>
          <w:lang w:eastAsia="pt-BR"/>
        </w:rPr>
        <w:t>e</w:t>
      </w:r>
      <w:r w:rsidR="0032651A">
        <w:rPr>
          <w:rFonts w:ascii="Arial" w:hAnsi="Arial" w:cs="Arial"/>
          <w:noProof/>
          <w:sz w:val="24"/>
          <w:szCs w:val="24"/>
          <w:lang w:eastAsia="pt-BR"/>
        </w:rPr>
        <w:t xml:space="preserve"> o método </w:t>
      </w:r>
      <w:r w:rsidR="00444AA5">
        <w:rPr>
          <w:rFonts w:ascii="Arial" w:hAnsi="Arial" w:cs="Arial"/>
          <w:noProof/>
          <w:sz w:val="24"/>
          <w:szCs w:val="24"/>
          <w:lang w:eastAsia="pt-BR"/>
        </w:rPr>
        <w:t>AtualizarSituacaoDasContas</w:t>
      </w:r>
      <w:r w:rsidR="0032651A">
        <w:rPr>
          <w:rFonts w:ascii="Arial" w:hAnsi="Arial" w:cs="Arial"/>
          <w:noProof/>
          <w:sz w:val="24"/>
          <w:szCs w:val="24"/>
          <w:lang w:eastAsia="pt-BR"/>
        </w:rPr>
        <w:t xml:space="preserve"> . As classes associadas estão definidas abaixo.</w:t>
      </w:r>
    </w:p>
    <w:p w:rsidR="00A62263" w:rsidRDefault="00A62263" w:rsidP="0032651A">
      <w:pPr>
        <w:jc w:val="both"/>
        <w:rPr>
          <w:rFonts w:ascii="Arial" w:hAnsi="Arial" w:cs="Arial"/>
          <w:b/>
          <w:sz w:val="24"/>
          <w:szCs w:val="24"/>
        </w:rPr>
      </w:pPr>
      <w:r>
        <w:rPr>
          <w:rFonts w:ascii="Arial" w:hAnsi="Arial" w:cs="Arial"/>
          <w:b/>
          <w:sz w:val="24"/>
          <w:szCs w:val="24"/>
        </w:rPr>
        <w:br w:type="page"/>
      </w:r>
    </w:p>
    <w:p w:rsidR="00A62263" w:rsidRPr="00A62263" w:rsidRDefault="00A62263" w:rsidP="0076281F">
      <w:pPr>
        <w:jc w:val="both"/>
        <w:rPr>
          <w:rFonts w:ascii="Arial" w:hAnsi="Arial" w:cs="Arial"/>
          <w:b/>
          <w:sz w:val="24"/>
          <w:szCs w:val="24"/>
        </w:rPr>
      </w:pPr>
      <w:r w:rsidRPr="00A62263">
        <w:rPr>
          <w:rFonts w:ascii="Arial" w:hAnsi="Arial" w:cs="Arial"/>
          <w:b/>
          <w:sz w:val="24"/>
          <w:szCs w:val="24"/>
        </w:rPr>
        <w:lastRenderedPageBreak/>
        <w:t>Layout</w:t>
      </w:r>
    </w:p>
    <w:p w:rsidR="00A62263" w:rsidRDefault="00854BE3" w:rsidP="0076281F">
      <w:pPr>
        <w:jc w:val="both"/>
      </w:pPr>
      <w:r>
        <w:rPr>
          <w:noProof/>
          <w:lang w:eastAsia="pt-BR"/>
        </w:rPr>
        <w:drawing>
          <wp:inline distT="0" distB="0" distL="0" distR="0">
            <wp:extent cx="5753100" cy="3848100"/>
            <wp:effectExtent l="0" t="0" r="0" b="0"/>
            <wp:docPr id="33" name="Imagem 33" descr="C:\Users\giova\AppData\Local\Microsoft\Windows\INetCache\Content.Word\4.1.3.3.Lançamentos - Contas a pagar - Dar baixa - tesouraria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giova\AppData\Local\Microsoft\Windows\INetCache\Content.Word\4.1.3.3.Lançamentos - Contas a pagar - Dar baixa - tesouraria p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A62263" w:rsidRDefault="00A62263" w:rsidP="0076281F">
      <w:pPr>
        <w:spacing w:line="259" w:lineRule="auto"/>
        <w:jc w:val="both"/>
      </w:pPr>
      <w:r>
        <w:br w:type="page"/>
      </w:r>
    </w:p>
    <w:p w:rsidR="00A62263" w:rsidRPr="00A62263" w:rsidRDefault="00A62263" w:rsidP="0076281F">
      <w:pPr>
        <w:jc w:val="both"/>
        <w:rPr>
          <w:rFonts w:ascii="Arial" w:hAnsi="Arial" w:cs="Arial"/>
          <w:b/>
          <w:sz w:val="24"/>
        </w:rPr>
      </w:pPr>
      <w:r w:rsidRPr="00A62263">
        <w:rPr>
          <w:rFonts w:ascii="Arial" w:hAnsi="Arial" w:cs="Arial"/>
          <w:b/>
          <w:sz w:val="24"/>
        </w:rPr>
        <w:lastRenderedPageBreak/>
        <w:t>Classes</w:t>
      </w:r>
    </w:p>
    <w:p w:rsidR="00A62263" w:rsidRDefault="00CF60F2" w:rsidP="0076281F">
      <w:pPr>
        <w:jc w:val="both"/>
      </w:pPr>
      <w:r>
        <w:object w:dxaOrig="3301" w:dyaOrig="6316">
          <v:shape id="_x0000_i1058" type="#_x0000_t75" style="width:165pt;height:315.75pt" o:ole="">
            <v:imagedata r:id="rId37" o:title=""/>
          </v:shape>
          <o:OLEObject Type="Embed" ProgID="Visio.Drawing.15" ShapeID="_x0000_i1058" DrawAspect="Content" ObjectID="_1557539609" r:id="rId72"/>
        </w:object>
      </w:r>
      <w:r w:rsidR="00444AA5">
        <w:object w:dxaOrig="2581" w:dyaOrig="3645">
          <v:shape id="_x0000_i1059" type="#_x0000_t75" style="width:129pt;height:182.25pt" o:ole="">
            <v:imagedata r:id="rId73" o:title=""/>
          </v:shape>
          <o:OLEObject Type="Embed" ProgID="Visio.Drawing.15" ShapeID="_x0000_i1059" DrawAspect="Content" ObjectID="_1557539610" r:id="rId74"/>
        </w:object>
      </w:r>
    </w:p>
    <w:p w:rsidR="00A62263" w:rsidRDefault="00A62263" w:rsidP="0076281F">
      <w:pPr>
        <w:jc w:val="both"/>
        <w:rPr>
          <w:rFonts w:ascii="Arial" w:hAnsi="Arial" w:cs="Arial"/>
          <w:sz w:val="24"/>
          <w:szCs w:val="24"/>
        </w:rPr>
      </w:pPr>
      <w:r w:rsidRPr="00CC01F8">
        <w:rPr>
          <w:rFonts w:ascii="Arial" w:hAnsi="Arial" w:cs="Arial"/>
          <w:sz w:val="24"/>
          <w:szCs w:val="24"/>
        </w:rPr>
        <w:t>Dar</w:t>
      </w:r>
      <w:r>
        <w:rPr>
          <w:rFonts w:ascii="Arial" w:hAnsi="Arial" w:cs="Arial"/>
          <w:sz w:val="24"/>
          <w:szCs w:val="24"/>
        </w:rPr>
        <w:t>B</w:t>
      </w:r>
      <w:r w:rsidRPr="00CC01F8">
        <w:rPr>
          <w:rFonts w:ascii="Arial" w:hAnsi="Arial" w:cs="Arial"/>
          <w:sz w:val="24"/>
          <w:szCs w:val="24"/>
        </w:rPr>
        <w:t>aixa</w:t>
      </w:r>
      <w:r>
        <w:rPr>
          <w:rFonts w:ascii="Arial" w:hAnsi="Arial" w:cs="Arial"/>
          <w:sz w:val="24"/>
          <w:szCs w:val="24"/>
        </w:rPr>
        <w:t>P</w:t>
      </w:r>
      <w:r w:rsidRPr="00CC01F8">
        <w:rPr>
          <w:rFonts w:ascii="Arial" w:hAnsi="Arial" w:cs="Arial"/>
          <w:sz w:val="24"/>
          <w:szCs w:val="24"/>
        </w:rPr>
        <w:t>ela</w:t>
      </w:r>
      <w:r>
        <w:rPr>
          <w:rFonts w:ascii="Arial" w:hAnsi="Arial" w:cs="Arial"/>
          <w:sz w:val="24"/>
          <w:szCs w:val="24"/>
        </w:rPr>
        <w:t>T</w:t>
      </w:r>
      <w:r w:rsidRPr="00CC01F8">
        <w:rPr>
          <w:rFonts w:ascii="Arial" w:hAnsi="Arial" w:cs="Arial"/>
          <w:sz w:val="24"/>
          <w:szCs w:val="24"/>
        </w:rPr>
        <w:t>esouraria: Este método confirma que a conta já foi paga.</w:t>
      </w:r>
    </w:p>
    <w:p w:rsidR="00A62263" w:rsidRDefault="00444AA5" w:rsidP="0076281F">
      <w:pPr>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t>AtualizarSituacaoDasContas</w:t>
      </w:r>
      <w:r w:rsidR="00A62263">
        <w:rPr>
          <w:rFonts w:ascii="Arial" w:eastAsia="Times New Roman" w:hAnsi="Arial" w:cs="Arial"/>
          <w:bCs/>
          <w:color w:val="000000"/>
          <w:sz w:val="24"/>
          <w:szCs w:val="24"/>
          <w:lang w:eastAsia="pt-BR"/>
        </w:rPr>
        <w:t>: A situação da conta é atualizada, podendo ser paga, à vencer, atrasada, aguardando arquivo retorno</w:t>
      </w:r>
    </w:p>
    <w:p w:rsidR="00DE6169" w:rsidRDefault="00D33F51" w:rsidP="0076281F">
      <w:pPr>
        <w:jc w:val="both"/>
      </w:pPr>
      <w:r>
        <w:rPr>
          <w:rFonts w:ascii="Arial" w:eastAsia="Times New Roman" w:hAnsi="Arial" w:cs="Arial"/>
          <w:bCs/>
          <w:color w:val="000000"/>
          <w:sz w:val="24"/>
          <w:szCs w:val="24"/>
          <w:lang w:eastAsia="pt-BR"/>
        </w:rPr>
        <w:t>Obte</w:t>
      </w:r>
      <w:r w:rsidR="00A62263">
        <w:rPr>
          <w:rFonts w:ascii="Arial" w:eastAsia="Times New Roman" w:hAnsi="Arial" w:cs="Arial"/>
          <w:bCs/>
          <w:color w:val="000000"/>
          <w:sz w:val="24"/>
          <w:szCs w:val="24"/>
          <w:lang w:eastAsia="pt-BR"/>
        </w:rPr>
        <w:t>rTodasAsContas: Todas as contas registradas são exibidas.</w:t>
      </w:r>
    </w:p>
    <w:p w:rsidR="00DE6169" w:rsidRDefault="00DE6169" w:rsidP="0076281F">
      <w:pPr>
        <w:jc w:val="both"/>
      </w:pPr>
    </w:p>
    <w:p w:rsidR="00DE6169" w:rsidRDefault="00DE6169" w:rsidP="0076281F">
      <w:pPr>
        <w:jc w:val="both"/>
      </w:pPr>
      <w:r>
        <w:br w:type="page"/>
      </w:r>
    </w:p>
    <w:p w:rsidR="00D3679A" w:rsidRDefault="00D3679A" w:rsidP="0076281F">
      <w:pPr>
        <w:pStyle w:val="Ttulo2"/>
      </w:pPr>
      <w:bookmarkStart w:id="19" w:name="_Toc483797368"/>
      <w:r>
        <w:lastRenderedPageBreak/>
        <w:t>Simular contas a pagar</w:t>
      </w:r>
      <w:bookmarkEnd w:id="19"/>
    </w:p>
    <w:p w:rsidR="00DE6169" w:rsidRPr="00D3679A" w:rsidRDefault="00DE6169" w:rsidP="0076281F">
      <w:pPr>
        <w:jc w:val="both"/>
      </w:pPr>
      <w:r>
        <w:t>(Parte feita por: Vanessa)</w:t>
      </w:r>
    </w:p>
    <w:p w:rsidR="00A62263" w:rsidRPr="00AA5717" w:rsidRDefault="00A62263" w:rsidP="0076281F">
      <w:pPr>
        <w:tabs>
          <w:tab w:val="left" w:pos="7320"/>
        </w:tabs>
        <w:jc w:val="both"/>
        <w:rPr>
          <w:rFonts w:ascii="Arial" w:eastAsia="Times New Roman" w:hAnsi="Arial" w:cs="Arial"/>
          <w:b/>
          <w:bCs/>
          <w:color w:val="000000"/>
          <w:sz w:val="24"/>
          <w:szCs w:val="24"/>
          <w:lang w:eastAsia="pt-BR"/>
        </w:rPr>
      </w:pPr>
      <w:r w:rsidRPr="00AA5717">
        <w:rPr>
          <w:rFonts w:ascii="Arial" w:eastAsia="Times New Roman" w:hAnsi="Arial" w:cs="Arial"/>
          <w:b/>
          <w:bCs/>
          <w:color w:val="000000"/>
          <w:sz w:val="24"/>
          <w:szCs w:val="24"/>
          <w:lang w:eastAsia="pt-BR"/>
        </w:rPr>
        <w:t>Objetivo:</w:t>
      </w:r>
      <w:r>
        <w:rPr>
          <w:rFonts w:ascii="Arial" w:eastAsia="Times New Roman" w:hAnsi="Arial" w:cs="Arial"/>
          <w:b/>
          <w:bCs/>
          <w:color w:val="000000"/>
          <w:sz w:val="24"/>
          <w:szCs w:val="24"/>
          <w:lang w:eastAsia="pt-BR"/>
        </w:rPr>
        <w:t xml:space="preserve"> </w:t>
      </w:r>
      <w:r w:rsidRPr="0065584A">
        <w:rPr>
          <w:rFonts w:ascii="Arial" w:eastAsia="Times New Roman" w:hAnsi="Arial" w:cs="Arial"/>
          <w:bCs/>
          <w:color w:val="000000"/>
          <w:sz w:val="24"/>
          <w:szCs w:val="24"/>
          <w:lang w:eastAsia="pt-BR"/>
        </w:rPr>
        <w:t xml:space="preserve">Simular </w:t>
      </w:r>
      <w:r>
        <w:rPr>
          <w:rFonts w:ascii="Arial" w:eastAsia="Times New Roman" w:hAnsi="Arial" w:cs="Arial"/>
          <w:bCs/>
          <w:color w:val="000000"/>
          <w:sz w:val="24"/>
          <w:szCs w:val="24"/>
          <w:lang w:eastAsia="pt-BR"/>
        </w:rPr>
        <w:t>o valor total das contas para decidir quais contas serão pagas</w:t>
      </w:r>
    </w:p>
    <w:p w:rsidR="0032651A" w:rsidRDefault="00A62263" w:rsidP="0032651A">
      <w:pPr>
        <w:tabs>
          <w:tab w:val="left" w:pos="7320"/>
        </w:tabs>
        <w:jc w:val="both"/>
        <w:rPr>
          <w:rFonts w:ascii="Arial" w:eastAsia="Times New Roman" w:hAnsi="Arial" w:cs="Arial"/>
          <w:bCs/>
          <w:color w:val="000000"/>
          <w:sz w:val="24"/>
          <w:szCs w:val="24"/>
          <w:lang w:eastAsia="pt-BR"/>
        </w:rPr>
      </w:pPr>
      <w:r w:rsidRPr="00AA5717">
        <w:rPr>
          <w:rFonts w:ascii="Arial" w:eastAsia="Times New Roman" w:hAnsi="Arial" w:cs="Arial"/>
          <w:b/>
          <w:bCs/>
          <w:color w:val="000000"/>
          <w:sz w:val="24"/>
          <w:szCs w:val="24"/>
          <w:lang w:eastAsia="pt-BR"/>
        </w:rPr>
        <w:t>Enunciado:</w:t>
      </w:r>
      <w:r>
        <w:rPr>
          <w:rFonts w:ascii="Arial" w:eastAsia="Times New Roman" w:hAnsi="Arial" w:cs="Arial"/>
          <w:bCs/>
          <w:color w:val="000000"/>
          <w:sz w:val="24"/>
          <w:szCs w:val="24"/>
          <w:lang w:eastAsia="pt-BR"/>
        </w:rPr>
        <w:br/>
      </w:r>
      <w:r w:rsidR="0032651A">
        <w:rPr>
          <w:rFonts w:ascii="Arial" w:eastAsia="Times New Roman" w:hAnsi="Arial" w:cs="Arial"/>
          <w:b/>
          <w:bCs/>
          <w:color w:val="000000"/>
          <w:sz w:val="24"/>
          <w:szCs w:val="24"/>
          <w:lang w:eastAsia="pt-BR"/>
        </w:rPr>
        <w:t>Descrição da tela</w:t>
      </w:r>
      <w:r w:rsidR="0032651A">
        <w:rPr>
          <w:rFonts w:ascii="Arial" w:eastAsia="Times New Roman" w:hAnsi="Arial" w:cs="Arial"/>
          <w:bCs/>
          <w:color w:val="000000"/>
          <w:sz w:val="24"/>
          <w:szCs w:val="24"/>
          <w:lang w:eastAsia="pt-BR"/>
        </w:rPr>
        <w:t>: No menu de contas a pagar consta um botão simulação, que quando selecionado exibe uma tela,</w:t>
      </w:r>
      <w:r w:rsidR="0032651A">
        <w:rPr>
          <w:rFonts w:ascii="Arial" w:eastAsia="Times New Roman" w:hAnsi="Arial" w:cs="Arial"/>
          <w:b/>
          <w:bCs/>
          <w:color w:val="000000"/>
          <w:sz w:val="24"/>
          <w:szCs w:val="24"/>
          <w:lang w:eastAsia="pt-BR"/>
        </w:rPr>
        <w:t xml:space="preserve"> </w:t>
      </w:r>
      <w:r w:rsidR="0032651A">
        <w:rPr>
          <w:rFonts w:ascii="Arial" w:eastAsia="Times New Roman" w:hAnsi="Arial" w:cs="Arial"/>
          <w:bCs/>
          <w:color w:val="000000"/>
          <w:sz w:val="24"/>
          <w:szCs w:val="24"/>
          <w:lang w:eastAsia="pt-BR"/>
        </w:rPr>
        <w:t>esta exibe uma tabela com todas as contas registradas</w:t>
      </w:r>
      <w:r w:rsidR="0032651A">
        <w:rPr>
          <w:rFonts w:ascii="Arial" w:eastAsia="Times New Roman" w:hAnsi="Arial" w:cs="Arial"/>
          <w:b/>
          <w:bCs/>
          <w:color w:val="000000"/>
          <w:sz w:val="24"/>
          <w:szCs w:val="24"/>
          <w:lang w:eastAsia="pt-BR"/>
        </w:rPr>
        <w:t xml:space="preserve">, </w:t>
      </w:r>
      <w:r w:rsidR="0032651A">
        <w:rPr>
          <w:rFonts w:ascii="Arial" w:eastAsia="Times New Roman" w:hAnsi="Arial" w:cs="Arial"/>
          <w:bCs/>
          <w:color w:val="000000"/>
          <w:sz w:val="24"/>
          <w:szCs w:val="24"/>
          <w:lang w:eastAsia="pt-BR"/>
        </w:rPr>
        <w:t xml:space="preserve">onde o usuário poderá  selecionar as contas para simular, nessa tabela consta o status da conta indicado por cores, a emissão do documento no formato data, a data do vencimento no formato data, data do pagamento no formato data , descrição da conta, o </w:t>
      </w:r>
      <w:r w:rsidR="009D4204">
        <w:rPr>
          <w:rFonts w:ascii="Arial" w:eastAsia="Times New Roman" w:hAnsi="Arial" w:cs="Arial"/>
          <w:bCs/>
          <w:color w:val="000000"/>
          <w:sz w:val="24"/>
          <w:szCs w:val="24"/>
          <w:lang w:eastAsia="pt-BR"/>
        </w:rPr>
        <w:t>fornecedor</w:t>
      </w:r>
      <w:r w:rsidR="0032651A">
        <w:rPr>
          <w:rFonts w:ascii="Arial" w:eastAsia="Times New Roman" w:hAnsi="Arial" w:cs="Arial"/>
          <w:bCs/>
          <w:color w:val="000000"/>
          <w:sz w:val="24"/>
          <w:szCs w:val="24"/>
          <w:lang w:eastAsia="pt-BR"/>
        </w:rPr>
        <w:t xml:space="preserve">  que é quem receberá o valor da conta, o valor da conta no formato monetário, conta que corresponde ao plano de contas que a conta foi registrada, o nº do documento que é a nota fiscal ou algum nº de documento correspondente, o nome do banco, a condição que é se a conta é real ou prevista para contas parceladas. Na parte inferior  tem uma textbox informando da simulação e abaixo ideal na parte inferior esquerda tem um painel, com resultados das contas selecionadas, com um campo saldo em formato monetário exibindo o saldo total, um campo com o valor a pagar em formato numérico para exibir os valores calculados automaticamente ao selecionar as contas, um campo empréstimo em formato monetário informando o valor que corresponde a um possível empréstimo necessário para quitar as contas , e um campo encargos em formato monetário exibindo o valor dos encargos financeiros gerados a partir do empréstimo. No canto inferior direito há um painel com os valores que não foram pagos na simulação, nesse painel consta um campo no formato monetário com o valor das contas que não foram pagas, um campo para os juros no formato monetário, para exibir o valor total dos juros, e um campo multa em formato monetário para exibir o valor total das multas.</w:t>
      </w:r>
      <w:r w:rsidR="0032651A">
        <w:rPr>
          <w:rFonts w:ascii="Arial" w:eastAsia="Times New Roman" w:hAnsi="Arial" w:cs="Arial"/>
          <w:bCs/>
          <w:color w:val="000000"/>
          <w:sz w:val="24"/>
          <w:szCs w:val="24"/>
          <w:lang w:eastAsia="pt-BR"/>
        </w:rPr>
        <w:br/>
      </w:r>
      <w:r w:rsidR="0032651A">
        <w:rPr>
          <w:rFonts w:ascii="Arial" w:eastAsia="Times New Roman" w:hAnsi="Arial" w:cs="Arial"/>
          <w:b/>
          <w:bCs/>
          <w:color w:val="000000"/>
          <w:sz w:val="24"/>
          <w:szCs w:val="24"/>
          <w:lang w:eastAsia="pt-BR"/>
        </w:rPr>
        <w:t xml:space="preserve">Eventos: </w:t>
      </w:r>
      <w:r w:rsidR="00B06231">
        <w:rPr>
          <w:rFonts w:ascii="Arial" w:eastAsia="Times New Roman" w:hAnsi="Arial" w:cs="Arial"/>
          <w:bCs/>
          <w:color w:val="000000"/>
          <w:sz w:val="24"/>
          <w:szCs w:val="24"/>
          <w:lang w:eastAsia="pt-BR"/>
        </w:rPr>
        <w:t xml:space="preserve">No evento click do botão simulação o evento load </w:t>
      </w:r>
      <w:r w:rsidR="00DE0F67">
        <w:rPr>
          <w:rFonts w:ascii="Arial" w:eastAsia="Times New Roman" w:hAnsi="Arial" w:cs="Arial"/>
          <w:bCs/>
          <w:color w:val="000000"/>
          <w:sz w:val="24"/>
          <w:szCs w:val="24"/>
          <w:lang w:eastAsia="pt-BR"/>
        </w:rPr>
        <w:t>exibe</w:t>
      </w:r>
      <w:r w:rsidR="00B06231">
        <w:rPr>
          <w:rFonts w:ascii="Arial" w:eastAsia="Times New Roman" w:hAnsi="Arial" w:cs="Arial"/>
          <w:bCs/>
          <w:color w:val="000000"/>
          <w:sz w:val="24"/>
          <w:szCs w:val="24"/>
          <w:lang w:eastAsia="pt-BR"/>
        </w:rPr>
        <w:t xml:space="preserve"> a tela com as </w:t>
      </w:r>
      <w:r w:rsidR="00DE0F67">
        <w:rPr>
          <w:rFonts w:ascii="Arial" w:eastAsia="Times New Roman" w:hAnsi="Arial" w:cs="Arial"/>
          <w:bCs/>
          <w:color w:val="000000"/>
          <w:sz w:val="24"/>
          <w:szCs w:val="24"/>
          <w:lang w:eastAsia="pt-BR"/>
        </w:rPr>
        <w:t>contas através do metodo ObterTodasAsContas.</w:t>
      </w:r>
      <w:r w:rsidR="00B06231">
        <w:rPr>
          <w:rFonts w:ascii="Arial" w:eastAsia="Times New Roman" w:hAnsi="Arial" w:cs="Arial"/>
          <w:bCs/>
          <w:color w:val="000000"/>
          <w:sz w:val="24"/>
          <w:szCs w:val="24"/>
          <w:lang w:eastAsia="pt-BR"/>
        </w:rPr>
        <w:t xml:space="preserve"> No evento select das contas o sistema  executa o método simular pagamento de contas da classe contas a pagar.A tela é dividida em duas, na parte superior ficam as contas e na parte inferior e éxibido um painel com os valores selecionados, neste painel consta o saldo da conta, o valor total das contas que é acumulado a cada evento select das contas, o valor do empréstimo que é o valor do saldo menos o valor do valor total das contas e deste valor final, se negativo é exibido no textbox empréstimos esse valor e no textbox encargos é calculado e exibido o valor dos juros e multas decorrentes do empréstimo. No painel valores não contemplados é exibido o textbox valor que corresponde ao resultado do valor total das contas selecionadas menos o valor do saldo, e no textbox juros o valor total dos juros acumulados de cada conta selecionada é informado, e no textbox multa o valor total das multas acumuladas de cada conta selecionada é informado.</w:t>
      </w:r>
    </w:p>
    <w:p w:rsidR="00A62263" w:rsidRDefault="00A62263" w:rsidP="0032651A">
      <w:pPr>
        <w:tabs>
          <w:tab w:val="left" w:pos="7320"/>
        </w:tabs>
        <w:jc w:val="both"/>
        <w:rPr>
          <w:rFonts w:ascii="Arial" w:eastAsia="Times New Roman" w:hAnsi="Arial" w:cs="Arial"/>
          <w:bCs/>
          <w:color w:val="000000"/>
          <w:sz w:val="24"/>
          <w:szCs w:val="24"/>
          <w:lang w:eastAsia="pt-BR"/>
        </w:rPr>
      </w:pPr>
      <w:r>
        <w:rPr>
          <w:rFonts w:ascii="Arial" w:eastAsia="Times New Roman" w:hAnsi="Arial" w:cs="Arial"/>
          <w:bCs/>
          <w:color w:val="000000"/>
          <w:sz w:val="24"/>
          <w:szCs w:val="24"/>
          <w:lang w:eastAsia="pt-BR"/>
        </w:rPr>
        <w:br w:type="page"/>
      </w:r>
    </w:p>
    <w:p w:rsidR="00A62263" w:rsidRPr="00A62263" w:rsidRDefault="00A62263" w:rsidP="0076281F">
      <w:pPr>
        <w:jc w:val="both"/>
        <w:rPr>
          <w:rFonts w:ascii="Arial" w:eastAsia="Times New Roman" w:hAnsi="Arial" w:cs="Arial"/>
          <w:b/>
          <w:sz w:val="24"/>
          <w:szCs w:val="24"/>
          <w:lang w:eastAsia="pt-BR"/>
        </w:rPr>
      </w:pPr>
      <w:r w:rsidRPr="00A62263">
        <w:rPr>
          <w:rFonts w:ascii="Arial" w:eastAsia="Times New Roman" w:hAnsi="Arial" w:cs="Arial"/>
          <w:b/>
          <w:sz w:val="24"/>
          <w:szCs w:val="24"/>
          <w:lang w:eastAsia="pt-BR"/>
        </w:rPr>
        <w:lastRenderedPageBreak/>
        <w:t>Layout</w:t>
      </w:r>
    </w:p>
    <w:p w:rsidR="00A62263" w:rsidRDefault="0032651A" w:rsidP="0076281F">
      <w:pPr>
        <w:tabs>
          <w:tab w:val="left" w:pos="7320"/>
        </w:tabs>
        <w:jc w:val="both"/>
        <w:rPr>
          <w:rFonts w:ascii="Arial" w:eastAsia="Times New Roman" w:hAnsi="Arial" w:cs="Arial"/>
          <w:bCs/>
          <w:color w:val="000000"/>
          <w:sz w:val="24"/>
          <w:szCs w:val="24"/>
          <w:lang w:eastAsia="pt-BR"/>
        </w:rPr>
      </w:pPr>
      <w:r>
        <w:rPr>
          <w:rFonts w:ascii="Arial" w:eastAsia="Times New Roman" w:hAnsi="Arial" w:cs="Arial"/>
          <w:bCs/>
          <w:noProof/>
          <w:color w:val="000000"/>
          <w:sz w:val="24"/>
          <w:szCs w:val="24"/>
          <w:lang w:eastAsia="pt-BR"/>
        </w:rPr>
        <w:drawing>
          <wp:inline distT="0" distB="0" distL="0" distR="0">
            <wp:extent cx="5753100" cy="3848100"/>
            <wp:effectExtent l="0" t="0" r="0" b="0"/>
            <wp:docPr id="6" name="Imagem 6" descr="C:\Users\giova\AppData\Local\Microsoft\Windows\INetCache\Content.Word\4.1.6.Lançamentos - Contas a pagar - 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giova\AppData\Local\Microsoft\Windows\INetCache\Content.Word\4.1.6.Lançamentos - Contas a pagar - Simulaçã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1C04FF" w:rsidRDefault="001C04FF" w:rsidP="0076281F">
      <w:pPr>
        <w:spacing w:line="259"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rsidR="001C04FF" w:rsidRPr="001C04FF" w:rsidRDefault="001C04FF" w:rsidP="0076281F">
      <w:pPr>
        <w:tabs>
          <w:tab w:val="left" w:pos="7320"/>
        </w:tabs>
        <w:jc w:val="both"/>
        <w:rPr>
          <w:rFonts w:ascii="Arial" w:eastAsia="Times New Roman" w:hAnsi="Arial" w:cs="Arial"/>
          <w:b/>
          <w:bCs/>
          <w:color w:val="000000"/>
          <w:sz w:val="24"/>
          <w:szCs w:val="24"/>
          <w:lang w:eastAsia="pt-BR"/>
        </w:rPr>
      </w:pPr>
      <w:r w:rsidRPr="001C04FF">
        <w:rPr>
          <w:rFonts w:ascii="Arial" w:eastAsia="Times New Roman" w:hAnsi="Arial" w:cs="Arial"/>
          <w:b/>
          <w:bCs/>
          <w:color w:val="000000"/>
          <w:sz w:val="24"/>
          <w:szCs w:val="24"/>
          <w:lang w:eastAsia="pt-BR"/>
        </w:rPr>
        <w:lastRenderedPageBreak/>
        <w:t>Classes</w:t>
      </w:r>
    </w:p>
    <w:p w:rsidR="00A62263" w:rsidRDefault="00CF60F2" w:rsidP="0076281F">
      <w:pPr>
        <w:tabs>
          <w:tab w:val="left" w:pos="7320"/>
        </w:tabs>
        <w:jc w:val="both"/>
      </w:pPr>
      <w:r>
        <w:object w:dxaOrig="3301" w:dyaOrig="6316">
          <v:shape id="_x0000_i1060" type="#_x0000_t75" style="width:165pt;height:315.75pt" o:ole="">
            <v:imagedata r:id="rId37" o:title=""/>
          </v:shape>
          <o:OLEObject Type="Embed" ProgID="Visio.Drawing.15" ShapeID="_x0000_i1060" DrawAspect="Content" ObjectID="_1557539611" r:id="rId76"/>
        </w:object>
      </w:r>
      <w:r w:rsidR="00193B22" w:rsidRPr="00193B22">
        <w:t xml:space="preserve"> </w:t>
      </w:r>
      <w:r w:rsidR="00193B22">
        <w:object w:dxaOrig="2446" w:dyaOrig="3690">
          <v:shape id="_x0000_i1061" type="#_x0000_t75" style="width:122.25pt;height:184.5pt" o:ole="">
            <v:imagedata r:id="rId77" o:title=""/>
          </v:shape>
          <o:OLEObject Type="Embed" ProgID="Visio.Drawing.15" ShapeID="_x0000_i1061" DrawAspect="Content" ObjectID="_1557539612" r:id="rId78"/>
        </w:object>
      </w:r>
      <w:r w:rsidR="00193B22" w:rsidRPr="00193B22">
        <w:t xml:space="preserve"> </w:t>
      </w:r>
      <w:r>
        <w:object w:dxaOrig="2611" w:dyaOrig="3721">
          <v:shape id="_x0000_i1062" type="#_x0000_t75" style="width:130.5pt;height:186pt" o:ole="">
            <v:imagedata r:id="rId79" o:title=""/>
          </v:shape>
          <o:OLEObject Type="Embed" ProgID="Visio.Drawing.15" ShapeID="_x0000_i1062" DrawAspect="Content" ObjectID="_1557539613" r:id="rId80"/>
        </w:object>
      </w:r>
    </w:p>
    <w:p w:rsidR="001C04FF" w:rsidRDefault="001C04FF" w:rsidP="0076281F">
      <w:pPr>
        <w:tabs>
          <w:tab w:val="left" w:pos="7320"/>
        </w:tabs>
        <w:jc w:val="both"/>
        <w:rPr>
          <w:rFonts w:ascii="Arial" w:eastAsia="Times New Roman" w:hAnsi="Arial" w:cs="Arial"/>
          <w:bCs/>
          <w:color w:val="000000"/>
          <w:sz w:val="24"/>
          <w:szCs w:val="24"/>
          <w:lang w:eastAsia="pt-BR"/>
        </w:rPr>
      </w:pPr>
    </w:p>
    <w:p w:rsidR="00DE6169" w:rsidRPr="00DE6169" w:rsidRDefault="00193B22" w:rsidP="0076281F">
      <w:pPr>
        <w:jc w:val="both"/>
      </w:pPr>
      <w:r>
        <w:rPr>
          <w:rFonts w:ascii="Arial" w:eastAsia="Times New Roman" w:hAnsi="Arial" w:cs="Arial"/>
          <w:bCs/>
          <w:color w:val="000000"/>
          <w:sz w:val="24"/>
          <w:szCs w:val="24"/>
          <w:lang w:eastAsia="pt-BR"/>
        </w:rPr>
        <w:t>GerarSimulacao</w:t>
      </w:r>
      <w:r w:rsidR="00A62263">
        <w:rPr>
          <w:rFonts w:ascii="Arial" w:eastAsia="Times New Roman" w:hAnsi="Arial" w:cs="Arial"/>
          <w:bCs/>
          <w:color w:val="000000"/>
          <w:sz w:val="24"/>
          <w:szCs w:val="24"/>
          <w:lang w:eastAsia="pt-BR"/>
        </w:rPr>
        <w:t xml:space="preserve">: Neste método o sistema obtém o saldo do banco de dados, a data do vencimento, o valor da conta, o valor </w:t>
      </w:r>
      <w:r w:rsidR="0032651A">
        <w:rPr>
          <w:rFonts w:ascii="Arial" w:eastAsia="Times New Roman" w:hAnsi="Arial" w:cs="Arial"/>
          <w:bCs/>
          <w:color w:val="000000"/>
          <w:sz w:val="24"/>
          <w:szCs w:val="24"/>
          <w:lang w:eastAsia="pt-BR"/>
        </w:rPr>
        <w:t>dos juros</w:t>
      </w:r>
      <w:r w:rsidR="00A62263">
        <w:rPr>
          <w:rFonts w:ascii="Arial" w:eastAsia="Times New Roman" w:hAnsi="Arial" w:cs="Arial"/>
          <w:bCs/>
          <w:color w:val="000000"/>
          <w:sz w:val="24"/>
          <w:szCs w:val="24"/>
          <w:lang w:eastAsia="pt-BR"/>
        </w:rPr>
        <w:t>, o valor das multas, desconto/ taxas, cal</w:t>
      </w:r>
      <w:r w:rsidR="001C04FF">
        <w:rPr>
          <w:rFonts w:ascii="Arial" w:eastAsia="Times New Roman" w:hAnsi="Arial" w:cs="Arial"/>
          <w:bCs/>
          <w:color w:val="000000"/>
          <w:sz w:val="24"/>
          <w:szCs w:val="24"/>
          <w:lang w:eastAsia="pt-BR"/>
        </w:rPr>
        <w:t>cula os valores correspondentes</w:t>
      </w:r>
      <w:r w:rsidR="00A62263">
        <w:rPr>
          <w:rFonts w:ascii="Arial" w:eastAsia="Times New Roman" w:hAnsi="Arial" w:cs="Arial"/>
          <w:bCs/>
          <w:color w:val="000000"/>
          <w:sz w:val="24"/>
          <w:szCs w:val="24"/>
          <w:lang w:eastAsia="pt-BR"/>
        </w:rPr>
        <w:t>,</w:t>
      </w:r>
      <w:r w:rsidR="001C04FF">
        <w:rPr>
          <w:rFonts w:ascii="Arial" w:eastAsia="Times New Roman" w:hAnsi="Arial" w:cs="Arial"/>
          <w:bCs/>
          <w:color w:val="000000"/>
          <w:sz w:val="24"/>
          <w:szCs w:val="24"/>
          <w:lang w:eastAsia="pt-BR"/>
        </w:rPr>
        <w:t xml:space="preserve"> </w:t>
      </w:r>
      <w:r w:rsidR="00A62263">
        <w:rPr>
          <w:rFonts w:ascii="Arial" w:eastAsia="Times New Roman" w:hAnsi="Arial" w:cs="Arial"/>
          <w:bCs/>
          <w:color w:val="000000"/>
          <w:sz w:val="24"/>
          <w:szCs w:val="24"/>
          <w:lang w:eastAsia="pt-BR"/>
        </w:rPr>
        <w:t xml:space="preserve">se o valor das </w:t>
      </w:r>
      <w:r w:rsidR="0032651A">
        <w:rPr>
          <w:rFonts w:ascii="Arial" w:eastAsia="Times New Roman" w:hAnsi="Arial" w:cs="Arial"/>
          <w:bCs/>
          <w:color w:val="000000"/>
          <w:sz w:val="24"/>
          <w:szCs w:val="24"/>
          <w:lang w:eastAsia="pt-BR"/>
        </w:rPr>
        <w:t>contas ultrapassar</w:t>
      </w:r>
      <w:r w:rsidR="00A62263">
        <w:rPr>
          <w:rFonts w:ascii="Arial" w:eastAsia="Times New Roman" w:hAnsi="Arial" w:cs="Arial"/>
          <w:bCs/>
          <w:color w:val="000000"/>
          <w:sz w:val="24"/>
          <w:szCs w:val="24"/>
          <w:lang w:eastAsia="pt-BR"/>
        </w:rPr>
        <w:t xml:space="preserve"> o valor do saldo, deve ser calculado o v</w:t>
      </w:r>
      <w:r w:rsidR="001C04FF">
        <w:rPr>
          <w:rFonts w:ascii="Arial" w:eastAsia="Times New Roman" w:hAnsi="Arial" w:cs="Arial"/>
          <w:bCs/>
          <w:color w:val="000000"/>
          <w:sz w:val="24"/>
          <w:szCs w:val="24"/>
          <w:lang w:eastAsia="pt-BR"/>
        </w:rPr>
        <w:t>alor de um empréstimo e o valor</w:t>
      </w:r>
      <w:r w:rsidR="0032651A">
        <w:rPr>
          <w:rFonts w:ascii="Arial" w:eastAsia="Times New Roman" w:hAnsi="Arial" w:cs="Arial"/>
          <w:bCs/>
          <w:color w:val="000000"/>
          <w:sz w:val="24"/>
          <w:szCs w:val="24"/>
          <w:lang w:eastAsia="pt-BR"/>
        </w:rPr>
        <w:t xml:space="preserve"> dos encargos</w:t>
      </w:r>
      <w:r w:rsidR="00A62263">
        <w:rPr>
          <w:rFonts w:ascii="Arial" w:eastAsia="Times New Roman" w:hAnsi="Arial" w:cs="Arial"/>
          <w:bCs/>
          <w:color w:val="000000"/>
          <w:sz w:val="24"/>
          <w:szCs w:val="24"/>
          <w:lang w:eastAsia="pt-BR"/>
        </w:rPr>
        <w:t xml:space="preserve"> decorrentes. Os valores devem ser exibidos como informado na descrição da tela.</w:t>
      </w:r>
    </w:p>
    <w:p w:rsidR="00DE6169" w:rsidRDefault="00DE6169" w:rsidP="0076281F">
      <w:pPr>
        <w:jc w:val="both"/>
      </w:pPr>
    </w:p>
    <w:p w:rsidR="00DE6169" w:rsidRDefault="00DE6169" w:rsidP="0076281F">
      <w:pPr>
        <w:jc w:val="both"/>
      </w:pPr>
      <w:r>
        <w:br w:type="page"/>
      </w:r>
    </w:p>
    <w:p w:rsidR="00D3679A" w:rsidRDefault="00D3679A" w:rsidP="0076281F">
      <w:pPr>
        <w:pStyle w:val="Ttulo2"/>
      </w:pPr>
      <w:bookmarkStart w:id="20" w:name="_Toc483797369"/>
      <w:r>
        <w:lastRenderedPageBreak/>
        <w:t>Importar extrato bancário</w:t>
      </w:r>
      <w:bookmarkEnd w:id="20"/>
    </w:p>
    <w:p w:rsidR="00DE6169" w:rsidRPr="00D3679A" w:rsidRDefault="00DE6169" w:rsidP="0076281F">
      <w:pPr>
        <w:jc w:val="both"/>
      </w:pPr>
      <w:r>
        <w:t>(Parte feita por: Giovane)</w:t>
      </w:r>
    </w:p>
    <w:p w:rsidR="00F64DD2" w:rsidRPr="00F64DD2" w:rsidRDefault="00F64DD2" w:rsidP="0076281F">
      <w:pPr>
        <w:jc w:val="both"/>
        <w:rPr>
          <w:rFonts w:ascii="Arial" w:hAnsi="Arial" w:cs="Arial"/>
          <w:b/>
          <w:sz w:val="24"/>
        </w:rPr>
      </w:pPr>
      <w:r w:rsidRPr="00F64DD2">
        <w:rPr>
          <w:rFonts w:ascii="Arial" w:hAnsi="Arial" w:cs="Arial"/>
          <w:b/>
          <w:sz w:val="24"/>
        </w:rPr>
        <w:t xml:space="preserve">Objetivo: </w:t>
      </w:r>
      <w:r w:rsidRPr="00F64DD2">
        <w:rPr>
          <w:rFonts w:ascii="Arial" w:hAnsi="Arial" w:cs="Arial"/>
          <w:sz w:val="24"/>
        </w:rPr>
        <w:t>Realizar a importação de um extrato do banco para o servidor do sistema online.</w:t>
      </w:r>
    </w:p>
    <w:p w:rsidR="00F64DD2" w:rsidRPr="009A62C7" w:rsidRDefault="00F64DD2" w:rsidP="0076281F">
      <w:pPr>
        <w:jc w:val="both"/>
        <w:rPr>
          <w:rFonts w:ascii="Arial" w:hAnsi="Arial" w:cs="Arial"/>
          <w:b/>
          <w:sz w:val="24"/>
        </w:rPr>
      </w:pPr>
      <w:r w:rsidRPr="009A62C7">
        <w:rPr>
          <w:rFonts w:ascii="Arial" w:hAnsi="Arial" w:cs="Arial"/>
          <w:b/>
          <w:sz w:val="24"/>
        </w:rPr>
        <w:t>Enunciado:</w:t>
      </w:r>
    </w:p>
    <w:p w:rsidR="00F64DD2" w:rsidRPr="00F64DD2" w:rsidRDefault="00F64DD2" w:rsidP="0076281F">
      <w:pPr>
        <w:jc w:val="both"/>
        <w:rPr>
          <w:rFonts w:ascii="Arial" w:hAnsi="Arial" w:cs="Arial"/>
          <w:sz w:val="24"/>
        </w:rPr>
      </w:pPr>
      <w:r w:rsidRPr="00F64DD2">
        <w:rPr>
          <w:rFonts w:ascii="Arial" w:hAnsi="Arial" w:cs="Arial"/>
          <w:b/>
          <w:sz w:val="24"/>
        </w:rPr>
        <w:t>Descrição da tela:</w:t>
      </w:r>
      <w:r w:rsidRPr="00F64DD2">
        <w:rPr>
          <w:rFonts w:ascii="Arial" w:hAnsi="Arial" w:cs="Arial"/>
          <w:sz w:val="24"/>
        </w:rPr>
        <w:t xml:space="preserve"> O botão da parte inferior da tela terá um evento associado. No combobox será escolhida uma conta bancária dentre as cadastradas no sistema</w:t>
      </w:r>
      <w:r w:rsidR="009A62C7">
        <w:rPr>
          <w:rFonts w:ascii="Arial" w:hAnsi="Arial" w:cs="Arial"/>
          <w:sz w:val="24"/>
        </w:rPr>
        <w:t xml:space="preserve">, a listagem será feita com o método </w:t>
      </w:r>
      <w:r w:rsidR="00C70199">
        <w:rPr>
          <w:rFonts w:ascii="Arial" w:hAnsi="Arial" w:cs="Arial"/>
          <w:sz w:val="24"/>
        </w:rPr>
        <w:t>Obter</w:t>
      </w:r>
      <w:r w:rsidR="009A62C7">
        <w:rPr>
          <w:rFonts w:ascii="Arial" w:hAnsi="Arial" w:cs="Arial"/>
          <w:sz w:val="24"/>
        </w:rPr>
        <w:t>ContasBancárias</w:t>
      </w:r>
      <w:r w:rsidRPr="00F64DD2">
        <w:rPr>
          <w:rFonts w:ascii="Arial" w:hAnsi="Arial" w:cs="Arial"/>
          <w:sz w:val="24"/>
        </w:rPr>
        <w:t>. A maskedTextbox “De” iniciará vazia, e a “Até” iniciará com a data atual. Ao se selecionar uma conta bancária a maskedTextbox “De” será iniciada com a data final do último extrato importado da conta bancária referida.</w:t>
      </w:r>
    </w:p>
    <w:p w:rsidR="00F64DD2" w:rsidRPr="00F64DD2" w:rsidRDefault="00F64DD2" w:rsidP="0076281F">
      <w:pPr>
        <w:jc w:val="both"/>
        <w:rPr>
          <w:rFonts w:ascii="Arial" w:hAnsi="Arial" w:cs="Arial"/>
          <w:sz w:val="24"/>
        </w:rPr>
      </w:pPr>
      <w:r w:rsidRPr="00F64DD2">
        <w:rPr>
          <w:rFonts w:ascii="Arial" w:hAnsi="Arial" w:cs="Arial"/>
          <w:b/>
          <w:sz w:val="24"/>
        </w:rPr>
        <w:t>Eventos:</w:t>
      </w:r>
      <w:r w:rsidRPr="00F64DD2">
        <w:rPr>
          <w:rFonts w:ascii="Arial" w:hAnsi="Arial" w:cs="Arial"/>
          <w:sz w:val="24"/>
        </w:rPr>
        <w:t xml:space="preserve"> No evento SelectedIndexChanged da combobox “Conta bancária” execute o método DatarUltimoExtrato, coloque a data recebida no maskedTextbox “De” e habilite o botão “Importar </w:t>
      </w:r>
      <w:r w:rsidR="0040417F">
        <w:rPr>
          <w:rFonts w:ascii="Arial" w:hAnsi="Arial" w:cs="Arial"/>
          <w:sz w:val="24"/>
        </w:rPr>
        <w:t>do banco</w:t>
      </w:r>
      <w:r w:rsidRPr="00F64DD2">
        <w:rPr>
          <w:rFonts w:ascii="Arial" w:hAnsi="Arial" w:cs="Arial"/>
          <w:sz w:val="24"/>
        </w:rPr>
        <w:t xml:space="preserve">”. No clique do botão </w:t>
      </w:r>
      <w:r w:rsidR="00EA20D6">
        <w:rPr>
          <w:rFonts w:ascii="Arial" w:hAnsi="Arial" w:cs="Arial"/>
          <w:sz w:val="24"/>
        </w:rPr>
        <w:t>“</w:t>
      </w:r>
      <w:r w:rsidRPr="00F64DD2">
        <w:rPr>
          <w:rFonts w:ascii="Arial" w:hAnsi="Arial" w:cs="Arial"/>
          <w:sz w:val="24"/>
        </w:rPr>
        <w:t>Importar do banco” execute o método</w:t>
      </w:r>
      <w:r w:rsidR="00754731">
        <w:rPr>
          <w:rFonts w:ascii="Arial" w:hAnsi="Arial" w:cs="Arial"/>
          <w:sz w:val="24"/>
        </w:rPr>
        <w:t xml:space="preserve"> ImportarExtrato,</w:t>
      </w:r>
      <w:r w:rsidR="004B07E3">
        <w:rPr>
          <w:rFonts w:ascii="Arial" w:hAnsi="Arial" w:cs="Arial"/>
          <w:sz w:val="24"/>
        </w:rPr>
        <w:t xml:space="preserve"> re</w:t>
      </w:r>
      <w:r w:rsidR="00A13856">
        <w:rPr>
          <w:rFonts w:ascii="Arial" w:hAnsi="Arial" w:cs="Arial"/>
          <w:sz w:val="24"/>
        </w:rPr>
        <w:t>tornando</w:t>
      </w:r>
      <w:r w:rsidR="00EF1C27">
        <w:rPr>
          <w:rFonts w:ascii="Arial" w:hAnsi="Arial" w:cs="Arial"/>
          <w:sz w:val="24"/>
        </w:rPr>
        <w:t xml:space="preserve"> do banco o extrato num arquivo texto em formato ofx</w:t>
      </w:r>
      <w:r w:rsidR="0040417F">
        <w:rPr>
          <w:rFonts w:ascii="Arial" w:hAnsi="Arial" w:cs="Arial"/>
          <w:sz w:val="24"/>
        </w:rPr>
        <w:t xml:space="preserve"> (</w:t>
      </w:r>
      <w:r w:rsidR="00B755AB">
        <w:rPr>
          <w:rFonts w:ascii="Arial" w:hAnsi="Arial" w:cs="Arial"/>
          <w:sz w:val="24"/>
        </w:rPr>
        <w:t>com a Data, o Valor, a Descrição e o Tipo da transação</w:t>
      </w:r>
      <w:r w:rsidR="0040417F">
        <w:rPr>
          <w:rFonts w:ascii="Arial" w:hAnsi="Arial" w:cs="Arial"/>
          <w:sz w:val="24"/>
        </w:rPr>
        <w:t>) relativo ao período escolhido</w:t>
      </w:r>
      <w:r w:rsidR="00EA20D6">
        <w:rPr>
          <w:rFonts w:ascii="Arial" w:hAnsi="Arial" w:cs="Arial"/>
          <w:sz w:val="24"/>
        </w:rPr>
        <w:t xml:space="preserve"> </w:t>
      </w:r>
      <w:r w:rsidR="00EF1C27">
        <w:rPr>
          <w:rFonts w:ascii="Arial" w:hAnsi="Arial" w:cs="Arial"/>
          <w:sz w:val="24"/>
        </w:rPr>
        <w:t>e a</w:t>
      </w:r>
      <w:r w:rsidR="00A13856">
        <w:rPr>
          <w:rFonts w:ascii="Arial" w:hAnsi="Arial" w:cs="Arial"/>
          <w:sz w:val="24"/>
        </w:rPr>
        <w:t>rmazenando-o</w:t>
      </w:r>
      <w:r w:rsidR="00EF1C27">
        <w:rPr>
          <w:rFonts w:ascii="Arial" w:hAnsi="Arial" w:cs="Arial"/>
          <w:sz w:val="24"/>
        </w:rPr>
        <w:t xml:space="preserve"> junto</w:t>
      </w:r>
      <w:r w:rsidR="00A13856">
        <w:rPr>
          <w:rFonts w:ascii="Arial" w:hAnsi="Arial" w:cs="Arial"/>
          <w:sz w:val="24"/>
        </w:rPr>
        <w:t xml:space="preserve"> aos outros extratos do sistema e feche a tela de importar extrato.</w:t>
      </w:r>
      <w:r w:rsidR="00EF1C27">
        <w:rPr>
          <w:rFonts w:ascii="Arial" w:hAnsi="Arial" w:cs="Arial"/>
          <w:sz w:val="24"/>
        </w:rPr>
        <w:t xml:space="preserve"> </w:t>
      </w:r>
      <w:r w:rsidR="00A13856">
        <w:rPr>
          <w:rFonts w:ascii="Arial" w:hAnsi="Arial" w:cs="Arial"/>
          <w:sz w:val="24"/>
        </w:rPr>
        <w:t>Tod</w:t>
      </w:r>
      <w:r w:rsidR="00754731">
        <w:rPr>
          <w:rFonts w:ascii="Arial" w:hAnsi="Arial" w:cs="Arial"/>
          <w:sz w:val="24"/>
        </w:rPr>
        <w:t xml:space="preserve">os </w:t>
      </w:r>
      <w:r w:rsidR="00A13856">
        <w:rPr>
          <w:rFonts w:ascii="Arial" w:hAnsi="Arial" w:cs="Arial"/>
          <w:sz w:val="24"/>
        </w:rPr>
        <w:t>esse</w:t>
      </w:r>
      <w:r w:rsidR="00754731">
        <w:rPr>
          <w:rFonts w:ascii="Arial" w:hAnsi="Arial" w:cs="Arial"/>
          <w:sz w:val="24"/>
        </w:rPr>
        <w:t>s métodos estão na classe “Extrato, Arquivo</w:t>
      </w:r>
      <w:r w:rsidR="00EA20D6">
        <w:rPr>
          <w:rFonts w:ascii="Arial" w:hAnsi="Arial" w:cs="Arial"/>
          <w:sz w:val="24"/>
        </w:rPr>
        <w:t>”</w:t>
      </w:r>
      <w:r w:rsidR="00754731">
        <w:rPr>
          <w:rFonts w:ascii="Arial" w:hAnsi="Arial" w:cs="Arial"/>
          <w:sz w:val="24"/>
        </w:rPr>
        <w:t>.</w:t>
      </w:r>
    </w:p>
    <w:p w:rsidR="00F64DD2" w:rsidRPr="00F64DD2" w:rsidRDefault="00F64DD2" w:rsidP="0076281F">
      <w:pPr>
        <w:jc w:val="both"/>
        <w:rPr>
          <w:b/>
        </w:rPr>
      </w:pPr>
      <w:r w:rsidRPr="00F64DD2">
        <w:rPr>
          <w:rFonts w:ascii="Arial" w:hAnsi="Arial" w:cs="Arial"/>
          <w:b/>
          <w:sz w:val="24"/>
        </w:rPr>
        <w:t>Layout:</w:t>
      </w:r>
    </w:p>
    <w:p w:rsidR="00F64DD2" w:rsidRDefault="00EB6905" w:rsidP="0076281F">
      <w:pPr>
        <w:jc w:val="both"/>
      </w:pPr>
      <w:r>
        <w:rPr>
          <w:noProof/>
          <w:lang w:eastAsia="pt-BR"/>
        </w:rPr>
        <w:drawing>
          <wp:inline distT="0" distB="0" distL="0" distR="0">
            <wp:extent cx="5753100" cy="3857625"/>
            <wp:effectExtent l="0" t="0" r="0" b="9525"/>
            <wp:docPr id="26" name="Imagem 26" descr="C:\Users\giova\AppData\Local\Microsoft\Windows\INetCache\Content.Word\4.2.1.1.Lançamentos - Conciliação Bancária - selec - 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iova\AppData\Local\Microsoft\Windows\INetCache\Content.Word\4.2.1.1.Lançamentos - Conciliação Bancária - selec - impor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F64DD2" w:rsidRDefault="00F64DD2" w:rsidP="0076281F">
      <w:pPr>
        <w:jc w:val="both"/>
        <w:rPr>
          <w:b/>
        </w:rPr>
      </w:pPr>
      <w:r>
        <w:rPr>
          <w:b/>
        </w:rPr>
        <w:br w:type="page"/>
      </w:r>
    </w:p>
    <w:p w:rsidR="00F64DD2" w:rsidRPr="00F64DD2" w:rsidRDefault="00F64DD2" w:rsidP="0076281F">
      <w:pPr>
        <w:jc w:val="both"/>
        <w:rPr>
          <w:rFonts w:ascii="Arial" w:hAnsi="Arial" w:cs="Arial"/>
          <w:b/>
          <w:sz w:val="24"/>
        </w:rPr>
      </w:pPr>
      <w:r w:rsidRPr="00F64DD2">
        <w:rPr>
          <w:rFonts w:ascii="Arial" w:hAnsi="Arial" w:cs="Arial"/>
          <w:b/>
          <w:sz w:val="24"/>
        </w:rPr>
        <w:lastRenderedPageBreak/>
        <w:t>Classes:</w:t>
      </w:r>
    </w:p>
    <w:p w:rsidR="00F64DD2" w:rsidRDefault="00933650" w:rsidP="0076281F">
      <w:pPr>
        <w:jc w:val="both"/>
      </w:pPr>
      <w:r>
        <w:object w:dxaOrig="2595" w:dyaOrig="5130">
          <v:shape id="_x0000_i1063" type="#_x0000_t75" style="width:129.75pt;height:256.5pt" o:ole="">
            <v:imagedata r:id="rId82" o:title=""/>
          </v:shape>
          <o:OLEObject Type="Embed" ProgID="Visio.Drawing.15" ShapeID="_x0000_i1063" DrawAspect="Content" ObjectID="_1557539614" r:id="rId83"/>
        </w:object>
      </w:r>
      <w:r>
        <w:object w:dxaOrig="2475" w:dyaOrig="4636">
          <v:shape id="_x0000_i1064" type="#_x0000_t75" style="width:123.75pt;height:231.75pt" o:ole="">
            <v:imagedata r:id="rId84" o:title=""/>
          </v:shape>
          <o:OLEObject Type="Embed" ProgID="Visio.Drawing.15" ShapeID="_x0000_i1064" DrawAspect="Content" ObjectID="_1557539615" r:id="rId85"/>
        </w:object>
      </w:r>
      <w:r w:rsidR="009D799F" w:rsidRPr="009D799F">
        <w:t xml:space="preserve"> </w:t>
      </w:r>
    </w:p>
    <w:p w:rsidR="009A62C7" w:rsidRDefault="00C70199" w:rsidP="0076281F">
      <w:pPr>
        <w:jc w:val="both"/>
        <w:rPr>
          <w:rFonts w:ascii="Arial" w:hAnsi="Arial" w:cs="Arial"/>
          <w:sz w:val="24"/>
        </w:rPr>
      </w:pPr>
      <w:r>
        <w:rPr>
          <w:rFonts w:ascii="Arial" w:hAnsi="Arial" w:cs="Arial"/>
          <w:sz w:val="24"/>
        </w:rPr>
        <w:t>Obter</w:t>
      </w:r>
      <w:r w:rsidR="009A62C7">
        <w:rPr>
          <w:rFonts w:ascii="Arial" w:hAnsi="Arial" w:cs="Arial"/>
          <w:sz w:val="24"/>
        </w:rPr>
        <w:t>ContasBancárias: Lista todas as contas bancárias cadastradas mostrando o nome do banco, o tipo e número da conta e o saldo da conta.</w:t>
      </w:r>
    </w:p>
    <w:p w:rsidR="00F64DD2" w:rsidRPr="00F64DD2" w:rsidRDefault="00F64DD2" w:rsidP="0076281F">
      <w:pPr>
        <w:jc w:val="both"/>
        <w:rPr>
          <w:rFonts w:ascii="Arial" w:hAnsi="Arial" w:cs="Arial"/>
          <w:sz w:val="24"/>
        </w:rPr>
      </w:pPr>
      <w:r w:rsidRPr="00F64DD2">
        <w:rPr>
          <w:rFonts w:ascii="Arial" w:hAnsi="Arial" w:cs="Arial"/>
          <w:sz w:val="24"/>
        </w:rPr>
        <w:t>DatarUltimoExtrato: Recebe a conta bancária e retorna a data de “Até” do último “extrato, arquivo” registrado.</w:t>
      </w:r>
    </w:p>
    <w:p w:rsidR="00F64DD2" w:rsidRPr="00F64DD2" w:rsidRDefault="00F64DD2" w:rsidP="0076281F">
      <w:pPr>
        <w:jc w:val="both"/>
        <w:rPr>
          <w:rFonts w:ascii="Arial" w:hAnsi="Arial" w:cs="Arial"/>
          <w:sz w:val="24"/>
        </w:rPr>
      </w:pPr>
      <w:r w:rsidRPr="00F64DD2">
        <w:rPr>
          <w:rFonts w:ascii="Arial" w:hAnsi="Arial" w:cs="Arial"/>
          <w:sz w:val="24"/>
        </w:rPr>
        <w:t>ImportarExtrato: Recebe</w:t>
      </w:r>
      <w:r w:rsidR="007E638A">
        <w:rPr>
          <w:rFonts w:ascii="Arial" w:hAnsi="Arial" w:cs="Arial"/>
          <w:sz w:val="24"/>
        </w:rPr>
        <w:t xml:space="preserve"> a conta bancária, as datas “De” e “Até” e envia ao banco a solicitação do extrato referente ao período informado. Quando recebe o extrato salva-o no armazenamento de dados do servidor do sistema.</w:t>
      </w:r>
    </w:p>
    <w:p w:rsidR="00F64DD2" w:rsidRPr="00F64DD2" w:rsidRDefault="00F64DD2" w:rsidP="0076281F">
      <w:pPr>
        <w:jc w:val="both"/>
        <w:rPr>
          <w:rFonts w:ascii="Arial" w:hAnsi="Arial" w:cs="Arial"/>
          <w:sz w:val="24"/>
        </w:rPr>
      </w:pPr>
      <w:r w:rsidRPr="00F64DD2">
        <w:rPr>
          <w:rFonts w:ascii="Arial" w:hAnsi="Arial" w:cs="Arial"/>
          <w:sz w:val="24"/>
        </w:rPr>
        <w:br w:type="page"/>
      </w:r>
    </w:p>
    <w:p w:rsidR="00D3679A" w:rsidRDefault="00D3679A" w:rsidP="0076281F">
      <w:pPr>
        <w:pStyle w:val="Ttulo2"/>
      </w:pPr>
      <w:bookmarkStart w:id="21" w:name="_Toc483797370"/>
      <w:r>
        <w:lastRenderedPageBreak/>
        <w:t>Carregar extrato bancário</w:t>
      </w:r>
      <w:bookmarkEnd w:id="21"/>
    </w:p>
    <w:p w:rsidR="00DE6169" w:rsidRPr="00D3679A" w:rsidRDefault="00DE6169" w:rsidP="0076281F">
      <w:pPr>
        <w:jc w:val="both"/>
      </w:pPr>
      <w:r>
        <w:t>(Parte feita por: Giovane)</w:t>
      </w:r>
    </w:p>
    <w:p w:rsidR="0023087B" w:rsidRPr="00F64DD2" w:rsidRDefault="0023087B" w:rsidP="0076281F">
      <w:pPr>
        <w:jc w:val="both"/>
        <w:rPr>
          <w:rFonts w:ascii="Arial" w:hAnsi="Arial" w:cs="Arial"/>
          <w:b/>
          <w:sz w:val="24"/>
        </w:rPr>
      </w:pPr>
      <w:r w:rsidRPr="00F64DD2">
        <w:rPr>
          <w:rFonts w:ascii="Arial" w:hAnsi="Arial" w:cs="Arial"/>
          <w:b/>
          <w:sz w:val="24"/>
        </w:rPr>
        <w:t xml:space="preserve">Objetivo: </w:t>
      </w:r>
      <w:r w:rsidR="009A62C7" w:rsidRPr="009A62C7">
        <w:rPr>
          <w:rFonts w:ascii="Arial" w:hAnsi="Arial" w:cs="Arial"/>
          <w:sz w:val="24"/>
        </w:rPr>
        <w:t>Escolher</w:t>
      </w:r>
      <w:r w:rsidR="009A62C7">
        <w:rPr>
          <w:rFonts w:ascii="Arial" w:hAnsi="Arial" w:cs="Arial"/>
          <w:sz w:val="24"/>
        </w:rPr>
        <w:t xml:space="preserve"> extratos armazenados no servidor online para serem carregados no sistema para posterior conciliação.</w:t>
      </w:r>
    </w:p>
    <w:p w:rsidR="0023087B" w:rsidRPr="009A62C7" w:rsidRDefault="0023087B" w:rsidP="0076281F">
      <w:pPr>
        <w:jc w:val="both"/>
        <w:rPr>
          <w:rFonts w:ascii="Arial" w:hAnsi="Arial" w:cs="Arial"/>
          <w:b/>
          <w:sz w:val="24"/>
        </w:rPr>
      </w:pPr>
      <w:r w:rsidRPr="009A62C7">
        <w:rPr>
          <w:rFonts w:ascii="Arial" w:hAnsi="Arial" w:cs="Arial"/>
          <w:b/>
          <w:sz w:val="24"/>
        </w:rPr>
        <w:t>Enunciado:</w:t>
      </w:r>
    </w:p>
    <w:p w:rsidR="0023087B" w:rsidRPr="00F64DD2" w:rsidRDefault="0023087B" w:rsidP="0076281F">
      <w:pPr>
        <w:jc w:val="both"/>
        <w:rPr>
          <w:rFonts w:ascii="Arial" w:hAnsi="Arial" w:cs="Arial"/>
          <w:sz w:val="24"/>
        </w:rPr>
      </w:pPr>
      <w:r w:rsidRPr="00F64DD2">
        <w:rPr>
          <w:rFonts w:ascii="Arial" w:hAnsi="Arial" w:cs="Arial"/>
          <w:b/>
          <w:sz w:val="24"/>
        </w:rPr>
        <w:t>Descrição da tela:</w:t>
      </w:r>
      <w:r w:rsidRPr="00F64DD2">
        <w:rPr>
          <w:rFonts w:ascii="Arial" w:hAnsi="Arial" w:cs="Arial"/>
          <w:sz w:val="24"/>
        </w:rPr>
        <w:t xml:space="preserve"> O</w:t>
      </w:r>
      <w:r w:rsidR="00AC6DE2">
        <w:rPr>
          <w:rFonts w:ascii="Arial" w:hAnsi="Arial" w:cs="Arial"/>
          <w:sz w:val="24"/>
        </w:rPr>
        <w:t xml:space="preserve"> botão</w:t>
      </w:r>
      <w:r w:rsidR="009A62C7">
        <w:rPr>
          <w:rFonts w:ascii="Arial" w:hAnsi="Arial" w:cs="Arial"/>
          <w:sz w:val="24"/>
        </w:rPr>
        <w:t xml:space="preserve"> da parte inferior da tela </w:t>
      </w:r>
      <w:r w:rsidR="00AC6DE2">
        <w:rPr>
          <w:rFonts w:ascii="Arial" w:hAnsi="Arial" w:cs="Arial"/>
          <w:sz w:val="24"/>
        </w:rPr>
        <w:t>terá</w:t>
      </w:r>
      <w:r w:rsidR="009A62C7">
        <w:rPr>
          <w:rFonts w:ascii="Arial" w:hAnsi="Arial" w:cs="Arial"/>
          <w:sz w:val="24"/>
        </w:rPr>
        <w:t xml:space="preserve"> um evento</w:t>
      </w:r>
      <w:r w:rsidR="00AC6DE2">
        <w:rPr>
          <w:rFonts w:ascii="Arial" w:hAnsi="Arial" w:cs="Arial"/>
          <w:sz w:val="24"/>
        </w:rPr>
        <w:t xml:space="preserve"> associado</w:t>
      </w:r>
      <w:r w:rsidR="002B6AA1">
        <w:rPr>
          <w:rFonts w:ascii="Arial" w:hAnsi="Arial" w:cs="Arial"/>
          <w:sz w:val="24"/>
        </w:rPr>
        <w:t xml:space="preserve">. A Listbox do quadro central será inicializada com os dados de todos os extratos já </w:t>
      </w:r>
      <w:r w:rsidR="009D799F">
        <w:rPr>
          <w:rFonts w:ascii="Arial" w:hAnsi="Arial" w:cs="Arial"/>
          <w:sz w:val="24"/>
        </w:rPr>
        <w:t>importados</w:t>
      </w:r>
      <w:r w:rsidR="002B6AA1">
        <w:rPr>
          <w:rFonts w:ascii="Arial" w:hAnsi="Arial" w:cs="Arial"/>
          <w:sz w:val="24"/>
        </w:rPr>
        <w:t xml:space="preserve"> pelo sistema</w:t>
      </w:r>
      <w:r w:rsidR="00602625">
        <w:rPr>
          <w:rFonts w:ascii="Arial" w:hAnsi="Arial" w:cs="Arial"/>
          <w:sz w:val="24"/>
        </w:rPr>
        <w:t xml:space="preserve"> (através do método </w:t>
      </w:r>
      <w:r w:rsidR="004B6805">
        <w:rPr>
          <w:rFonts w:ascii="Arial" w:hAnsi="Arial" w:cs="Arial"/>
          <w:sz w:val="24"/>
        </w:rPr>
        <w:t>Obter</w:t>
      </w:r>
      <w:r w:rsidR="00602625">
        <w:rPr>
          <w:rFonts w:ascii="Arial" w:hAnsi="Arial" w:cs="Arial"/>
          <w:sz w:val="24"/>
        </w:rPr>
        <w:t>Extratos)</w:t>
      </w:r>
      <w:r w:rsidR="009D799F">
        <w:rPr>
          <w:rFonts w:ascii="Arial" w:hAnsi="Arial" w:cs="Arial"/>
          <w:sz w:val="24"/>
        </w:rPr>
        <w:t xml:space="preserve"> e, se o extrato já foi conciliado, o campo status informará a porcentagem das transações contidas no extrato que já foram conciliadas com o sistema</w:t>
      </w:r>
      <w:r w:rsidR="00602625">
        <w:rPr>
          <w:rFonts w:ascii="Arial" w:hAnsi="Arial" w:cs="Arial"/>
          <w:sz w:val="24"/>
        </w:rPr>
        <w:t xml:space="preserve">. O botão Importar arquivo(s) chamará a tela de “Importar extrato bancário”. </w:t>
      </w:r>
      <w:r w:rsidR="00602625" w:rsidRPr="00F64DD2">
        <w:rPr>
          <w:rFonts w:ascii="Arial" w:hAnsi="Arial" w:cs="Arial"/>
          <w:sz w:val="24"/>
        </w:rPr>
        <w:t>No combobox será escolhida uma conta bancária dentre as cadastradas no sistema</w:t>
      </w:r>
      <w:r w:rsidR="00602625">
        <w:rPr>
          <w:rFonts w:ascii="Arial" w:hAnsi="Arial" w:cs="Arial"/>
          <w:sz w:val="24"/>
        </w:rPr>
        <w:t xml:space="preserve">, a listagem será feita com o método </w:t>
      </w:r>
      <w:r w:rsidR="00C70199">
        <w:rPr>
          <w:rFonts w:ascii="Arial" w:hAnsi="Arial" w:cs="Arial"/>
          <w:sz w:val="24"/>
        </w:rPr>
        <w:t>Obter</w:t>
      </w:r>
      <w:r w:rsidR="00602625">
        <w:rPr>
          <w:rFonts w:ascii="Arial" w:hAnsi="Arial" w:cs="Arial"/>
          <w:sz w:val="24"/>
        </w:rPr>
        <w:t>ContasBancárias. O botão Carregar Extrato(s) chamará a tela “Conciliar extrato bancário”.</w:t>
      </w:r>
    </w:p>
    <w:p w:rsidR="0023087B" w:rsidRDefault="0023087B" w:rsidP="0076281F">
      <w:pPr>
        <w:jc w:val="both"/>
        <w:rPr>
          <w:rFonts w:ascii="Arial" w:hAnsi="Arial" w:cs="Arial"/>
          <w:sz w:val="24"/>
        </w:rPr>
      </w:pPr>
      <w:r w:rsidRPr="00F64DD2">
        <w:rPr>
          <w:rFonts w:ascii="Arial" w:hAnsi="Arial" w:cs="Arial"/>
          <w:b/>
          <w:sz w:val="24"/>
        </w:rPr>
        <w:t>Eventos:</w:t>
      </w:r>
      <w:r w:rsidRPr="00F64DD2">
        <w:rPr>
          <w:rFonts w:ascii="Arial" w:hAnsi="Arial" w:cs="Arial"/>
          <w:sz w:val="24"/>
        </w:rPr>
        <w:t xml:space="preserve"> </w:t>
      </w:r>
      <w:r w:rsidR="00E64755">
        <w:rPr>
          <w:rFonts w:ascii="Arial" w:hAnsi="Arial" w:cs="Arial"/>
          <w:sz w:val="24"/>
        </w:rPr>
        <w:t>No evento load do formulário liste os extratos disponíveis na Listbox através do método ObterExtratos</w:t>
      </w:r>
      <w:r w:rsidR="00612AFB">
        <w:rPr>
          <w:rFonts w:ascii="Arial" w:hAnsi="Arial" w:cs="Arial"/>
          <w:sz w:val="24"/>
        </w:rPr>
        <w:t xml:space="preserve"> e carregue as contas bancárias cadastradas no sistema na combobox “Conta Bancária” através do método ObterContasBancarias</w:t>
      </w:r>
      <w:r w:rsidR="00E64755">
        <w:rPr>
          <w:rFonts w:ascii="Arial" w:hAnsi="Arial" w:cs="Arial"/>
          <w:sz w:val="24"/>
        </w:rPr>
        <w:t>. No evento clique do botão Importar extrato bancário abra a tela de “Importar extrato bancário”</w:t>
      </w:r>
      <w:r w:rsidR="00BD3516">
        <w:rPr>
          <w:rFonts w:ascii="Arial" w:hAnsi="Arial" w:cs="Arial"/>
          <w:sz w:val="24"/>
        </w:rPr>
        <w:t>.</w:t>
      </w:r>
      <w:r w:rsidR="00E64755">
        <w:rPr>
          <w:rFonts w:ascii="Arial" w:hAnsi="Arial" w:cs="Arial"/>
          <w:sz w:val="24"/>
        </w:rPr>
        <w:t xml:space="preserve"> </w:t>
      </w:r>
      <w:r w:rsidR="005D491D">
        <w:rPr>
          <w:rFonts w:ascii="Arial" w:hAnsi="Arial" w:cs="Arial"/>
          <w:sz w:val="24"/>
        </w:rPr>
        <w:t xml:space="preserve">No evento clique do botão “CarregarExtrato(s)” execute o </w:t>
      </w:r>
      <w:r w:rsidR="00B755AB">
        <w:rPr>
          <w:rFonts w:ascii="Arial" w:hAnsi="Arial" w:cs="Arial"/>
          <w:sz w:val="24"/>
        </w:rPr>
        <w:t>método</w:t>
      </w:r>
      <w:r w:rsidR="005D491D">
        <w:rPr>
          <w:rFonts w:ascii="Arial" w:hAnsi="Arial" w:cs="Arial"/>
          <w:sz w:val="24"/>
        </w:rPr>
        <w:t xml:space="preserve"> CarregarExtrato da classe “Extrato, Arquivo”</w:t>
      </w:r>
      <w:r w:rsidR="00BD3516">
        <w:rPr>
          <w:rFonts w:ascii="Arial" w:hAnsi="Arial" w:cs="Arial"/>
          <w:sz w:val="24"/>
        </w:rPr>
        <w:t xml:space="preserve"> e abra a tela de “Conciliar extrato bancário”</w:t>
      </w:r>
      <w:r w:rsidR="005D491D">
        <w:rPr>
          <w:rFonts w:ascii="Arial" w:hAnsi="Arial" w:cs="Arial"/>
          <w:sz w:val="24"/>
        </w:rPr>
        <w:t>.</w:t>
      </w:r>
    </w:p>
    <w:p w:rsidR="0023087B" w:rsidRPr="00F64DD2" w:rsidRDefault="0023087B" w:rsidP="0076281F">
      <w:pPr>
        <w:jc w:val="both"/>
        <w:rPr>
          <w:b/>
        </w:rPr>
      </w:pPr>
      <w:r w:rsidRPr="00F64DD2">
        <w:rPr>
          <w:rFonts w:ascii="Arial" w:hAnsi="Arial" w:cs="Arial"/>
          <w:b/>
          <w:sz w:val="24"/>
        </w:rPr>
        <w:t>Layout:</w:t>
      </w:r>
    </w:p>
    <w:p w:rsidR="0023087B" w:rsidRPr="00A13856" w:rsidRDefault="003C7D54" w:rsidP="0076281F">
      <w:pPr>
        <w:jc w:val="both"/>
      </w:pPr>
      <w:r>
        <w:rPr>
          <w:noProof/>
          <w:lang w:eastAsia="pt-BR"/>
        </w:rPr>
        <w:drawing>
          <wp:inline distT="0" distB="0" distL="0" distR="0">
            <wp:extent cx="5753100" cy="3857625"/>
            <wp:effectExtent l="0" t="0" r="0" b="9525"/>
            <wp:docPr id="27" name="Imagem 27" descr="C:\Users\giova\AppData\Local\Microsoft\Windows\INetCache\Content.Word\4.2.1.Lançamentos - Conciliação Bancária - 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iova\AppData\Local\Microsoft\Windows\INetCache\Content.Word\4.2.1.Lançamentos - Conciliação Bancária - sele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23087B">
        <w:rPr>
          <w:b/>
        </w:rPr>
        <w:br w:type="page"/>
      </w:r>
    </w:p>
    <w:p w:rsidR="0023087B" w:rsidRPr="00F64DD2" w:rsidRDefault="0023087B" w:rsidP="0076281F">
      <w:pPr>
        <w:jc w:val="both"/>
        <w:rPr>
          <w:rFonts w:ascii="Arial" w:hAnsi="Arial" w:cs="Arial"/>
          <w:b/>
          <w:sz w:val="24"/>
        </w:rPr>
      </w:pPr>
      <w:r w:rsidRPr="00F64DD2">
        <w:rPr>
          <w:rFonts w:ascii="Arial" w:hAnsi="Arial" w:cs="Arial"/>
          <w:b/>
          <w:sz w:val="24"/>
        </w:rPr>
        <w:lastRenderedPageBreak/>
        <w:t>Classes:</w:t>
      </w:r>
    </w:p>
    <w:p w:rsidR="00933650" w:rsidRDefault="00933650" w:rsidP="00933650">
      <w:pPr>
        <w:jc w:val="both"/>
      </w:pPr>
      <w:r>
        <w:object w:dxaOrig="2595" w:dyaOrig="5130">
          <v:shape id="_x0000_i1065" type="#_x0000_t75" style="width:129.75pt;height:256.5pt" o:ole="">
            <v:imagedata r:id="rId82" o:title=""/>
          </v:shape>
          <o:OLEObject Type="Embed" ProgID="Visio.Drawing.15" ShapeID="_x0000_i1065" DrawAspect="Content" ObjectID="_1557539616" r:id="rId87"/>
        </w:object>
      </w:r>
      <w:r>
        <w:object w:dxaOrig="2475" w:dyaOrig="4636">
          <v:shape id="_x0000_i1066" type="#_x0000_t75" style="width:123.75pt;height:231.75pt" o:ole="">
            <v:imagedata r:id="rId84" o:title=""/>
          </v:shape>
          <o:OLEObject Type="Embed" ProgID="Visio.Drawing.15" ShapeID="_x0000_i1066" DrawAspect="Content" ObjectID="_1557539617" r:id="rId88"/>
        </w:object>
      </w:r>
      <w:r w:rsidRPr="009D799F">
        <w:t xml:space="preserve"> </w:t>
      </w:r>
    </w:p>
    <w:p w:rsidR="00DE6169" w:rsidRDefault="004B6805" w:rsidP="0076281F">
      <w:pPr>
        <w:jc w:val="both"/>
        <w:rPr>
          <w:rFonts w:ascii="Arial" w:hAnsi="Arial" w:cs="Arial"/>
          <w:sz w:val="24"/>
        </w:rPr>
      </w:pPr>
      <w:r>
        <w:rPr>
          <w:rFonts w:ascii="Arial" w:hAnsi="Arial" w:cs="Arial"/>
          <w:sz w:val="24"/>
        </w:rPr>
        <w:t>Obter</w:t>
      </w:r>
      <w:r w:rsidR="00602625">
        <w:rPr>
          <w:rFonts w:ascii="Arial" w:hAnsi="Arial" w:cs="Arial"/>
          <w:sz w:val="24"/>
        </w:rPr>
        <w:t xml:space="preserve">Extratos: </w:t>
      </w:r>
      <w:r w:rsidR="00D350DE">
        <w:rPr>
          <w:rFonts w:ascii="Arial" w:hAnsi="Arial" w:cs="Arial"/>
          <w:sz w:val="24"/>
        </w:rPr>
        <w:t>Lista todos os extratos importados para o armazenamento de dados do servidor do sistema em ordem decrescente (da data mais recente à mais longínqua).</w:t>
      </w:r>
    </w:p>
    <w:p w:rsidR="00602625" w:rsidRDefault="002F629F" w:rsidP="0076281F">
      <w:pPr>
        <w:jc w:val="both"/>
      </w:pPr>
      <w:r>
        <w:rPr>
          <w:rFonts w:ascii="Arial" w:hAnsi="Arial" w:cs="Arial"/>
          <w:sz w:val="24"/>
        </w:rPr>
        <w:t>Obter</w:t>
      </w:r>
      <w:r w:rsidR="00602625">
        <w:rPr>
          <w:rFonts w:ascii="Arial" w:hAnsi="Arial" w:cs="Arial"/>
          <w:sz w:val="24"/>
        </w:rPr>
        <w:t xml:space="preserve">ContasBancárias: </w:t>
      </w:r>
      <w:r w:rsidR="00D350DE">
        <w:rPr>
          <w:rFonts w:ascii="Arial" w:hAnsi="Arial" w:cs="Arial"/>
          <w:sz w:val="24"/>
        </w:rPr>
        <w:t>Lista todas as contas bancárias cadastradas mostrando o nome do banco, o tipo e número da conta e o saldo da conta.</w:t>
      </w:r>
    </w:p>
    <w:p w:rsidR="00DE6169" w:rsidRDefault="00D350DE" w:rsidP="0076281F">
      <w:pPr>
        <w:jc w:val="both"/>
      </w:pPr>
      <w:r>
        <w:rPr>
          <w:rFonts w:ascii="Arial" w:hAnsi="Arial" w:cs="Arial"/>
          <w:sz w:val="24"/>
        </w:rPr>
        <w:t xml:space="preserve">CarregarExtrato: </w:t>
      </w:r>
      <w:r w:rsidR="00C249B3">
        <w:rPr>
          <w:rFonts w:ascii="Arial" w:hAnsi="Arial" w:cs="Arial"/>
          <w:sz w:val="24"/>
        </w:rPr>
        <w:t xml:space="preserve">O sistema </w:t>
      </w:r>
      <w:r w:rsidR="00DB0D9C">
        <w:rPr>
          <w:rFonts w:ascii="Arial" w:hAnsi="Arial" w:cs="Arial"/>
          <w:sz w:val="24"/>
        </w:rPr>
        <w:t>lê os dados Data, Valor</w:t>
      </w:r>
      <w:r w:rsidR="009E3C46">
        <w:rPr>
          <w:rFonts w:ascii="Arial" w:hAnsi="Arial" w:cs="Arial"/>
          <w:sz w:val="24"/>
        </w:rPr>
        <w:t>,</w:t>
      </w:r>
      <w:r w:rsidR="00DB0D9C">
        <w:rPr>
          <w:rFonts w:ascii="Arial" w:hAnsi="Arial" w:cs="Arial"/>
          <w:sz w:val="24"/>
        </w:rPr>
        <w:t xml:space="preserve"> Descrição </w:t>
      </w:r>
      <w:r w:rsidR="009E3C46">
        <w:rPr>
          <w:rFonts w:ascii="Arial" w:hAnsi="Arial" w:cs="Arial"/>
          <w:sz w:val="24"/>
        </w:rPr>
        <w:t>e T</w:t>
      </w:r>
      <w:r w:rsidR="00DB0D9C">
        <w:rPr>
          <w:rFonts w:ascii="Arial" w:hAnsi="Arial" w:cs="Arial"/>
          <w:sz w:val="24"/>
        </w:rPr>
        <w:t xml:space="preserve">ipo de transação de cada conta </w:t>
      </w:r>
      <w:r w:rsidR="009E3C46">
        <w:rPr>
          <w:rFonts w:ascii="Arial" w:hAnsi="Arial" w:cs="Arial"/>
          <w:sz w:val="24"/>
        </w:rPr>
        <w:t xml:space="preserve">(que ainda não foi conciliada) </w:t>
      </w:r>
      <w:r w:rsidR="00DB0D9C">
        <w:rPr>
          <w:rFonts w:ascii="Arial" w:hAnsi="Arial" w:cs="Arial"/>
          <w:sz w:val="24"/>
        </w:rPr>
        <w:t xml:space="preserve">contida no arquivo de texto do extrato </w:t>
      </w:r>
      <w:r>
        <w:rPr>
          <w:rFonts w:ascii="Arial" w:hAnsi="Arial" w:cs="Arial"/>
          <w:sz w:val="24"/>
        </w:rPr>
        <w:t>conforme o layout de extrato para sist</w:t>
      </w:r>
      <w:r w:rsidR="009E3C46">
        <w:rPr>
          <w:rFonts w:ascii="Arial" w:hAnsi="Arial" w:cs="Arial"/>
          <w:sz w:val="24"/>
        </w:rPr>
        <w:t xml:space="preserve">emas informacionais armazenando-os </w:t>
      </w:r>
      <w:r>
        <w:rPr>
          <w:rFonts w:ascii="Arial" w:hAnsi="Arial" w:cs="Arial"/>
          <w:sz w:val="24"/>
        </w:rPr>
        <w:t xml:space="preserve">na memória principal </w:t>
      </w:r>
      <w:r w:rsidR="009E3C46">
        <w:rPr>
          <w:rFonts w:ascii="Arial" w:hAnsi="Arial" w:cs="Arial"/>
          <w:sz w:val="24"/>
        </w:rPr>
        <w:t>com o número d</w:t>
      </w:r>
      <w:r>
        <w:rPr>
          <w:rFonts w:ascii="Arial" w:hAnsi="Arial" w:cs="Arial"/>
          <w:sz w:val="24"/>
        </w:rPr>
        <w:t>a quantidade total de contas, essas informações</w:t>
      </w:r>
      <w:r w:rsidR="00AC6DE2">
        <w:rPr>
          <w:rFonts w:ascii="Arial" w:hAnsi="Arial" w:cs="Arial"/>
          <w:sz w:val="24"/>
        </w:rPr>
        <w:t xml:space="preserve"> serão organizadas na tela de “Conciliação bancária” que será mostrada </w:t>
      </w:r>
      <w:r>
        <w:rPr>
          <w:rFonts w:ascii="Arial" w:hAnsi="Arial" w:cs="Arial"/>
          <w:sz w:val="24"/>
        </w:rPr>
        <w:t>para posterior conciliação</w:t>
      </w:r>
      <w:r w:rsidR="00AC6DE2">
        <w:rPr>
          <w:rFonts w:ascii="Arial" w:hAnsi="Arial" w:cs="Arial"/>
          <w:sz w:val="24"/>
        </w:rPr>
        <w:t>.</w:t>
      </w:r>
    </w:p>
    <w:p w:rsidR="00AC6DE2" w:rsidRDefault="00AC6DE2" w:rsidP="0076281F">
      <w:pPr>
        <w:jc w:val="both"/>
      </w:pPr>
    </w:p>
    <w:p w:rsidR="00DE6169" w:rsidRDefault="00DE6169" w:rsidP="0076281F">
      <w:pPr>
        <w:jc w:val="both"/>
      </w:pPr>
      <w:r>
        <w:br w:type="page"/>
      </w:r>
    </w:p>
    <w:p w:rsidR="00D3679A" w:rsidRDefault="00D3679A" w:rsidP="0076281F">
      <w:pPr>
        <w:pStyle w:val="Ttulo2"/>
      </w:pPr>
      <w:bookmarkStart w:id="22" w:name="_Toc483797371"/>
      <w:r>
        <w:lastRenderedPageBreak/>
        <w:t>Conciliar extrato bancário</w:t>
      </w:r>
      <w:bookmarkEnd w:id="22"/>
    </w:p>
    <w:p w:rsidR="00DE6169" w:rsidRPr="00D3679A" w:rsidRDefault="00DE6169" w:rsidP="0076281F">
      <w:pPr>
        <w:jc w:val="both"/>
      </w:pPr>
      <w:r>
        <w:t>(Parte feita por: Giovane)</w:t>
      </w:r>
    </w:p>
    <w:p w:rsidR="00AC6DE2" w:rsidRPr="00F64DD2" w:rsidRDefault="00AC6DE2" w:rsidP="0076281F">
      <w:pPr>
        <w:jc w:val="both"/>
        <w:rPr>
          <w:rFonts w:ascii="Arial" w:hAnsi="Arial" w:cs="Arial"/>
          <w:b/>
          <w:sz w:val="24"/>
        </w:rPr>
      </w:pPr>
      <w:r w:rsidRPr="00F64DD2">
        <w:rPr>
          <w:rFonts w:ascii="Arial" w:hAnsi="Arial" w:cs="Arial"/>
          <w:b/>
          <w:sz w:val="24"/>
        </w:rPr>
        <w:t xml:space="preserve">Objetivo: </w:t>
      </w:r>
      <w:r>
        <w:rPr>
          <w:rFonts w:ascii="Arial" w:hAnsi="Arial" w:cs="Arial"/>
          <w:sz w:val="24"/>
        </w:rPr>
        <w:t>Confrontar a movimentação bancária com o controle interno do sistema</w:t>
      </w:r>
    </w:p>
    <w:p w:rsidR="00AC6DE2" w:rsidRPr="009A62C7" w:rsidRDefault="00AC6DE2" w:rsidP="0076281F">
      <w:pPr>
        <w:jc w:val="both"/>
        <w:rPr>
          <w:rFonts w:ascii="Arial" w:hAnsi="Arial" w:cs="Arial"/>
          <w:b/>
          <w:sz w:val="24"/>
        </w:rPr>
      </w:pPr>
      <w:r w:rsidRPr="009A62C7">
        <w:rPr>
          <w:rFonts w:ascii="Arial" w:hAnsi="Arial" w:cs="Arial"/>
          <w:b/>
          <w:sz w:val="24"/>
        </w:rPr>
        <w:t>Enunciado:</w:t>
      </w:r>
    </w:p>
    <w:p w:rsidR="00AC6DE2" w:rsidRDefault="00AC6DE2" w:rsidP="0076281F">
      <w:pPr>
        <w:jc w:val="both"/>
        <w:rPr>
          <w:rFonts w:ascii="Arial" w:hAnsi="Arial" w:cs="Arial"/>
          <w:sz w:val="24"/>
        </w:rPr>
      </w:pPr>
      <w:r w:rsidRPr="00F64DD2">
        <w:rPr>
          <w:rFonts w:ascii="Arial" w:hAnsi="Arial" w:cs="Arial"/>
          <w:b/>
          <w:sz w:val="24"/>
        </w:rPr>
        <w:t>Descrição da tela:</w:t>
      </w:r>
      <w:r w:rsidRPr="00F64DD2">
        <w:rPr>
          <w:rFonts w:ascii="Arial" w:hAnsi="Arial" w:cs="Arial"/>
          <w:sz w:val="24"/>
        </w:rPr>
        <w:t xml:space="preserve"> </w:t>
      </w:r>
      <w:r w:rsidR="00F136C6">
        <w:rPr>
          <w:rFonts w:ascii="Arial" w:hAnsi="Arial" w:cs="Arial"/>
          <w:sz w:val="24"/>
        </w:rPr>
        <w:t xml:space="preserve">Os botões da parte inferior da tela e o da parte central terão eventos associados. A barra de progresso na parte superior do quadro de conciliação iniciará na posição 0 de N, onde N indica a quantidade de contas identificadas no carregamento do extrato, aparecendo nessa tela as informações de data, valor e descrição da conta 1 entre N do extrato. </w:t>
      </w:r>
      <w:r w:rsidR="00DF786F">
        <w:rPr>
          <w:rFonts w:ascii="Arial" w:hAnsi="Arial" w:cs="Arial"/>
          <w:sz w:val="24"/>
        </w:rPr>
        <w:t>No quadro inferior a essa parte o sistema, através do método CompararContas da classe Conta a Pagar, compara os dados da conta do extrato com as contas do sistema e se encontra dados iguais já mostra preenchidos os campos Data de emissão, Data de Vencimento, N° de Documento, Fornecedor, Plano de Conta, Descrição, Desconto, Juros e Total da conta encontrada. Na parte inferior aparecem os dados da conta bancária escolhida para a conciliação, bem como seu saldo atual do controle interno do sistema. O botão Conciliar será acionado e, com isso, o saldo atual da conta bancária será atualizado,</w:t>
      </w:r>
      <w:r w:rsidR="00E17F9C">
        <w:rPr>
          <w:rFonts w:ascii="Arial" w:hAnsi="Arial" w:cs="Arial"/>
          <w:sz w:val="24"/>
        </w:rPr>
        <w:t xml:space="preserve"> a barra de progresso da parte superior da tela será incrementada em 1 e os dados da conta do extrato seguinte serão mostrados. </w:t>
      </w:r>
      <w:r w:rsidR="00DF786F">
        <w:rPr>
          <w:rFonts w:ascii="Arial" w:hAnsi="Arial" w:cs="Arial"/>
          <w:sz w:val="24"/>
        </w:rPr>
        <w:t xml:space="preserve">Se o usuário substituir </w:t>
      </w:r>
      <w:r w:rsidR="00E17F9C">
        <w:rPr>
          <w:rFonts w:ascii="Arial" w:hAnsi="Arial" w:cs="Arial"/>
          <w:sz w:val="24"/>
        </w:rPr>
        <w:t>o</w:t>
      </w:r>
      <w:r w:rsidR="00037CAF">
        <w:rPr>
          <w:rFonts w:ascii="Arial" w:hAnsi="Arial" w:cs="Arial"/>
          <w:sz w:val="24"/>
        </w:rPr>
        <w:t>s</w:t>
      </w:r>
      <w:r w:rsidR="00DF786F">
        <w:rPr>
          <w:rFonts w:ascii="Arial" w:hAnsi="Arial" w:cs="Arial"/>
          <w:sz w:val="24"/>
        </w:rPr>
        <w:t xml:space="preserve"> dados </w:t>
      </w:r>
      <w:r w:rsidR="00E17F9C">
        <w:rPr>
          <w:rFonts w:ascii="Arial" w:hAnsi="Arial" w:cs="Arial"/>
          <w:sz w:val="24"/>
        </w:rPr>
        <w:t xml:space="preserve">da conta sugeridos </w:t>
      </w:r>
      <w:r w:rsidR="00DF786F">
        <w:rPr>
          <w:rFonts w:ascii="Arial" w:hAnsi="Arial" w:cs="Arial"/>
          <w:sz w:val="24"/>
        </w:rPr>
        <w:t>ou o sistema não encontrar semelhança entre as contas</w:t>
      </w:r>
      <w:r w:rsidR="00E17F9C">
        <w:rPr>
          <w:rFonts w:ascii="Arial" w:hAnsi="Arial" w:cs="Arial"/>
          <w:sz w:val="24"/>
        </w:rPr>
        <w:t xml:space="preserve"> e o usuário pressionar o botão Conciliar, a conta será cadastrada como movimentação realizada por fora do sistema, alterando apenas o saldo do banco, cadastrando a conta como conta extra através do método CadastrarContaExtra da classe Conciliações e incrementando a barra de progresso em 1</w:t>
      </w:r>
      <w:r w:rsidR="002D36E5">
        <w:rPr>
          <w:rFonts w:ascii="Arial" w:hAnsi="Arial" w:cs="Arial"/>
          <w:sz w:val="24"/>
        </w:rPr>
        <w:t>. Também será possível cadastrar um novo fornecedor no momento do cadastro de nova conta através do botão Cadastro Rápido</w:t>
      </w:r>
      <w:r w:rsidR="00E17F9C">
        <w:rPr>
          <w:rFonts w:ascii="Arial" w:hAnsi="Arial" w:cs="Arial"/>
          <w:sz w:val="24"/>
        </w:rPr>
        <w:t xml:space="preserve">. Se o usuário escolher o botão Pular, </w:t>
      </w:r>
      <w:r w:rsidR="002D36E5">
        <w:rPr>
          <w:rFonts w:ascii="Arial" w:hAnsi="Arial" w:cs="Arial"/>
          <w:sz w:val="24"/>
        </w:rPr>
        <w:t xml:space="preserve">nenhuma conta é cadastrada nem conciliada, e passa-se aos dados da próxima conta. Repete-se todo o processo até que </w:t>
      </w:r>
      <w:r w:rsidR="00B755AB">
        <w:rPr>
          <w:rFonts w:ascii="Arial" w:hAnsi="Arial" w:cs="Arial"/>
          <w:sz w:val="24"/>
        </w:rPr>
        <w:t>se chegue</w:t>
      </w:r>
      <w:r w:rsidR="002D36E5">
        <w:rPr>
          <w:rFonts w:ascii="Arial" w:hAnsi="Arial" w:cs="Arial"/>
          <w:sz w:val="24"/>
        </w:rPr>
        <w:t xml:space="preserve"> à conta N encontrada no extrato, então quando se acionar novamente o botão Conciliar, executará sua função e chamará a tela de listagem de conciliações (no caso do botão Pular apenas levará direto à mesma tela).</w:t>
      </w:r>
    </w:p>
    <w:p w:rsidR="001A2EE6" w:rsidRPr="002F629F" w:rsidRDefault="00AC6DE2" w:rsidP="0076281F">
      <w:pPr>
        <w:jc w:val="both"/>
        <w:rPr>
          <w:rFonts w:ascii="Arial" w:hAnsi="Arial" w:cs="Arial"/>
          <w:sz w:val="24"/>
        </w:rPr>
      </w:pPr>
      <w:r w:rsidRPr="00F64DD2">
        <w:rPr>
          <w:rFonts w:ascii="Arial" w:hAnsi="Arial" w:cs="Arial"/>
          <w:b/>
          <w:sz w:val="24"/>
        </w:rPr>
        <w:t>Eventos:</w:t>
      </w:r>
      <w:r w:rsidRPr="00F64DD2">
        <w:rPr>
          <w:rFonts w:ascii="Arial" w:hAnsi="Arial" w:cs="Arial"/>
          <w:sz w:val="24"/>
        </w:rPr>
        <w:t xml:space="preserve"> </w:t>
      </w:r>
      <w:r w:rsidR="00FB72E8">
        <w:rPr>
          <w:rFonts w:ascii="Arial" w:hAnsi="Arial" w:cs="Arial"/>
          <w:sz w:val="24"/>
        </w:rPr>
        <w:t xml:space="preserve">No evento load da tela, </w:t>
      </w:r>
      <w:r w:rsidR="00557941">
        <w:rPr>
          <w:rFonts w:ascii="Arial" w:hAnsi="Arial" w:cs="Arial"/>
          <w:sz w:val="24"/>
        </w:rPr>
        <w:t xml:space="preserve">execute o método CompararContas e preencha os campos Data, Valor e Descrição da conta referentes à primeira conta ainda não conciliada no extrato, execute o método ObterContasBancarias e preencha os dados Nome do banco, Agência, Número e Saldo atual da conta bancária a que o extrato se refere. </w:t>
      </w:r>
      <w:r>
        <w:rPr>
          <w:rFonts w:ascii="Arial" w:hAnsi="Arial" w:cs="Arial"/>
          <w:sz w:val="24"/>
        </w:rPr>
        <w:t>No evento clique do botão “</w:t>
      </w:r>
      <w:r w:rsidR="002D36E5">
        <w:rPr>
          <w:rFonts w:ascii="Arial" w:hAnsi="Arial" w:cs="Arial"/>
          <w:sz w:val="24"/>
        </w:rPr>
        <w:t>Cadastro Rápido</w:t>
      </w:r>
      <w:r>
        <w:rPr>
          <w:rFonts w:ascii="Arial" w:hAnsi="Arial" w:cs="Arial"/>
          <w:sz w:val="24"/>
        </w:rPr>
        <w:t xml:space="preserve">” </w:t>
      </w:r>
      <w:r w:rsidR="00FB72E8">
        <w:rPr>
          <w:rFonts w:ascii="Arial" w:hAnsi="Arial" w:cs="Arial"/>
          <w:sz w:val="24"/>
        </w:rPr>
        <w:t>mostre a tela de cadastro rápido de fornecedor</w:t>
      </w:r>
      <w:r w:rsidR="002D36E5">
        <w:rPr>
          <w:rFonts w:ascii="Arial" w:hAnsi="Arial" w:cs="Arial"/>
          <w:sz w:val="24"/>
        </w:rPr>
        <w:t xml:space="preserve">. </w:t>
      </w:r>
      <w:r w:rsidR="001A2EE6">
        <w:rPr>
          <w:rFonts w:ascii="Arial" w:hAnsi="Arial" w:cs="Arial"/>
          <w:sz w:val="24"/>
        </w:rPr>
        <w:t xml:space="preserve">No evento clique do botão Pular execute o método PularConciliacao. No evento clique do botão Conciliar </w:t>
      </w:r>
      <w:r w:rsidR="002F629F">
        <w:rPr>
          <w:rFonts w:ascii="Arial" w:hAnsi="Arial" w:cs="Arial"/>
          <w:sz w:val="24"/>
        </w:rPr>
        <w:t xml:space="preserve">verifique se os dados Emissão, Vencto, N° Doc, Descrição, Desconto, Juros, Total ou das combobox Fornecedor e Plano de Conta foram alterados: se sim, </w:t>
      </w:r>
      <w:r w:rsidR="001A2EE6">
        <w:rPr>
          <w:rFonts w:ascii="Arial" w:hAnsi="Arial" w:cs="Arial"/>
          <w:sz w:val="24"/>
        </w:rPr>
        <w:t xml:space="preserve">execute os métodos </w:t>
      </w:r>
      <w:r w:rsidR="002F629F">
        <w:rPr>
          <w:rFonts w:ascii="Arial" w:hAnsi="Arial" w:cs="Arial"/>
          <w:sz w:val="24"/>
        </w:rPr>
        <w:t xml:space="preserve">CadastrarContaExtra, </w:t>
      </w:r>
      <w:r w:rsidR="001A2EE6">
        <w:rPr>
          <w:rFonts w:ascii="Arial" w:hAnsi="Arial" w:cs="Arial"/>
          <w:sz w:val="24"/>
        </w:rPr>
        <w:t>AtualizarSituacaoDasContas</w:t>
      </w:r>
      <w:r w:rsidR="00557941">
        <w:rPr>
          <w:rFonts w:ascii="Arial" w:hAnsi="Arial" w:cs="Arial"/>
          <w:sz w:val="24"/>
        </w:rPr>
        <w:t xml:space="preserve"> </w:t>
      </w:r>
      <w:r w:rsidR="002F629F">
        <w:rPr>
          <w:rFonts w:ascii="Arial" w:hAnsi="Arial" w:cs="Arial"/>
          <w:sz w:val="24"/>
        </w:rPr>
        <w:t>(indique a situação da conta como “Conciliada”) e</w:t>
      </w:r>
      <w:r w:rsidR="001A2EE6">
        <w:rPr>
          <w:rFonts w:ascii="Arial" w:hAnsi="Arial" w:cs="Arial"/>
          <w:sz w:val="24"/>
        </w:rPr>
        <w:t xml:space="preserve"> AtualizarSaldo </w:t>
      </w:r>
      <w:r w:rsidR="002F629F">
        <w:rPr>
          <w:rFonts w:ascii="Arial" w:hAnsi="Arial" w:cs="Arial"/>
          <w:sz w:val="24"/>
        </w:rPr>
        <w:t>(preencha os novos dados nos campos referentes à conta bancária). Senão apenas execute os métodos AtualizarSituacaoDasContas (indique a situação da conta como “Conciliada”) e AtualizarSaldo (preencha os novos dados nos campos referentes à conta bancária)</w:t>
      </w:r>
      <w:r w:rsidR="001A2EE6">
        <w:rPr>
          <w:rFonts w:ascii="Arial" w:hAnsi="Arial" w:cs="Arial"/>
          <w:sz w:val="24"/>
        </w:rPr>
        <w:t>.</w:t>
      </w:r>
      <w:r w:rsidR="001A2EE6">
        <w:rPr>
          <w:rFonts w:ascii="Arial" w:hAnsi="Arial" w:cs="Arial"/>
          <w:b/>
          <w:sz w:val="24"/>
        </w:rPr>
        <w:br w:type="page"/>
      </w:r>
    </w:p>
    <w:p w:rsidR="00AC6DE2" w:rsidRPr="00F64DD2" w:rsidRDefault="00AC6DE2" w:rsidP="0076281F">
      <w:pPr>
        <w:jc w:val="both"/>
        <w:rPr>
          <w:b/>
        </w:rPr>
      </w:pPr>
      <w:r w:rsidRPr="00F64DD2">
        <w:rPr>
          <w:rFonts w:ascii="Arial" w:hAnsi="Arial" w:cs="Arial"/>
          <w:b/>
          <w:sz w:val="24"/>
        </w:rPr>
        <w:lastRenderedPageBreak/>
        <w:t>Layout:</w:t>
      </w:r>
    </w:p>
    <w:p w:rsidR="00AC6DE2" w:rsidRDefault="0032651A" w:rsidP="0076281F">
      <w:pPr>
        <w:jc w:val="both"/>
      </w:pPr>
      <w:r>
        <w:rPr>
          <w:noProof/>
          <w:lang w:eastAsia="pt-BR"/>
        </w:rPr>
        <w:drawing>
          <wp:inline distT="0" distB="0" distL="0" distR="0">
            <wp:extent cx="5753100" cy="3848100"/>
            <wp:effectExtent l="0" t="0" r="0" b="0"/>
            <wp:docPr id="7" name="Imagem 7" descr="C:\Users\giova\AppData\Local\Microsoft\Windows\INetCache\Content.Word\4.2.2.Lançamentos - Conciliação Bancária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iova\AppData\Local\Microsoft\Windows\INetCache\Content.Word\4.2.2.Lançamentos - Conciliação Bancária - add.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rsidR="00D07C86" w:rsidRDefault="00D07C86" w:rsidP="0076281F">
      <w:pPr>
        <w:jc w:val="both"/>
      </w:pPr>
    </w:p>
    <w:p w:rsidR="00037CAF" w:rsidRDefault="00AC6DE2" w:rsidP="0076281F">
      <w:pPr>
        <w:jc w:val="both"/>
      </w:pPr>
      <w:r w:rsidRPr="00F64DD2">
        <w:rPr>
          <w:rFonts w:ascii="Arial" w:hAnsi="Arial" w:cs="Arial"/>
          <w:b/>
          <w:sz w:val="24"/>
        </w:rPr>
        <w:t>Classes:</w:t>
      </w:r>
      <w:r w:rsidR="00037CAF" w:rsidRPr="00037CAF">
        <w:t xml:space="preserve"> </w:t>
      </w:r>
    </w:p>
    <w:p w:rsidR="00AC6DE2" w:rsidRPr="00F64DD2" w:rsidRDefault="00933650" w:rsidP="0076281F">
      <w:pPr>
        <w:jc w:val="both"/>
        <w:rPr>
          <w:rFonts w:ascii="Arial" w:hAnsi="Arial" w:cs="Arial"/>
          <w:b/>
          <w:sz w:val="24"/>
        </w:rPr>
      </w:pPr>
      <w:r>
        <w:object w:dxaOrig="2581" w:dyaOrig="3645">
          <v:shape id="_x0000_i1067" type="#_x0000_t75" style="width:129pt;height:182.25pt" o:ole="">
            <v:imagedata r:id="rId90" o:title=""/>
          </v:shape>
          <o:OLEObject Type="Embed" ProgID="Visio.Drawing.15" ShapeID="_x0000_i1067" DrawAspect="Content" ObjectID="_1557539618" r:id="rId91"/>
        </w:object>
      </w:r>
      <w:r>
        <w:object w:dxaOrig="2595" w:dyaOrig="5130">
          <v:shape id="_x0000_i1068" type="#_x0000_t75" style="width:129.75pt;height:256.5pt" o:ole="">
            <v:imagedata r:id="rId92" o:title=""/>
          </v:shape>
          <o:OLEObject Type="Embed" ProgID="Visio.Drawing.15" ShapeID="_x0000_i1068" DrawAspect="Content" ObjectID="_1557539619" r:id="rId93"/>
        </w:object>
      </w:r>
      <w:r w:rsidR="00CF60F2">
        <w:object w:dxaOrig="3301" w:dyaOrig="6316">
          <v:shape id="_x0000_i1069" type="#_x0000_t75" style="width:165pt;height:315.75pt" o:ole="">
            <v:imagedata r:id="rId37" o:title=""/>
          </v:shape>
          <o:OLEObject Type="Embed" ProgID="Visio.Drawing.15" ShapeID="_x0000_i1069" DrawAspect="Content" ObjectID="_1557539620" r:id="rId94"/>
        </w:object>
      </w:r>
      <w:r>
        <w:object w:dxaOrig="3150" w:dyaOrig="4695">
          <v:shape id="_x0000_i1070" type="#_x0000_t75" style="width:157.5pt;height:234.75pt" o:ole="">
            <v:imagedata r:id="rId95" o:title=""/>
          </v:shape>
          <o:OLEObject Type="Embed" ProgID="Visio.Drawing.15" ShapeID="_x0000_i1070" DrawAspect="Content" ObjectID="_1557539621" r:id="rId96"/>
        </w:object>
      </w:r>
      <w:r w:rsidR="00037CAF" w:rsidRPr="00754731">
        <w:t xml:space="preserve"> </w:t>
      </w:r>
      <w:r>
        <w:object w:dxaOrig="2475" w:dyaOrig="4636">
          <v:shape id="_x0000_i1071" type="#_x0000_t75" style="width:123.75pt;height:231.75pt" o:ole="">
            <v:imagedata r:id="rId97" o:title=""/>
          </v:shape>
          <o:OLEObject Type="Embed" ProgID="Visio.Drawing.15" ShapeID="_x0000_i1071" DrawAspect="Content" ObjectID="_1557539622" r:id="rId98"/>
        </w:object>
      </w:r>
      <w:r w:rsidR="00037CAF" w:rsidRPr="009D799F">
        <w:t xml:space="preserve"> </w:t>
      </w:r>
      <w:r w:rsidR="00037CAF" w:rsidRPr="00037CAF">
        <w:t xml:space="preserve"> </w:t>
      </w:r>
    </w:p>
    <w:p w:rsidR="00AC6DE2" w:rsidRDefault="00AC6DE2" w:rsidP="0076281F">
      <w:pPr>
        <w:jc w:val="both"/>
      </w:pPr>
    </w:p>
    <w:p w:rsidR="00DE6169" w:rsidRDefault="00037CAF" w:rsidP="0076281F">
      <w:pPr>
        <w:jc w:val="both"/>
        <w:rPr>
          <w:rFonts w:ascii="Arial" w:hAnsi="Arial" w:cs="Arial"/>
          <w:sz w:val="24"/>
        </w:rPr>
      </w:pPr>
      <w:r>
        <w:rPr>
          <w:rFonts w:ascii="Arial" w:hAnsi="Arial" w:cs="Arial"/>
          <w:sz w:val="24"/>
        </w:rPr>
        <w:t xml:space="preserve">CompararContas: </w:t>
      </w:r>
      <w:r w:rsidR="00B26D9F">
        <w:rPr>
          <w:rFonts w:ascii="Arial" w:hAnsi="Arial" w:cs="Arial"/>
          <w:sz w:val="24"/>
        </w:rPr>
        <w:t>Compara os dados das contas lançadas no sistema com os dados das contas encontradas no extrato e, encontrando semelhanças, sugere a conta na conciliação</w:t>
      </w:r>
    </w:p>
    <w:p w:rsidR="00037CAF" w:rsidRDefault="00037CAF" w:rsidP="002F629F">
      <w:pPr>
        <w:jc w:val="both"/>
        <w:rPr>
          <w:rFonts w:ascii="Arial" w:hAnsi="Arial" w:cs="Arial"/>
          <w:sz w:val="24"/>
        </w:rPr>
      </w:pPr>
      <w:r>
        <w:rPr>
          <w:rFonts w:ascii="Arial" w:hAnsi="Arial" w:cs="Arial"/>
          <w:sz w:val="24"/>
        </w:rPr>
        <w:t>CadastrarContaExtra:</w:t>
      </w:r>
      <w:r w:rsidR="00B26D9F">
        <w:rPr>
          <w:rFonts w:ascii="Arial" w:hAnsi="Arial" w:cs="Arial"/>
          <w:sz w:val="24"/>
        </w:rPr>
        <w:t xml:space="preserve"> Cadastra transações efetuadas na conta bancária fora do controle interno do sistema</w:t>
      </w:r>
    </w:p>
    <w:p w:rsidR="00037CAF" w:rsidRDefault="00037CAF" w:rsidP="0076281F">
      <w:pPr>
        <w:jc w:val="both"/>
        <w:rPr>
          <w:rFonts w:ascii="Arial" w:hAnsi="Arial" w:cs="Arial"/>
          <w:sz w:val="24"/>
        </w:rPr>
      </w:pPr>
      <w:r>
        <w:rPr>
          <w:rFonts w:ascii="Arial" w:hAnsi="Arial" w:cs="Arial"/>
          <w:sz w:val="24"/>
        </w:rPr>
        <w:lastRenderedPageBreak/>
        <w:t>PularConciliacao:</w:t>
      </w:r>
      <w:r w:rsidR="00B26D9F">
        <w:rPr>
          <w:rFonts w:ascii="Arial" w:hAnsi="Arial" w:cs="Arial"/>
          <w:sz w:val="24"/>
        </w:rPr>
        <w:t xml:space="preserve"> Calcula porcentagem do extrato que equivale a conta que está sendo pulada, subtrai do status do arquivo retorno referente e mostra dados da próxima conta ou volta à listagem de conciliações.</w:t>
      </w:r>
    </w:p>
    <w:p w:rsidR="00037CAF" w:rsidRDefault="00037CAF" w:rsidP="0076281F">
      <w:pPr>
        <w:jc w:val="both"/>
        <w:rPr>
          <w:rFonts w:ascii="Arial" w:hAnsi="Arial" w:cs="Arial"/>
          <w:sz w:val="24"/>
        </w:rPr>
      </w:pPr>
      <w:r>
        <w:rPr>
          <w:rFonts w:ascii="Arial" w:hAnsi="Arial" w:cs="Arial"/>
          <w:sz w:val="24"/>
        </w:rPr>
        <w:t>AtualizarSituacaoDasContas:</w:t>
      </w:r>
      <w:r w:rsidR="00B26D9F">
        <w:rPr>
          <w:rFonts w:ascii="Arial" w:hAnsi="Arial" w:cs="Arial"/>
          <w:sz w:val="24"/>
        </w:rPr>
        <w:t xml:space="preserve"> Muda situação das contas para “Conciliada”.</w:t>
      </w:r>
    </w:p>
    <w:p w:rsidR="00037CAF" w:rsidRDefault="00037CAF" w:rsidP="0076281F">
      <w:pPr>
        <w:jc w:val="both"/>
        <w:rPr>
          <w:rFonts w:ascii="Arial" w:hAnsi="Arial" w:cs="Arial"/>
          <w:sz w:val="24"/>
        </w:rPr>
      </w:pPr>
      <w:r>
        <w:rPr>
          <w:rFonts w:ascii="Arial" w:hAnsi="Arial" w:cs="Arial"/>
          <w:sz w:val="24"/>
        </w:rPr>
        <w:t>AtualizarSaldo:</w:t>
      </w:r>
      <w:r w:rsidR="00B26D9F">
        <w:rPr>
          <w:rFonts w:ascii="Arial" w:hAnsi="Arial" w:cs="Arial"/>
          <w:sz w:val="24"/>
        </w:rPr>
        <w:t xml:space="preserve"> Altera o saldo da conta bancária de acordo com a movimentação requerida.</w:t>
      </w:r>
    </w:p>
    <w:p w:rsidR="00EA20D6" w:rsidRDefault="00C226C1" w:rsidP="0076281F">
      <w:pPr>
        <w:jc w:val="both"/>
        <w:rPr>
          <w:rFonts w:ascii="Arial" w:hAnsi="Arial" w:cs="Arial"/>
          <w:sz w:val="24"/>
        </w:rPr>
      </w:pPr>
      <w:r>
        <w:rPr>
          <w:rFonts w:ascii="Arial" w:hAnsi="Arial" w:cs="Arial"/>
          <w:sz w:val="24"/>
        </w:rPr>
        <w:t>ObterCo</w:t>
      </w:r>
      <w:r w:rsidR="00933650">
        <w:rPr>
          <w:rFonts w:ascii="Arial" w:hAnsi="Arial" w:cs="Arial"/>
          <w:sz w:val="24"/>
        </w:rPr>
        <w:t>ntaBancaria</w:t>
      </w:r>
      <w:r>
        <w:rPr>
          <w:rFonts w:ascii="Arial" w:hAnsi="Arial" w:cs="Arial"/>
          <w:sz w:val="24"/>
        </w:rPr>
        <w:t>: Lista os dados da conta bancária cadastrada solicitada mostrando o nome do banco, a agência, o número e o saldo da conta.</w:t>
      </w:r>
    </w:p>
    <w:p w:rsidR="00C226C1" w:rsidRDefault="00C226C1" w:rsidP="0076281F">
      <w:pPr>
        <w:jc w:val="both"/>
        <w:rPr>
          <w:rFonts w:ascii="Arial" w:hAnsi="Arial" w:cs="Arial"/>
          <w:sz w:val="24"/>
        </w:rPr>
      </w:pPr>
    </w:p>
    <w:p w:rsidR="00C226C1" w:rsidRPr="00C226C1" w:rsidRDefault="00C226C1" w:rsidP="0076281F">
      <w:pPr>
        <w:jc w:val="both"/>
      </w:pPr>
    </w:p>
    <w:sectPr w:rsidR="00C226C1" w:rsidRPr="00C226C1" w:rsidSect="00FE5BFD">
      <w:headerReference w:type="default" r:id="rId99"/>
      <w:pgSz w:w="11906" w:h="16838" w:code="9"/>
      <w:pgMar w:top="1701" w:right="1134" w:bottom="1134" w:left="1701" w:header="1134"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89D" w:rsidRDefault="00C2289D" w:rsidP="00FE5BFD">
      <w:pPr>
        <w:spacing w:after="0" w:line="240" w:lineRule="auto"/>
      </w:pPr>
      <w:r>
        <w:separator/>
      </w:r>
    </w:p>
    <w:p w:rsidR="00C2289D" w:rsidRDefault="00C2289D"/>
  </w:endnote>
  <w:endnote w:type="continuationSeparator" w:id="0">
    <w:p w:rsidR="00C2289D" w:rsidRDefault="00C2289D" w:rsidP="00FE5BFD">
      <w:pPr>
        <w:spacing w:after="0" w:line="240" w:lineRule="auto"/>
      </w:pPr>
      <w:r>
        <w:continuationSeparator/>
      </w:r>
    </w:p>
    <w:p w:rsidR="00C2289D" w:rsidRDefault="00C228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89D" w:rsidRDefault="00C2289D" w:rsidP="00FE5BFD">
      <w:pPr>
        <w:spacing w:after="0" w:line="240" w:lineRule="auto"/>
      </w:pPr>
      <w:r>
        <w:separator/>
      </w:r>
    </w:p>
    <w:p w:rsidR="00C2289D" w:rsidRDefault="00C2289D"/>
  </w:footnote>
  <w:footnote w:type="continuationSeparator" w:id="0">
    <w:p w:rsidR="00C2289D" w:rsidRDefault="00C2289D" w:rsidP="00FE5BFD">
      <w:pPr>
        <w:spacing w:after="0" w:line="240" w:lineRule="auto"/>
      </w:pPr>
      <w:r>
        <w:continuationSeparator/>
      </w:r>
    </w:p>
    <w:p w:rsidR="00C2289D" w:rsidRDefault="00C228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7BE" w:rsidRDefault="001A57BE" w:rsidP="00E22926">
    <w:pPr>
      <w:pStyle w:val="Cabealho"/>
    </w:pPr>
  </w:p>
  <w:p w:rsidR="001A57BE" w:rsidRDefault="001A57B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57BE" w:rsidRDefault="001A57BE">
    <w:pPr>
      <w:pStyle w:val="Cabealho"/>
      <w:jc w:val="right"/>
    </w:pPr>
  </w:p>
  <w:p w:rsidR="001A57BE" w:rsidRDefault="001A57B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569280"/>
      <w:docPartObj>
        <w:docPartGallery w:val="Page Numbers (Top of Page)"/>
        <w:docPartUnique/>
      </w:docPartObj>
    </w:sdtPr>
    <w:sdtEndPr>
      <w:rPr>
        <w:noProof/>
      </w:rPr>
    </w:sdtEndPr>
    <w:sdtContent>
      <w:p w:rsidR="001A57BE" w:rsidRDefault="001A57BE">
        <w:pPr>
          <w:pStyle w:val="Cabealho"/>
          <w:jc w:val="right"/>
        </w:pPr>
        <w:r>
          <w:fldChar w:fldCharType="begin"/>
        </w:r>
        <w:r>
          <w:instrText xml:space="preserve"> PAGE   \* MERGEFORMAT </w:instrText>
        </w:r>
        <w:r>
          <w:fldChar w:fldCharType="separate"/>
        </w:r>
        <w:r w:rsidR="00A12B79">
          <w:rPr>
            <w:noProof/>
          </w:rPr>
          <w:t>2</w:t>
        </w:r>
        <w:r>
          <w:rPr>
            <w:noProof/>
          </w:rPr>
          <w:fldChar w:fldCharType="end"/>
        </w:r>
      </w:p>
    </w:sdtContent>
  </w:sdt>
  <w:p w:rsidR="001A57BE" w:rsidRDefault="001A57BE">
    <w:pPr>
      <w:pStyle w:val="Cabealho"/>
    </w:pPr>
  </w:p>
  <w:p w:rsidR="001A57BE" w:rsidRDefault="001A57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2C0FE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02C"/>
    <w:rsid w:val="0000184C"/>
    <w:rsid w:val="00010B52"/>
    <w:rsid w:val="0001270C"/>
    <w:rsid w:val="00014E0B"/>
    <w:rsid w:val="00033D1F"/>
    <w:rsid w:val="00037CAF"/>
    <w:rsid w:val="000564F7"/>
    <w:rsid w:val="00066ACF"/>
    <w:rsid w:val="000B03F3"/>
    <w:rsid w:val="000B3800"/>
    <w:rsid w:val="000B78B9"/>
    <w:rsid w:val="000C611B"/>
    <w:rsid w:val="000D0538"/>
    <w:rsid w:val="000D2648"/>
    <w:rsid w:val="000E0A12"/>
    <w:rsid w:val="000F6EDF"/>
    <w:rsid w:val="00105B2E"/>
    <w:rsid w:val="001229C5"/>
    <w:rsid w:val="001246AF"/>
    <w:rsid w:val="00127616"/>
    <w:rsid w:val="00137135"/>
    <w:rsid w:val="0015714D"/>
    <w:rsid w:val="0016260E"/>
    <w:rsid w:val="0016303A"/>
    <w:rsid w:val="001707A0"/>
    <w:rsid w:val="001742DC"/>
    <w:rsid w:val="001853A1"/>
    <w:rsid w:val="00193B22"/>
    <w:rsid w:val="001A221B"/>
    <w:rsid w:val="001A2EE6"/>
    <w:rsid w:val="001A57BE"/>
    <w:rsid w:val="001B56CE"/>
    <w:rsid w:val="001C04FF"/>
    <w:rsid w:val="001D23B4"/>
    <w:rsid w:val="002138FF"/>
    <w:rsid w:val="00215760"/>
    <w:rsid w:val="0023087B"/>
    <w:rsid w:val="00244243"/>
    <w:rsid w:val="0024425C"/>
    <w:rsid w:val="002649D6"/>
    <w:rsid w:val="00283228"/>
    <w:rsid w:val="00297ECA"/>
    <w:rsid w:val="002A70C8"/>
    <w:rsid w:val="002B6AA1"/>
    <w:rsid w:val="002D1BAB"/>
    <w:rsid w:val="002D36E5"/>
    <w:rsid w:val="002E0B55"/>
    <w:rsid w:val="002E72F6"/>
    <w:rsid w:val="002F3B67"/>
    <w:rsid w:val="002F629F"/>
    <w:rsid w:val="00314F49"/>
    <w:rsid w:val="0032583D"/>
    <w:rsid w:val="0032651A"/>
    <w:rsid w:val="00333E2A"/>
    <w:rsid w:val="003605D2"/>
    <w:rsid w:val="003722DD"/>
    <w:rsid w:val="00373ED4"/>
    <w:rsid w:val="00380807"/>
    <w:rsid w:val="0038727F"/>
    <w:rsid w:val="003A4B14"/>
    <w:rsid w:val="003B49AC"/>
    <w:rsid w:val="003C7D54"/>
    <w:rsid w:val="003D1059"/>
    <w:rsid w:val="003F22A8"/>
    <w:rsid w:val="004027E8"/>
    <w:rsid w:val="0040417F"/>
    <w:rsid w:val="00405624"/>
    <w:rsid w:val="0042402C"/>
    <w:rsid w:val="0042757C"/>
    <w:rsid w:val="00427A76"/>
    <w:rsid w:val="004407F7"/>
    <w:rsid w:val="00444AA5"/>
    <w:rsid w:val="00455A0D"/>
    <w:rsid w:val="00460C46"/>
    <w:rsid w:val="00462B54"/>
    <w:rsid w:val="00464E7B"/>
    <w:rsid w:val="00474C75"/>
    <w:rsid w:val="004B07E3"/>
    <w:rsid w:val="004B6805"/>
    <w:rsid w:val="004D6C70"/>
    <w:rsid w:val="004E7EA4"/>
    <w:rsid w:val="004F70A4"/>
    <w:rsid w:val="00500270"/>
    <w:rsid w:val="00530893"/>
    <w:rsid w:val="00550C68"/>
    <w:rsid w:val="00554856"/>
    <w:rsid w:val="00557941"/>
    <w:rsid w:val="005625F1"/>
    <w:rsid w:val="00565797"/>
    <w:rsid w:val="005847D2"/>
    <w:rsid w:val="005B57D3"/>
    <w:rsid w:val="005B6256"/>
    <w:rsid w:val="005C52B7"/>
    <w:rsid w:val="005C6118"/>
    <w:rsid w:val="005D491D"/>
    <w:rsid w:val="005D4C03"/>
    <w:rsid w:val="005D5745"/>
    <w:rsid w:val="005E7D0D"/>
    <w:rsid w:val="005F1CA8"/>
    <w:rsid w:val="00602625"/>
    <w:rsid w:val="00611DC3"/>
    <w:rsid w:val="00612AFB"/>
    <w:rsid w:val="00625283"/>
    <w:rsid w:val="00676CA7"/>
    <w:rsid w:val="006803A1"/>
    <w:rsid w:val="006B0668"/>
    <w:rsid w:val="006C6BEB"/>
    <w:rsid w:val="006D2316"/>
    <w:rsid w:val="006D5B64"/>
    <w:rsid w:val="006D613F"/>
    <w:rsid w:val="00715DA1"/>
    <w:rsid w:val="00730735"/>
    <w:rsid w:val="007355A0"/>
    <w:rsid w:val="00736AD2"/>
    <w:rsid w:val="0075267F"/>
    <w:rsid w:val="00754731"/>
    <w:rsid w:val="00757020"/>
    <w:rsid w:val="0076281F"/>
    <w:rsid w:val="00771ABD"/>
    <w:rsid w:val="00776EA3"/>
    <w:rsid w:val="007930D4"/>
    <w:rsid w:val="007C4B72"/>
    <w:rsid w:val="007E638A"/>
    <w:rsid w:val="007F579C"/>
    <w:rsid w:val="00810187"/>
    <w:rsid w:val="00816329"/>
    <w:rsid w:val="00822244"/>
    <w:rsid w:val="00823B4A"/>
    <w:rsid w:val="008246F0"/>
    <w:rsid w:val="00832720"/>
    <w:rsid w:val="00854BE3"/>
    <w:rsid w:val="00856D13"/>
    <w:rsid w:val="0086150E"/>
    <w:rsid w:val="0086319A"/>
    <w:rsid w:val="008A04BB"/>
    <w:rsid w:val="008B060B"/>
    <w:rsid w:val="008D7568"/>
    <w:rsid w:val="008E4AA1"/>
    <w:rsid w:val="00912AA3"/>
    <w:rsid w:val="0093230F"/>
    <w:rsid w:val="00933650"/>
    <w:rsid w:val="009561CE"/>
    <w:rsid w:val="0096034B"/>
    <w:rsid w:val="00962C76"/>
    <w:rsid w:val="0096455E"/>
    <w:rsid w:val="009810DA"/>
    <w:rsid w:val="009A354C"/>
    <w:rsid w:val="009A62C7"/>
    <w:rsid w:val="009D1FC9"/>
    <w:rsid w:val="009D4204"/>
    <w:rsid w:val="009D799F"/>
    <w:rsid w:val="009E3C46"/>
    <w:rsid w:val="009F6E2C"/>
    <w:rsid w:val="00A0313B"/>
    <w:rsid w:val="00A12B79"/>
    <w:rsid w:val="00A13856"/>
    <w:rsid w:val="00A1442A"/>
    <w:rsid w:val="00A156A7"/>
    <w:rsid w:val="00A25437"/>
    <w:rsid w:val="00A3772C"/>
    <w:rsid w:val="00A51DEC"/>
    <w:rsid w:val="00A549F6"/>
    <w:rsid w:val="00A62263"/>
    <w:rsid w:val="00A66EA0"/>
    <w:rsid w:val="00A77D60"/>
    <w:rsid w:val="00A85451"/>
    <w:rsid w:val="00A96D01"/>
    <w:rsid w:val="00AA2E6D"/>
    <w:rsid w:val="00AA5E22"/>
    <w:rsid w:val="00AC3A03"/>
    <w:rsid w:val="00AC6DE2"/>
    <w:rsid w:val="00AC7725"/>
    <w:rsid w:val="00AD0A6A"/>
    <w:rsid w:val="00AD3186"/>
    <w:rsid w:val="00AE04EE"/>
    <w:rsid w:val="00AE0967"/>
    <w:rsid w:val="00B06231"/>
    <w:rsid w:val="00B21562"/>
    <w:rsid w:val="00B26D9F"/>
    <w:rsid w:val="00B30857"/>
    <w:rsid w:val="00B41DF4"/>
    <w:rsid w:val="00B55D0E"/>
    <w:rsid w:val="00B66E14"/>
    <w:rsid w:val="00B755AB"/>
    <w:rsid w:val="00B8655D"/>
    <w:rsid w:val="00B869A7"/>
    <w:rsid w:val="00BA07F3"/>
    <w:rsid w:val="00BA6892"/>
    <w:rsid w:val="00BB0547"/>
    <w:rsid w:val="00BB1AD1"/>
    <w:rsid w:val="00BD1CBA"/>
    <w:rsid w:val="00BD3516"/>
    <w:rsid w:val="00BD368F"/>
    <w:rsid w:val="00BE561F"/>
    <w:rsid w:val="00BE769E"/>
    <w:rsid w:val="00C00CF2"/>
    <w:rsid w:val="00C226C1"/>
    <w:rsid w:val="00C2289D"/>
    <w:rsid w:val="00C249B3"/>
    <w:rsid w:val="00C37468"/>
    <w:rsid w:val="00C70199"/>
    <w:rsid w:val="00C8532C"/>
    <w:rsid w:val="00C92B2A"/>
    <w:rsid w:val="00CA0889"/>
    <w:rsid w:val="00CC29DC"/>
    <w:rsid w:val="00CD5EDB"/>
    <w:rsid w:val="00CF3570"/>
    <w:rsid w:val="00CF60F2"/>
    <w:rsid w:val="00D07C86"/>
    <w:rsid w:val="00D115A6"/>
    <w:rsid w:val="00D33F51"/>
    <w:rsid w:val="00D350DE"/>
    <w:rsid w:val="00D3679A"/>
    <w:rsid w:val="00D55A5A"/>
    <w:rsid w:val="00D63D16"/>
    <w:rsid w:val="00D6691F"/>
    <w:rsid w:val="00D67DA2"/>
    <w:rsid w:val="00D754CA"/>
    <w:rsid w:val="00DB0D9C"/>
    <w:rsid w:val="00DC27AB"/>
    <w:rsid w:val="00DC4913"/>
    <w:rsid w:val="00DE0F67"/>
    <w:rsid w:val="00DE6169"/>
    <w:rsid w:val="00DE7F18"/>
    <w:rsid w:val="00DF786F"/>
    <w:rsid w:val="00E141EA"/>
    <w:rsid w:val="00E1483D"/>
    <w:rsid w:val="00E17F9C"/>
    <w:rsid w:val="00E22926"/>
    <w:rsid w:val="00E23BDE"/>
    <w:rsid w:val="00E24730"/>
    <w:rsid w:val="00E427B0"/>
    <w:rsid w:val="00E510BB"/>
    <w:rsid w:val="00E64755"/>
    <w:rsid w:val="00EA20D6"/>
    <w:rsid w:val="00EB2B14"/>
    <w:rsid w:val="00EB6905"/>
    <w:rsid w:val="00EB7E90"/>
    <w:rsid w:val="00EC18BE"/>
    <w:rsid w:val="00EC1965"/>
    <w:rsid w:val="00EC28C5"/>
    <w:rsid w:val="00ED0496"/>
    <w:rsid w:val="00ED5250"/>
    <w:rsid w:val="00EE359B"/>
    <w:rsid w:val="00EF1C27"/>
    <w:rsid w:val="00EF2A79"/>
    <w:rsid w:val="00EF3140"/>
    <w:rsid w:val="00EF48B5"/>
    <w:rsid w:val="00F136C6"/>
    <w:rsid w:val="00F20DF9"/>
    <w:rsid w:val="00F278AA"/>
    <w:rsid w:val="00F5478E"/>
    <w:rsid w:val="00F64DD2"/>
    <w:rsid w:val="00F769ED"/>
    <w:rsid w:val="00FB72E8"/>
    <w:rsid w:val="00FC19EE"/>
    <w:rsid w:val="00FC4D17"/>
    <w:rsid w:val="00FD6839"/>
    <w:rsid w:val="00FE0A84"/>
    <w:rsid w:val="00FE5B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8D412"/>
  <w15:docId w15:val="{284CDCCC-C4AB-4616-8238-C4360A82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427B0"/>
    <w:pPr>
      <w:spacing w:line="256" w:lineRule="auto"/>
    </w:pPr>
  </w:style>
  <w:style w:type="paragraph" w:styleId="Ttulo1">
    <w:name w:val="heading 1"/>
    <w:basedOn w:val="Normal"/>
    <w:next w:val="Normal"/>
    <w:link w:val="Ttulo1Char"/>
    <w:uiPriority w:val="9"/>
    <w:qFormat/>
    <w:rsid w:val="00C00CF2"/>
    <w:pPr>
      <w:keepNext/>
      <w:keepLines/>
      <w:numPr>
        <w:numId w:val="1"/>
      </w:numPr>
      <w:spacing w:after="0" w:line="240" w:lineRule="auto"/>
      <w:ind w:left="709" w:hanging="709"/>
      <w:jc w:val="both"/>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unhideWhenUsed/>
    <w:qFormat/>
    <w:rsid w:val="007F579C"/>
    <w:pPr>
      <w:keepNext/>
      <w:keepLines/>
      <w:numPr>
        <w:ilvl w:val="1"/>
        <w:numId w:val="1"/>
      </w:numPr>
      <w:spacing w:after="0" w:line="240" w:lineRule="auto"/>
      <w:ind w:left="709" w:hanging="709"/>
      <w:jc w:val="both"/>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unhideWhenUsed/>
    <w:qFormat/>
    <w:rsid w:val="007F579C"/>
    <w:pPr>
      <w:keepNext/>
      <w:keepLines/>
      <w:numPr>
        <w:ilvl w:val="2"/>
        <w:numId w:val="1"/>
      </w:numPr>
      <w:spacing w:after="0" w:line="240" w:lineRule="auto"/>
      <w:ind w:left="709" w:hanging="709"/>
      <w:jc w:val="both"/>
      <w:outlineLvl w:val="2"/>
    </w:pPr>
    <w:rPr>
      <w:rFonts w:ascii="Arial" w:eastAsiaTheme="majorEastAsia" w:hAnsi="Arial" w:cstheme="majorBidi"/>
      <w:bCs/>
      <w:i/>
      <w:sz w:val="24"/>
    </w:rPr>
  </w:style>
  <w:style w:type="paragraph" w:styleId="Ttulo4">
    <w:name w:val="heading 4"/>
    <w:basedOn w:val="Normal"/>
    <w:next w:val="Normal"/>
    <w:link w:val="Ttulo4Char"/>
    <w:uiPriority w:val="9"/>
    <w:semiHidden/>
    <w:unhideWhenUsed/>
    <w:qFormat/>
    <w:rsid w:val="00550C68"/>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har"/>
    <w:uiPriority w:val="9"/>
    <w:semiHidden/>
    <w:unhideWhenUsed/>
    <w:qFormat/>
    <w:rsid w:val="00550C68"/>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har"/>
    <w:uiPriority w:val="9"/>
    <w:semiHidden/>
    <w:unhideWhenUsed/>
    <w:qFormat/>
    <w:rsid w:val="00550C68"/>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har"/>
    <w:uiPriority w:val="9"/>
    <w:semiHidden/>
    <w:unhideWhenUsed/>
    <w:qFormat/>
    <w:rsid w:val="00550C6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550C6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550C6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2402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240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402C"/>
    <w:rPr>
      <w:rFonts w:ascii="Tahoma" w:hAnsi="Tahoma" w:cs="Tahoma"/>
      <w:sz w:val="16"/>
      <w:szCs w:val="16"/>
    </w:rPr>
  </w:style>
  <w:style w:type="character" w:customStyle="1" w:styleId="Ttulo1Char">
    <w:name w:val="Título 1 Char"/>
    <w:basedOn w:val="Fontepargpadro"/>
    <w:link w:val="Ttulo1"/>
    <w:uiPriority w:val="9"/>
    <w:rsid w:val="00C00CF2"/>
    <w:rPr>
      <w:rFonts w:ascii="Arial" w:eastAsiaTheme="majorEastAsia" w:hAnsi="Arial" w:cstheme="majorBidi"/>
      <w:b/>
      <w:bCs/>
      <w:sz w:val="24"/>
      <w:szCs w:val="28"/>
    </w:rPr>
  </w:style>
  <w:style w:type="character" w:customStyle="1" w:styleId="Ttulo2Char">
    <w:name w:val="Título 2 Char"/>
    <w:basedOn w:val="Fontepargpadro"/>
    <w:link w:val="Ttulo2"/>
    <w:uiPriority w:val="9"/>
    <w:rsid w:val="007F579C"/>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7F579C"/>
    <w:rPr>
      <w:rFonts w:ascii="Arial" w:eastAsiaTheme="majorEastAsia" w:hAnsi="Arial" w:cstheme="majorBidi"/>
      <w:bCs/>
      <w:i/>
      <w:sz w:val="24"/>
    </w:rPr>
  </w:style>
  <w:style w:type="character" w:customStyle="1" w:styleId="Ttulo4Char">
    <w:name w:val="Título 4 Char"/>
    <w:basedOn w:val="Fontepargpadro"/>
    <w:link w:val="Ttulo4"/>
    <w:uiPriority w:val="9"/>
    <w:semiHidden/>
    <w:rsid w:val="00550C68"/>
    <w:rPr>
      <w:rFonts w:asciiTheme="majorHAnsi" w:eastAsiaTheme="majorEastAsia" w:hAnsiTheme="majorHAnsi" w:cstheme="majorBidi"/>
      <w:b/>
      <w:bCs/>
      <w:i/>
      <w:iCs/>
      <w:color w:val="5B9BD5" w:themeColor="accent1"/>
    </w:rPr>
  </w:style>
  <w:style w:type="character" w:customStyle="1" w:styleId="Ttulo5Char">
    <w:name w:val="Título 5 Char"/>
    <w:basedOn w:val="Fontepargpadro"/>
    <w:link w:val="Ttulo5"/>
    <w:uiPriority w:val="9"/>
    <w:semiHidden/>
    <w:rsid w:val="00550C68"/>
    <w:rPr>
      <w:rFonts w:asciiTheme="majorHAnsi" w:eastAsiaTheme="majorEastAsia" w:hAnsiTheme="majorHAnsi" w:cstheme="majorBidi"/>
      <w:color w:val="1F4D78" w:themeColor="accent1" w:themeShade="7F"/>
    </w:rPr>
  </w:style>
  <w:style w:type="character" w:customStyle="1" w:styleId="Ttulo6Char">
    <w:name w:val="Título 6 Char"/>
    <w:basedOn w:val="Fontepargpadro"/>
    <w:link w:val="Ttulo6"/>
    <w:uiPriority w:val="9"/>
    <w:semiHidden/>
    <w:rsid w:val="00550C68"/>
    <w:rPr>
      <w:rFonts w:asciiTheme="majorHAnsi" w:eastAsiaTheme="majorEastAsia" w:hAnsiTheme="majorHAnsi" w:cstheme="majorBidi"/>
      <w:i/>
      <w:iCs/>
      <w:color w:val="1F4D78" w:themeColor="accent1" w:themeShade="7F"/>
    </w:rPr>
  </w:style>
  <w:style w:type="character" w:customStyle="1" w:styleId="Ttulo7Char">
    <w:name w:val="Título 7 Char"/>
    <w:basedOn w:val="Fontepargpadro"/>
    <w:link w:val="Ttulo7"/>
    <w:uiPriority w:val="9"/>
    <w:semiHidden/>
    <w:rsid w:val="00550C6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550C6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550C68"/>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7F579C"/>
    <w:rPr>
      <w:color w:val="0563C1" w:themeColor="hyperlink"/>
      <w:u w:val="single"/>
    </w:rPr>
  </w:style>
  <w:style w:type="paragraph" w:styleId="Sumrio1">
    <w:name w:val="toc 1"/>
    <w:basedOn w:val="Normal"/>
    <w:next w:val="Normal"/>
    <w:autoRedefine/>
    <w:uiPriority w:val="39"/>
    <w:unhideWhenUsed/>
    <w:rsid w:val="007F579C"/>
    <w:pPr>
      <w:tabs>
        <w:tab w:val="left" w:pos="709"/>
        <w:tab w:val="right" w:leader="dot" w:pos="9072"/>
      </w:tabs>
      <w:spacing w:before="240" w:after="0" w:line="240" w:lineRule="auto"/>
      <w:ind w:left="709" w:hanging="709"/>
      <w:jc w:val="both"/>
    </w:pPr>
    <w:rPr>
      <w:rFonts w:ascii="Arial" w:hAnsi="Arial"/>
      <w:sz w:val="24"/>
    </w:rPr>
  </w:style>
  <w:style w:type="paragraph" w:styleId="Sumrio2">
    <w:name w:val="toc 2"/>
    <w:basedOn w:val="Normal"/>
    <w:next w:val="Normal"/>
    <w:autoRedefine/>
    <w:uiPriority w:val="39"/>
    <w:unhideWhenUsed/>
    <w:rsid w:val="007F579C"/>
    <w:pPr>
      <w:tabs>
        <w:tab w:val="left" w:pos="709"/>
        <w:tab w:val="right" w:leader="dot" w:pos="9072"/>
      </w:tabs>
      <w:spacing w:before="240" w:after="0" w:line="240" w:lineRule="auto"/>
      <w:ind w:left="709" w:hanging="709"/>
      <w:jc w:val="both"/>
    </w:pPr>
    <w:rPr>
      <w:rFonts w:ascii="Arial" w:hAnsi="Arial"/>
      <w:sz w:val="24"/>
    </w:rPr>
  </w:style>
  <w:style w:type="paragraph" w:styleId="Sumrio3">
    <w:name w:val="toc 3"/>
    <w:basedOn w:val="Normal"/>
    <w:next w:val="Normal"/>
    <w:autoRedefine/>
    <w:uiPriority w:val="39"/>
    <w:unhideWhenUsed/>
    <w:rsid w:val="00FE5BFD"/>
    <w:pPr>
      <w:tabs>
        <w:tab w:val="left" w:pos="709"/>
        <w:tab w:val="right" w:leader="dot" w:pos="9072"/>
      </w:tabs>
      <w:spacing w:before="240" w:after="0" w:line="240" w:lineRule="auto"/>
      <w:ind w:left="709" w:hanging="709"/>
      <w:jc w:val="both"/>
    </w:pPr>
    <w:rPr>
      <w:rFonts w:ascii="Arial" w:hAnsi="Arial"/>
      <w:i/>
      <w:sz w:val="24"/>
    </w:rPr>
  </w:style>
  <w:style w:type="paragraph" w:styleId="Cabealho">
    <w:name w:val="header"/>
    <w:basedOn w:val="Normal"/>
    <w:link w:val="CabealhoChar"/>
    <w:uiPriority w:val="99"/>
    <w:unhideWhenUsed/>
    <w:rsid w:val="00FE5B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E5BFD"/>
  </w:style>
  <w:style w:type="paragraph" w:styleId="Rodap">
    <w:name w:val="footer"/>
    <w:basedOn w:val="Normal"/>
    <w:link w:val="RodapChar"/>
    <w:uiPriority w:val="99"/>
    <w:unhideWhenUsed/>
    <w:rsid w:val="00FE5BFD"/>
    <w:pPr>
      <w:tabs>
        <w:tab w:val="center" w:pos="4252"/>
        <w:tab w:val="right" w:pos="8504"/>
      </w:tabs>
      <w:spacing w:after="0" w:line="240" w:lineRule="auto"/>
    </w:pPr>
  </w:style>
  <w:style w:type="character" w:customStyle="1" w:styleId="RodapChar">
    <w:name w:val="Rodapé Char"/>
    <w:basedOn w:val="Fontepargpadro"/>
    <w:link w:val="Rodap"/>
    <w:uiPriority w:val="99"/>
    <w:rsid w:val="00FE5BFD"/>
  </w:style>
  <w:style w:type="paragraph" w:styleId="PargrafodaLista">
    <w:name w:val="List Paragraph"/>
    <w:basedOn w:val="Normal"/>
    <w:uiPriority w:val="34"/>
    <w:qFormat/>
    <w:rsid w:val="00E22926"/>
    <w:pPr>
      <w:ind w:left="720"/>
      <w:contextualSpacing/>
    </w:pPr>
  </w:style>
  <w:style w:type="paragraph" w:customStyle="1" w:styleId="Default">
    <w:name w:val="Default"/>
    <w:rsid w:val="00BB0547"/>
    <w:pPr>
      <w:autoSpaceDE w:val="0"/>
      <w:autoSpaceDN w:val="0"/>
      <w:adjustRightInd w:val="0"/>
      <w:spacing w:after="0" w:line="240" w:lineRule="auto"/>
    </w:pPr>
    <w:rPr>
      <w:rFonts w:ascii="Times New Roman" w:hAnsi="Times New Roman" w:cs="Times New Roman"/>
      <w:color w:val="000000"/>
      <w:sz w:val="24"/>
      <w:szCs w:val="24"/>
    </w:rPr>
  </w:style>
  <w:style w:type="table" w:styleId="Tabelacomgrade">
    <w:name w:val="Table Grid"/>
    <w:basedOn w:val="Tabelanormal"/>
    <w:uiPriority w:val="39"/>
    <w:unhideWhenUsed/>
    <w:rsid w:val="00530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E42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2254">
      <w:bodyDiv w:val="1"/>
      <w:marLeft w:val="0"/>
      <w:marRight w:val="0"/>
      <w:marTop w:val="0"/>
      <w:marBottom w:val="0"/>
      <w:divBdr>
        <w:top w:val="none" w:sz="0" w:space="0" w:color="auto"/>
        <w:left w:val="none" w:sz="0" w:space="0" w:color="auto"/>
        <w:bottom w:val="none" w:sz="0" w:space="0" w:color="auto"/>
        <w:right w:val="none" w:sz="0" w:space="0" w:color="auto"/>
      </w:divBdr>
    </w:div>
    <w:div w:id="246232612">
      <w:bodyDiv w:val="1"/>
      <w:marLeft w:val="0"/>
      <w:marRight w:val="0"/>
      <w:marTop w:val="0"/>
      <w:marBottom w:val="0"/>
      <w:divBdr>
        <w:top w:val="none" w:sz="0" w:space="0" w:color="auto"/>
        <w:left w:val="none" w:sz="0" w:space="0" w:color="auto"/>
        <w:bottom w:val="none" w:sz="0" w:space="0" w:color="auto"/>
        <w:right w:val="none" w:sz="0" w:space="0" w:color="auto"/>
      </w:divBdr>
    </w:div>
    <w:div w:id="390154898">
      <w:bodyDiv w:val="1"/>
      <w:marLeft w:val="0"/>
      <w:marRight w:val="0"/>
      <w:marTop w:val="0"/>
      <w:marBottom w:val="0"/>
      <w:divBdr>
        <w:top w:val="none" w:sz="0" w:space="0" w:color="auto"/>
        <w:left w:val="none" w:sz="0" w:space="0" w:color="auto"/>
        <w:bottom w:val="none" w:sz="0" w:space="0" w:color="auto"/>
        <w:right w:val="none" w:sz="0" w:space="0" w:color="auto"/>
      </w:divBdr>
    </w:div>
    <w:div w:id="397442460">
      <w:bodyDiv w:val="1"/>
      <w:marLeft w:val="0"/>
      <w:marRight w:val="0"/>
      <w:marTop w:val="0"/>
      <w:marBottom w:val="0"/>
      <w:divBdr>
        <w:top w:val="none" w:sz="0" w:space="0" w:color="auto"/>
        <w:left w:val="none" w:sz="0" w:space="0" w:color="auto"/>
        <w:bottom w:val="none" w:sz="0" w:space="0" w:color="auto"/>
        <w:right w:val="none" w:sz="0" w:space="0" w:color="auto"/>
      </w:divBdr>
    </w:div>
    <w:div w:id="412430630">
      <w:bodyDiv w:val="1"/>
      <w:marLeft w:val="0"/>
      <w:marRight w:val="0"/>
      <w:marTop w:val="0"/>
      <w:marBottom w:val="0"/>
      <w:divBdr>
        <w:top w:val="none" w:sz="0" w:space="0" w:color="auto"/>
        <w:left w:val="none" w:sz="0" w:space="0" w:color="auto"/>
        <w:bottom w:val="none" w:sz="0" w:space="0" w:color="auto"/>
        <w:right w:val="none" w:sz="0" w:space="0" w:color="auto"/>
      </w:divBdr>
    </w:div>
    <w:div w:id="515465927">
      <w:bodyDiv w:val="1"/>
      <w:marLeft w:val="0"/>
      <w:marRight w:val="0"/>
      <w:marTop w:val="0"/>
      <w:marBottom w:val="0"/>
      <w:divBdr>
        <w:top w:val="none" w:sz="0" w:space="0" w:color="auto"/>
        <w:left w:val="none" w:sz="0" w:space="0" w:color="auto"/>
        <w:bottom w:val="none" w:sz="0" w:space="0" w:color="auto"/>
        <w:right w:val="none" w:sz="0" w:space="0" w:color="auto"/>
      </w:divBdr>
    </w:div>
    <w:div w:id="584608075">
      <w:bodyDiv w:val="1"/>
      <w:marLeft w:val="0"/>
      <w:marRight w:val="0"/>
      <w:marTop w:val="0"/>
      <w:marBottom w:val="0"/>
      <w:divBdr>
        <w:top w:val="none" w:sz="0" w:space="0" w:color="auto"/>
        <w:left w:val="none" w:sz="0" w:space="0" w:color="auto"/>
        <w:bottom w:val="none" w:sz="0" w:space="0" w:color="auto"/>
        <w:right w:val="none" w:sz="0" w:space="0" w:color="auto"/>
      </w:divBdr>
    </w:div>
    <w:div w:id="594745701">
      <w:bodyDiv w:val="1"/>
      <w:marLeft w:val="0"/>
      <w:marRight w:val="0"/>
      <w:marTop w:val="0"/>
      <w:marBottom w:val="0"/>
      <w:divBdr>
        <w:top w:val="none" w:sz="0" w:space="0" w:color="auto"/>
        <w:left w:val="none" w:sz="0" w:space="0" w:color="auto"/>
        <w:bottom w:val="none" w:sz="0" w:space="0" w:color="auto"/>
        <w:right w:val="none" w:sz="0" w:space="0" w:color="auto"/>
      </w:divBdr>
    </w:div>
    <w:div w:id="670375020">
      <w:bodyDiv w:val="1"/>
      <w:marLeft w:val="0"/>
      <w:marRight w:val="0"/>
      <w:marTop w:val="0"/>
      <w:marBottom w:val="0"/>
      <w:divBdr>
        <w:top w:val="none" w:sz="0" w:space="0" w:color="auto"/>
        <w:left w:val="none" w:sz="0" w:space="0" w:color="auto"/>
        <w:bottom w:val="none" w:sz="0" w:space="0" w:color="auto"/>
        <w:right w:val="none" w:sz="0" w:space="0" w:color="auto"/>
      </w:divBdr>
    </w:div>
    <w:div w:id="804203402">
      <w:bodyDiv w:val="1"/>
      <w:marLeft w:val="0"/>
      <w:marRight w:val="0"/>
      <w:marTop w:val="0"/>
      <w:marBottom w:val="0"/>
      <w:divBdr>
        <w:top w:val="none" w:sz="0" w:space="0" w:color="auto"/>
        <w:left w:val="none" w:sz="0" w:space="0" w:color="auto"/>
        <w:bottom w:val="none" w:sz="0" w:space="0" w:color="auto"/>
        <w:right w:val="none" w:sz="0" w:space="0" w:color="auto"/>
      </w:divBdr>
    </w:div>
    <w:div w:id="998920349">
      <w:bodyDiv w:val="1"/>
      <w:marLeft w:val="0"/>
      <w:marRight w:val="0"/>
      <w:marTop w:val="0"/>
      <w:marBottom w:val="0"/>
      <w:divBdr>
        <w:top w:val="none" w:sz="0" w:space="0" w:color="auto"/>
        <w:left w:val="none" w:sz="0" w:space="0" w:color="auto"/>
        <w:bottom w:val="none" w:sz="0" w:space="0" w:color="auto"/>
        <w:right w:val="none" w:sz="0" w:space="0" w:color="auto"/>
      </w:divBdr>
    </w:div>
    <w:div w:id="1022245119">
      <w:bodyDiv w:val="1"/>
      <w:marLeft w:val="0"/>
      <w:marRight w:val="0"/>
      <w:marTop w:val="0"/>
      <w:marBottom w:val="0"/>
      <w:divBdr>
        <w:top w:val="none" w:sz="0" w:space="0" w:color="auto"/>
        <w:left w:val="none" w:sz="0" w:space="0" w:color="auto"/>
        <w:bottom w:val="none" w:sz="0" w:space="0" w:color="auto"/>
        <w:right w:val="none" w:sz="0" w:space="0" w:color="auto"/>
      </w:divBdr>
    </w:div>
    <w:div w:id="1059717263">
      <w:bodyDiv w:val="1"/>
      <w:marLeft w:val="0"/>
      <w:marRight w:val="0"/>
      <w:marTop w:val="0"/>
      <w:marBottom w:val="0"/>
      <w:divBdr>
        <w:top w:val="none" w:sz="0" w:space="0" w:color="auto"/>
        <w:left w:val="none" w:sz="0" w:space="0" w:color="auto"/>
        <w:bottom w:val="none" w:sz="0" w:space="0" w:color="auto"/>
        <w:right w:val="none" w:sz="0" w:space="0" w:color="auto"/>
      </w:divBdr>
    </w:div>
    <w:div w:id="1063872798">
      <w:bodyDiv w:val="1"/>
      <w:marLeft w:val="0"/>
      <w:marRight w:val="0"/>
      <w:marTop w:val="0"/>
      <w:marBottom w:val="0"/>
      <w:divBdr>
        <w:top w:val="none" w:sz="0" w:space="0" w:color="auto"/>
        <w:left w:val="none" w:sz="0" w:space="0" w:color="auto"/>
        <w:bottom w:val="none" w:sz="0" w:space="0" w:color="auto"/>
        <w:right w:val="none" w:sz="0" w:space="0" w:color="auto"/>
      </w:divBdr>
    </w:div>
    <w:div w:id="1184436594">
      <w:bodyDiv w:val="1"/>
      <w:marLeft w:val="0"/>
      <w:marRight w:val="0"/>
      <w:marTop w:val="0"/>
      <w:marBottom w:val="0"/>
      <w:divBdr>
        <w:top w:val="none" w:sz="0" w:space="0" w:color="auto"/>
        <w:left w:val="none" w:sz="0" w:space="0" w:color="auto"/>
        <w:bottom w:val="none" w:sz="0" w:space="0" w:color="auto"/>
        <w:right w:val="none" w:sz="0" w:space="0" w:color="auto"/>
      </w:divBdr>
    </w:div>
    <w:div w:id="1335572739">
      <w:bodyDiv w:val="1"/>
      <w:marLeft w:val="0"/>
      <w:marRight w:val="0"/>
      <w:marTop w:val="0"/>
      <w:marBottom w:val="0"/>
      <w:divBdr>
        <w:top w:val="none" w:sz="0" w:space="0" w:color="auto"/>
        <w:left w:val="none" w:sz="0" w:space="0" w:color="auto"/>
        <w:bottom w:val="none" w:sz="0" w:space="0" w:color="auto"/>
        <w:right w:val="none" w:sz="0" w:space="0" w:color="auto"/>
      </w:divBdr>
    </w:div>
    <w:div w:id="1406998098">
      <w:bodyDiv w:val="1"/>
      <w:marLeft w:val="0"/>
      <w:marRight w:val="0"/>
      <w:marTop w:val="0"/>
      <w:marBottom w:val="0"/>
      <w:divBdr>
        <w:top w:val="none" w:sz="0" w:space="0" w:color="auto"/>
        <w:left w:val="none" w:sz="0" w:space="0" w:color="auto"/>
        <w:bottom w:val="none" w:sz="0" w:space="0" w:color="auto"/>
        <w:right w:val="none" w:sz="0" w:space="0" w:color="auto"/>
      </w:divBdr>
    </w:div>
    <w:div w:id="1468864229">
      <w:bodyDiv w:val="1"/>
      <w:marLeft w:val="0"/>
      <w:marRight w:val="0"/>
      <w:marTop w:val="0"/>
      <w:marBottom w:val="0"/>
      <w:divBdr>
        <w:top w:val="none" w:sz="0" w:space="0" w:color="auto"/>
        <w:left w:val="none" w:sz="0" w:space="0" w:color="auto"/>
        <w:bottom w:val="none" w:sz="0" w:space="0" w:color="auto"/>
        <w:right w:val="none" w:sz="0" w:space="0" w:color="auto"/>
      </w:divBdr>
    </w:div>
    <w:div w:id="1484347195">
      <w:bodyDiv w:val="1"/>
      <w:marLeft w:val="0"/>
      <w:marRight w:val="0"/>
      <w:marTop w:val="0"/>
      <w:marBottom w:val="0"/>
      <w:divBdr>
        <w:top w:val="none" w:sz="0" w:space="0" w:color="auto"/>
        <w:left w:val="none" w:sz="0" w:space="0" w:color="auto"/>
        <w:bottom w:val="none" w:sz="0" w:space="0" w:color="auto"/>
        <w:right w:val="none" w:sz="0" w:space="0" w:color="auto"/>
      </w:divBdr>
    </w:div>
    <w:div w:id="1495292852">
      <w:bodyDiv w:val="1"/>
      <w:marLeft w:val="0"/>
      <w:marRight w:val="0"/>
      <w:marTop w:val="0"/>
      <w:marBottom w:val="0"/>
      <w:divBdr>
        <w:top w:val="none" w:sz="0" w:space="0" w:color="auto"/>
        <w:left w:val="none" w:sz="0" w:space="0" w:color="auto"/>
        <w:bottom w:val="none" w:sz="0" w:space="0" w:color="auto"/>
        <w:right w:val="none" w:sz="0" w:space="0" w:color="auto"/>
      </w:divBdr>
    </w:div>
    <w:div w:id="1646200321">
      <w:bodyDiv w:val="1"/>
      <w:marLeft w:val="0"/>
      <w:marRight w:val="0"/>
      <w:marTop w:val="0"/>
      <w:marBottom w:val="0"/>
      <w:divBdr>
        <w:top w:val="none" w:sz="0" w:space="0" w:color="auto"/>
        <w:left w:val="none" w:sz="0" w:space="0" w:color="auto"/>
        <w:bottom w:val="none" w:sz="0" w:space="0" w:color="auto"/>
        <w:right w:val="none" w:sz="0" w:space="0" w:color="auto"/>
      </w:divBdr>
    </w:div>
    <w:div w:id="1743790003">
      <w:bodyDiv w:val="1"/>
      <w:marLeft w:val="0"/>
      <w:marRight w:val="0"/>
      <w:marTop w:val="0"/>
      <w:marBottom w:val="0"/>
      <w:divBdr>
        <w:top w:val="none" w:sz="0" w:space="0" w:color="auto"/>
        <w:left w:val="none" w:sz="0" w:space="0" w:color="auto"/>
        <w:bottom w:val="none" w:sz="0" w:space="0" w:color="auto"/>
        <w:right w:val="none" w:sz="0" w:space="0" w:color="auto"/>
      </w:divBdr>
    </w:div>
    <w:div w:id="1758162507">
      <w:bodyDiv w:val="1"/>
      <w:marLeft w:val="0"/>
      <w:marRight w:val="0"/>
      <w:marTop w:val="0"/>
      <w:marBottom w:val="0"/>
      <w:divBdr>
        <w:top w:val="none" w:sz="0" w:space="0" w:color="auto"/>
        <w:left w:val="none" w:sz="0" w:space="0" w:color="auto"/>
        <w:bottom w:val="none" w:sz="0" w:space="0" w:color="auto"/>
        <w:right w:val="none" w:sz="0" w:space="0" w:color="auto"/>
      </w:divBdr>
    </w:div>
    <w:div w:id="1835104613">
      <w:bodyDiv w:val="1"/>
      <w:marLeft w:val="0"/>
      <w:marRight w:val="0"/>
      <w:marTop w:val="0"/>
      <w:marBottom w:val="0"/>
      <w:divBdr>
        <w:top w:val="none" w:sz="0" w:space="0" w:color="auto"/>
        <w:left w:val="none" w:sz="0" w:space="0" w:color="auto"/>
        <w:bottom w:val="none" w:sz="0" w:space="0" w:color="auto"/>
        <w:right w:val="none" w:sz="0" w:space="0" w:color="auto"/>
      </w:divBdr>
    </w:div>
    <w:div w:id="1868759187">
      <w:bodyDiv w:val="1"/>
      <w:marLeft w:val="0"/>
      <w:marRight w:val="0"/>
      <w:marTop w:val="0"/>
      <w:marBottom w:val="0"/>
      <w:divBdr>
        <w:top w:val="none" w:sz="0" w:space="0" w:color="auto"/>
        <w:left w:val="none" w:sz="0" w:space="0" w:color="auto"/>
        <w:bottom w:val="none" w:sz="0" w:space="0" w:color="auto"/>
        <w:right w:val="none" w:sz="0" w:space="0" w:color="auto"/>
      </w:divBdr>
    </w:div>
    <w:div w:id="2035498464">
      <w:bodyDiv w:val="1"/>
      <w:marLeft w:val="0"/>
      <w:marRight w:val="0"/>
      <w:marTop w:val="0"/>
      <w:marBottom w:val="0"/>
      <w:divBdr>
        <w:top w:val="none" w:sz="0" w:space="0" w:color="auto"/>
        <w:left w:val="none" w:sz="0" w:space="0" w:color="auto"/>
        <w:bottom w:val="none" w:sz="0" w:space="0" w:color="auto"/>
        <w:right w:val="none" w:sz="0" w:space="0" w:color="auto"/>
      </w:divBdr>
    </w:div>
    <w:div w:id="207338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8.emf"/><Relationship Id="rId34" Type="http://schemas.openxmlformats.org/officeDocument/2006/relationships/image" Target="media/image14.png"/><Relationship Id="rId42" Type="http://schemas.openxmlformats.org/officeDocument/2006/relationships/package" Target="embeddings/Microsoft_Visio_Drawing14.vsdx"/><Relationship Id="rId47" Type="http://schemas.openxmlformats.org/officeDocument/2006/relationships/package" Target="embeddings/Microsoft_Visio_Drawing18.vsdx"/><Relationship Id="rId50" Type="http://schemas.openxmlformats.org/officeDocument/2006/relationships/image" Target="media/image21.emf"/><Relationship Id="rId55" Type="http://schemas.openxmlformats.org/officeDocument/2006/relationships/package" Target="embeddings/Microsoft_Visio_Drawing22.vsdx"/><Relationship Id="rId63" Type="http://schemas.openxmlformats.org/officeDocument/2006/relationships/package" Target="embeddings/Microsoft_Visio_Drawing28.vsdx"/><Relationship Id="rId68" Type="http://schemas.openxmlformats.org/officeDocument/2006/relationships/package" Target="embeddings/Microsoft_Visio_Drawing31.vsdx"/><Relationship Id="rId76" Type="http://schemas.openxmlformats.org/officeDocument/2006/relationships/package" Target="embeddings/Microsoft_Visio_Drawing35.vsdx"/><Relationship Id="rId84" Type="http://schemas.openxmlformats.org/officeDocument/2006/relationships/image" Target="media/image36.emf"/><Relationship Id="rId89" Type="http://schemas.openxmlformats.org/officeDocument/2006/relationships/image" Target="media/image38.png"/><Relationship Id="rId97"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package" Target="embeddings/Microsoft_Visio_Drawing8.vsdx"/><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package" Target="embeddings/Microsoft_Visio_Drawing13.vsdx"/><Relationship Id="rId45" Type="http://schemas.openxmlformats.org/officeDocument/2006/relationships/package" Target="embeddings/Microsoft_Visio_Drawing16.vsdx"/><Relationship Id="rId53" Type="http://schemas.openxmlformats.org/officeDocument/2006/relationships/package" Target="embeddings/Microsoft_Visio_Drawing21.vsdx"/><Relationship Id="rId58" Type="http://schemas.openxmlformats.org/officeDocument/2006/relationships/image" Target="media/image25.png"/><Relationship Id="rId66" Type="http://schemas.openxmlformats.org/officeDocument/2006/relationships/package" Target="embeddings/Microsoft_Visio_Drawing30.vsdx"/><Relationship Id="rId74" Type="http://schemas.openxmlformats.org/officeDocument/2006/relationships/package" Target="embeddings/Microsoft_Visio_Drawing34.vsdx"/><Relationship Id="rId79" Type="http://schemas.openxmlformats.org/officeDocument/2006/relationships/image" Target="media/image33.emf"/><Relationship Id="rId87" Type="http://schemas.openxmlformats.org/officeDocument/2006/relationships/package" Target="embeddings/Microsoft_Visio_Drawing40.vsdx"/><Relationship Id="rId5" Type="http://schemas.openxmlformats.org/officeDocument/2006/relationships/webSettings" Target="webSettings.xml"/><Relationship Id="rId61" Type="http://schemas.openxmlformats.org/officeDocument/2006/relationships/package" Target="embeddings/Microsoft_Visio_Drawing26.vsdx"/><Relationship Id="rId82" Type="http://schemas.openxmlformats.org/officeDocument/2006/relationships/image" Target="media/image35.emf"/><Relationship Id="rId90" Type="http://schemas.openxmlformats.org/officeDocument/2006/relationships/image" Target="media/image39.emf"/><Relationship Id="rId95" Type="http://schemas.openxmlformats.org/officeDocument/2006/relationships/image" Target="media/image41.emf"/><Relationship Id="rId19" Type="http://schemas.openxmlformats.org/officeDocument/2006/relationships/package" Target="embeddings/Microsoft_Visio_Drawing3.vsdx"/><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0.png"/><Relationship Id="rId56" Type="http://schemas.openxmlformats.org/officeDocument/2006/relationships/image" Target="media/image24.emf"/><Relationship Id="rId64" Type="http://schemas.openxmlformats.org/officeDocument/2006/relationships/image" Target="media/image26.png"/><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20.vsdx"/><Relationship Id="rId72" Type="http://schemas.openxmlformats.org/officeDocument/2006/relationships/package" Target="embeddings/Microsoft_Visio_Drawing33.vsdx"/><Relationship Id="rId80" Type="http://schemas.openxmlformats.org/officeDocument/2006/relationships/package" Target="embeddings/Microsoft_Visio_Drawing37.vsdx"/><Relationship Id="rId85" Type="http://schemas.openxmlformats.org/officeDocument/2006/relationships/package" Target="embeddings/Microsoft_Visio_Drawing39.vsdx"/><Relationship Id="rId93" Type="http://schemas.openxmlformats.org/officeDocument/2006/relationships/package" Target="embeddings/Microsoft_Visio_Drawing43.vsdx"/><Relationship Id="rId98" Type="http://schemas.openxmlformats.org/officeDocument/2006/relationships/package" Target="embeddings/Microsoft_Visio_Drawing46.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package" Target="embeddings/Microsoft_Visio_Drawing10.vsdx"/><Relationship Id="rId38" Type="http://schemas.openxmlformats.org/officeDocument/2006/relationships/package" Target="embeddings/Microsoft_Visio_Drawing12.vsdx"/><Relationship Id="rId46" Type="http://schemas.openxmlformats.org/officeDocument/2006/relationships/package" Target="embeddings/Microsoft_Visio_Drawing17.vsdx"/><Relationship Id="rId59" Type="http://schemas.openxmlformats.org/officeDocument/2006/relationships/package" Target="embeddings/Microsoft_Visio_Drawing24.vsdx"/><Relationship Id="rId67" Type="http://schemas.openxmlformats.org/officeDocument/2006/relationships/image" Target="media/image27.emf"/><Relationship Id="rId20" Type="http://schemas.openxmlformats.org/officeDocument/2006/relationships/image" Target="media/image7.png"/><Relationship Id="rId41" Type="http://schemas.openxmlformats.org/officeDocument/2006/relationships/image" Target="media/image18.emf"/><Relationship Id="rId54" Type="http://schemas.openxmlformats.org/officeDocument/2006/relationships/image" Target="media/image23.emf"/><Relationship Id="rId62" Type="http://schemas.openxmlformats.org/officeDocument/2006/relationships/package" Target="embeddings/Microsoft_Visio_Drawing27.vsdx"/><Relationship Id="rId70" Type="http://schemas.openxmlformats.org/officeDocument/2006/relationships/package" Target="embeddings/Microsoft_Visio_Drawing32.vsdx"/><Relationship Id="rId75" Type="http://schemas.openxmlformats.org/officeDocument/2006/relationships/image" Target="media/image31.png"/><Relationship Id="rId83" Type="http://schemas.openxmlformats.org/officeDocument/2006/relationships/package" Target="embeddings/Microsoft_Visio_Drawing38.vsdx"/><Relationship Id="rId88" Type="http://schemas.openxmlformats.org/officeDocument/2006/relationships/package" Target="embeddings/Microsoft_Visio_Drawing41.vsdx"/><Relationship Id="rId91" Type="http://schemas.openxmlformats.org/officeDocument/2006/relationships/package" Target="embeddings/Microsoft_Visio_Drawing42.vsdx"/><Relationship Id="rId96" Type="http://schemas.openxmlformats.org/officeDocument/2006/relationships/package" Target="embeddings/Microsoft_Visio_Drawing45.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package" Target="embeddings/Microsoft_Visio_Drawing15.vsdx"/><Relationship Id="rId52" Type="http://schemas.openxmlformats.org/officeDocument/2006/relationships/image" Target="media/image22.emf"/><Relationship Id="rId60" Type="http://schemas.openxmlformats.org/officeDocument/2006/relationships/package" Target="embeddings/Microsoft_Visio_Drawing25.vsdx"/><Relationship Id="rId65" Type="http://schemas.openxmlformats.org/officeDocument/2006/relationships/package" Target="embeddings/Microsoft_Visio_Drawing29.vsdx"/><Relationship Id="rId73" Type="http://schemas.openxmlformats.org/officeDocument/2006/relationships/image" Target="media/image30.emf"/><Relationship Id="rId78" Type="http://schemas.openxmlformats.org/officeDocument/2006/relationships/package" Target="embeddings/Microsoft_Visio_Drawing36.vsdx"/><Relationship Id="rId81" Type="http://schemas.openxmlformats.org/officeDocument/2006/relationships/image" Target="media/image34.png"/><Relationship Id="rId86" Type="http://schemas.openxmlformats.org/officeDocument/2006/relationships/image" Target="media/image37.png"/><Relationship Id="rId94" Type="http://schemas.openxmlformats.org/officeDocument/2006/relationships/package" Target="embeddings/Microsoft_Visio_Drawing44.vsdx"/><Relationship Id="rId99" Type="http://schemas.openxmlformats.org/officeDocument/2006/relationships/header" Target="head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9EE64-F4D1-4B42-B954-2CFC1A763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53</Pages>
  <Words>7013</Words>
  <Characters>37872</Characters>
  <Application>Microsoft Office Word</Application>
  <DocSecurity>0</DocSecurity>
  <Lines>315</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Vanessa</dc:creator>
  <cp:lastModifiedBy>Giovane de Lucas Haddad</cp:lastModifiedBy>
  <cp:revision>7</cp:revision>
  <dcterms:created xsi:type="dcterms:W3CDTF">2017-05-21T08:47:00Z</dcterms:created>
  <dcterms:modified xsi:type="dcterms:W3CDTF">2017-05-29T08:00:00Z</dcterms:modified>
</cp:coreProperties>
</file>