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Capitalization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Always use uppercase for the reserved keywords like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SELECT </w:t>
      </w:r>
      <w:r>
        <w:t xml:space="preserve">and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t>.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Keep all non-reserved words in lowercase.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RESERVED WORD REFERENCE - </w:t>
      </w:r>
      <w:hyperlink r:id="rId6" w:anchor="reserved-keyword-reference">
        <w:r>
          <w:rPr>
            <w:color w:val="1155CC"/>
            <w:u w:val="single"/>
          </w:rPr>
          <w:t>http://www.sqlstyle.guide/#reserved-keyword-reference</w:t>
        </w:r>
      </w:hyperlink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Commas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If you are selecting multiple columns start each one on a new line with a comma in front. With the exception of the first line, adding the comma in front allows you to easily comment out lines w</w:t>
      </w:r>
      <w:r>
        <w:t>ithout breaking the query.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SELECT </w:t>
      </w:r>
      <w:r w:rsidR="00420701"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</w:t>
      </w:r>
      <w:proofErr w:type="spellStart"/>
      <w:r w:rsidR="00420701">
        <w:rPr>
          <w:rFonts w:ascii="Courier New" w:eastAsia="Courier New" w:hAnsi="Courier New" w:cs="Courier New"/>
          <w:sz w:val="20"/>
          <w:szCs w:val="20"/>
          <w:highlight w:val="white"/>
        </w:rPr>
        <w:t>customer_id</w:t>
      </w:r>
      <w:proofErr w:type="spellEnd"/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777777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yellow"/>
        </w:rPr>
        <w:t>,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time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stamp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yellow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price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Spaces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Although not exhaustive always include spaces:</w:t>
      </w:r>
    </w:p>
    <w:p w:rsidR="00E22666" w:rsidRDefault="00E121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before and after equals (=) —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420701">
        <w:rPr>
          <w:rFonts w:ascii="Courier New" w:eastAsia="Courier New" w:hAnsi="Courier New" w:cs="Courier New"/>
          <w:color w:val="333333"/>
          <w:sz w:val="20"/>
          <w:szCs w:val="20"/>
        </w:rPr>
        <w:t>customer_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yellow"/>
        </w:rPr>
        <w:t>=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1022456376</w:t>
      </w:r>
    </w:p>
    <w:p w:rsidR="00E22666" w:rsidRDefault="00E121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after commas (,) —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(‘</w:t>
      </w:r>
      <w:r w:rsidR="00420701">
        <w:rPr>
          <w:rFonts w:ascii="Courier New" w:eastAsia="Courier New" w:hAnsi="Courier New" w:cs="Courier New"/>
          <w:color w:val="333333"/>
          <w:sz w:val="20"/>
          <w:szCs w:val="20"/>
        </w:rPr>
        <w:t>Dining In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’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yellow"/>
        </w:rPr>
        <w:t>,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yellow"/>
        </w:rPr>
        <w:t xml:space="preserve"> </w:t>
      </w:r>
      <w:r w:rsidR="00420701">
        <w:rPr>
          <w:rFonts w:ascii="Courier New" w:eastAsia="Courier New" w:hAnsi="Courier New" w:cs="Courier New"/>
          <w:color w:val="333333"/>
          <w:sz w:val="20"/>
          <w:szCs w:val="20"/>
        </w:rPr>
        <w:t>To Go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’)</w:t>
      </w:r>
    </w:p>
    <w:p w:rsidR="00E22666" w:rsidRDefault="00E121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highlight w:val="white"/>
        </w:rPr>
        <w:t xml:space="preserve">adding spaces inside and outside parentheses </w:t>
      </w:r>
      <w:r>
        <w:t xml:space="preserve">—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  <w:t>(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price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white"/>
        </w:rPr>
        <w:t>*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3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  <w:t>)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FROM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Joins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Always fully specify the join type. “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JOIN</w:t>
      </w:r>
      <w:r>
        <w:t>” should be written as “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INNER JOIN</w:t>
      </w:r>
      <w:r>
        <w:t>”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  <w:r>
        <w:t>Always use a join keyword instead of an “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</w:t>
      </w:r>
      <w:r>
        <w:t>” clause or an equality join (using equal signs)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Semicolon</w:t>
      </w:r>
      <w:r>
        <w:t xml:space="preserve"> 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Put on its own line, not on the very end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price </w:t>
      </w:r>
      <w:r>
        <w:rPr>
          <w:rFonts w:ascii="Courier New" w:eastAsia="Courier New" w:hAnsi="Courier New" w:cs="Courier New"/>
          <w:color w:val="777777"/>
          <w:sz w:val="20"/>
          <w:szCs w:val="20"/>
          <w:highlight w:val="white"/>
        </w:rPr>
        <w:t>&gt; 5</w:t>
      </w:r>
      <w:r w:rsidR="00355337">
        <w:rPr>
          <w:rFonts w:ascii="Courier New" w:eastAsia="Courier New" w:hAnsi="Courier New" w:cs="Courier New"/>
          <w:color w:val="777777"/>
          <w:sz w:val="20"/>
          <w:szCs w:val="20"/>
          <w:highlight w:val="white"/>
        </w:rPr>
        <w:t>.50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777777"/>
          <w:sz w:val="20"/>
          <w:szCs w:val="20"/>
        </w:rPr>
      </w:pPr>
      <w:r w:rsidRPr="00355337">
        <w:rPr>
          <w:rFonts w:ascii="Courier New" w:eastAsia="Courier New" w:hAnsi="Courier New" w:cs="Courier New"/>
          <w:color w:val="777777"/>
          <w:sz w:val="20"/>
          <w:szCs w:val="20"/>
          <w:highlight w:val="yellow"/>
        </w:rPr>
        <w:t>;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Aliasing and &amp; Naming</w:t>
      </w:r>
    </w:p>
    <w:p w:rsidR="00E22666" w:rsidRDefault="00E121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correlation name should be the first letter of each word in the object’s name.</w:t>
      </w:r>
    </w:p>
    <w:p w:rsidR="00E22666" w:rsidRDefault="00E121C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there is already a correlation with the same name then append a number.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</w:pPr>
      <w: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INNER JOIN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purchases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  <w:t>p</w:t>
      </w:r>
    </w:p>
    <w:p w:rsidR="00E22666" w:rsidRDefault="0035533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ON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p.fk_customer_id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c</w:t>
      </w:r>
      <w:r w:rsidR="00E121CF">
        <w:rPr>
          <w:rFonts w:ascii="Courier New" w:eastAsia="Courier New" w:hAnsi="Courier New" w:cs="Courier New"/>
          <w:color w:val="333333"/>
          <w:sz w:val="20"/>
          <w:szCs w:val="20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pk_customer_</w:t>
      </w:r>
      <w:r w:rsidR="00E121CF">
        <w:rPr>
          <w:rFonts w:ascii="Courier New" w:eastAsia="Courier New" w:hAnsi="Courier New" w:cs="Courier New"/>
          <w:color w:val="333333"/>
          <w:sz w:val="20"/>
          <w:szCs w:val="20"/>
        </w:rPr>
        <w:t>id</w:t>
      </w:r>
      <w:proofErr w:type="spellEnd"/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INNER JOIN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customer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_contactinfo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  <w:t>c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  <w:t>ci</w:t>
      </w:r>
    </w:p>
    <w:p w:rsidR="00E22666" w:rsidRDefault="00E121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Always include the AS keyword—makes it easier to read as it is explicit.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SELECT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customer_id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yellow"/>
        </w:rPr>
        <w:t>as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renamed_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customer_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E22666" w:rsidRDefault="00E121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Only use letters, numbers and underscores in names.</w:t>
      </w:r>
    </w:p>
    <w:p w:rsidR="00E22666" w:rsidRDefault="00E121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All text should be lowercase except for reserved keywords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355337" w:rsidRDefault="00355337">
      <w:pPr>
        <w:pBdr>
          <w:top w:val="nil"/>
          <w:left w:val="nil"/>
          <w:bottom w:val="nil"/>
          <w:right w:val="nil"/>
          <w:between w:val="nil"/>
        </w:pBdr>
      </w:pPr>
    </w:p>
    <w:p w:rsidR="00355337" w:rsidRDefault="00355337">
      <w:pPr>
        <w:pBdr>
          <w:top w:val="nil"/>
          <w:left w:val="nil"/>
          <w:bottom w:val="nil"/>
          <w:right w:val="nil"/>
          <w:between w:val="nil"/>
        </w:pBdr>
      </w:pPr>
    </w:p>
    <w:p w:rsidR="00355337" w:rsidRDefault="00355337">
      <w:pPr>
        <w:pBdr>
          <w:top w:val="nil"/>
          <w:left w:val="nil"/>
          <w:bottom w:val="nil"/>
          <w:right w:val="nil"/>
          <w:between w:val="nil"/>
        </w:pBdr>
      </w:pPr>
    </w:p>
    <w:p w:rsidR="00355337" w:rsidRDefault="00355337">
      <w:pPr>
        <w:pBdr>
          <w:top w:val="nil"/>
          <w:left w:val="nil"/>
          <w:bottom w:val="nil"/>
          <w:right w:val="nil"/>
          <w:between w:val="nil"/>
        </w:pBdr>
      </w:pPr>
    </w:p>
    <w:p w:rsidR="00355337" w:rsidRDefault="00355337">
      <w:pPr>
        <w:pBdr>
          <w:top w:val="nil"/>
          <w:left w:val="nil"/>
          <w:bottom w:val="nil"/>
          <w:right w:val="nil"/>
          <w:between w:val="nil"/>
        </w:pBdr>
      </w:pPr>
    </w:p>
    <w:p w:rsidR="00355337" w:rsidRDefault="00355337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bookmarkEnd w:id="0"/>
      <w:r>
        <w:rPr>
          <w:b/>
        </w:rPr>
        <w:lastRenderedPageBreak/>
        <w:t>Newlines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Keep the length to a maximum of 80 characters—anything longer gets harder to read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Always include newlines/vertical space for the following things: </w:t>
      </w:r>
    </w:p>
    <w:p w:rsidR="00E22666" w:rsidRDefault="00E121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Adding another </w:t>
      </w:r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>AND</w:t>
      </w:r>
      <w:r>
        <w:t xml:space="preserve"> or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OR</w:t>
      </w:r>
      <w:proofErr w:type="spellEnd"/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amount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>&gt;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9.99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777777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777777"/>
          <w:sz w:val="20"/>
          <w:szCs w:val="20"/>
        </w:rPr>
        <w:t xml:space="preserve"> </w:t>
      </w:r>
      <w:proofErr w:type="spellStart"/>
      <w:r w:rsidR="00355337" w:rsidRPr="00355337">
        <w:rPr>
          <w:rFonts w:ascii="Courier New" w:eastAsia="Courier New" w:hAnsi="Courier New" w:cs="Courier New"/>
          <w:color w:val="333333"/>
          <w:sz w:val="20"/>
          <w:szCs w:val="20"/>
        </w:rPr>
        <w:t>dining_option</w:t>
      </w:r>
      <w:proofErr w:type="spellEnd"/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= ‘</w:t>
      </w:r>
      <w:r w:rsidR="00355337" w:rsidRPr="00355337">
        <w:rPr>
          <w:rFonts w:ascii="Courier New" w:eastAsia="Courier New" w:hAnsi="Courier New" w:cs="Courier New"/>
          <w:color w:val="333333"/>
          <w:sz w:val="20"/>
          <w:szCs w:val="20"/>
        </w:rPr>
        <w:t>Dining In</w:t>
      </w:r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>’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777777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777777"/>
          <w:sz w:val="20"/>
          <w:szCs w:val="20"/>
        </w:rPr>
        <w:t xml:space="preserve">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new_customer_yn</w:t>
      </w:r>
      <w:proofErr w:type="spellEnd"/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= ‘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Y</w:t>
      </w:r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>’</w:t>
      </w:r>
    </w:p>
    <w:p w:rsidR="00E22666" w:rsidRDefault="00E121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t>Starting a reserved keyword statement (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FROM,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t>)</w:t>
      </w:r>
    </w:p>
    <w:p w:rsidR="00E22666" w:rsidRDefault="00E121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Writing another entirely new query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price </w:t>
      </w:r>
      <w:r w:rsidRPr="00355337">
        <w:rPr>
          <w:rFonts w:ascii="Courier New" w:eastAsia="Courier New" w:hAnsi="Courier New" w:cs="Courier New"/>
          <w:color w:val="333333"/>
          <w:sz w:val="20"/>
          <w:szCs w:val="20"/>
        </w:rPr>
        <w:t>&gt; 5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.50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777777"/>
          <w:sz w:val="20"/>
          <w:szCs w:val="20"/>
        </w:rPr>
      </w:pPr>
      <w:r>
        <w:rPr>
          <w:rFonts w:ascii="Courier New" w:eastAsia="Courier New" w:hAnsi="Courier New" w:cs="Courier New"/>
          <w:color w:val="777777"/>
          <w:sz w:val="20"/>
          <w:szCs w:val="20"/>
        </w:rPr>
        <w:t>;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777777"/>
          <w:sz w:val="20"/>
          <w:szCs w:val="20"/>
        </w:rP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777777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SELECT ...</w:t>
      </w:r>
    </w:p>
    <w:p w:rsidR="00E22666" w:rsidRDefault="00E121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Wanting to isolate a separate code chunk to help readability as an isolated piece of logic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FROM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purchases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p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(newline here)  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INNER JOIN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customers c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ON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p.fk_customer_id</w:t>
      </w:r>
      <w:proofErr w:type="spellEnd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c.pk_customer_id</w:t>
      </w:r>
      <w:proofErr w:type="spellEnd"/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</w:t>
      </w:r>
      <w:r>
        <w:t xml:space="preserve">(newline here)   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INNER JOIN </w:t>
      </w:r>
      <w:proofErr w:type="spellStart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>customer_contactinfo</w:t>
      </w:r>
      <w:proofErr w:type="spellEnd"/>
      <w:r w:rsidR="00355337">
        <w:rPr>
          <w:rFonts w:ascii="Courier New" w:eastAsia="Courier New" w:hAnsi="Courier New" w:cs="Courier New"/>
          <w:color w:val="333333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ci</w:t>
      </w:r>
    </w:p>
    <w:p w:rsidR="00E22666" w:rsidRDefault="0035533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ON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c.pk_customer_id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c</w:t>
      </w:r>
      <w:r w:rsidR="00E121CF">
        <w:rPr>
          <w:rFonts w:ascii="Courier New" w:eastAsia="Courier New" w:hAnsi="Courier New" w:cs="Courier New"/>
          <w:color w:val="333333"/>
          <w:sz w:val="20"/>
          <w:szCs w:val="20"/>
        </w:rPr>
        <w:t>ci.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fk_customer</w:t>
      </w:r>
      <w:r w:rsidR="00E121CF">
        <w:rPr>
          <w:rFonts w:ascii="Courier New" w:eastAsia="Courier New" w:hAnsi="Courier New" w:cs="Courier New"/>
          <w:color w:val="333333"/>
          <w:sz w:val="20"/>
          <w:szCs w:val="20"/>
        </w:rPr>
        <w:t>_id</w:t>
      </w:r>
      <w:proofErr w:type="spellEnd"/>
    </w:p>
    <w:p w:rsidR="00E22666" w:rsidRDefault="00E121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Adding the semicolon to close the query (see below)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Dates &amp; Timestamps</w:t>
      </w:r>
    </w:p>
    <w:p w:rsidR="00355337" w:rsidRDefault="00E121CF" w:rsidP="0035533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Always compare dates columns with oth</w:t>
      </w:r>
      <w:r w:rsidR="00355337">
        <w:t>er date columns or a value as a date</w:t>
      </w:r>
    </w:p>
    <w:p w:rsidR="00E22666" w:rsidRDefault="00355337" w:rsidP="00355337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N</w:t>
      </w:r>
      <w:r w:rsidR="00E121CF">
        <w:t>ev</w:t>
      </w:r>
      <w:r>
        <w:t>er compare a string with a date! It might result in weird behavior!</w:t>
      </w:r>
    </w:p>
    <w:p w:rsidR="00E22666" w:rsidRDefault="00E121CF" w:rsidP="0035533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Format hard coded dates as “YYYY-MM-DD”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Other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Do not use database server specific keywords where an ANSI SQL keyword already exists performin</w:t>
      </w:r>
      <w:r>
        <w:t>g the same function. This helps to make code more portable.</w:t>
      </w: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References - This style guide is an adaptation of:</w:t>
      </w:r>
    </w:p>
    <w:p w:rsidR="00E22666" w:rsidRDefault="00E1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7">
        <w:r>
          <w:rPr>
            <w:color w:val="1155CC"/>
            <w:u w:val="single"/>
          </w:rPr>
          <w:t>http://www.sqlstyle.guide/</w:t>
        </w:r>
      </w:hyperlink>
    </w:p>
    <w:p w:rsidR="00E22666" w:rsidRDefault="00E1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8">
        <w:r>
          <w:rPr>
            <w:color w:val="1155CC"/>
            <w:u w:val="single"/>
          </w:rPr>
          <w:t>http://solutioncenter.apexsql.com/rules-of-sql-formatting-commas-and-spacing-in-t-sql/</w:t>
        </w:r>
      </w:hyperlink>
    </w:p>
    <w:p w:rsidR="00E22666" w:rsidRDefault="00E121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9">
        <w:r>
          <w:rPr>
            <w:color w:val="1155CC"/>
            <w:u w:val="single"/>
          </w:rPr>
          <w:t>http://solutioncenter.apexsql.com/sql-formatting-standards-capitalization-indentation-comments-parenthesis/</w:t>
        </w:r>
      </w:hyperlink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</w:pP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Resources: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r>
        <w:t>Hacker Rank is an excellent resource to learn SQL for all skill levels:</w:t>
      </w:r>
    </w:p>
    <w:p w:rsidR="00E22666" w:rsidRDefault="00E121CF">
      <w:pPr>
        <w:pBdr>
          <w:top w:val="nil"/>
          <w:left w:val="nil"/>
          <w:bottom w:val="nil"/>
          <w:right w:val="nil"/>
          <w:between w:val="nil"/>
        </w:pBdr>
      </w:pPr>
      <w:hyperlink r:id="rId10">
        <w:r>
          <w:rPr>
            <w:color w:val="1155CC"/>
          </w:rPr>
          <w:t>https://www.hackerrank.com/domains/sql/select</w:t>
        </w:r>
      </w:hyperlink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E22666" w:rsidRDefault="00E22666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sectPr w:rsidR="00E226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FF8"/>
    <w:multiLevelType w:val="multilevel"/>
    <w:tmpl w:val="317E3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1794F"/>
    <w:multiLevelType w:val="multilevel"/>
    <w:tmpl w:val="3B686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21186"/>
    <w:multiLevelType w:val="multilevel"/>
    <w:tmpl w:val="0EE6E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AC0407"/>
    <w:multiLevelType w:val="hybridMultilevel"/>
    <w:tmpl w:val="76AE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4CCA"/>
    <w:multiLevelType w:val="multilevel"/>
    <w:tmpl w:val="4D460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E0F14"/>
    <w:multiLevelType w:val="multilevel"/>
    <w:tmpl w:val="61741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66"/>
    <w:rsid w:val="00355337"/>
    <w:rsid w:val="00420701"/>
    <w:rsid w:val="00E121CF"/>
    <w:rsid w:val="00E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100A"/>
  <w15:docId w15:val="{B57D4A5E-D65B-A94C-9493-62A89702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utioncenter.apexsql.com/rules-of-sql-formatting-commas-and-spacing-in-t-sq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qlstyle.guid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qlstyle.gui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domains/sql/sel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lutioncenter.apexsql.com/sql-formatting-standards-capitalization-indentation-comments-parenthe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54766-BB1C-9A43-9114-468CC5FB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Mortimer</cp:lastModifiedBy>
  <cp:revision>2</cp:revision>
  <dcterms:created xsi:type="dcterms:W3CDTF">2018-05-22T12:46:00Z</dcterms:created>
  <dcterms:modified xsi:type="dcterms:W3CDTF">2018-05-22T12:46:00Z</dcterms:modified>
</cp:coreProperties>
</file>