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Enhancing Healthcare Access: Innovations </w:t>
      </w:r>
      <w:r>
        <w:rPr/>
        <w:t>in AI-driven Medical Information Services</w:t>
      </w:r>
    </w:p>
    <w:p>
      <w:pPr>
        <w:spacing w:line="256" w:lineRule="auto" w:before="314"/>
        <w:ind w:left="1719" w:right="1727" w:firstLine="0"/>
        <w:jc w:val="center"/>
        <w:rPr>
          <w:sz w:val="20"/>
        </w:rPr>
      </w:pPr>
      <w:r>
        <w:rPr>
          <w:sz w:val="22"/>
        </w:rPr>
        <w:t>Adwait Purao</w:t>
      </w:r>
      <w:r>
        <w:rPr>
          <w:sz w:val="22"/>
          <w:vertAlign w:val="superscript"/>
        </w:rPr>
        <w:t>1</w:t>
      </w:r>
      <w:r>
        <w:rPr>
          <w:sz w:val="22"/>
          <w:vertAlign w:val="baseline"/>
        </w:rPr>
        <w:t>, Tathagat Sengupta </w:t>
      </w:r>
      <w:r>
        <w:rPr>
          <w:sz w:val="22"/>
          <w:vertAlign w:val="superscript"/>
        </w:rPr>
        <w:t>2</w:t>
      </w:r>
      <w:r>
        <w:rPr>
          <w:sz w:val="22"/>
          <w:vertAlign w:val="baseline"/>
        </w:rPr>
        <w:t>, Pranay Singhvi </w:t>
      </w:r>
      <w:r>
        <w:rPr>
          <w:sz w:val="22"/>
          <w:vertAlign w:val="superscript"/>
        </w:rPr>
        <w:t>3</w:t>
      </w:r>
      <w:r>
        <w:rPr>
          <w:sz w:val="22"/>
          <w:vertAlign w:val="baseline"/>
        </w:rPr>
        <w:t>, and Prof. Renuka Pawar </w:t>
      </w:r>
      <w:r>
        <w:rPr>
          <w:sz w:val="22"/>
          <w:vertAlign w:val="superscript"/>
        </w:rPr>
        <w:t>4</w:t>
      </w:r>
      <w:r>
        <w:rPr>
          <w:spacing w:val="80"/>
          <w:sz w:val="22"/>
          <w:vertAlign w:val="baseline"/>
        </w:rPr>
        <w:t> </w:t>
      </w:r>
      <w:r>
        <w:rPr>
          <w:sz w:val="20"/>
          <w:vertAlign w:val="baseline"/>
        </w:rPr>
        <w:t>Dept. of Computer Engineering, Sardar Patel Institute of Technology, Mumbai, India</w:t>
      </w:r>
      <w:r>
        <w:rPr>
          <w:spacing w:val="40"/>
          <w:sz w:val="20"/>
          <w:vertAlign w:val="baseline"/>
        </w:rPr>
        <w:t> </w:t>
      </w:r>
      <w:r>
        <w:rPr>
          <w:sz w:val="20"/>
          <w:vertAlign w:val="baseline"/>
        </w:rPr>
        <w:t>Email: </w:t>
      </w:r>
      <w:r>
        <w:rPr>
          <w:rFonts w:ascii="Georgia"/>
          <w:i/>
          <w:sz w:val="20"/>
          <w:vertAlign w:val="baseline"/>
        </w:rPr>
        <w:t>{</w:t>
      </w:r>
      <w:hyperlink r:id="rId5">
        <w:r>
          <w:rPr>
            <w:sz w:val="20"/>
            <w:vertAlign w:val="baseline"/>
          </w:rPr>
          <w:t>adwait.purao</w:t>
        </w:r>
      </w:hyperlink>
      <w:r>
        <w:rPr>
          <w:sz w:val="20"/>
          <w:vertAlign w:val="superscript"/>
        </w:rPr>
        <w:t>1</w:t>
      </w:r>
      <w:r>
        <w:rPr>
          <w:sz w:val="20"/>
          <w:vertAlign w:val="baseline"/>
        </w:rPr>
        <w:t>, </w:t>
      </w:r>
      <w:hyperlink r:id="rId6">
        <w:r>
          <w:rPr>
            <w:sz w:val="20"/>
            <w:vertAlign w:val="baseline"/>
          </w:rPr>
          <w:t>tathagat.sengupta</w:t>
        </w:r>
      </w:hyperlink>
      <w:r>
        <w:rPr>
          <w:sz w:val="20"/>
          <w:vertAlign w:val="superscript"/>
        </w:rPr>
        <w:t>2</w:t>
      </w:r>
      <w:r>
        <w:rPr>
          <w:sz w:val="20"/>
          <w:vertAlign w:val="baseline"/>
        </w:rPr>
        <w:t>, </w:t>
      </w:r>
      <w:hyperlink r:id="rId7">
        <w:r>
          <w:rPr>
            <w:sz w:val="20"/>
            <w:vertAlign w:val="baseline"/>
          </w:rPr>
          <w:t>pranay.singhvi</w:t>
        </w:r>
      </w:hyperlink>
      <w:r>
        <w:rPr>
          <w:sz w:val="20"/>
          <w:vertAlign w:val="superscript"/>
        </w:rPr>
        <w:t>3</w:t>
      </w:r>
      <w:r>
        <w:rPr>
          <w:sz w:val="20"/>
          <w:vertAlign w:val="baseline"/>
        </w:rPr>
        <w:t>, </w:t>
      </w:r>
      <w:hyperlink r:id="rId8">
        <w:r>
          <w:rPr>
            <w:sz w:val="20"/>
            <w:vertAlign w:val="baseline"/>
          </w:rPr>
          <w:t>renukapawar</w:t>
        </w:r>
      </w:hyperlink>
      <w:r>
        <w:rPr>
          <w:sz w:val="20"/>
          <w:vertAlign w:val="superscript"/>
        </w:rPr>
        <w:t>4</w:t>
      </w:r>
      <w:r>
        <w:rPr>
          <w:rFonts w:ascii="Georgia"/>
          <w:i/>
          <w:sz w:val="20"/>
          <w:vertAlign w:val="baseline"/>
        </w:rPr>
        <w:t>}</w:t>
      </w:r>
      <w:r>
        <w:rPr>
          <w:sz w:val="20"/>
          <w:vertAlign w:val="baseline"/>
        </w:rPr>
        <w:t>@spit.ac.in</w:t>
      </w:r>
    </w:p>
    <w:p>
      <w:pPr>
        <w:pStyle w:val="BodyText"/>
        <w:spacing w:before="125"/>
      </w:pPr>
    </w:p>
    <w:p>
      <w:pPr>
        <w:pStyle w:val="BodyText"/>
        <w:spacing w:after="0"/>
        <w:sectPr>
          <w:type w:val="continuous"/>
          <w:pgSz w:w="12240" w:h="15840"/>
          <w:pgMar w:top="900" w:bottom="280" w:left="720" w:right="720"/>
        </w:sectPr>
      </w:pPr>
    </w:p>
    <w:p>
      <w:pPr>
        <w:spacing w:line="230" w:lineRule="auto" w:before="123"/>
        <w:ind w:left="259" w:right="0" w:firstLine="199"/>
        <w:jc w:val="both"/>
        <w:rPr>
          <w:b/>
          <w:sz w:val="18"/>
        </w:rPr>
      </w:pPr>
      <w:r>
        <w:rPr>
          <w:b/>
          <w:i/>
          <w:sz w:val="18"/>
        </w:rPr>
        <w:t>Abstract</w:t>
      </w:r>
      <w:r>
        <w:rPr>
          <w:b/>
          <w:sz w:val="18"/>
        </w:rPr>
        <w:t>—In the contemporary healthcare landscape, the </w:t>
      </w:r>
      <w:r>
        <w:rPr>
          <w:b/>
          <w:sz w:val="18"/>
        </w:rPr>
        <w:t>in- tegration of Artificial Intelligence (AI) technologies has emerged as a pivotal paradigm, promising transformative advancements</w:t>
      </w:r>
      <w:r>
        <w:rPr>
          <w:b/>
          <w:spacing w:val="40"/>
          <w:sz w:val="18"/>
        </w:rPr>
        <w:t> </w:t>
      </w:r>
      <w:r>
        <w:rPr>
          <w:b/>
          <w:sz w:val="18"/>
        </w:rPr>
        <w:t>in patient care and hospital management. This research paper presents</w:t>
      </w:r>
      <w:r>
        <w:rPr>
          <w:b/>
          <w:spacing w:val="-12"/>
          <w:sz w:val="18"/>
        </w:rPr>
        <w:t> </w:t>
      </w:r>
      <w:r>
        <w:rPr>
          <w:b/>
          <w:sz w:val="18"/>
        </w:rPr>
        <w:t>a</w:t>
      </w:r>
      <w:r>
        <w:rPr>
          <w:b/>
          <w:spacing w:val="-11"/>
          <w:sz w:val="18"/>
        </w:rPr>
        <w:t> </w:t>
      </w:r>
      <w:r>
        <w:rPr>
          <w:b/>
          <w:sz w:val="18"/>
        </w:rPr>
        <w:t>comprehensive</w:t>
      </w:r>
      <w:r>
        <w:rPr>
          <w:b/>
          <w:spacing w:val="-11"/>
          <w:sz w:val="18"/>
        </w:rPr>
        <w:t> </w:t>
      </w:r>
      <w:r>
        <w:rPr>
          <w:b/>
          <w:sz w:val="18"/>
        </w:rPr>
        <w:t>application</w:t>
      </w:r>
      <w:r>
        <w:rPr>
          <w:b/>
          <w:spacing w:val="-11"/>
          <w:sz w:val="18"/>
        </w:rPr>
        <w:t> </w:t>
      </w:r>
      <w:r>
        <w:rPr>
          <w:b/>
          <w:sz w:val="18"/>
        </w:rPr>
        <w:t>designed</w:t>
      </w:r>
      <w:r>
        <w:rPr>
          <w:b/>
          <w:spacing w:val="-12"/>
          <w:sz w:val="18"/>
        </w:rPr>
        <w:t> </w:t>
      </w:r>
      <w:r>
        <w:rPr>
          <w:b/>
          <w:sz w:val="18"/>
        </w:rPr>
        <w:t>to</w:t>
      </w:r>
      <w:r>
        <w:rPr>
          <w:b/>
          <w:spacing w:val="-11"/>
          <w:sz w:val="18"/>
        </w:rPr>
        <w:t> </w:t>
      </w:r>
      <w:r>
        <w:rPr>
          <w:b/>
          <w:sz w:val="18"/>
        </w:rPr>
        <w:t>leverage</w:t>
      </w:r>
      <w:r>
        <w:rPr>
          <w:b/>
          <w:spacing w:val="-11"/>
          <w:sz w:val="18"/>
        </w:rPr>
        <w:t> </w:t>
      </w:r>
      <w:r>
        <w:rPr>
          <w:b/>
          <w:sz w:val="18"/>
        </w:rPr>
        <w:t>diverse AI models, ranging from object detection to address critical</w:t>
      </w:r>
      <w:r>
        <w:rPr>
          <w:b/>
          <w:spacing w:val="40"/>
          <w:sz w:val="18"/>
        </w:rPr>
        <w:t> </w:t>
      </w:r>
      <w:r>
        <w:rPr>
          <w:b/>
          <w:sz w:val="18"/>
        </w:rPr>
        <w:t>facets</w:t>
      </w:r>
      <w:r>
        <w:rPr>
          <w:b/>
          <w:spacing w:val="-3"/>
          <w:sz w:val="18"/>
        </w:rPr>
        <w:t> </w:t>
      </w:r>
      <w:r>
        <w:rPr>
          <w:b/>
          <w:sz w:val="18"/>
        </w:rPr>
        <w:t>of</w:t>
      </w:r>
      <w:r>
        <w:rPr>
          <w:b/>
          <w:spacing w:val="-3"/>
          <w:sz w:val="18"/>
        </w:rPr>
        <w:t> </w:t>
      </w:r>
      <w:r>
        <w:rPr>
          <w:b/>
          <w:sz w:val="18"/>
        </w:rPr>
        <w:t>healthcare</w:t>
      </w:r>
      <w:r>
        <w:rPr>
          <w:b/>
          <w:spacing w:val="-3"/>
          <w:sz w:val="18"/>
        </w:rPr>
        <w:t> </w:t>
      </w:r>
      <w:r>
        <w:rPr>
          <w:b/>
          <w:sz w:val="18"/>
        </w:rPr>
        <w:t>provision.</w:t>
      </w:r>
      <w:r>
        <w:rPr>
          <w:b/>
          <w:spacing w:val="-3"/>
          <w:sz w:val="18"/>
        </w:rPr>
        <w:t> </w:t>
      </w:r>
      <w:r>
        <w:rPr>
          <w:b/>
          <w:sz w:val="18"/>
        </w:rPr>
        <w:t>With</w:t>
      </w:r>
      <w:r>
        <w:rPr>
          <w:b/>
          <w:spacing w:val="-2"/>
          <w:sz w:val="18"/>
        </w:rPr>
        <w:t> </w:t>
      </w:r>
      <w:r>
        <w:rPr>
          <w:b/>
          <w:sz w:val="18"/>
        </w:rPr>
        <w:t>a</w:t>
      </w:r>
      <w:r>
        <w:rPr>
          <w:b/>
          <w:spacing w:val="-3"/>
          <w:sz w:val="18"/>
        </w:rPr>
        <w:t> </w:t>
      </w:r>
      <w:r>
        <w:rPr>
          <w:b/>
          <w:sz w:val="18"/>
        </w:rPr>
        <w:t>primary</w:t>
      </w:r>
      <w:r>
        <w:rPr>
          <w:b/>
          <w:spacing w:val="-3"/>
          <w:sz w:val="18"/>
        </w:rPr>
        <w:t> </w:t>
      </w:r>
      <w:r>
        <w:rPr>
          <w:b/>
          <w:sz w:val="18"/>
        </w:rPr>
        <w:t>focus</w:t>
      </w:r>
      <w:r>
        <w:rPr>
          <w:b/>
          <w:spacing w:val="-3"/>
          <w:sz w:val="18"/>
        </w:rPr>
        <w:t> </w:t>
      </w:r>
      <w:r>
        <w:rPr>
          <w:b/>
          <w:sz w:val="18"/>
        </w:rPr>
        <w:t>on</w:t>
      </w:r>
      <w:r>
        <w:rPr>
          <w:b/>
          <w:spacing w:val="-3"/>
          <w:sz w:val="18"/>
        </w:rPr>
        <w:t> </w:t>
      </w:r>
      <w:r>
        <w:rPr>
          <w:b/>
          <w:sz w:val="18"/>
        </w:rPr>
        <w:t>proactive patient assessment and streamlined information dissemination, the</w:t>
      </w:r>
      <w:r>
        <w:rPr>
          <w:b/>
          <w:spacing w:val="-11"/>
          <w:sz w:val="18"/>
        </w:rPr>
        <w:t> </w:t>
      </w:r>
      <w:r>
        <w:rPr>
          <w:b/>
          <w:sz w:val="18"/>
        </w:rPr>
        <w:t>application</w:t>
      </w:r>
      <w:r>
        <w:rPr>
          <w:b/>
          <w:spacing w:val="-11"/>
          <w:sz w:val="18"/>
        </w:rPr>
        <w:t> </w:t>
      </w:r>
      <w:r>
        <w:rPr>
          <w:b/>
          <w:sz w:val="18"/>
        </w:rPr>
        <w:t>facilitates</w:t>
      </w:r>
      <w:r>
        <w:rPr>
          <w:b/>
          <w:spacing w:val="-11"/>
          <w:sz w:val="18"/>
        </w:rPr>
        <w:t> </w:t>
      </w:r>
      <w:r>
        <w:rPr>
          <w:b/>
          <w:sz w:val="18"/>
        </w:rPr>
        <w:t>real-time</w:t>
      </w:r>
      <w:r>
        <w:rPr>
          <w:b/>
          <w:spacing w:val="-11"/>
          <w:sz w:val="18"/>
        </w:rPr>
        <w:t> </w:t>
      </w:r>
      <w:r>
        <w:rPr>
          <w:b/>
          <w:sz w:val="18"/>
        </w:rPr>
        <w:t>prediction</w:t>
      </w:r>
      <w:r>
        <w:rPr>
          <w:b/>
          <w:spacing w:val="-11"/>
          <w:sz w:val="18"/>
        </w:rPr>
        <w:t> </w:t>
      </w:r>
      <w:r>
        <w:rPr>
          <w:b/>
          <w:sz w:val="18"/>
        </w:rPr>
        <w:t>of</w:t>
      </w:r>
      <w:r>
        <w:rPr>
          <w:b/>
          <w:spacing w:val="-11"/>
          <w:sz w:val="18"/>
        </w:rPr>
        <w:t> </w:t>
      </w:r>
      <w:r>
        <w:rPr>
          <w:b/>
          <w:sz w:val="18"/>
        </w:rPr>
        <w:t>patient</w:t>
      </w:r>
      <w:r>
        <w:rPr>
          <w:b/>
          <w:spacing w:val="-11"/>
          <w:sz w:val="18"/>
        </w:rPr>
        <w:t> </w:t>
      </w:r>
      <w:r>
        <w:rPr>
          <w:b/>
          <w:sz w:val="18"/>
        </w:rPr>
        <w:t>condition severity, delivers medical news updates, and enables disease recognition through image inputs. Moreover, the system offers functionalities for addressing common health queries and dig- itally processing handwritten prescriptions, thereby enhancing accessibility and mitigating errors. Central to its design is a centralized database ensuring seamless access to patient history, reports, and prescriptions, empowering healthcare providers</w:t>
      </w:r>
      <w:r>
        <w:rPr>
          <w:b/>
          <w:spacing w:val="40"/>
          <w:sz w:val="18"/>
        </w:rPr>
        <w:t> </w:t>
      </w:r>
      <w:r>
        <w:rPr>
          <w:b/>
          <w:sz w:val="18"/>
        </w:rPr>
        <w:t>with</w:t>
      </w:r>
      <w:r>
        <w:rPr>
          <w:b/>
          <w:spacing w:val="-11"/>
          <w:sz w:val="18"/>
        </w:rPr>
        <w:t> </w:t>
      </w:r>
      <w:r>
        <w:rPr>
          <w:b/>
          <w:sz w:val="18"/>
        </w:rPr>
        <w:t>informed</w:t>
      </w:r>
      <w:r>
        <w:rPr>
          <w:b/>
          <w:spacing w:val="-11"/>
          <w:sz w:val="18"/>
        </w:rPr>
        <w:t> </w:t>
      </w:r>
      <w:r>
        <w:rPr>
          <w:b/>
          <w:sz w:val="18"/>
        </w:rPr>
        <w:t>decision-making</w:t>
      </w:r>
      <w:r>
        <w:rPr>
          <w:b/>
          <w:spacing w:val="-11"/>
          <w:sz w:val="18"/>
        </w:rPr>
        <w:t> </w:t>
      </w:r>
      <w:r>
        <w:rPr>
          <w:b/>
          <w:sz w:val="18"/>
        </w:rPr>
        <w:t>capabilities.</w:t>
      </w:r>
      <w:r>
        <w:rPr>
          <w:b/>
          <w:spacing w:val="-11"/>
          <w:sz w:val="18"/>
        </w:rPr>
        <w:t> </w:t>
      </w:r>
      <w:r>
        <w:rPr>
          <w:b/>
          <w:sz w:val="18"/>
        </w:rPr>
        <w:t>This</w:t>
      </w:r>
      <w:r>
        <w:rPr>
          <w:b/>
          <w:spacing w:val="-11"/>
          <w:sz w:val="18"/>
        </w:rPr>
        <w:t> </w:t>
      </w:r>
      <w:r>
        <w:rPr>
          <w:b/>
          <w:sz w:val="18"/>
        </w:rPr>
        <w:t>paper</w:t>
      </w:r>
      <w:r>
        <w:rPr>
          <w:b/>
          <w:spacing w:val="-11"/>
          <w:sz w:val="18"/>
        </w:rPr>
        <w:t> </w:t>
      </w:r>
      <w:r>
        <w:rPr>
          <w:b/>
          <w:sz w:val="18"/>
        </w:rPr>
        <w:t>delineates the project’s objectives, methodologies, findings, and envisaged impact on the healthcare ecosystem, highlighting the potential of AI-driven solutions in revolutionizing healthcare delivery.</w:t>
      </w:r>
    </w:p>
    <w:p>
      <w:pPr>
        <w:pStyle w:val="Heading1"/>
        <w:spacing w:line="208" w:lineRule="auto" w:before="168"/>
        <w:ind w:firstLine="199"/>
        <w:rPr>
          <w:sz w:val="18"/>
        </w:rPr>
      </w:pPr>
      <w:r>
        <w:rPr>
          <w:i/>
        </w:rPr>
        <w:t>Impact</w:t>
      </w:r>
      <w:r>
        <w:rPr>
          <w:i/>
          <w:spacing w:val="-10"/>
        </w:rPr>
        <w:t> </w:t>
      </w:r>
      <w:r>
        <w:rPr>
          <w:i/>
        </w:rPr>
        <w:t>Statement</w:t>
      </w:r>
      <w:r>
        <w:rPr>
          <w:i/>
          <w:spacing w:val="-11"/>
        </w:rPr>
        <w:t> </w:t>
      </w:r>
      <w:r>
        <w:rPr>
          <w:b w:val="0"/>
          <w:i/>
        </w:rPr>
        <w:t>—</w:t>
      </w:r>
      <w:r>
        <w:rPr>
          <w:b w:val="0"/>
          <w:i/>
          <w:spacing w:val="-10"/>
        </w:rPr>
        <w:t> </w:t>
      </w:r>
      <w:r>
        <w:rPr/>
        <w:t>This</w:t>
      </w:r>
      <w:r>
        <w:rPr>
          <w:spacing w:val="-10"/>
        </w:rPr>
        <w:t> </w:t>
      </w:r>
      <w:r>
        <w:rPr/>
        <w:t>research</w:t>
      </w:r>
      <w:r>
        <w:rPr>
          <w:spacing w:val="-10"/>
        </w:rPr>
        <w:t> </w:t>
      </w:r>
      <w:r>
        <w:rPr/>
        <w:t>underscores</w:t>
      </w:r>
      <w:r>
        <w:rPr>
          <w:spacing w:val="-10"/>
        </w:rPr>
        <w:t> </w:t>
      </w:r>
      <w:r>
        <w:rPr/>
        <w:t>the</w:t>
      </w:r>
      <w:r>
        <w:rPr>
          <w:spacing w:val="-10"/>
        </w:rPr>
        <w:t> </w:t>
      </w:r>
      <w:r>
        <w:rPr/>
        <w:t>trans- formative role of Artificial Intelligence in addressing criti- cal healthcare challenges by</w:t>
      </w:r>
      <w:r>
        <w:rPr>
          <w:spacing w:val="-1"/>
        </w:rPr>
        <w:t> </w:t>
      </w:r>
      <w:r>
        <w:rPr/>
        <w:t>integrating predictive models, digital</w:t>
      </w:r>
      <w:r>
        <w:rPr>
          <w:spacing w:val="-13"/>
        </w:rPr>
        <w:t> </w:t>
      </w:r>
      <w:r>
        <w:rPr/>
        <w:t>prescriptions,</w:t>
      </w:r>
      <w:r>
        <w:rPr>
          <w:spacing w:val="-12"/>
        </w:rPr>
        <w:t> </w:t>
      </w:r>
      <w:r>
        <w:rPr/>
        <w:t>and</w:t>
      </w:r>
      <w:r>
        <w:rPr>
          <w:spacing w:val="-13"/>
        </w:rPr>
        <w:t> </w:t>
      </w:r>
      <w:r>
        <w:rPr/>
        <w:t>multimodal</w:t>
      </w:r>
      <w:r>
        <w:rPr>
          <w:spacing w:val="-12"/>
        </w:rPr>
        <w:t> </w:t>
      </w:r>
      <w:r>
        <w:rPr/>
        <w:t>AI</w:t>
      </w:r>
      <w:r>
        <w:rPr>
          <w:spacing w:val="-13"/>
        </w:rPr>
        <w:t> </w:t>
      </w:r>
      <w:r>
        <w:rPr/>
        <w:t>tools</w:t>
      </w:r>
      <w:r>
        <w:rPr>
          <w:spacing w:val="-12"/>
        </w:rPr>
        <w:t> </w:t>
      </w:r>
      <w:r>
        <w:rPr/>
        <w:t>into</w:t>
      </w:r>
      <w:r>
        <w:rPr>
          <w:spacing w:val="-13"/>
        </w:rPr>
        <w:t> </w:t>
      </w:r>
      <w:r>
        <w:rPr/>
        <w:t>a</w:t>
      </w:r>
      <w:r>
        <w:rPr>
          <w:spacing w:val="-12"/>
        </w:rPr>
        <w:t> </w:t>
      </w:r>
      <w:r>
        <w:rPr/>
        <w:t>unified system. The outcomes demonstrate significant improve- ments</w:t>
      </w:r>
      <w:r>
        <w:rPr>
          <w:spacing w:val="-9"/>
        </w:rPr>
        <w:t> </w:t>
      </w:r>
      <w:r>
        <w:rPr/>
        <w:t>in</w:t>
      </w:r>
      <w:r>
        <w:rPr>
          <w:spacing w:val="-9"/>
        </w:rPr>
        <w:t> </w:t>
      </w:r>
      <w:r>
        <w:rPr/>
        <w:t>accessibility,</w:t>
      </w:r>
      <w:r>
        <w:rPr>
          <w:spacing w:val="-9"/>
        </w:rPr>
        <w:t> </w:t>
      </w:r>
      <w:r>
        <w:rPr/>
        <w:t>diagnostic</w:t>
      </w:r>
      <w:r>
        <w:rPr>
          <w:spacing w:val="-9"/>
        </w:rPr>
        <w:t> </w:t>
      </w:r>
      <w:r>
        <w:rPr/>
        <w:t>accuracy,</w:t>
      </w:r>
      <w:r>
        <w:rPr>
          <w:spacing w:val="-9"/>
        </w:rPr>
        <w:t> </w:t>
      </w:r>
      <w:r>
        <w:rPr/>
        <w:t>and</w:t>
      </w:r>
      <w:r>
        <w:rPr>
          <w:spacing w:val="-9"/>
        </w:rPr>
        <w:t> </w:t>
      </w:r>
      <w:r>
        <w:rPr/>
        <w:t>operational efficiency</w:t>
      </w:r>
      <w:r>
        <w:rPr>
          <w:spacing w:val="-6"/>
        </w:rPr>
        <w:t> </w:t>
      </w:r>
      <w:r>
        <w:rPr/>
        <w:t>for</w:t>
      </w:r>
      <w:r>
        <w:rPr>
          <w:spacing w:val="-6"/>
        </w:rPr>
        <w:t> </w:t>
      </w:r>
      <w:r>
        <w:rPr/>
        <w:t>patients</w:t>
      </w:r>
      <w:r>
        <w:rPr>
          <w:spacing w:val="-6"/>
        </w:rPr>
        <w:t> </w:t>
      </w:r>
      <w:r>
        <w:rPr/>
        <w:t>and</w:t>
      </w:r>
      <w:r>
        <w:rPr>
          <w:spacing w:val="-6"/>
        </w:rPr>
        <w:t> </w:t>
      </w:r>
      <w:r>
        <w:rPr/>
        <w:t>providers</w:t>
      </w:r>
      <w:r>
        <w:rPr>
          <w:spacing w:val="-6"/>
        </w:rPr>
        <w:t> </w:t>
      </w:r>
      <w:r>
        <w:rPr/>
        <w:t>alike.</w:t>
      </w:r>
      <w:r>
        <w:rPr>
          <w:spacing w:val="-6"/>
        </w:rPr>
        <w:t> </w:t>
      </w:r>
      <w:r>
        <w:rPr/>
        <w:t>By</w:t>
      </w:r>
      <w:r>
        <w:rPr>
          <w:spacing w:val="-6"/>
        </w:rPr>
        <w:t> </w:t>
      </w:r>
      <w:r>
        <w:rPr/>
        <w:t>reducing</w:t>
      </w:r>
      <w:r>
        <w:rPr>
          <w:spacing w:val="-6"/>
        </w:rPr>
        <w:t> </w:t>
      </w:r>
      <w:r>
        <w:rPr/>
        <w:t>hu- man errors, streamlining workflows, and enhancing data- driven decision-making, the system showcases a paradigm shift in healthcare delivery, offering scalable and patient- centered</w:t>
      </w:r>
      <w:r>
        <w:rPr>
          <w:spacing w:val="-10"/>
        </w:rPr>
        <w:t> </w:t>
      </w:r>
      <w:r>
        <w:rPr/>
        <w:t>solutions</w:t>
      </w:r>
      <w:r>
        <w:rPr>
          <w:spacing w:val="-9"/>
        </w:rPr>
        <w:t> </w:t>
      </w:r>
      <w:r>
        <w:rPr/>
        <w:t>for</w:t>
      </w:r>
      <w:r>
        <w:rPr>
          <w:spacing w:val="-10"/>
        </w:rPr>
        <w:t> </w:t>
      </w:r>
      <w:r>
        <w:rPr/>
        <w:t>real-world</w:t>
      </w:r>
      <w:r>
        <w:rPr>
          <w:spacing w:val="-9"/>
        </w:rPr>
        <w:t> </w:t>
      </w:r>
      <w:r>
        <w:rPr/>
        <w:t>impact.</w:t>
      </w:r>
      <w:r>
        <w:rPr>
          <w:spacing w:val="-10"/>
        </w:rPr>
        <w:t> </w:t>
      </w:r>
      <w:r>
        <w:rPr>
          <w:i/>
          <w:sz w:val="18"/>
        </w:rPr>
        <w:t>Index</w:t>
      </w:r>
      <w:r>
        <w:rPr>
          <w:i/>
          <w:spacing w:val="-9"/>
          <w:sz w:val="18"/>
        </w:rPr>
        <w:t> </w:t>
      </w:r>
      <w:r>
        <w:rPr>
          <w:i/>
          <w:sz w:val="18"/>
        </w:rPr>
        <w:t>Terms</w:t>
      </w:r>
      <w:r>
        <w:rPr>
          <w:sz w:val="18"/>
        </w:rPr>
        <w:t>—AI</w:t>
      </w:r>
      <w:r>
        <w:rPr>
          <w:spacing w:val="-8"/>
          <w:sz w:val="18"/>
        </w:rPr>
        <w:t> </w:t>
      </w:r>
      <w:r>
        <w:rPr>
          <w:spacing w:val="-5"/>
          <w:sz w:val="18"/>
        </w:rPr>
        <w:t>in</w:t>
      </w:r>
    </w:p>
    <w:p>
      <w:pPr>
        <w:spacing w:line="230" w:lineRule="auto" w:before="105"/>
        <w:ind w:left="259" w:right="0" w:firstLine="0"/>
        <w:jc w:val="both"/>
        <w:rPr>
          <w:b/>
          <w:sz w:val="18"/>
        </w:rPr>
      </w:pPr>
      <w:r>
        <w:rPr>
          <w:b/>
          <w:sz w:val="18"/>
        </w:rPr>
        <w:t>healthcare, healthcare chatbot, disease recognition, </w:t>
      </w:r>
      <w:r>
        <w:rPr>
          <w:b/>
          <w:sz w:val="18"/>
        </w:rPr>
        <w:t>multimodal AI, digital prescription, patient care</w:t>
      </w:r>
    </w:p>
    <w:p>
      <w:pPr>
        <w:pStyle w:val="BodyText"/>
        <w:spacing w:before="147"/>
        <w:rPr>
          <w:b/>
          <w:sz w:val="18"/>
        </w:rPr>
      </w:pPr>
    </w:p>
    <w:p>
      <w:pPr>
        <w:pStyle w:val="ListParagraph"/>
        <w:numPr>
          <w:ilvl w:val="0"/>
          <w:numId w:val="1"/>
        </w:numPr>
        <w:tabs>
          <w:tab w:pos="2206" w:val="left" w:leader="none"/>
        </w:tabs>
        <w:spacing w:line="240" w:lineRule="auto" w:before="0" w:after="0"/>
        <w:ind w:left="2206" w:right="0" w:hanging="214"/>
        <w:jc w:val="left"/>
        <w:rPr>
          <w:sz w:val="20"/>
        </w:rPr>
      </w:pPr>
      <w:bookmarkStart w:name="Introduction" w:id="1"/>
      <w:bookmarkEnd w:id="1"/>
      <w:r>
        <w:rPr/>
      </w:r>
      <w:r>
        <w:rPr>
          <w:smallCaps/>
          <w:spacing w:val="-2"/>
          <w:sz w:val="20"/>
        </w:rPr>
        <w:t>Introduction</w:t>
      </w:r>
    </w:p>
    <w:p>
      <w:pPr>
        <w:pStyle w:val="BodyText"/>
        <w:spacing w:line="249" w:lineRule="auto" w:before="153"/>
        <w:ind w:left="259"/>
        <w:jc w:val="both"/>
      </w:pPr>
      <w:r>
        <w:rPr/>
        <w:t>In</w:t>
      </w:r>
      <w:r>
        <w:rPr>
          <w:spacing w:val="-5"/>
        </w:rPr>
        <w:t> </w:t>
      </w:r>
      <w:r>
        <w:rPr/>
        <w:t>the</w:t>
      </w:r>
      <w:r>
        <w:rPr>
          <w:spacing w:val="-5"/>
        </w:rPr>
        <w:t> </w:t>
      </w:r>
      <w:r>
        <w:rPr/>
        <w:t>rapidly</w:t>
      </w:r>
      <w:r>
        <w:rPr>
          <w:spacing w:val="-5"/>
        </w:rPr>
        <w:t> </w:t>
      </w:r>
      <w:r>
        <w:rPr/>
        <w:t>evolving</w:t>
      </w:r>
      <w:r>
        <w:rPr>
          <w:spacing w:val="-5"/>
        </w:rPr>
        <w:t> </w:t>
      </w:r>
      <w:r>
        <w:rPr/>
        <w:t>landscape</w:t>
      </w:r>
      <w:r>
        <w:rPr>
          <w:spacing w:val="-5"/>
        </w:rPr>
        <w:t> </w:t>
      </w:r>
      <w:r>
        <w:rPr/>
        <w:t>of</w:t>
      </w:r>
      <w:r>
        <w:rPr>
          <w:spacing w:val="-5"/>
        </w:rPr>
        <w:t> </w:t>
      </w:r>
      <w:r>
        <w:rPr/>
        <w:t>healthcare,</w:t>
      </w:r>
      <w:r>
        <w:rPr>
          <w:spacing w:val="-5"/>
        </w:rPr>
        <w:t> </w:t>
      </w:r>
      <w:r>
        <w:rPr/>
        <w:t>the</w:t>
      </w:r>
      <w:r>
        <w:rPr>
          <w:spacing w:val="-5"/>
        </w:rPr>
        <w:t> </w:t>
      </w:r>
      <w:r>
        <w:rPr/>
        <w:t>integration of</w:t>
      </w:r>
      <w:r>
        <w:rPr>
          <w:spacing w:val="40"/>
        </w:rPr>
        <w:t> </w:t>
      </w:r>
      <w:r>
        <w:rPr/>
        <w:t>Artificial</w:t>
      </w:r>
      <w:r>
        <w:rPr>
          <w:spacing w:val="40"/>
        </w:rPr>
        <w:t> </w:t>
      </w:r>
      <w:r>
        <w:rPr/>
        <w:t>Intelligence</w:t>
      </w:r>
      <w:r>
        <w:rPr>
          <w:spacing w:val="40"/>
        </w:rPr>
        <w:t> </w:t>
      </w:r>
      <w:r>
        <w:rPr/>
        <w:t>(AI)</w:t>
      </w:r>
      <w:r>
        <w:rPr>
          <w:spacing w:val="40"/>
        </w:rPr>
        <w:t> </w:t>
      </w:r>
      <w:r>
        <w:rPr/>
        <w:t>technologies</w:t>
      </w:r>
      <w:r>
        <w:rPr>
          <w:spacing w:val="40"/>
        </w:rPr>
        <w:t> </w:t>
      </w:r>
      <w:r>
        <w:rPr/>
        <w:t>has</w:t>
      </w:r>
      <w:r>
        <w:rPr>
          <w:spacing w:val="40"/>
        </w:rPr>
        <w:t> </w:t>
      </w:r>
      <w:r>
        <w:rPr/>
        <w:t>emerged</w:t>
      </w:r>
      <w:r>
        <w:rPr>
          <w:spacing w:val="40"/>
        </w:rPr>
        <w:t> </w:t>
      </w:r>
      <w:r>
        <w:rPr/>
        <w:t>as a transformative force, offering unprecedented opportunities</w:t>
      </w:r>
      <w:r>
        <w:rPr>
          <w:spacing w:val="40"/>
        </w:rPr>
        <w:t> </w:t>
      </w:r>
      <w:r>
        <w:rPr/>
        <w:t>to enhance patient care, streamline processes, and improve overall healthcare outcomes. This research focuses on har- nessing the potential of AI by developing a comprehensive application tailored to the needs of both hospital staff and patients. By leveraging a diverse array of AI models, such as text generation, summarization, translation, automatic speech recognition, and object detection, the application addresses critical aspects of patient care and hospital management.</w:t>
      </w:r>
    </w:p>
    <w:p>
      <w:pPr>
        <w:pStyle w:val="BodyText"/>
        <w:spacing w:line="249" w:lineRule="auto" w:before="43"/>
        <w:ind w:left="259" w:firstLine="199"/>
        <w:jc w:val="both"/>
      </w:pPr>
      <w:r>
        <w:rPr/>
        <w:t>This</w:t>
      </w:r>
      <w:r>
        <w:rPr>
          <w:spacing w:val="40"/>
        </w:rPr>
        <w:t> </w:t>
      </w:r>
      <w:r>
        <w:rPr/>
        <w:t>AI-powered</w:t>
      </w:r>
      <w:r>
        <w:rPr>
          <w:spacing w:val="40"/>
        </w:rPr>
        <w:t> </w:t>
      </w:r>
      <w:r>
        <w:rPr/>
        <w:t>system</w:t>
      </w:r>
      <w:r>
        <w:rPr>
          <w:spacing w:val="40"/>
        </w:rPr>
        <w:t> </w:t>
      </w:r>
      <w:r>
        <w:rPr/>
        <w:t>is</w:t>
      </w:r>
      <w:r>
        <w:rPr>
          <w:spacing w:val="40"/>
        </w:rPr>
        <w:t> </w:t>
      </w:r>
      <w:r>
        <w:rPr/>
        <w:t>designed</w:t>
      </w:r>
      <w:r>
        <w:rPr>
          <w:spacing w:val="40"/>
        </w:rPr>
        <w:t> </w:t>
      </w:r>
      <w:r>
        <w:rPr/>
        <w:t>with</w:t>
      </w:r>
      <w:r>
        <w:rPr>
          <w:spacing w:val="40"/>
        </w:rPr>
        <w:t> </w:t>
      </w:r>
      <w:r>
        <w:rPr/>
        <w:t>a</w:t>
      </w:r>
      <w:r>
        <w:rPr>
          <w:spacing w:val="40"/>
        </w:rPr>
        <w:t> </w:t>
      </w:r>
      <w:r>
        <w:rPr/>
        <w:t>primary</w:t>
      </w:r>
      <w:r>
        <w:rPr>
          <w:spacing w:val="40"/>
        </w:rPr>
        <w:t> </w:t>
      </w:r>
      <w:r>
        <w:rPr/>
        <w:t>fo- cus</w:t>
      </w:r>
      <w:r>
        <w:rPr>
          <w:spacing w:val="49"/>
        </w:rPr>
        <w:t> </w:t>
      </w:r>
      <w:r>
        <w:rPr/>
        <w:t>on</w:t>
      </w:r>
      <w:r>
        <w:rPr>
          <w:spacing w:val="51"/>
        </w:rPr>
        <w:t> </w:t>
      </w:r>
      <w:r>
        <w:rPr/>
        <w:t>proactive</w:t>
      </w:r>
      <w:r>
        <w:rPr>
          <w:spacing w:val="49"/>
        </w:rPr>
        <w:t> </w:t>
      </w:r>
      <w:r>
        <w:rPr/>
        <w:t>patient</w:t>
      </w:r>
      <w:r>
        <w:rPr>
          <w:spacing w:val="51"/>
        </w:rPr>
        <w:t> </w:t>
      </w:r>
      <w:r>
        <w:rPr/>
        <w:t>assessment</w:t>
      </w:r>
      <w:r>
        <w:rPr>
          <w:spacing w:val="49"/>
        </w:rPr>
        <w:t> </w:t>
      </w:r>
      <w:r>
        <w:rPr/>
        <w:t>and</w:t>
      </w:r>
      <w:r>
        <w:rPr>
          <w:spacing w:val="51"/>
        </w:rPr>
        <w:t> </w:t>
      </w:r>
      <w:r>
        <w:rPr/>
        <w:t>efficient</w:t>
      </w:r>
      <w:r>
        <w:rPr>
          <w:spacing w:val="49"/>
        </w:rPr>
        <w:t> </w:t>
      </w:r>
      <w:r>
        <w:rPr>
          <w:spacing w:val="-2"/>
        </w:rPr>
        <w:t>informa-</w:t>
      </w:r>
    </w:p>
    <w:p>
      <w:pPr>
        <w:pStyle w:val="BodyText"/>
        <w:spacing w:line="249" w:lineRule="auto" w:before="98"/>
        <w:ind w:left="199" w:right="257"/>
        <w:jc w:val="both"/>
      </w:pPr>
      <w:r>
        <w:rPr/>
        <w:br w:type="column"/>
      </w:r>
      <w:r>
        <w:rPr/>
        <w:t>tion dissemination. Key features include predicting </w:t>
      </w:r>
      <w:r>
        <w:rPr/>
        <w:t>patient condition severity, delivering real-time medical news updates, and facilitating disease recognition through image analysis. The system also supports common health queries, and pro- cesses</w:t>
      </w:r>
      <w:r>
        <w:rPr>
          <w:spacing w:val="40"/>
        </w:rPr>
        <w:t> </w:t>
      </w:r>
      <w:r>
        <w:rPr/>
        <w:t>handwritten</w:t>
      </w:r>
      <w:r>
        <w:rPr>
          <w:spacing w:val="40"/>
        </w:rPr>
        <w:t> </w:t>
      </w:r>
      <w:r>
        <w:rPr/>
        <w:t>prescriptions</w:t>
      </w:r>
      <w:r>
        <w:rPr>
          <w:spacing w:val="40"/>
        </w:rPr>
        <w:t> </w:t>
      </w:r>
      <w:r>
        <w:rPr/>
        <w:t>digitally</w:t>
      </w:r>
      <w:r>
        <w:rPr>
          <w:spacing w:val="40"/>
        </w:rPr>
        <w:t> </w:t>
      </w:r>
      <w:r>
        <w:rPr/>
        <w:t>to</w:t>
      </w:r>
      <w:r>
        <w:rPr>
          <w:spacing w:val="40"/>
        </w:rPr>
        <w:t> </w:t>
      </w:r>
      <w:r>
        <w:rPr/>
        <w:t>minimize</w:t>
      </w:r>
      <w:r>
        <w:rPr>
          <w:spacing w:val="40"/>
        </w:rPr>
        <w:t> </w:t>
      </w:r>
      <w:r>
        <w:rPr/>
        <w:t>er- rors and enhance accessibility. Furthermore, a centralized database ensures seamless access to patient history, reports, and prescriptions, thereby enabling informed decision-making by healthcare providers. This paper provides a comprehensive overview of the project’s objectives, methodologies, findings, and potential impact on the healthcare ecosystem.</w:t>
      </w:r>
    </w:p>
    <w:p>
      <w:pPr>
        <w:pStyle w:val="BodyText"/>
        <w:spacing w:line="249" w:lineRule="auto" w:before="9"/>
        <w:ind w:left="199" w:right="257" w:firstLine="199"/>
        <w:jc w:val="both"/>
      </w:pPr>
      <w:r>
        <w:rPr/>
        <w:t>Assessment of objective and descriptive answers is </w:t>
      </w:r>
      <w:r>
        <w:rPr/>
        <w:t>rel- atively straightforward for computer programs when string matching</w:t>
      </w:r>
      <w:r>
        <w:rPr>
          <w:spacing w:val="-13"/>
        </w:rPr>
        <w:t> </w:t>
      </w:r>
      <w:r>
        <w:rPr/>
        <w:t>is</w:t>
      </w:r>
      <w:r>
        <w:rPr>
          <w:spacing w:val="-12"/>
        </w:rPr>
        <w:t> </w:t>
      </w:r>
      <w:r>
        <w:rPr/>
        <w:t>involved.</w:t>
      </w:r>
      <w:r>
        <w:rPr>
          <w:spacing w:val="-13"/>
        </w:rPr>
        <w:t> </w:t>
      </w:r>
      <w:r>
        <w:rPr/>
        <w:t>However,</w:t>
      </w:r>
      <w:r>
        <w:rPr>
          <w:spacing w:val="-12"/>
        </w:rPr>
        <w:t> </w:t>
      </w:r>
      <w:r>
        <w:rPr/>
        <w:t>evaluating</w:t>
      </w:r>
      <w:r>
        <w:rPr>
          <w:spacing w:val="-13"/>
        </w:rPr>
        <w:t> </w:t>
      </w:r>
      <w:r>
        <w:rPr/>
        <w:t>descriptive</w:t>
      </w:r>
      <w:r>
        <w:rPr>
          <w:spacing w:val="-12"/>
        </w:rPr>
        <w:t> </w:t>
      </w:r>
      <w:r>
        <w:rPr/>
        <w:t>answers requires</w:t>
      </w:r>
      <w:r>
        <w:rPr>
          <w:spacing w:val="-6"/>
        </w:rPr>
        <w:t> </w:t>
      </w:r>
      <w:r>
        <w:rPr/>
        <w:t>embedding</w:t>
      </w:r>
      <w:r>
        <w:rPr>
          <w:spacing w:val="-6"/>
        </w:rPr>
        <w:t> </w:t>
      </w:r>
      <w:r>
        <w:rPr/>
        <w:t>human</w:t>
      </w:r>
      <w:r>
        <w:rPr>
          <w:spacing w:val="-6"/>
        </w:rPr>
        <w:t> </w:t>
      </w:r>
      <w:r>
        <w:rPr/>
        <w:t>intelligence</w:t>
      </w:r>
      <w:r>
        <w:rPr>
          <w:spacing w:val="-6"/>
        </w:rPr>
        <w:t> </w:t>
      </w:r>
      <w:r>
        <w:rPr/>
        <w:t>into</w:t>
      </w:r>
      <w:r>
        <w:rPr>
          <w:spacing w:val="-6"/>
        </w:rPr>
        <w:t> </w:t>
      </w:r>
      <w:r>
        <w:rPr/>
        <w:t>machines,</w:t>
      </w:r>
      <w:r>
        <w:rPr>
          <w:spacing w:val="-6"/>
        </w:rPr>
        <w:t> </w:t>
      </w:r>
      <w:r>
        <w:rPr/>
        <w:t>consid- ering factors such as vocabulary, structure, and grammar. The proposed system incorporates this capability to enhance the accuracy and efficiency of healthcare services.</w:t>
      </w:r>
    </w:p>
    <w:p>
      <w:pPr>
        <w:pStyle w:val="ListParagraph"/>
        <w:numPr>
          <w:ilvl w:val="0"/>
          <w:numId w:val="2"/>
        </w:numPr>
        <w:tabs>
          <w:tab w:pos="469" w:val="left" w:leader="none"/>
        </w:tabs>
        <w:spacing w:line="240" w:lineRule="auto" w:before="220" w:after="0"/>
        <w:ind w:left="469" w:right="0" w:hanging="270"/>
        <w:jc w:val="both"/>
        <w:rPr>
          <w:i/>
          <w:sz w:val="20"/>
        </w:rPr>
      </w:pPr>
      <w:bookmarkStart w:name="Problem Statement" w:id="2"/>
      <w:bookmarkEnd w:id="2"/>
      <w:r>
        <w:rPr/>
      </w:r>
      <w:r>
        <w:rPr>
          <w:i/>
          <w:sz w:val="20"/>
        </w:rPr>
        <w:t>Problem</w:t>
      </w:r>
      <w:r>
        <w:rPr>
          <w:i/>
          <w:spacing w:val="3"/>
          <w:sz w:val="20"/>
        </w:rPr>
        <w:t> </w:t>
      </w:r>
      <w:r>
        <w:rPr>
          <w:i/>
          <w:spacing w:val="-2"/>
          <w:sz w:val="20"/>
        </w:rPr>
        <w:t>Statement</w:t>
      </w:r>
    </w:p>
    <w:p>
      <w:pPr>
        <w:pStyle w:val="BodyText"/>
        <w:spacing w:line="249" w:lineRule="auto" w:before="107"/>
        <w:ind w:left="199" w:right="257" w:firstLine="199"/>
        <w:jc w:val="both"/>
      </w:pPr>
      <w:r>
        <w:rPr/>
        <w:t>The current healthcare system struggles to meet </w:t>
      </w:r>
      <w:r>
        <w:rPr/>
        <w:t>the evolving needs of both patients and healthcare professionals. Patients often lack readily understandable information about their health conditions, leading to confusion and frustration. Deciphering medical jargon, managing appointments, and understanding prescriptions can be overwhelming tasks. Additionally, fragmented data storage and paper-based</w:t>
      </w:r>
      <w:r>
        <w:rPr>
          <w:spacing w:val="40"/>
        </w:rPr>
        <w:t> </w:t>
      </w:r>
      <w:r>
        <w:rPr/>
        <w:t>records make it difficult for healthcare providers to gain a comprehensive</w:t>
      </w:r>
      <w:r>
        <w:rPr>
          <w:spacing w:val="-1"/>
        </w:rPr>
        <w:t> </w:t>
      </w:r>
      <w:r>
        <w:rPr/>
        <w:t>view</w:t>
      </w:r>
      <w:r>
        <w:rPr>
          <w:spacing w:val="-1"/>
        </w:rPr>
        <w:t> </w:t>
      </w:r>
      <w:r>
        <w:rPr/>
        <w:t>of</w:t>
      </w:r>
      <w:r>
        <w:rPr>
          <w:spacing w:val="-1"/>
        </w:rPr>
        <w:t> </w:t>
      </w:r>
      <w:r>
        <w:rPr/>
        <w:t>a</w:t>
      </w:r>
      <w:r>
        <w:rPr>
          <w:spacing w:val="-1"/>
        </w:rPr>
        <w:t> </w:t>
      </w:r>
      <w:r>
        <w:rPr/>
        <w:t>patient’s</w:t>
      </w:r>
      <w:r>
        <w:rPr>
          <w:spacing w:val="-1"/>
        </w:rPr>
        <w:t> </w:t>
      </w:r>
      <w:r>
        <w:rPr/>
        <w:t>medical</w:t>
      </w:r>
      <w:r>
        <w:rPr>
          <w:spacing w:val="-1"/>
        </w:rPr>
        <w:t> </w:t>
      </w:r>
      <w:r>
        <w:rPr/>
        <w:t>history,</w:t>
      </w:r>
      <w:r>
        <w:rPr>
          <w:spacing w:val="-1"/>
        </w:rPr>
        <w:t> </w:t>
      </w:r>
      <w:r>
        <w:rPr/>
        <w:t>potentially hindering diagnosis and treatment plans.</w:t>
      </w:r>
    </w:p>
    <w:p>
      <w:pPr>
        <w:pStyle w:val="BodyText"/>
        <w:spacing w:before="18"/>
      </w:pPr>
    </w:p>
    <w:p>
      <w:pPr>
        <w:pStyle w:val="BodyText"/>
        <w:spacing w:line="249" w:lineRule="auto"/>
        <w:ind w:left="199" w:right="257" w:firstLine="199"/>
        <w:jc w:val="both"/>
      </w:pPr>
      <w:r>
        <w:rPr/>
        <w:t>Furthermore, traditional methods of communication </w:t>
      </w:r>
      <w:r>
        <w:rPr/>
        <w:t>may</w:t>
      </w:r>
      <w:r>
        <w:rPr>
          <w:spacing w:val="40"/>
        </w:rPr>
        <w:t> </w:t>
      </w:r>
      <w:r>
        <w:rPr/>
        <w:t>not fully address patient concerns or questions. Human error</w:t>
      </w:r>
      <w:r>
        <w:rPr>
          <w:spacing w:val="40"/>
        </w:rPr>
        <w:t> </w:t>
      </w:r>
      <w:r>
        <w:rPr/>
        <w:t>in</w:t>
      </w:r>
      <w:r>
        <w:rPr>
          <w:spacing w:val="40"/>
        </w:rPr>
        <w:t> </w:t>
      </w:r>
      <w:r>
        <w:rPr/>
        <w:t>data</w:t>
      </w:r>
      <w:r>
        <w:rPr>
          <w:spacing w:val="40"/>
        </w:rPr>
        <w:t> </w:t>
      </w:r>
      <w:r>
        <w:rPr/>
        <w:t>analysis</w:t>
      </w:r>
      <w:r>
        <w:rPr>
          <w:spacing w:val="40"/>
        </w:rPr>
        <w:t> </w:t>
      </w:r>
      <w:r>
        <w:rPr/>
        <w:t>and</w:t>
      </w:r>
      <w:r>
        <w:rPr>
          <w:spacing w:val="40"/>
        </w:rPr>
        <w:t> </w:t>
      </w:r>
      <w:r>
        <w:rPr/>
        <w:t>prescriptions</w:t>
      </w:r>
      <w:r>
        <w:rPr>
          <w:spacing w:val="40"/>
        </w:rPr>
        <w:t> </w:t>
      </w:r>
      <w:r>
        <w:rPr/>
        <w:t>can</w:t>
      </w:r>
      <w:r>
        <w:rPr>
          <w:spacing w:val="40"/>
        </w:rPr>
        <w:t> </w:t>
      </w:r>
      <w:r>
        <w:rPr/>
        <w:t>also</w:t>
      </w:r>
      <w:r>
        <w:rPr>
          <w:spacing w:val="40"/>
        </w:rPr>
        <w:t> </w:t>
      </w:r>
      <w:r>
        <w:rPr/>
        <w:t>occur,</w:t>
      </w:r>
      <w:r>
        <w:rPr>
          <w:spacing w:val="40"/>
        </w:rPr>
        <w:t> </w:t>
      </w:r>
      <w:r>
        <w:rPr/>
        <w:t>posing</w:t>
      </w:r>
      <w:r>
        <w:rPr>
          <w:spacing w:val="40"/>
        </w:rPr>
        <w:t> </w:t>
      </w:r>
      <w:r>
        <w:rPr/>
        <w:t>a risk</w:t>
      </w:r>
      <w:r>
        <w:rPr>
          <w:spacing w:val="40"/>
        </w:rPr>
        <w:t> </w:t>
      </w:r>
      <w:r>
        <w:rPr/>
        <w:t>to</w:t>
      </w:r>
      <w:r>
        <w:rPr>
          <w:spacing w:val="40"/>
        </w:rPr>
        <w:t> </w:t>
      </w:r>
      <w:r>
        <w:rPr/>
        <w:t>patient</w:t>
      </w:r>
      <w:r>
        <w:rPr>
          <w:spacing w:val="40"/>
        </w:rPr>
        <w:t> </w:t>
      </w:r>
      <w:r>
        <w:rPr/>
        <w:t>safety.</w:t>
      </w:r>
      <w:r>
        <w:rPr>
          <w:spacing w:val="40"/>
        </w:rPr>
        <w:t> </w:t>
      </w:r>
      <w:r>
        <w:rPr/>
        <w:t>These</w:t>
      </w:r>
      <w:r>
        <w:rPr>
          <w:spacing w:val="40"/>
        </w:rPr>
        <w:t> </w:t>
      </w:r>
      <w:r>
        <w:rPr/>
        <w:t>issues</w:t>
      </w:r>
      <w:r>
        <w:rPr>
          <w:spacing w:val="40"/>
        </w:rPr>
        <w:t> </w:t>
      </w:r>
      <w:r>
        <w:rPr/>
        <w:t>highlight</w:t>
      </w:r>
      <w:r>
        <w:rPr>
          <w:spacing w:val="40"/>
        </w:rPr>
        <w:t> </w:t>
      </w:r>
      <w:r>
        <w:rPr/>
        <w:t>the</w:t>
      </w:r>
      <w:r>
        <w:rPr>
          <w:spacing w:val="40"/>
        </w:rPr>
        <w:t> </w:t>
      </w:r>
      <w:r>
        <w:rPr/>
        <w:t>need</w:t>
      </w:r>
      <w:r>
        <w:rPr>
          <w:spacing w:val="40"/>
        </w:rPr>
        <w:t> </w:t>
      </w:r>
      <w:r>
        <w:rPr/>
        <w:t>for</w:t>
      </w:r>
      <w:r>
        <w:rPr>
          <w:spacing w:val="80"/>
        </w:rPr>
        <w:t> </w:t>
      </w:r>
      <w:r>
        <w:rPr/>
        <w:t>a more efficient, informative, and user-friendly healthcare system</w:t>
      </w:r>
      <w:r>
        <w:rPr>
          <w:spacing w:val="-5"/>
        </w:rPr>
        <w:t> </w:t>
      </w:r>
      <w:r>
        <w:rPr/>
        <w:t>that</w:t>
      </w:r>
      <w:r>
        <w:rPr>
          <w:spacing w:val="-5"/>
        </w:rPr>
        <w:t> </w:t>
      </w:r>
      <w:r>
        <w:rPr/>
        <w:t>empowers</w:t>
      </w:r>
      <w:r>
        <w:rPr>
          <w:spacing w:val="-5"/>
        </w:rPr>
        <w:t> </w:t>
      </w:r>
      <w:r>
        <w:rPr/>
        <w:t>both</w:t>
      </w:r>
      <w:r>
        <w:rPr>
          <w:spacing w:val="-5"/>
        </w:rPr>
        <w:t> </w:t>
      </w:r>
      <w:r>
        <w:rPr/>
        <w:t>patients</w:t>
      </w:r>
      <w:r>
        <w:rPr>
          <w:spacing w:val="-5"/>
        </w:rPr>
        <w:t> </w:t>
      </w:r>
      <w:r>
        <w:rPr/>
        <w:t>and</w:t>
      </w:r>
      <w:r>
        <w:rPr>
          <w:spacing w:val="-4"/>
        </w:rPr>
        <w:t> </w:t>
      </w:r>
      <w:r>
        <w:rPr/>
        <w:t>medical</w:t>
      </w:r>
      <w:r>
        <w:rPr>
          <w:spacing w:val="-5"/>
        </w:rPr>
        <w:t> </w:t>
      </w:r>
      <w:r>
        <w:rPr>
          <w:spacing w:val="-2"/>
        </w:rPr>
        <w:t>professionals.</w:t>
      </w:r>
    </w:p>
    <w:p>
      <w:pPr>
        <w:pStyle w:val="BodyText"/>
        <w:spacing w:before="229"/>
      </w:pPr>
    </w:p>
    <w:p>
      <w:pPr>
        <w:pStyle w:val="ListParagraph"/>
        <w:numPr>
          <w:ilvl w:val="0"/>
          <w:numId w:val="2"/>
        </w:numPr>
        <w:tabs>
          <w:tab w:pos="469" w:val="left" w:leader="none"/>
        </w:tabs>
        <w:spacing w:line="240" w:lineRule="auto" w:before="0" w:after="0"/>
        <w:ind w:left="469" w:right="0" w:hanging="270"/>
        <w:jc w:val="left"/>
        <w:rPr>
          <w:i/>
          <w:sz w:val="20"/>
        </w:rPr>
      </w:pPr>
      <w:bookmarkStart w:name="Motivation" w:id="3"/>
      <w:bookmarkEnd w:id="3"/>
      <w:r>
        <w:rPr/>
      </w:r>
      <w:r>
        <w:rPr>
          <w:i/>
          <w:spacing w:val="-2"/>
          <w:sz w:val="20"/>
        </w:rPr>
        <w:t>Motivation</w:t>
      </w:r>
    </w:p>
    <w:p>
      <w:pPr>
        <w:pStyle w:val="BodyText"/>
        <w:spacing w:line="249" w:lineRule="auto" w:before="107"/>
        <w:ind w:left="199" w:right="41" w:firstLine="199"/>
      </w:pPr>
      <w:r>
        <w:rPr/>
        <w:t>The motivations behind developing this AI healthcare </w:t>
      </w:r>
      <w:r>
        <w:rPr/>
        <w:t>solu- tion are as follows:</w:t>
      </w:r>
    </w:p>
    <w:p>
      <w:pPr>
        <w:pStyle w:val="ListParagraph"/>
        <w:numPr>
          <w:ilvl w:val="1"/>
          <w:numId w:val="2"/>
        </w:numPr>
        <w:tabs>
          <w:tab w:pos="597" w:val="left" w:leader="none"/>
          <w:tab w:pos="599" w:val="left" w:leader="none"/>
        </w:tabs>
        <w:spacing w:line="249" w:lineRule="auto" w:before="61" w:after="0"/>
        <w:ind w:left="599" w:right="257" w:hanging="202"/>
        <w:jc w:val="left"/>
        <w:rPr>
          <w:sz w:val="20"/>
        </w:rPr>
      </w:pPr>
      <w:r>
        <w:rPr>
          <w:sz w:val="20"/>
        </w:rPr>
        <w:t>Revolutionizing</w:t>
      </w:r>
      <w:r>
        <w:rPr>
          <w:spacing w:val="40"/>
          <w:sz w:val="20"/>
        </w:rPr>
        <w:t> </w:t>
      </w:r>
      <w:r>
        <w:rPr>
          <w:sz w:val="20"/>
        </w:rPr>
        <w:t>healthcare</w:t>
      </w:r>
      <w:r>
        <w:rPr>
          <w:spacing w:val="40"/>
          <w:sz w:val="20"/>
        </w:rPr>
        <w:t> </w:t>
      </w:r>
      <w:r>
        <w:rPr>
          <w:sz w:val="20"/>
        </w:rPr>
        <w:t>delivery</w:t>
      </w:r>
      <w:r>
        <w:rPr>
          <w:spacing w:val="40"/>
          <w:sz w:val="20"/>
        </w:rPr>
        <w:t> </w:t>
      </w:r>
      <w:r>
        <w:rPr>
          <w:sz w:val="20"/>
        </w:rPr>
        <w:t>by</w:t>
      </w:r>
      <w:r>
        <w:rPr>
          <w:spacing w:val="40"/>
          <w:sz w:val="20"/>
        </w:rPr>
        <w:t> </w:t>
      </w:r>
      <w:r>
        <w:rPr>
          <w:sz w:val="20"/>
        </w:rPr>
        <w:t>leveraging</w:t>
      </w:r>
      <w:r>
        <w:rPr>
          <w:spacing w:val="40"/>
          <w:sz w:val="20"/>
        </w:rPr>
        <w:t> </w:t>
      </w:r>
      <w:r>
        <w:rPr>
          <w:sz w:val="20"/>
        </w:rPr>
        <w:t>AI technologies</w:t>
      </w:r>
      <w:r>
        <w:rPr>
          <w:spacing w:val="27"/>
          <w:sz w:val="20"/>
        </w:rPr>
        <w:t> </w:t>
      </w:r>
      <w:r>
        <w:rPr>
          <w:sz w:val="20"/>
        </w:rPr>
        <w:t>to</w:t>
      </w:r>
      <w:r>
        <w:rPr>
          <w:spacing w:val="27"/>
          <w:sz w:val="20"/>
        </w:rPr>
        <w:t> </w:t>
      </w:r>
      <w:r>
        <w:rPr>
          <w:sz w:val="20"/>
        </w:rPr>
        <w:t>enhance</w:t>
      </w:r>
      <w:r>
        <w:rPr>
          <w:spacing w:val="27"/>
          <w:sz w:val="20"/>
        </w:rPr>
        <w:t> </w:t>
      </w:r>
      <w:r>
        <w:rPr>
          <w:sz w:val="20"/>
        </w:rPr>
        <w:t>patient</w:t>
      </w:r>
      <w:r>
        <w:rPr>
          <w:spacing w:val="27"/>
          <w:sz w:val="20"/>
        </w:rPr>
        <w:t> </w:t>
      </w:r>
      <w:r>
        <w:rPr>
          <w:sz w:val="20"/>
        </w:rPr>
        <w:t>care.</w:t>
      </w:r>
      <w:r>
        <w:rPr>
          <w:spacing w:val="27"/>
          <w:sz w:val="20"/>
        </w:rPr>
        <w:t> </w:t>
      </w:r>
      <w:r>
        <w:rPr>
          <w:sz w:val="20"/>
        </w:rPr>
        <w:t>The</w:t>
      </w:r>
      <w:r>
        <w:rPr>
          <w:spacing w:val="27"/>
          <w:sz w:val="20"/>
        </w:rPr>
        <w:t> </w:t>
      </w:r>
      <w:r>
        <w:rPr>
          <w:sz w:val="20"/>
        </w:rPr>
        <w:t>system</w:t>
      </w:r>
      <w:r>
        <w:rPr>
          <w:spacing w:val="27"/>
          <w:sz w:val="20"/>
        </w:rPr>
        <w:t> </w:t>
      </w:r>
      <w:r>
        <w:rPr>
          <w:sz w:val="20"/>
        </w:rPr>
        <w:t>facil-</w:t>
      </w:r>
    </w:p>
    <w:p>
      <w:pPr>
        <w:pStyle w:val="ListParagraph"/>
        <w:spacing w:after="0" w:line="249" w:lineRule="auto"/>
        <w:jc w:val="left"/>
        <w:rPr>
          <w:sz w:val="20"/>
        </w:rPr>
        <w:sectPr>
          <w:type w:val="continuous"/>
          <w:pgSz w:w="12240" w:h="15840"/>
          <w:pgMar w:top="900" w:bottom="280" w:left="720" w:right="720"/>
          <w:cols w:num="2" w:equalWidth="0">
            <w:col w:w="5281" w:space="40"/>
            <w:col w:w="5479"/>
          </w:cols>
        </w:sectPr>
      </w:pPr>
    </w:p>
    <w:p>
      <w:pPr>
        <w:pStyle w:val="BodyText"/>
        <w:spacing w:line="249" w:lineRule="auto" w:before="71"/>
        <w:ind w:left="659"/>
        <w:jc w:val="both"/>
      </w:pPr>
      <w:r>
        <w:rPr/>
        <w:t>itates early diagnosis and treatment by predicting </w:t>
      </w:r>
      <w:r>
        <w:rPr/>
        <w:t>patient condition severity, recognizing diseases from images.</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Empowering</w:t>
      </w:r>
      <w:r>
        <w:rPr>
          <w:spacing w:val="-3"/>
          <w:sz w:val="20"/>
        </w:rPr>
        <w:t> </w:t>
      </w:r>
      <w:r>
        <w:rPr>
          <w:sz w:val="20"/>
        </w:rPr>
        <w:t>patients</w:t>
      </w:r>
      <w:r>
        <w:rPr>
          <w:spacing w:val="-3"/>
          <w:sz w:val="20"/>
        </w:rPr>
        <w:t> </w:t>
      </w:r>
      <w:r>
        <w:rPr>
          <w:sz w:val="20"/>
        </w:rPr>
        <w:t>with</w:t>
      </w:r>
      <w:r>
        <w:rPr>
          <w:spacing w:val="-3"/>
          <w:sz w:val="20"/>
        </w:rPr>
        <w:t> </w:t>
      </w:r>
      <w:r>
        <w:rPr>
          <w:sz w:val="20"/>
        </w:rPr>
        <w:t>timely</w:t>
      </w:r>
      <w:r>
        <w:rPr>
          <w:spacing w:val="-3"/>
          <w:sz w:val="20"/>
        </w:rPr>
        <w:t> </w:t>
      </w:r>
      <w:r>
        <w:rPr>
          <w:sz w:val="20"/>
        </w:rPr>
        <w:t>and</w:t>
      </w:r>
      <w:r>
        <w:rPr>
          <w:spacing w:val="-3"/>
          <w:sz w:val="20"/>
        </w:rPr>
        <w:t> </w:t>
      </w:r>
      <w:r>
        <w:rPr>
          <w:sz w:val="20"/>
        </w:rPr>
        <w:t>accurate</w:t>
      </w:r>
      <w:r>
        <w:rPr>
          <w:spacing w:val="-3"/>
          <w:sz w:val="20"/>
        </w:rPr>
        <w:t> </w:t>
      </w:r>
      <w:r>
        <w:rPr>
          <w:sz w:val="20"/>
        </w:rPr>
        <w:t>healthcare information through features like medical news updates and</w:t>
      </w:r>
      <w:r>
        <w:rPr>
          <w:spacing w:val="-1"/>
          <w:sz w:val="20"/>
        </w:rPr>
        <w:t> </w:t>
      </w:r>
      <w:r>
        <w:rPr>
          <w:sz w:val="20"/>
        </w:rPr>
        <w:t>responses</w:t>
      </w:r>
      <w:r>
        <w:rPr>
          <w:spacing w:val="-1"/>
          <w:sz w:val="20"/>
        </w:rPr>
        <w:t> </w:t>
      </w:r>
      <w:r>
        <w:rPr>
          <w:sz w:val="20"/>
        </w:rPr>
        <w:t>to</w:t>
      </w:r>
      <w:r>
        <w:rPr>
          <w:spacing w:val="-1"/>
          <w:sz w:val="20"/>
        </w:rPr>
        <w:t> </w:t>
      </w:r>
      <w:r>
        <w:rPr>
          <w:sz w:val="20"/>
        </w:rPr>
        <w:t>common</w:t>
      </w:r>
      <w:r>
        <w:rPr>
          <w:spacing w:val="-1"/>
          <w:sz w:val="20"/>
        </w:rPr>
        <w:t> </w:t>
      </w:r>
      <w:r>
        <w:rPr>
          <w:sz w:val="20"/>
        </w:rPr>
        <w:t>health</w:t>
      </w:r>
      <w:r>
        <w:rPr>
          <w:spacing w:val="-1"/>
          <w:sz w:val="20"/>
        </w:rPr>
        <w:t> </w:t>
      </w:r>
      <w:r>
        <w:rPr>
          <w:sz w:val="20"/>
        </w:rPr>
        <w:t>queries,</w:t>
      </w:r>
      <w:r>
        <w:rPr>
          <w:spacing w:val="-1"/>
          <w:sz w:val="20"/>
        </w:rPr>
        <w:t> </w:t>
      </w:r>
      <w:r>
        <w:rPr>
          <w:sz w:val="20"/>
        </w:rPr>
        <w:t>enabling</w:t>
      </w:r>
      <w:r>
        <w:rPr>
          <w:spacing w:val="-1"/>
          <w:sz w:val="20"/>
        </w:rPr>
        <w:t> </w:t>
      </w:r>
      <w:r>
        <w:rPr>
          <w:sz w:val="20"/>
        </w:rPr>
        <w:t>proac- tive decision-making.</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Streamlining hospital management processes by </w:t>
      </w:r>
      <w:r>
        <w:rPr>
          <w:sz w:val="20"/>
        </w:rPr>
        <w:t>digi- tizing prescriptions, implementing a centralized patient database, and reducing paper usage. This reduces errors and enhances efficiency in healthcare delivery.</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Integrating</w:t>
      </w:r>
      <w:r>
        <w:rPr>
          <w:spacing w:val="-6"/>
          <w:sz w:val="20"/>
        </w:rPr>
        <w:t> </w:t>
      </w:r>
      <w:r>
        <w:rPr>
          <w:sz w:val="20"/>
        </w:rPr>
        <w:t>cutting-edge</w:t>
      </w:r>
      <w:r>
        <w:rPr>
          <w:spacing w:val="-6"/>
          <w:sz w:val="20"/>
        </w:rPr>
        <w:t> </w:t>
      </w:r>
      <w:r>
        <w:rPr>
          <w:sz w:val="20"/>
        </w:rPr>
        <w:t>AI</w:t>
      </w:r>
      <w:r>
        <w:rPr>
          <w:spacing w:val="-6"/>
          <w:sz w:val="20"/>
        </w:rPr>
        <w:t> </w:t>
      </w:r>
      <w:r>
        <w:rPr>
          <w:sz w:val="20"/>
        </w:rPr>
        <w:t>models,</w:t>
      </w:r>
      <w:r>
        <w:rPr>
          <w:spacing w:val="-6"/>
          <w:sz w:val="20"/>
        </w:rPr>
        <w:t> </w:t>
      </w:r>
      <w:r>
        <w:rPr>
          <w:sz w:val="20"/>
        </w:rPr>
        <w:t>such</w:t>
      </w:r>
      <w:r>
        <w:rPr>
          <w:spacing w:val="-6"/>
          <w:sz w:val="20"/>
        </w:rPr>
        <w:t> </w:t>
      </w:r>
      <w:r>
        <w:rPr>
          <w:sz w:val="20"/>
        </w:rPr>
        <w:t>as</w:t>
      </w:r>
      <w:r>
        <w:rPr>
          <w:spacing w:val="-6"/>
          <w:sz w:val="20"/>
        </w:rPr>
        <w:t> </w:t>
      </w:r>
      <w:r>
        <w:rPr>
          <w:sz w:val="20"/>
        </w:rPr>
        <w:t>masked</w:t>
      </w:r>
      <w:r>
        <w:rPr>
          <w:spacing w:val="-6"/>
          <w:sz w:val="20"/>
        </w:rPr>
        <w:t> </w:t>
      </w:r>
      <w:r>
        <w:rPr>
          <w:sz w:val="20"/>
        </w:rPr>
        <w:t>word completion, text generation, and object detection, to cre- ate a comprehensive AI-powered platform for hospital staff and patients, advancing healthcare services and </w:t>
      </w:r>
      <w:r>
        <w:rPr>
          <w:spacing w:val="-2"/>
          <w:sz w:val="20"/>
        </w:rPr>
        <w:t>outcomes.</w:t>
      </w:r>
    </w:p>
    <w:p>
      <w:pPr>
        <w:pStyle w:val="ListParagraph"/>
        <w:numPr>
          <w:ilvl w:val="0"/>
          <w:numId w:val="2"/>
        </w:numPr>
        <w:tabs>
          <w:tab w:pos="540" w:val="left" w:leader="none"/>
        </w:tabs>
        <w:spacing w:line="240" w:lineRule="auto" w:before="196" w:after="0"/>
        <w:ind w:left="540" w:right="0" w:hanging="281"/>
        <w:jc w:val="both"/>
        <w:rPr>
          <w:i/>
          <w:sz w:val="20"/>
        </w:rPr>
      </w:pPr>
      <w:bookmarkStart w:name="Objectives" w:id="4"/>
      <w:bookmarkEnd w:id="4"/>
      <w:r>
        <w:rPr/>
      </w:r>
      <w:r>
        <w:rPr>
          <w:i/>
          <w:spacing w:val="-2"/>
          <w:sz w:val="20"/>
        </w:rPr>
        <w:t>Objectives</w:t>
      </w:r>
    </w:p>
    <w:p>
      <w:pPr>
        <w:pStyle w:val="BodyText"/>
        <w:spacing w:before="98"/>
        <w:ind w:left="458"/>
        <w:jc w:val="both"/>
      </w:pPr>
      <w:r>
        <w:rPr/>
        <w:t>The</w:t>
      </w:r>
      <w:r>
        <w:rPr>
          <w:spacing w:val="13"/>
        </w:rPr>
        <w:t> </w:t>
      </w:r>
      <w:r>
        <w:rPr/>
        <w:t>key</w:t>
      </w:r>
      <w:r>
        <w:rPr>
          <w:spacing w:val="14"/>
        </w:rPr>
        <w:t> </w:t>
      </w:r>
      <w:r>
        <w:rPr/>
        <w:t>objectives</w:t>
      </w:r>
      <w:r>
        <w:rPr>
          <w:spacing w:val="14"/>
        </w:rPr>
        <w:t> </w:t>
      </w:r>
      <w:r>
        <w:rPr/>
        <w:t>of</w:t>
      </w:r>
      <w:r>
        <w:rPr>
          <w:spacing w:val="13"/>
        </w:rPr>
        <w:t> </w:t>
      </w:r>
      <w:r>
        <w:rPr/>
        <w:t>this</w:t>
      </w:r>
      <w:r>
        <w:rPr>
          <w:spacing w:val="14"/>
        </w:rPr>
        <w:t> </w:t>
      </w:r>
      <w:r>
        <w:rPr/>
        <w:t>research</w:t>
      </w:r>
      <w:r>
        <w:rPr>
          <w:spacing w:val="14"/>
        </w:rPr>
        <w:t> </w:t>
      </w:r>
      <w:r>
        <w:rPr/>
        <w:t>are</w:t>
      </w:r>
      <w:r>
        <w:rPr>
          <w:spacing w:val="13"/>
        </w:rPr>
        <w:t> </w:t>
      </w:r>
      <w:r>
        <w:rPr/>
        <w:t>as</w:t>
      </w:r>
      <w:r>
        <w:rPr>
          <w:spacing w:val="14"/>
        </w:rPr>
        <w:t> </w:t>
      </w:r>
      <w:r>
        <w:rPr>
          <w:spacing w:val="-2"/>
        </w:rPr>
        <w:t>follows:</w:t>
      </w:r>
    </w:p>
    <w:p>
      <w:pPr>
        <w:pStyle w:val="ListParagraph"/>
        <w:numPr>
          <w:ilvl w:val="1"/>
          <w:numId w:val="2"/>
        </w:numPr>
        <w:tabs>
          <w:tab w:pos="657" w:val="left" w:leader="none"/>
          <w:tab w:pos="659" w:val="left" w:leader="none"/>
        </w:tabs>
        <w:spacing w:line="249" w:lineRule="auto" w:before="65" w:after="0"/>
        <w:ind w:left="659" w:right="0" w:hanging="202"/>
        <w:jc w:val="both"/>
        <w:rPr>
          <w:sz w:val="20"/>
        </w:rPr>
      </w:pPr>
      <w:r>
        <w:rPr>
          <w:sz w:val="20"/>
        </w:rPr>
        <w:t>Develop</w:t>
      </w:r>
      <w:r>
        <w:rPr>
          <w:spacing w:val="40"/>
          <w:sz w:val="20"/>
        </w:rPr>
        <w:t> </w:t>
      </w:r>
      <w:r>
        <w:rPr>
          <w:sz w:val="20"/>
        </w:rPr>
        <w:t>a</w:t>
      </w:r>
      <w:r>
        <w:rPr>
          <w:spacing w:val="40"/>
          <w:sz w:val="20"/>
        </w:rPr>
        <w:t> </w:t>
      </w:r>
      <w:r>
        <w:rPr>
          <w:sz w:val="20"/>
        </w:rPr>
        <w:t>predictive</w:t>
      </w:r>
      <w:r>
        <w:rPr>
          <w:spacing w:val="40"/>
          <w:sz w:val="20"/>
        </w:rPr>
        <w:t> </w:t>
      </w:r>
      <w:r>
        <w:rPr>
          <w:sz w:val="20"/>
        </w:rPr>
        <w:t>model</w:t>
      </w:r>
      <w:r>
        <w:rPr>
          <w:spacing w:val="40"/>
          <w:sz w:val="20"/>
        </w:rPr>
        <w:t> </w:t>
      </w:r>
      <w:r>
        <w:rPr>
          <w:sz w:val="20"/>
        </w:rPr>
        <w:t>to</w:t>
      </w:r>
      <w:r>
        <w:rPr>
          <w:spacing w:val="40"/>
          <w:sz w:val="20"/>
        </w:rPr>
        <w:t> </w:t>
      </w:r>
      <w:r>
        <w:rPr>
          <w:sz w:val="20"/>
        </w:rPr>
        <w:t>assess</w:t>
      </w:r>
      <w:r>
        <w:rPr>
          <w:spacing w:val="40"/>
          <w:sz w:val="20"/>
        </w:rPr>
        <w:t> </w:t>
      </w:r>
      <w:r>
        <w:rPr>
          <w:sz w:val="20"/>
        </w:rPr>
        <w:t>the</w:t>
      </w:r>
      <w:r>
        <w:rPr>
          <w:spacing w:val="40"/>
          <w:sz w:val="20"/>
        </w:rPr>
        <w:t> </w:t>
      </w:r>
      <w:r>
        <w:rPr>
          <w:sz w:val="20"/>
        </w:rPr>
        <w:t>seriousness of patient conditions using an interactive question-based system, aiding healthcare providers in prioritizing exam- inations and treatments.</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Design a digital prescription system with QR code </w:t>
      </w:r>
      <w:r>
        <w:rPr>
          <w:sz w:val="20"/>
        </w:rPr>
        <w:t>tech- nology for secure and convenient access to prescription information, minimizing paper usage and errors.</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Establish a centralized database to store patient </w:t>
      </w:r>
      <w:r>
        <w:rPr>
          <w:sz w:val="20"/>
        </w:rPr>
        <w:t>reports and prescriptions, facilitating comprehensive patient his- tories for enhanced healthcare provider decision-making.</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Integrate a text generation model to address </w:t>
      </w:r>
      <w:r>
        <w:rPr>
          <w:sz w:val="20"/>
        </w:rPr>
        <w:t>common health</w:t>
      </w:r>
      <w:r>
        <w:rPr>
          <w:spacing w:val="38"/>
          <w:sz w:val="20"/>
        </w:rPr>
        <w:t> </w:t>
      </w:r>
      <w:r>
        <w:rPr>
          <w:sz w:val="20"/>
        </w:rPr>
        <w:t>queries,</w:t>
      </w:r>
      <w:r>
        <w:rPr>
          <w:spacing w:val="38"/>
          <w:sz w:val="20"/>
        </w:rPr>
        <w:t> </w:t>
      </w:r>
      <w:r>
        <w:rPr>
          <w:sz w:val="20"/>
        </w:rPr>
        <w:t>ensuring</w:t>
      </w:r>
      <w:r>
        <w:rPr>
          <w:spacing w:val="38"/>
          <w:sz w:val="20"/>
        </w:rPr>
        <w:t> </w:t>
      </w:r>
      <w:r>
        <w:rPr>
          <w:sz w:val="20"/>
        </w:rPr>
        <w:t>accurate</w:t>
      </w:r>
      <w:r>
        <w:rPr>
          <w:spacing w:val="38"/>
          <w:sz w:val="20"/>
        </w:rPr>
        <w:t> </w:t>
      </w:r>
      <w:r>
        <w:rPr>
          <w:sz w:val="20"/>
        </w:rPr>
        <w:t>and</w:t>
      </w:r>
      <w:r>
        <w:rPr>
          <w:spacing w:val="38"/>
          <w:sz w:val="20"/>
        </w:rPr>
        <w:t> </w:t>
      </w:r>
      <w:r>
        <w:rPr>
          <w:sz w:val="20"/>
        </w:rPr>
        <w:t>timely</w:t>
      </w:r>
      <w:r>
        <w:rPr>
          <w:spacing w:val="38"/>
          <w:sz w:val="20"/>
        </w:rPr>
        <w:t> </w:t>
      </w:r>
      <w:r>
        <w:rPr>
          <w:sz w:val="20"/>
        </w:rPr>
        <w:t>responses to patient concerns.</w:t>
      </w:r>
    </w:p>
    <w:p>
      <w:pPr>
        <w:pStyle w:val="ListParagraph"/>
        <w:numPr>
          <w:ilvl w:val="1"/>
          <w:numId w:val="2"/>
        </w:numPr>
        <w:tabs>
          <w:tab w:pos="657" w:val="left" w:leader="none"/>
          <w:tab w:pos="659" w:val="left" w:leader="none"/>
        </w:tabs>
        <w:spacing w:line="249" w:lineRule="auto" w:before="0" w:after="0"/>
        <w:ind w:left="659" w:right="0" w:hanging="202"/>
        <w:jc w:val="both"/>
        <w:rPr>
          <w:sz w:val="20"/>
        </w:rPr>
      </w:pPr>
      <w:r>
        <w:rPr>
          <w:sz w:val="20"/>
        </w:rPr>
        <w:t>Deliver the latest medical news updates to both </w:t>
      </w:r>
      <w:r>
        <w:rPr>
          <w:sz w:val="20"/>
        </w:rPr>
        <w:t>patients and healthcare providers, ensuring informed decision- making and proactive responses to healthcare develop- </w:t>
      </w:r>
      <w:r>
        <w:rPr>
          <w:spacing w:val="-2"/>
          <w:sz w:val="20"/>
        </w:rPr>
        <w:t>ments.</w:t>
      </w:r>
    </w:p>
    <w:p>
      <w:pPr>
        <w:pStyle w:val="BodyText"/>
        <w:spacing w:before="15"/>
      </w:pPr>
    </w:p>
    <w:p>
      <w:pPr>
        <w:pStyle w:val="ListParagraph"/>
        <w:numPr>
          <w:ilvl w:val="0"/>
          <w:numId w:val="1"/>
        </w:numPr>
        <w:tabs>
          <w:tab w:pos="1985" w:val="left" w:leader="none"/>
        </w:tabs>
        <w:spacing w:line="240" w:lineRule="auto" w:before="0" w:after="0"/>
        <w:ind w:left="1985" w:right="0" w:hanging="289"/>
        <w:jc w:val="left"/>
        <w:rPr>
          <w:sz w:val="20"/>
        </w:rPr>
      </w:pPr>
      <w:bookmarkStart w:name="Literature Survey" w:id="5"/>
      <w:bookmarkEnd w:id="5"/>
      <w:r>
        <w:rPr/>
      </w:r>
      <w:r>
        <w:rPr>
          <w:smallCaps/>
          <w:sz w:val="20"/>
        </w:rPr>
        <w:t>Literature</w:t>
      </w:r>
      <w:r>
        <w:rPr>
          <w:smallCaps/>
          <w:spacing w:val="72"/>
          <w:sz w:val="20"/>
        </w:rPr>
        <w:t> </w:t>
      </w:r>
      <w:r>
        <w:rPr>
          <w:smallCaps/>
          <w:spacing w:val="-2"/>
          <w:sz w:val="20"/>
        </w:rPr>
        <w:t>Survey</w:t>
      </w:r>
    </w:p>
    <w:p>
      <w:pPr>
        <w:pStyle w:val="BodyText"/>
        <w:spacing w:line="249" w:lineRule="auto" w:before="116"/>
        <w:ind w:left="259"/>
        <w:jc w:val="both"/>
      </w:pPr>
      <w:r>
        <w:rPr/>
        <w:t>The literature survey encompasses a wide range of </w:t>
      </w:r>
      <w:r>
        <w:rPr/>
        <w:t>topics, focusing on the application of deep learning and artificial intelligence across various fields such as healthcare, text gen- eration, and character recognition. Key research contributions and their findings are highlighted below:</w:t>
      </w:r>
    </w:p>
    <w:p>
      <w:pPr>
        <w:pStyle w:val="BodyText"/>
        <w:spacing w:line="249" w:lineRule="auto" w:before="7"/>
        <w:ind w:left="259" w:firstLine="199"/>
        <w:jc w:val="both"/>
      </w:pPr>
      <w:r>
        <w:rPr/>
        <w:t>The Gemini family of models </w:t>
      </w:r>
      <w:hyperlink w:history="true" w:anchor="_bookmark36">
        <w:r>
          <w:rPr/>
          <w:t>[21]</w:t>
        </w:r>
      </w:hyperlink>
      <w:r>
        <w:rPr/>
        <w:t> demonstrates the </w:t>
      </w:r>
      <w:r>
        <w:rPr/>
        <w:t>trans- formative potential of multimodal models, showcasing deep learning’s ability to scale and achieve state-of-the-art results. This theme is continued in the evolution of Natural Language Processing (NLP) models, where advancements in deep gen- erative modeling for text generation are surveyed.</w:t>
      </w:r>
    </w:p>
    <w:p>
      <w:pPr>
        <w:pStyle w:val="BodyText"/>
        <w:spacing w:line="249" w:lineRule="auto" w:before="7"/>
        <w:ind w:left="259" w:firstLine="199"/>
        <w:jc w:val="both"/>
      </w:pPr>
      <w:r>
        <w:rPr/>
        <w:t>Phan et al. (2024) optimized biomedical entity </w:t>
      </w:r>
      <w:r>
        <w:rPr/>
        <w:t>relation extraction using data augmentation, emphasizing the need for robust NLP models in processing complex healthcare data </w:t>
      </w:r>
      <w:hyperlink w:history="true" w:anchor="_bookmark28">
        <w:r>
          <w:rPr>
            <w:spacing w:val="-2"/>
          </w:rPr>
          <w:t>[13].</w:t>
        </w:r>
      </w:hyperlink>
    </w:p>
    <w:p>
      <w:pPr>
        <w:pStyle w:val="BodyText"/>
        <w:spacing w:line="249" w:lineRule="auto" w:before="7"/>
        <w:ind w:left="259" w:firstLine="199"/>
        <w:jc w:val="both"/>
      </w:pPr>
      <w:r>
        <w:rPr/>
        <w:t>Handwritten Character Recognition (HCR) </w:t>
      </w:r>
      <w:hyperlink w:history="true" w:anchor="_bookmark17">
        <w:r>
          <w:rPr/>
          <w:t>[2]</w:t>
        </w:r>
      </w:hyperlink>
      <w:r>
        <w:rPr/>
        <w:t> is </w:t>
      </w:r>
      <w:r>
        <w:rPr/>
        <w:t>explored with a hybrid approach for Mizo using Artificial Neural Networks</w:t>
      </w:r>
      <w:r>
        <w:rPr>
          <w:spacing w:val="20"/>
        </w:rPr>
        <w:t> </w:t>
      </w:r>
      <w:r>
        <w:rPr/>
        <w:t>(ANNs).</w:t>
      </w:r>
      <w:r>
        <w:rPr>
          <w:spacing w:val="20"/>
        </w:rPr>
        <w:t> </w:t>
      </w:r>
      <w:r>
        <w:rPr/>
        <w:t>The</w:t>
      </w:r>
      <w:r>
        <w:rPr>
          <w:spacing w:val="20"/>
        </w:rPr>
        <w:t> </w:t>
      </w:r>
      <w:r>
        <w:rPr/>
        <w:t>research</w:t>
      </w:r>
      <w:r>
        <w:rPr>
          <w:spacing w:val="20"/>
        </w:rPr>
        <w:t> </w:t>
      </w:r>
      <w:r>
        <w:rPr/>
        <w:t>combines</w:t>
      </w:r>
      <w:r>
        <w:rPr>
          <w:spacing w:val="20"/>
        </w:rPr>
        <w:t> </w:t>
      </w:r>
      <w:r>
        <w:rPr/>
        <w:t>segmentation</w:t>
      </w:r>
      <w:r>
        <w:rPr>
          <w:spacing w:val="20"/>
        </w:rPr>
        <w:t> </w:t>
      </w:r>
      <w:r>
        <w:rPr>
          <w:spacing w:val="-5"/>
        </w:rPr>
        <w:t>and</w:t>
      </w:r>
    </w:p>
    <w:p>
      <w:pPr>
        <w:pStyle w:val="BodyText"/>
        <w:spacing w:line="249" w:lineRule="auto" w:before="71"/>
        <w:ind w:left="199" w:right="257"/>
        <w:jc w:val="both"/>
      </w:pPr>
      <w:r>
        <w:rPr/>
        <w:br w:type="column"/>
      </w:r>
      <w:r>
        <w:rPr/>
        <w:t>hybrid</w:t>
      </w:r>
      <w:r>
        <w:rPr>
          <w:spacing w:val="-13"/>
        </w:rPr>
        <w:t> </w:t>
      </w:r>
      <w:r>
        <w:rPr/>
        <w:t>feature</w:t>
      </w:r>
      <w:r>
        <w:rPr>
          <w:spacing w:val="-12"/>
        </w:rPr>
        <w:t> </w:t>
      </w:r>
      <w:r>
        <w:rPr/>
        <w:t>extraction</w:t>
      </w:r>
      <w:r>
        <w:rPr>
          <w:spacing w:val="-13"/>
        </w:rPr>
        <w:t> </w:t>
      </w:r>
      <w:r>
        <w:rPr/>
        <w:t>techniques,</w:t>
      </w:r>
      <w:r>
        <w:rPr>
          <w:spacing w:val="-12"/>
        </w:rPr>
        <w:t> </w:t>
      </w:r>
      <w:r>
        <w:rPr/>
        <w:t>achieving</w:t>
      </w:r>
      <w:r>
        <w:rPr>
          <w:spacing w:val="-13"/>
        </w:rPr>
        <w:t> </w:t>
      </w:r>
      <w:r>
        <w:rPr/>
        <w:t>a</w:t>
      </w:r>
      <w:r>
        <w:rPr>
          <w:spacing w:val="-12"/>
        </w:rPr>
        <w:t> </w:t>
      </w:r>
      <w:r>
        <w:rPr/>
        <w:t>98%</w:t>
      </w:r>
      <w:r>
        <w:rPr>
          <w:spacing w:val="-13"/>
        </w:rPr>
        <w:t> </w:t>
      </w:r>
      <w:r>
        <w:rPr/>
        <w:t>accuracy rate using a Backpropagation Neural Network (BPNN) </w:t>
      </w:r>
      <w:hyperlink w:history="true" w:anchor="_bookmark37">
        <w:r>
          <w:rPr/>
          <w:t>[22].</w:t>
        </w:r>
      </w:hyperlink>
    </w:p>
    <w:p>
      <w:pPr>
        <w:pStyle w:val="BodyText"/>
        <w:spacing w:line="249" w:lineRule="auto" w:before="24"/>
        <w:ind w:left="199" w:right="257" w:firstLine="199"/>
        <w:jc w:val="both"/>
      </w:pPr>
      <w:r>
        <w:rPr/>
        <w:t>Fajardo et al. (2019) presented a deep learning model </w:t>
      </w:r>
      <w:r>
        <w:rPr/>
        <w:t>for recognizing doctors’ cursive handwriting, addressing critical challenges in digitizing prescriptions and improving accuracy </w:t>
      </w:r>
      <w:hyperlink w:history="true" w:anchor="_bookmark27">
        <w:r>
          <w:rPr>
            <w:spacing w:val="-2"/>
          </w:rPr>
          <w:t>[12].</w:t>
        </w:r>
      </w:hyperlink>
    </w:p>
    <w:p>
      <w:pPr>
        <w:pStyle w:val="BodyText"/>
        <w:spacing w:line="249" w:lineRule="auto" w:before="24"/>
        <w:ind w:left="199" w:right="257" w:firstLine="199"/>
        <w:jc w:val="both"/>
      </w:pPr>
      <w:r>
        <w:rPr/>
        <w:t>In</w:t>
      </w:r>
      <w:r>
        <w:rPr>
          <w:spacing w:val="40"/>
        </w:rPr>
        <w:t> </w:t>
      </w:r>
      <w:r>
        <w:rPr/>
        <w:t>the</w:t>
      </w:r>
      <w:r>
        <w:rPr>
          <w:spacing w:val="40"/>
        </w:rPr>
        <w:t> </w:t>
      </w:r>
      <w:r>
        <w:rPr/>
        <w:t>biomedical</w:t>
      </w:r>
      <w:r>
        <w:rPr>
          <w:spacing w:val="40"/>
        </w:rPr>
        <w:t> </w:t>
      </w:r>
      <w:r>
        <w:rPr/>
        <w:t>field,</w:t>
      </w:r>
      <w:r>
        <w:rPr>
          <w:spacing w:val="40"/>
        </w:rPr>
        <w:t> </w:t>
      </w:r>
      <w:r>
        <w:rPr/>
        <w:t>the</w:t>
      </w:r>
      <w:r>
        <w:rPr>
          <w:spacing w:val="40"/>
        </w:rPr>
        <w:t> </w:t>
      </w:r>
      <w:r>
        <w:rPr/>
        <w:t>Biomedical</w:t>
      </w:r>
      <w:r>
        <w:rPr>
          <w:spacing w:val="40"/>
        </w:rPr>
        <w:t> </w:t>
      </w:r>
      <w:r>
        <w:rPr/>
        <w:t>Query</w:t>
      </w:r>
      <w:r>
        <w:rPr>
          <w:spacing w:val="40"/>
        </w:rPr>
        <w:t> </w:t>
      </w:r>
      <w:r>
        <w:rPr/>
        <w:t>Genera- tor (BmQGen) </w:t>
      </w:r>
      <w:hyperlink w:history="true" w:anchor="_bookmark18">
        <w:r>
          <w:rPr/>
          <w:t>[3]</w:t>
        </w:r>
      </w:hyperlink>
      <w:r>
        <w:rPr/>
        <w:t> facilitates the transformation of text into RDF/OWL</w:t>
      </w:r>
      <w:r>
        <w:rPr>
          <w:spacing w:val="-8"/>
        </w:rPr>
        <w:t> </w:t>
      </w:r>
      <w:r>
        <w:rPr/>
        <w:t>formats,</w:t>
      </w:r>
      <w:r>
        <w:rPr>
          <w:spacing w:val="-8"/>
        </w:rPr>
        <w:t> </w:t>
      </w:r>
      <w:r>
        <w:rPr/>
        <w:t>clusters</w:t>
      </w:r>
      <w:r>
        <w:rPr>
          <w:spacing w:val="-8"/>
        </w:rPr>
        <w:t> </w:t>
      </w:r>
      <w:r>
        <w:rPr/>
        <w:t>data</w:t>
      </w:r>
      <w:r>
        <w:rPr>
          <w:spacing w:val="-8"/>
        </w:rPr>
        <w:t> </w:t>
      </w:r>
      <w:r>
        <w:rPr/>
        <w:t>based</w:t>
      </w:r>
      <w:r>
        <w:rPr>
          <w:spacing w:val="-8"/>
        </w:rPr>
        <w:t> </w:t>
      </w:r>
      <w:r>
        <w:rPr/>
        <w:t>on</w:t>
      </w:r>
      <w:r>
        <w:rPr>
          <w:spacing w:val="-8"/>
        </w:rPr>
        <w:t> </w:t>
      </w:r>
      <w:r>
        <w:rPr/>
        <w:t>semantics,</w:t>
      </w:r>
      <w:r>
        <w:rPr>
          <w:spacing w:val="-8"/>
        </w:rPr>
        <w:t> </w:t>
      </w:r>
      <w:r>
        <w:rPr/>
        <w:t>and</w:t>
      </w:r>
      <w:r>
        <w:rPr>
          <w:spacing w:val="-8"/>
        </w:rPr>
        <w:t> </w:t>
      </w:r>
      <w:r>
        <w:rPr/>
        <w:t>gen- erates cross-domain queries. A case study on surgical reports highlights its effectiveness in improving query accuracy and data integration </w:t>
      </w:r>
      <w:hyperlink w:history="true" w:anchor="_bookmark38">
        <w:r>
          <w:rPr/>
          <w:t>[23].</w:t>
        </w:r>
      </w:hyperlink>
    </w:p>
    <w:p>
      <w:pPr>
        <w:pStyle w:val="BodyText"/>
        <w:spacing w:line="252" w:lineRule="auto" w:before="23"/>
        <w:ind w:left="199" w:right="257" w:firstLine="199"/>
        <w:jc w:val="right"/>
      </w:pPr>
      <w:r>
        <w:rPr/>
        <w:t>The</w:t>
      </w:r>
      <w:r>
        <w:rPr>
          <w:spacing w:val="40"/>
        </w:rPr>
        <w:t> </w:t>
      </w:r>
      <w:r>
        <w:rPr/>
        <w:t>detection</w:t>
      </w:r>
      <w:r>
        <w:rPr>
          <w:spacing w:val="40"/>
        </w:rPr>
        <w:t> </w:t>
      </w:r>
      <w:r>
        <w:rPr/>
        <w:t>of</w:t>
      </w:r>
      <w:r>
        <w:rPr>
          <w:spacing w:val="40"/>
        </w:rPr>
        <w:t> </w:t>
      </w:r>
      <w:r>
        <w:rPr/>
        <w:t>Alzheimer’s</w:t>
      </w:r>
      <w:r>
        <w:rPr>
          <w:spacing w:val="40"/>
        </w:rPr>
        <w:t> </w:t>
      </w:r>
      <w:r>
        <w:rPr/>
        <w:t>Disease</w:t>
      </w:r>
      <w:r>
        <w:rPr>
          <w:spacing w:val="40"/>
        </w:rPr>
        <w:t> </w:t>
      </w:r>
      <w:hyperlink w:history="true" w:anchor="_bookmark19">
        <w:r>
          <w:rPr/>
          <w:t>[4]</w:t>
        </w:r>
      </w:hyperlink>
      <w:r>
        <w:rPr>
          <w:spacing w:val="40"/>
        </w:rPr>
        <w:t> </w:t>
      </w:r>
      <w:r>
        <w:rPr/>
        <w:t>through</w:t>
      </w:r>
      <w:r>
        <w:rPr>
          <w:spacing w:val="40"/>
        </w:rPr>
        <w:t> </w:t>
      </w:r>
      <w:r>
        <w:rPr/>
        <w:t>MRI shape</w:t>
      </w:r>
      <w:r>
        <w:rPr>
          <w:spacing w:val="27"/>
        </w:rPr>
        <w:t> </w:t>
      </w:r>
      <w:r>
        <w:rPr/>
        <w:t>analysis</w:t>
      </w:r>
      <w:r>
        <w:rPr>
          <w:spacing w:val="27"/>
        </w:rPr>
        <w:t> </w:t>
      </w:r>
      <w:r>
        <w:rPr/>
        <w:t>introduces</w:t>
      </w:r>
      <w:r>
        <w:rPr>
          <w:spacing w:val="27"/>
        </w:rPr>
        <w:t> </w:t>
      </w:r>
      <w:r>
        <w:rPr/>
        <w:t>the</w:t>
      </w:r>
      <w:r>
        <w:rPr>
          <w:spacing w:val="27"/>
        </w:rPr>
        <w:t> </w:t>
      </w:r>
      <w:r>
        <w:rPr/>
        <w:t>use</w:t>
      </w:r>
      <w:r>
        <w:rPr>
          <w:spacing w:val="27"/>
        </w:rPr>
        <w:t> </w:t>
      </w:r>
      <w:r>
        <w:rPr/>
        <w:t>of</w:t>
      </w:r>
      <w:r>
        <w:rPr>
          <w:spacing w:val="27"/>
        </w:rPr>
        <w:t> </w:t>
      </w:r>
      <w:r>
        <w:rPr/>
        <w:t>P-type</w:t>
      </w:r>
      <w:r>
        <w:rPr>
          <w:spacing w:val="27"/>
        </w:rPr>
        <w:t> </w:t>
      </w:r>
      <w:r>
        <w:rPr/>
        <w:t>Fourier</w:t>
      </w:r>
      <w:r>
        <w:rPr>
          <w:spacing w:val="27"/>
        </w:rPr>
        <w:t> </w:t>
      </w:r>
      <w:r>
        <w:rPr/>
        <w:t>descrip- tors for brain shape classification. This method demonstrates superior performance compared to volume ratio analysis </w:t>
      </w:r>
      <w:hyperlink w:history="true" w:anchor="_bookmark39">
        <w:r>
          <w:rPr/>
          <w:t>[24].</w:t>
        </w:r>
      </w:hyperlink>
      <w:r>
        <w:rPr/>
        <w:t> Deep</w:t>
      </w:r>
      <w:r>
        <w:rPr>
          <w:spacing w:val="40"/>
        </w:rPr>
        <w:t> </w:t>
      </w:r>
      <w:r>
        <w:rPr/>
        <w:t>learning</w:t>
      </w:r>
      <w:r>
        <w:rPr>
          <w:spacing w:val="40"/>
        </w:rPr>
        <w:t> </w:t>
      </w:r>
      <w:r>
        <w:rPr/>
        <w:t>techniques</w:t>
      </w:r>
      <w:r>
        <w:rPr>
          <w:spacing w:val="40"/>
        </w:rPr>
        <w:t> </w:t>
      </w:r>
      <w:r>
        <w:rPr/>
        <w:t>are</w:t>
      </w:r>
      <w:r>
        <w:rPr>
          <w:spacing w:val="40"/>
        </w:rPr>
        <w:t> </w:t>
      </w:r>
      <w:r>
        <w:rPr/>
        <w:t>also</w:t>
      </w:r>
      <w:r>
        <w:rPr>
          <w:spacing w:val="40"/>
        </w:rPr>
        <w:t> </w:t>
      </w:r>
      <w:r>
        <w:rPr/>
        <w:t>applied</w:t>
      </w:r>
      <w:r>
        <w:rPr>
          <w:spacing w:val="40"/>
        </w:rPr>
        <w:t> </w:t>
      </w:r>
      <w:r>
        <w:rPr/>
        <w:t>to</w:t>
      </w:r>
      <w:r>
        <w:rPr>
          <w:spacing w:val="40"/>
        </w:rPr>
        <w:t> </w:t>
      </w:r>
      <w:r>
        <w:rPr/>
        <w:t>Chest</w:t>
      </w:r>
      <w:r>
        <w:rPr>
          <w:spacing w:val="40"/>
        </w:rPr>
        <w:t> </w:t>
      </w:r>
      <w:r>
        <w:rPr/>
        <w:t>X-</w:t>
      </w:r>
      <w:r>
        <w:rPr>
          <w:spacing w:val="80"/>
        </w:rPr>
        <w:t> </w:t>
      </w:r>
      <w:r>
        <w:rPr/>
        <w:t>Ray</w:t>
      </w:r>
      <w:r>
        <w:rPr>
          <w:spacing w:val="40"/>
        </w:rPr>
        <w:t> </w:t>
      </w:r>
      <w:r>
        <w:rPr/>
        <w:t>(CXR)</w:t>
      </w:r>
      <w:r>
        <w:rPr>
          <w:spacing w:val="40"/>
        </w:rPr>
        <w:t> </w:t>
      </w:r>
      <w:r>
        <w:rPr/>
        <w:t>image</w:t>
      </w:r>
      <w:r>
        <w:rPr>
          <w:spacing w:val="40"/>
        </w:rPr>
        <w:t> </w:t>
      </w:r>
      <w:r>
        <w:rPr/>
        <w:t>analysis</w:t>
      </w:r>
      <w:r>
        <w:rPr>
          <w:spacing w:val="40"/>
        </w:rPr>
        <w:t> </w:t>
      </w:r>
      <w:r>
        <w:rPr/>
        <w:t>for</w:t>
      </w:r>
      <w:r>
        <w:rPr>
          <w:spacing w:val="40"/>
        </w:rPr>
        <w:t> </w:t>
      </w:r>
      <w:r>
        <w:rPr/>
        <w:t>Tuberculosis</w:t>
      </w:r>
      <w:r>
        <w:rPr>
          <w:spacing w:val="40"/>
        </w:rPr>
        <w:t> </w:t>
      </w:r>
      <w:r>
        <w:rPr/>
        <w:t>detection</w:t>
      </w:r>
      <w:r>
        <w:rPr>
          <w:spacing w:val="40"/>
        </w:rPr>
        <w:t> </w:t>
      </w:r>
      <w:hyperlink w:history="true" w:anchor="_bookmark20">
        <w:r>
          <w:rPr/>
          <w:t>[5].</w:t>
        </w:r>
      </w:hyperlink>
      <w:r>
        <w:rPr/>
        <w:t> Efficient</w:t>
      </w:r>
      <w:r>
        <w:rPr>
          <w:spacing w:val="16"/>
        </w:rPr>
        <w:t> </w:t>
      </w:r>
      <w:r>
        <w:rPr/>
        <w:t>lung</w:t>
      </w:r>
      <w:r>
        <w:rPr>
          <w:spacing w:val="15"/>
        </w:rPr>
        <w:t> </w:t>
      </w:r>
      <w:r>
        <w:rPr/>
        <w:t>segmentation</w:t>
      </w:r>
      <w:r>
        <w:rPr>
          <w:spacing w:val="16"/>
        </w:rPr>
        <w:t> </w:t>
      </w:r>
      <w:r>
        <w:rPr/>
        <w:t>and</w:t>
      </w:r>
      <w:r>
        <w:rPr>
          <w:spacing w:val="16"/>
        </w:rPr>
        <w:t> </w:t>
      </w:r>
      <w:r>
        <w:rPr/>
        <w:t>advanced</w:t>
      </w:r>
      <w:r>
        <w:rPr>
          <w:spacing w:val="15"/>
        </w:rPr>
        <w:t> </w:t>
      </w:r>
      <w:r>
        <w:rPr/>
        <w:t>data</w:t>
      </w:r>
      <w:r>
        <w:rPr>
          <w:spacing w:val="16"/>
        </w:rPr>
        <w:t> </w:t>
      </w:r>
      <w:r>
        <w:rPr/>
        <w:t>augmentation methods contribute</w:t>
      </w:r>
      <w:r>
        <w:rPr>
          <w:spacing w:val="1"/>
        </w:rPr>
        <w:t> </w:t>
      </w:r>
      <w:r>
        <w:rPr/>
        <w:t>to</w:t>
      </w:r>
      <w:r>
        <w:rPr>
          <w:spacing w:val="1"/>
        </w:rPr>
        <w:t> </w:t>
      </w:r>
      <w:r>
        <w:rPr/>
        <w:t>improved outcomes</w:t>
      </w:r>
      <w:r>
        <w:rPr>
          <w:spacing w:val="1"/>
        </w:rPr>
        <w:t> </w:t>
      </w:r>
      <w:r>
        <w:rPr/>
        <w:t>in</w:t>
      </w:r>
      <w:r>
        <w:rPr>
          <w:spacing w:val="1"/>
        </w:rPr>
        <w:t> </w:t>
      </w:r>
      <w:r>
        <w:rPr/>
        <w:t>Computer-</w:t>
      </w:r>
      <w:r>
        <w:rPr>
          <w:spacing w:val="-2"/>
        </w:rPr>
        <w:t>Aided</w:t>
      </w:r>
    </w:p>
    <w:p>
      <w:pPr>
        <w:pStyle w:val="BodyText"/>
        <w:spacing w:before="5"/>
        <w:ind w:left="199"/>
        <w:jc w:val="both"/>
      </w:pPr>
      <w:r>
        <w:rPr/>
        <w:t>Diagnosis</w:t>
      </w:r>
      <w:r>
        <w:rPr>
          <w:spacing w:val="11"/>
        </w:rPr>
        <w:t> </w:t>
      </w:r>
      <w:r>
        <w:rPr/>
        <w:t>(CADx)</w:t>
      </w:r>
      <w:r>
        <w:rPr>
          <w:spacing w:val="12"/>
        </w:rPr>
        <w:t> </w:t>
      </w:r>
      <w:hyperlink w:history="true" w:anchor="_bookmark40">
        <w:r>
          <w:rPr>
            <w:spacing w:val="-2"/>
          </w:rPr>
          <w:t>[25].</w:t>
        </w:r>
      </w:hyperlink>
    </w:p>
    <w:p>
      <w:pPr>
        <w:pStyle w:val="BodyText"/>
        <w:spacing w:line="254" w:lineRule="auto" w:before="33"/>
        <w:ind w:left="199" w:right="257" w:firstLine="199"/>
        <w:jc w:val="right"/>
      </w:pPr>
      <w:r>
        <w:rPr/>
        <w:t>Yadav</w:t>
      </w:r>
      <w:r>
        <w:rPr>
          <w:spacing w:val="17"/>
        </w:rPr>
        <w:t> </w:t>
      </w:r>
      <w:r>
        <w:rPr/>
        <w:t>and</w:t>
      </w:r>
      <w:r>
        <w:rPr>
          <w:spacing w:val="17"/>
        </w:rPr>
        <w:t> </w:t>
      </w:r>
      <w:r>
        <w:rPr/>
        <w:t>Jadhav</w:t>
      </w:r>
      <w:r>
        <w:rPr>
          <w:spacing w:val="17"/>
        </w:rPr>
        <w:t> </w:t>
      </w:r>
      <w:r>
        <w:rPr/>
        <w:t>(2019)</w:t>
      </w:r>
      <w:r>
        <w:rPr>
          <w:spacing w:val="17"/>
        </w:rPr>
        <w:t> </w:t>
      </w:r>
      <w:r>
        <w:rPr/>
        <w:t>implemented</w:t>
      </w:r>
      <w:r>
        <w:rPr>
          <w:spacing w:val="17"/>
        </w:rPr>
        <w:t> </w:t>
      </w:r>
      <w:r>
        <w:rPr/>
        <w:t>CNNs</w:t>
      </w:r>
      <w:r>
        <w:rPr>
          <w:spacing w:val="17"/>
        </w:rPr>
        <w:t> </w:t>
      </w:r>
      <w:r>
        <w:rPr/>
        <w:t>for</w:t>
      </w:r>
      <w:r>
        <w:rPr>
          <w:spacing w:val="17"/>
        </w:rPr>
        <w:t> </w:t>
      </w:r>
      <w:r>
        <w:rPr/>
        <w:t>medical image classification, underscoring the role of AI in improving disease</w:t>
      </w:r>
      <w:r>
        <w:rPr>
          <w:spacing w:val="-8"/>
        </w:rPr>
        <w:t> </w:t>
      </w:r>
      <w:r>
        <w:rPr/>
        <w:t>diagnosis</w:t>
      </w:r>
      <w:r>
        <w:rPr>
          <w:spacing w:val="-8"/>
        </w:rPr>
        <w:t> </w:t>
      </w:r>
      <w:r>
        <w:rPr/>
        <w:t>through</w:t>
      </w:r>
      <w:r>
        <w:rPr>
          <w:spacing w:val="-8"/>
        </w:rPr>
        <w:t> </w:t>
      </w:r>
      <w:r>
        <w:rPr/>
        <w:t>automated</w:t>
      </w:r>
      <w:r>
        <w:rPr>
          <w:spacing w:val="-8"/>
        </w:rPr>
        <w:t> </w:t>
      </w:r>
      <w:r>
        <w:rPr/>
        <w:t>image</w:t>
      </w:r>
      <w:r>
        <w:rPr>
          <w:spacing w:val="-8"/>
        </w:rPr>
        <w:t> </w:t>
      </w:r>
      <w:r>
        <w:rPr/>
        <w:t>analysis</w:t>
      </w:r>
      <w:r>
        <w:rPr>
          <w:spacing w:val="-8"/>
        </w:rPr>
        <w:t> </w:t>
      </w:r>
      <w:hyperlink w:history="true" w:anchor="_bookmark31">
        <w:r>
          <w:rPr/>
          <w:t>[16],</w:t>
        </w:r>
      </w:hyperlink>
      <w:r>
        <w:rPr>
          <w:spacing w:val="-8"/>
        </w:rPr>
        <w:t> </w:t>
      </w:r>
      <w:hyperlink w:history="true" w:anchor="_bookmark32">
        <w:r>
          <w:rPr/>
          <w:t>[17].</w:t>
        </w:r>
      </w:hyperlink>
      <w:r>
        <w:rPr/>
        <w:t> Disease</w:t>
      </w:r>
      <w:r>
        <w:rPr>
          <w:spacing w:val="40"/>
        </w:rPr>
        <w:t> </w:t>
      </w:r>
      <w:r>
        <w:rPr/>
        <w:t>risk</w:t>
      </w:r>
      <w:r>
        <w:rPr>
          <w:spacing w:val="40"/>
        </w:rPr>
        <w:t> </w:t>
      </w:r>
      <w:r>
        <w:rPr/>
        <w:t>prediction</w:t>
      </w:r>
      <w:r>
        <w:rPr>
          <w:spacing w:val="40"/>
        </w:rPr>
        <w:t> </w:t>
      </w:r>
      <w:r>
        <w:rPr/>
        <w:t>using</w:t>
      </w:r>
      <w:r>
        <w:rPr>
          <w:spacing w:val="40"/>
        </w:rPr>
        <w:t> </w:t>
      </w:r>
      <w:r>
        <w:rPr/>
        <w:t>Convolutional</w:t>
      </w:r>
      <w:r>
        <w:rPr>
          <w:spacing w:val="40"/>
        </w:rPr>
        <w:t> </w:t>
      </w:r>
      <w:r>
        <w:rPr/>
        <w:t>Neural</w:t>
      </w:r>
      <w:r>
        <w:rPr>
          <w:spacing w:val="40"/>
        </w:rPr>
        <w:t> </w:t>
      </w:r>
      <w:r>
        <w:rPr/>
        <w:t>Net- works</w:t>
      </w:r>
      <w:r>
        <w:rPr>
          <w:spacing w:val="40"/>
        </w:rPr>
        <w:t> </w:t>
      </w:r>
      <w:r>
        <w:rPr/>
        <w:t>(CNNs)</w:t>
      </w:r>
      <w:r>
        <w:rPr>
          <w:spacing w:val="40"/>
        </w:rPr>
        <w:t> </w:t>
      </w:r>
      <w:r>
        <w:rPr/>
        <w:t>[</w:t>
      </w:r>
      <w:hyperlink w:history="true" w:anchor="_bookmark21">
        <w:r>
          <w:rPr/>
          <w:t>6]</w:t>
        </w:r>
      </w:hyperlink>
      <w:r>
        <w:rPr>
          <w:spacing w:val="40"/>
        </w:rPr>
        <w:t> </w:t>
      </w:r>
      <w:r>
        <w:rPr/>
        <w:t>is</w:t>
      </w:r>
      <w:r>
        <w:rPr>
          <w:spacing w:val="40"/>
        </w:rPr>
        <w:t> </w:t>
      </w:r>
      <w:r>
        <w:rPr/>
        <w:t>another</w:t>
      </w:r>
      <w:r>
        <w:rPr>
          <w:spacing w:val="40"/>
        </w:rPr>
        <w:t> </w:t>
      </w:r>
      <w:r>
        <w:rPr/>
        <w:t>significant</w:t>
      </w:r>
      <w:r>
        <w:rPr>
          <w:spacing w:val="40"/>
        </w:rPr>
        <w:t> </w:t>
      </w:r>
      <w:r>
        <w:rPr/>
        <w:t>area</w:t>
      </w:r>
      <w:r>
        <w:rPr>
          <w:spacing w:val="40"/>
        </w:rPr>
        <w:t> </w:t>
      </w:r>
      <w:r>
        <w:rPr/>
        <w:t>of</w:t>
      </w:r>
      <w:r>
        <w:rPr>
          <w:spacing w:val="40"/>
        </w:rPr>
        <w:t> </w:t>
      </w:r>
      <w:r>
        <w:rPr/>
        <w:t>research. The</w:t>
      </w:r>
      <w:r>
        <w:rPr>
          <w:spacing w:val="38"/>
        </w:rPr>
        <w:t> </w:t>
      </w:r>
      <w:r>
        <w:rPr/>
        <w:t>CNN-UDRP</w:t>
      </w:r>
      <w:r>
        <w:rPr>
          <w:spacing w:val="38"/>
        </w:rPr>
        <w:t> </w:t>
      </w:r>
      <w:r>
        <w:rPr/>
        <w:t>algorithm</w:t>
      </w:r>
      <w:r>
        <w:rPr>
          <w:spacing w:val="38"/>
        </w:rPr>
        <w:t> </w:t>
      </w:r>
      <w:r>
        <w:rPr/>
        <w:t>is</w:t>
      </w:r>
      <w:r>
        <w:rPr>
          <w:spacing w:val="38"/>
        </w:rPr>
        <w:t> </w:t>
      </w:r>
      <w:r>
        <w:rPr/>
        <w:t>highlighted</w:t>
      </w:r>
      <w:r>
        <w:rPr>
          <w:spacing w:val="38"/>
        </w:rPr>
        <w:t> </w:t>
      </w:r>
      <w:r>
        <w:rPr/>
        <w:t>for</w:t>
      </w:r>
      <w:r>
        <w:rPr>
          <w:spacing w:val="38"/>
        </w:rPr>
        <w:t> </w:t>
      </w:r>
      <w:r>
        <w:rPr/>
        <w:t>its</w:t>
      </w:r>
      <w:r>
        <w:rPr>
          <w:spacing w:val="38"/>
        </w:rPr>
        <w:t> </w:t>
      </w:r>
      <w:r>
        <w:rPr/>
        <w:t>capability to</w:t>
      </w:r>
      <w:r>
        <w:rPr>
          <w:spacing w:val="28"/>
        </w:rPr>
        <w:t> </w:t>
      </w:r>
      <w:r>
        <w:rPr/>
        <w:t>predict</w:t>
      </w:r>
      <w:r>
        <w:rPr>
          <w:spacing w:val="29"/>
        </w:rPr>
        <w:t> </w:t>
      </w:r>
      <w:r>
        <w:rPr/>
        <w:t>heart</w:t>
      </w:r>
      <w:r>
        <w:rPr>
          <w:spacing w:val="29"/>
        </w:rPr>
        <w:t> </w:t>
      </w:r>
      <w:r>
        <w:rPr/>
        <w:t>disease</w:t>
      </w:r>
      <w:r>
        <w:rPr>
          <w:spacing w:val="29"/>
        </w:rPr>
        <w:t> </w:t>
      </w:r>
      <w:r>
        <w:rPr/>
        <w:t>with</w:t>
      </w:r>
      <w:r>
        <w:rPr>
          <w:spacing w:val="28"/>
        </w:rPr>
        <w:t> </w:t>
      </w:r>
      <w:r>
        <w:rPr/>
        <w:t>high</w:t>
      </w:r>
      <w:r>
        <w:rPr>
          <w:spacing w:val="29"/>
        </w:rPr>
        <w:t> </w:t>
      </w:r>
      <w:r>
        <w:rPr/>
        <w:t>accuracy,</w:t>
      </w:r>
      <w:r>
        <w:rPr>
          <w:spacing w:val="29"/>
        </w:rPr>
        <w:t> </w:t>
      </w:r>
      <w:r>
        <w:rPr/>
        <w:t>emphasizing</w:t>
      </w:r>
      <w:r>
        <w:rPr>
          <w:spacing w:val="29"/>
        </w:rPr>
        <w:t> </w:t>
      </w:r>
      <w:r>
        <w:rPr>
          <w:spacing w:val="-5"/>
        </w:rPr>
        <w:t>its</w:t>
      </w:r>
    </w:p>
    <w:p>
      <w:pPr>
        <w:pStyle w:val="BodyText"/>
        <w:spacing w:line="221" w:lineRule="exact"/>
        <w:ind w:left="199"/>
        <w:jc w:val="both"/>
      </w:pPr>
      <w:r>
        <w:rPr/>
        <w:t>practical</w:t>
      </w:r>
      <w:r>
        <w:rPr>
          <w:spacing w:val="10"/>
        </w:rPr>
        <w:t> </w:t>
      </w:r>
      <w:r>
        <w:rPr/>
        <w:t>implications</w:t>
      </w:r>
      <w:r>
        <w:rPr>
          <w:spacing w:val="11"/>
        </w:rPr>
        <w:t> </w:t>
      </w:r>
      <w:hyperlink w:history="true" w:anchor="_bookmark41">
        <w:r>
          <w:rPr>
            <w:spacing w:val="-2"/>
          </w:rPr>
          <w:t>[26].</w:t>
        </w:r>
      </w:hyperlink>
    </w:p>
    <w:p>
      <w:pPr>
        <w:pStyle w:val="BodyText"/>
        <w:spacing w:line="249" w:lineRule="auto" w:before="33"/>
        <w:ind w:left="199" w:right="257" w:firstLine="199"/>
        <w:jc w:val="both"/>
      </w:pPr>
      <w:r>
        <w:rPr/>
        <w:t>Khalighi et al. (2024) explored AI advancements in </w:t>
      </w:r>
      <w:r>
        <w:rPr/>
        <w:t>neuro- oncology</w:t>
      </w:r>
      <w:r>
        <w:rPr>
          <w:spacing w:val="-4"/>
        </w:rPr>
        <w:t> </w:t>
      </w:r>
      <w:r>
        <w:rPr/>
        <w:t>for</w:t>
      </w:r>
      <w:r>
        <w:rPr>
          <w:spacing w:val="-4"/>
        </w:rPr>
        <w:t> </w:t>
      </w:r>
      <w:r>
        <w:rPr/>
        <w:t>diagnosing</w:t>
      </w:r>
      <w:r>
        <w:rPr>
          <w:spacing w:val="-4"/>
        </w:rPr>
        <w:t> </w:t>
      </w:r>
      <w:r>
        <w:rPr/>
        <w:t>and</w:t>
      </w:r>
      <w:r>
        <w:rPr>
          <w:spacing w:val="-4"/>
        </w:rPr>
        <w:t> </w:t>
      </w:r>
      <w:r>
        <w:rPr/>
        <w:t>predicting</w:t>
      </w:r>
      <w:r>
        <w:rPr>
          <w:spacing w:val="-4"/>
        </w:rPr>
        <w:t> </w:t>
      </w:r>
      <w:r>
        <w:rPr/>
        <w:t>brain</w:t>
      </w:r>
      <w:r>
        <w:rPr>
          <w:spacing w:val="-4"/>
        </w:rPr>
        <w:t> </w:t>
      </w:r>
      <w:r>
        <w:rPr/>
        <w:t>tumor</w:t>
      </w:r>
      <w:r>
        <w:rPr>
          <w:spacing w:val="-4"/>
        </w:rPr>
        <w:t> </w:t>
      </w:r>
      <w:r>
        <w:rPr/>
        <w:t>outcomes, reflecting on AI’s growing role in precision medicine </w:t>
      </w:r>
      <w:hyperlink w:history="true" w:anchor="_bookmark34">
        <w:r>
          <w:rPr/>
          <w:t>[19].</w:t>
        </w:r>
      </w:hyperlink>
      <w:r>
        <w:rPr/>
        <w:t> Mahmoud and Soliman (2024) developed an AI-based system for</w:t>
      </w:r>
      <w:r>
        <w:rPr>
          <w:spacing w:val="-2"/>
        </w:rPr>
        <w:t> </w:t>
      </w:r>
      <w:r>
        <w:rPr/>
        <w:t>early</w:t>
      </w:r>
      <w:r>
        <w:rPr>
          <w:spacing w:val="-3"/>
        </w:rPr>
        <w:t> </w:t>
      </w:r>
      <w:r>
        <w:rPr/>
        <w:t>skin</w:t>
      </w:r>
      <w:r>
        <w:rPr>
          <w:spacing w:val="-2"/>
        </w:rPr>
        <w:t> </w:t>
      </w:r>
      <w:r>
        <w:rPr/>
        <w:t>cancer</w:t>
      </w:r>
      <w:r>
        <w:rPr>
          <w:spacing w:val="-3"/>
        </w:rPr>
        <w:t> </w:t>
      </w:r>
      <w:r>
        <w:rPr/>
        <w:t>detection,</w:t>
      </w:r>
      <w:r>
        <w:rPr>
          <w:spacing w:val="-2"/>
        </w:rPr>
        <w:t> </w:t>
      </w:r>
      <w:r>
        <w:rPr/>
        <w:t>emphasizing</w:t>
      </w:r>
      <w:r>
        <w:rPr>
          <w:spacing w:val="-2"/>
        </w:rPr>
        <w:t> </w:t>
      </w:r>
      <w:r>
        <w:rPr/>
        <w:t>early</w:t>
      </w:r>
      <w:r>
        <w:rPr>
          <w:spacing w:val="-2"/>
        </w:rPr>
        <w:t> </w:t>
      </w:r>
      <w:r>
        <w:rPr/>
        <w:t>intervention through automated tools </w:t>
      </w:r>
      <w:hyperlink w:history="true" w:anchor="_bookmark35">
        <w:r>
          <w:rPr/>
          <w:t>[20].</w:t>
        </w:r>
      </w:hyperlink>
    </w:p>
    <w:p>
      <w:pPr>
        <w:pStyle w:val="BodyText"/>
        <w:spacing w:line="249" w:lineRule="auto" w:before="23"/>
        <w:ind w:left="199" w:right="257" w:firstLine="199"/>
        <w:jc w:val="both"/>
      </w:pPr>
      <w:r>
        <w:rPr/>
        <w:t>Dave</w:t>
      </w:r>
      <w:r>
        <w:rPr>
          <w:spacing w:val="-13"/>
        </w:rPr>
        <w:t> </w:t>
      </w:r>
      <w:r>
        <w:rPr/>
        <w:t>et</w:t>
      </w:r>
      <w:r>
        <w:rPr>
          <w:spacing w:val="-12"/>
        </w:rPr>
        <w:t> </w:t>
      </w:r>
      <w:r>
        <w:rPr/>
        <w:t>al.</w:t>
      </w:r>
      <w:r>
        <w:rPr>
          <w:spacing w:val="-13"/>
        </w:rPr>
        <w:t> </w:t>
      </w:r>
      <w:r>
        <w:rPr/>
        <w:t>(2022)</w:t>
      </w:r>
      <w:r>
        <w:rPr>
          <w:spacing w:val="-12"/>
        </w:rPr>
        <w:t> </w:t>
      </w:r>
      <w:r>
        <w:rPr/>
        <w:t>developed</w:t>
      </w:r>
      <w:r>
        <w:rPr>
          <w:spacing w:val="-13"/>
        </w:rPr>
        <w:t> </w:t>
      </w:r>
      <w:r>
        <w:rPr/>
        <w:t>blockchain</w:t>
      </w:r>
      <w:r>
        <w:rPr>
          <w:spacing w:val="-12"/>
        </w:rPr>
        <w:t> </w:t>
      </w:r>
      <w:r>
        <w:rPr/>
        <w:t>solutions</w:t>
      </w:r>
      <w:r>
        <w:rPr>
          <w:spacing w:val="-13"/>
        </w:rPr>
        <w:t> </w:t>
      </w:r>
      <w:r>
        <w:rPr/>
        <w:t>for</w:t>
      </w:r>
      <w:r>
        <w:rPr>
          <w:spacing w:val="-12"/>
        </w:rPr>
        <w:t> </w:t>
      </w:r>
      <w:r>
        <w:rPr/>
        <w:t>supply chain monitoring in pharmaceuticals, showcasing the impor- tance of data integrity in healthcare systems </w:t>
      </w:r>
      <w:hyperlink w:history="true" w:anchor="_bookmark42">
        <w:r>
          <w:rPr/>
          <w:t>[29].</w:t>
        </w:r>
      </w:hyperlink>
    </w:p>
    <w:p>
      <w:pPr>
        <w:pStyle w:val="BodyText"/>
        <w:spacing w:line="249" w:lineRule="auto" w:before="24"/>
        <w:ind w:left="199" w:right="257" w:firstLine="199"/>
        <w:jc w:val="both"/>
      </w:pPr>
      <w:r>
        <w:rPr/>
        <w:t>The review of Optical Character Recognition (OCR) </w:t>
      </w:r>
      <w:hyperlink w:history="true" w:anchor="_bookmark22">
        <w:r>
          <w:rPr/>
          <w:t>[7]</w:t>
        </w:r>
      </w:hyperlink>
      <w:r>
        <w:rPr/>
        <w:t> emphasizes</w:t>
      </w:r>
      <w:r>
        <w:rPr>
          <w:spacing w:val="40"/>
        </w:rPr>
        <w:t> </w:t>
      </w:r>
      <w:r>
        <w:rPr/>
        <w:t>the</w:t>
      </w:r>
      <w:r>
        <w:rPr>
          <w:spacing w:val="40"/>
        </w:rPr>
        <w:t> </w:t>
      </w:r>
      <w:r>
        <w:rPr/>
        <w:t>use</w:t>
      </w:r>
      <w:r>
        <w:rPr>
          <w:spacing w:val="40"/>
        </w:rPr>
        <w:t> </w:t>
      </w:r>
      <w:r>
        <w:rPr/>
        <w:t>of</w:t>
      </w:r>
      <w:r>
        <w:rPr>
          <w:spacing w:val="40"/>
        </w:rPr>
        <w:t> </w:t>
      </w:r>
      <w:r>
        <w:rPr/>
        <w:t>deep</w:t>
      </w:r>
      <w:r>
        <w:rPr>
          <w:spacing w:val="40"/>
        </w:rPr>
        <w:t> </w:t>
      </w:r>
      <w:r>
        <w:rPr/>
        <w:t>learning,</w:t>
      </w:r>
      <w:r>
        <w:rPr>
          <w:spacing w:val="40"/>
        </w:rPr>
        <w:t> </w:t>
      </w:r>
      <w:r>
        <w:rPr/>
        <w:t>particularly</w:t>
      </w:r>
      <w:r>
        <w:rPr>
          <w:spacing w:val="40"/>
        </w:rPr>
        <w:t> </w:t>
      </w:r>
      <w:r>
        <w:rPr/>
        <w:t>CNNs, for character recognition. The scarcity of datasets for non- mainstream languages is identified as a major challenge, underscoring the need for commercialized, real-time OCR solutions </w:t>
      </w:r>
      <w:hyperlink w:history="true" w:anchor="_bookmark23">
        <w:r>
          <w:rPr/>
          <w:t>[8].</w:t>
        </w:r>
      </w:hyperlink>
    </w:p>
    <w:p>
      <w:pPr>
        <w:pStyle w:val="BodyText"/>
        <w:spacing w:line="249" w:lineRule="auto" w:before="24"/>
        <w:ind w:left="199" w:right="257" w:firstLine="199"/>
        <w:jc w:val="both"/>
      </w:pPr>
      <w:r>
        <w:rPr/>
        <w:t>Sharma and Gupta (2023) discussed a secure </w:t>
      </w:r>
      <w:r>
        <w:rPr/>
        <w:t>electronic prescription system utilizing QR codes, showcasing how such solutions</w:t>
      </w:r>
      <w:r>
        <w:rPr>
          <w:spacing w:val="40"/>
        </w:rPr>
        <w:t> </w:t>
      </w:r>
      <w:r>
        <w:rPr/>
        <w:t>can</w:t>
      </w:r>
      <w:r>
        <w:rPr>
          <w:spacing w:val="40"/>
        </w:rPr>
        <w:t> </w:t>
      </w:r>
      <w:r>
        <w:rPr/>
        <w:t>improve</w:t>
      </w:r>
      <w:r>
        <w:rPr>
          <w:spacing w:val="40"/>
        </w:rPr>
        <w:t> </w:t>
      </w:r>
      <w:r>
        <w:rPr/>
        <w:t>the</w:t>
      </w:r>
      <w:r>
        <w:rPr>
          <w:spacing w:val="40"/>
        </w:rPr>
        <w:t> </w:t>
      </w:r>
      <w:r>
        <w:rPr/>
        <w:t>accuracy</w:t>
      </w:r>
      <w:r>
        <w:rPr>
          <w:spacing w:val="40"/>
        </w:rPr>
        <w:t> </w:t>
      </w:r>
      <w:r>
        <w:rPr/>
        <w:t>and</w:t>
      </w:r>
      <w:r>
        <w:rPr>
          <w:spacing w:val="40"/>
        </w:rPr>
        <w:t> </w:t>
      </w:r>
      <w:r>
        <w:rPr/>
        <w:t>security</w:t>
      </w:r>
      <w:r>
        <w:rPr>
          <w:spacing w:val="40"/>
        </w:rPr>
        <w:t> </w:t>
      </w:r>
      <w:r>
        <w:rPr/>
        <w:t>of</w:t>
      </w:r>
      <w:r>
        <w:rPr>
          <w:spacing w:val="40"/>
        </w:rPr>
        <w:t> </w:t>
      </w:r>
      <w:r>
        <w:rPr/>
        <w:t>med- ical prescriptions in digital environments </w:t>
      </w:r>
      <w:hyperlink w:history="true" w:anchor="_bookmark16">
        <w:r>
          <w:rPr/>
          <w:t>[1].</w:t>
        </w:r>
      </w:hyperlink>
      <w:r>
        <w:rPr/>
        <w:t> Sadikin and Sunaringtyas (2016) developed a digital signature framework for secure electronic prescriptions via QR-code integration, highlighting the importance of real-time security in healthcare systems</w:t>
      </w:r>
      <w:r>
        <w:rPr>
          <w:spacing w:val="40"/>
        </w:rPr>
        <w:t> </w:t>
      </w:r>
      <w:hyperlink w:history="true" w:anchor="_bookmark33">
        <w:r>
          <w:rPr/>
          <w:t>[18].</w:t>
        </w:r>
      </w:hyperlink>
      <w:r>
        <w:rPr>
          <w:spacing w:val="40"/>
        </w:rPr>
        <w:t> </w:t>
      </w:r>
      <w:r>
        <w:rPr/>
        <w:t>Rahim</w:t>
      </w:r>
      <w:r>
        <w:rPr>
          <w:spacing w:val="40"/>
        </w:rPr>
        <w:t> </w:t>
      </w:r>
      <w:r>
        <w:rPr/>
        <w:t>and</w:t>
      </w:r>
      <w:r>
        <w:rPr>
          <w:spacing w:val="40"/>
        </w:rPr>
        <w:t> </w:t>
      </w:r>
      <w:r>
        <w:rPr/>
        <w:t>Aziz</w:t>
      </w:r>
      <w:r>
        <w:rPr>
          <w:spacing w:val="40"/>
        </w:rPr>
        <w:t> </w:t>
      </w:r>
      <w:r>
        <w:rPr/>
        <w:t>(2021)</w:t>
      </w:r>
      <w:r>
        <w:rPr>
          <w:spacing w:val="40"/>
        </w:rPr>
        <w:t> </w:t>
      </w:r>
      <w:r>
        <w:rPr/>
        <w:t>explored</w:t>
      </w:r>
      <w:r>
        <w:rPr>
          <w:spacing w:val="40"/>
        </w:rPr>
        <w:t> </w:t>
      </w:r>
      <w:r>
        <w:rPr/>
        <w:t>the</w:t>
      </w:r>
      <w:r>
        <w:rPr>
          <w:spacing w:val="40"/>
        </w:rPr>
        <w:t> </w:t>
      </w:r>
      <w:r>
        <w:rPr/>
        <w:t>use</w:t>
      </w:r>
      <w:r>
        <w:rPr>
          <w:spacing w:val="40"/>
        </w:rPr>
        <w:t> </w:t>
      </w:r>
      <w:r>
        <w:rPr/>
        <w:t>of QR</w:t>
      </w:r>
      <w:r>
        <w:rPr>
          <w:spacing w:val="-7"/>
        </w:rPr>
        <w:t> </w:t>
      </w:r>
      <w:r>
        <w:rPr/>
        <w:t>codes</w:t>
      </w:r>
      <w:r>
        <w:rPr>
          <w:spacing w:val="-7"/>
        </w:rPr>
        <w:t> </w:t>
      </w:r>
      <w:r>
        <w:rPr/>
        <w:t>for</w:t>
      </w:r>
      <w:r>
        <w:rPr>
          <w:spacing w:val="-7"/>
        </w:rPr>
        <w:t> </w:t>
      </w:r>
      <w:r>
        <w:rPr/>
        <w:t>efficient</w:t>
      </w:r>
      <w:r>
        <w:rPr>
          <w:spacing w:val="-7"/>
        </w:rPr>
        <w:t> </w:t>
      </w:r>
      <w:r>
        <w:rPr/>
        <w:t>medicine</w:t>
      </w:r>
      <w:r>
        <w:rPr>
          <w:spacing w:val="-7"/>
        </w:rPr>
        <w:t> </w:t>
      </w:r>
      <w:r>
        <w:rPr/>
        <w:t>information</w:t>
      </w:r>
      <w:r>
        <w:rPr>
          <w:spacing w:val="-7"/>
        </w:rPr>
        <w:t> </w:t>
      </w:r>
      <w:r>
        <w:rPr/>
        <w:t>retrieval,</w:t>
      </w:r>
      <w:r>
        <w:rPr>
          <w:spacing w:val="-7"/>
        </w:rPr>
        <w:t> </w:t>
      </w:r>
      <w:r>
        <w:rPr/>
        <w:t>aligning with the need for seamless access to drug data in healthcare applications </w:t>
      </w:r>
      <w:hyperlink w:history="true" w:anchor="_bookmark24">
        <w:r>
          <w:rPr/>
          <w:t>[9].</w:t>
        </w:r>
      </w:hyperlink>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firstLine="199"/>
        <w:jc w:val="both"/>
      </w:pPr>
      <w:r>
        <w:rPr/>
        <w:t>Anwar and Malik (2022) employed semi-supervised </w:t>
      </w:r>
      <w:r>
        <w:rPr/>
        <w:t>NLP techniques for fine-grained medical report classification, em- phasizing the integration of AI in enhancing information pro- cessing in healthcare </w:t>
      </w:r>
      <w:hyperlink w:history="true" w:anchor="_bookmark25">
        <w:r>
          <w:rPr/>
          <w:t>[10].</w:t>
        </w:r>
      </w:hyperlink>
      <w:r>
        <w:rPr/>
        <w:t> Combining regression and classifi- cation</w:t>
      </w:r>
      <w:r>
        <w:rPr>
          <w:spacing w:val="-10"/>
        </w:rPr>
        <w:t> </w:t>
      </w:r>
      <w:r>
        <w:rPr/>
        <w:t>techniques,</w:t>
      </w:r>
      <w:r>
        <w:rPr>
          <w:spacing w:val="-10"/>
        </w:rPr>
        <w:t> </w:t>
      </w:r>
      <w:r>
        <w:rPr/>
        <w:t>these</w:t>
      </w:r>
      <w:r>
        <w:rPr>
          <w:spacing w:val="-10"/>
        </w:rPr>
        <w:t> </w:t>
      </w:r>
      <w:r>
        <w:rPr/>
        <w:t>methods</w:t>
      </w:r>
      <w:r>
        <w:rPr>
          <w:spacing w:val="-10"/>
        </w:rPr>
        <w:t> </w:t>
      </w:r>
      <w:r>
        <w:rPr/>
        <w:t>have</w:t>
      </w:r>
      <w:r>
        <w:rPr>
          <w:spacing w:val="-10"/>
        </w:rPr>
        <w:t> </w:t>
      </w:r>
      <w:r>
        <w:rPr/>
        <w:t>the</w:t>
      </w:r>
      <w:r>
        <w:rPr>
          <w:spacing w:val="-10"/>
        </w:rPr>
        <w:t> </w:t>
      </w:r>
      <w:r>
        <w:rPr/>
        <w:t>potential</w:t>
      </w:r>
      <w:r>
        <w:rPr>
          <w:spacing w:val="-10"/>
        </w:rPr>
        <w:t> </w:t>
      </w:r>
      <w:r>
        <w:rPr/>
        <w:t>to</w:t>
      </w:r>
      <w:r>
        <w:rPr>
          <w:spacing w:val="-10"/>
        </w:rPr>
        <w:t> </w:t>
      </w:r>
      <w:r>
        <w:rPr/>
        <w:t>optimize policies for other diseases </w:t>
      </w:r>
      <w:hyperlink w:history="true" w:anchor="_bookmark26">
        <w:r>
          <w:rPr/>
          <w:t>[11].</w:t>
        </w:r>
      </w:hyperlink>
    </w:p>
    <w:p>
      <w:pPr>
        <w:pStyle w:val="BodyText"/>
        <w:spacing w:line="249" w:lineRule="auto" w:before="71"/>
        <w:ind w:left="199" w:right="257" w:firstLine="199"/>
        <w:jc w:val="both"/>
      </w:pPr>
      <w:r>
        <w:rPr/>
        <w:br w:type="column"/>
      </w:r>
      <w:r>
        <w:rPr/>
        <w:t>A semi-supervised NLP approach is proposed for the </w:t>
      </w:r>
      <w:r>
        <w:rPr/>
        <w:t>fine- grained classification of medical reports </w:t>
      </w:r>
      <w:hyperlink w:history="true" w:anchor="_bookmark27">
        <w:r>
          <w:rPr/>
          <w:t>[12].</w:t>
        </w:r>
      </w:hyperlink>
      <w:r>
        <w:rPr/>
        <w:t> This approach uses an unsupervised language model for document encoding and achieves high Area Under Curve (AUC) scores for occlu- sion, stroke, and hemorrhage detection </w:t>
      </w:r>
      <w:hyperlink w:history="true" w:anchor="_bookmark25">
        <w:r>
          <w:rPr/>
          <w:t>[10].</w:t>
        </w:r>
      </w:hyperlink>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before="10"/>
        <w:rPr>
          <w:sz w:val="16"/>
        </w:rPr>
      </w:pPr>
    </w:p>
    <w:tbl>
      <w:tblPr>
        <w:tblW w:w="0" w:type="auto"/>
        <w:jc w:val="left"/>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56"/>
        <w:gridCol w:w="3172"/>
        <w:gridCol w:w="3172"/>
      </w:tblGrid>
      <w:tr>
        <w:trPr>
          <w:trHeight w:val="404" w:hRule="atLeast"/>
        </w:trPr>
        <w:tc>
          <w:tcPr>
            <w:tcW w:w="3756" w:type="dxa"/>
          </w:tcPr>
          <w:p>
            <w:pPr>
              <w:pStyle w:val="TableParagraph"/>
              <w:rPr>
                <w:b/>
                <w:sz w:val="16"/>
              </w:rPr>
            </w:pPr>
            <w:r>
              <w:rPr>
                <w:b/>
                <w:spacing w:val="-2"/>
                <w:sz w:val="16"/>
              </w:rPr>
              <w:t>Title</w:t>
            </w:r>
          </w:p>
        </w:tc>
        <w:tc>
          <w:tcPr>
            <w:tcW w:w="3172" w:type="dxa"/>
          </w:tcPr>
          <w:p>
            <w:pPr>
              <w:pStyle w:val="TableParagraph"/>
              <w:rPr>
                <w:b/>
                <w:sz w:val="16"/>
              </w:rPr>
            </w:pPr>
            <w:r>
              <w:rPr>
                <w:b/>
                <w:sz w:val="16"/>
              </w:rPr>
              <w:t>Methodologies</w:t>
            </w:r>
            <w:r>
              <w:rPr>
                <w:b/>
                <w:spacing w:val="40"/>
                <w:sz w:val="16"/>
              </w:rPr>
              <w:t> </w:t>
            </w:r>
            <w:r>
              <w:rPr>
                <w:b/>
                <w:spacing w:val="-4"/>
                <w:sz w:val="16"/>
              </w:rPr>
              <w:t>Used</w:t>
            </w:r>
          </w:p>
        </w:tc>
        <w:tc>
          <w:tcPr>
            <w:tcW w:w="3172" w:type="dxa"/>
          </w:tcPr>
          <w:p>
            <w:pPr>
              <w:pStyle w:val="TableParagraph"/>
              <w:ind w:left="127"/>
              <w:rPr>
                <w:b/>
                <w:sz w:val="16"/>
              </w:rPr>
            </w:pPr>
            <w:r>
              <w:rPr>
                <w:b/>
                <w:spacing w:val="-2"/>
                <w:sz w:val="16"/>
              </w:rPr>
              <w:t>Analysis</w:t>
            </w:r>
          </w:p>
        </w:tc>
      </w:tr>
      <w:tr>
        <w:trPr>
          <w:trHeight w:val="773" w:hRule="atLeast"/>
        </w:trPr>
        <w:tc>
          <w:tcPr>
            <w:tcW w:w="3756" w:type="dxa"/>
          </w:tcPr>
          <w:p>
            <w:pPr>
              <w:pStyle w:val="TableParagraph"/>
              <w:rPr>
                <w:sz w:val="16"/>
              </w:rPr>
            </w:pPr>
            <w:r>
              <w:rPr>
                <w:sz w:val="16"/>
              </w:rPr>
              <w:t>Gemini: A Family of Highly Capable </w:t>
            </w:r>
            <w:r>
              <w:rPr>
                <w:sz w:val="16"/>
              </w:rPr>
              <w:t>Multimodal</w:t>
            </w:r>
            <w:r>
              <w:rPr>
                <w:spacing w:val="40"/>
                <w:sz w:val="16"/>
              </w:rPr>
              <w:t> </w:t>
            </w:r>
            <w:r>
              <w:rPr>
                <w:spacing w:val="-2"/>
                <w:sz w:val="16"/>
              </w:rPr>
              <w:t>Models</w:t>
            </w:r>
          </w:p>
        </w:tc>
        <w:tc>
          <w:tcPr>
            <w:tcW w:w="3172" w:type="dxa"/>
          </w:tcPr>
          <w:p>
            <w:pPr>
              <w:pStyle w:val="TableParagraph"/>
              <w:ind w:right="114"/>
              <w:rPr>
                <w:sz w:val="16"/>
              </w:rPr>
            </w:pPr>
            <w:r>
              <w:rPr>
                <w:sz w:val="16"/>
              </w:rPr>
              <w:t>Multimodal</w:t>
            </w:r>
            <w:r>
              <w:rPr>
                <w:spacing w:val="40"/>
                <w:sz w:val="16"/>
              </w:rPr>
              <w:t> </w:t>
            </w:r>
            <w:r>
              <w:rPr>
                <w:sz w:val="16"/>
              </w:rPr>
              <w:t>models,</w:t>
            </w:r>
            <w:r>
              <w:rPr>
                <w:spacing w:val="40"/>
                <w:sz w:val="16"/>
              </w:rPr>
              <w:t> </w:t>
            </w:r>
            <w:r>
              <w:rPr>
                <w:sz w:val="16"/>
              </w:rPr>
              <w:t>large-scale</w:t>
            </w:r>
            <w:r>
              <w:rPr>
                <w:spacing w:val="40"/>
                <w:sz w:val="16"/>
              </w:rPr>
              <w:t> </w:t>
            </w:r>
            <w:r>
              <w:rPr>
                <w:sz w:val="16"/>
              </w:rPr>
              <w:t>architec-</w:t>
            </w:r>
            <w:r>
              <w:rPr>
                <w:spacing w:val="40"/>
                <w:sz w:val="16"/>
              </w:rPr>
              <w:t> </w:t>
            </w:r>
            <w:r>
              <w:rPr>
                <w:sz w:val="16"/>
              </w:rPr>
              <w:t>ture, deep learning techniques</w:t>
            </w:r>
          </w:p>
        </w:tc>
        <w:tc>
          <w:tcPr>
            <w:tcW w:w="3172" w:type="dxa"/>
          </w:tcPr>
          <w:p>
            <w:pPr>
              <w:pStyle w:val="TableParagraph"/>
              <w:ind w:left="127" w:right="114"/>
              <w:jc w:val="both"/>
              <w:rPr>
                <w:sz w:val="16"/>
              </w:rPr>
            </w:pPr>
            <w:r>
              <w:rPr>
                <w:sz w:val="16"/>
              </w:rPr>
              <w:t>Focus on multimodal supremacy, </w:t>
            </w:r>
            <w:r>
              <w:rPr>
                <w:sz w:val="16"/>
              </w:rPr>
              <w:t>potential</w:t>
            </w:r>
            <w:r>
              <w:rPr>
                <w:spacing w:val="40"/>
                <w:sz w:val="16"/>
              </w:rPr>
              <w:t> </w:t>
            </w:r>
            <w:r>
              <w:rPr>
                <w:sz w:val="16"/>
              </w:rPr>
              <w:t>for transformative applications, power of</w:t>
            </w:r>
            <w:r>
              <w:rPr>
                <w:spacing w:val="40"/>
                <w:sz w:val="16"/>
              </w:rPr>
              <w:t> </w:t>
            </w:r>
            <w:r>
              <w:rPr>
                <w:spacing w:val="-2"/>
                <w:sz w:val="16"/>
              </w:rPr>
              <w:t>scale</w:t>
            </w:r>
          </w:p>
        </w:tc>
      </w:tr>
      <w:tr>
        <w:trPr>
          <w:trHeight w:val="589" w:hRule="atLeast"/>
        </w:trPr>
        <w:tc>
          <w:tcPr>
            <w:tcW w:w="3756" w:type="dxa"/>
          </w:tcPr>
          <w:p>
            <w:pPr>
              <w:pStyle w:val="TableParagraph"/>
              <w:ind w:right="307"/>
              <w:rPr>
                <w:sz w:val="16"/>
              </w:rPr>
            </w:pPr>
            <w:r>
              <w:rPr>
                <w:sz w:val="16"/>
              </w:rPr>
              <w:t>The Survey: Text Generation Models in </w:t>
            </w:r>
            <w:r>
              <w:rPr>
                <w:sz w:val="16"/>
              </w:rPr>
              <w:t>Deep</w:t>
            </w:r>
            <w:r>
              <w:rPr>
                <w:spacing w:val="40"/>
                <w:sz w:val="16"/>
              </w:rPr>
              <w:t> </w:t>
            </w:r>
            <w:r>
              <w:rPr>
                <w:spacing w:val="-2"/>
                <w:sz w:val="16"/>
              </w:rPr>
              <w:t>Learning</w:t>
            </w:r>
          </w:p>
        </w:tc>
        <w:tc>
          <w:tcPr>
            <w:tcW w:w="3172" w:type="dxa"/>
          </w:tcPr>
          <w:p>
            <w:pPr>
              <w:pStyle w:val="TableParagraph"/>
              <w:rPr>
                <w:sz w:val="16"/>
              </w:rPr>
            </w:pPr>
            <w:r>
              <w:rPr>
                <w:sz w:val="16"/>
              </w:rPr>
              <w:t>Deep</w:t>
            </w:r>
            <w:r>
              <w:rPr>
                <w:spacing w:val="40"/>
                <w:sz w:val="16"/>
              </w:rPr>
              <w:t> </w:t>
            </w:r>
            <w:r>
              <w:rPr>
                <w:sz w:val="16"/>
              </w:rPr>
              <w:t>learning-based</w:t>
            </w:r>
            <w:r>
              <w:rPr>
                <w:spacing w:val="40"/>
                <w:sz w:val="16"/>
              </w:rPr>
              <w:t> </w:t>
            </w:r>
            <w:r>
              <w:rPr>
                <w:sz w:val="16"/>
              </w:rPr>
              <w:t>text</w:t>
            </w:r>
            <w:r>
              <w:rPr>
                <w:spacing w:val="40"/>
                <w:sz w:val="16"/>
              </w:rPr>
              <w:t> </w:t>
            </w:r>
            <w:r>
              <w:rPr>
                <w:sz w:val="16"/>
              </w:rPr>
              <w:t>generation,</w:t>
            </w:r>
            <w:r>
              <w:rPr>
                <w:spacing w:val="40"/>
                <w:sz w:val="16"/>
              </w:rPr>
              <w:t> </w:t>
            </w:r>
            <w:r>
              <w:rPr>
                <w:sz w:val="16"/>
              </w:rPr>
              <w:t>NLP</w:t>
            </w:r>
            <w:r>
              <w:rPr>
                <w:spacing w:val="40"/>
                <w:sz w:val="16"/>
              </w:rPr>
              <w:t> </w:t>
            </w:r>
            <w:r>
              <w:rPr>
                <w:spacing w:val="-2"/>
                <w:sz w:val="16"/>
              </w:rPr>
              <w:t>advancements</w:t>
            </w:r>
          </w:p>
        </w:tc>
        <w:tc>
          <w:tcPr>
            <w:tcW w:w="3172" w:type="dxa"/>
          </w:tcPr>
          <w:p>
            <w:pPr>
              <w:pStyle w:val="TableParagraph"/>
              <w:ind w:left="127"/>
              <w:rPr>
                <w:sz w:val="16"/>
              </w:rPr>
            </w:pPr>
            <w:r>
              <w:rPr>
                <w:sz w:val="16"/>
              </w:rPr>
              <w:t>Lack</w:t>
            </w:r>
            <w:r>
              <w:rPr>
                <w:spacing w:val="30"/>
                <w:sz w:val="16"/>
              </w:rPr>
              <w:t> </w:t>
            </w:r>
            <w:r>
              <w:rPr>
                <w:sz w:val="16"/>
              </w:rPr>
              <w:t>of</w:t>
            </w:r>
            <w:r>
              <w:rPr>
                <w:spacing w:val="30"/>
                <w:sz w:val="16"/>
              </w:rPr>
              <w:t> </w:t>
            </w:r>
            <w:r>
              <w:rPr>
                <w:sz w:val="16"/>
              </w:rPr>
              <w:t>theoretical</w:t>
            </w:r>
            <w:r>
              <w:rPr>
                <w:spacing w:val="30"/>
                <w:sz w:val="16"/>
              </w:rPr>
              <w:t> </w:t>
            </w:r>
            <w:r>
              <w:rPr>
                <w:sz w:val="16"/>
              </w:rPr>
              <w:t>foundation,</w:t>
            </w:r>
            <w:r>
              <w:rPr>
                <w:spacing w:val="30"/>
                <w:sz w:val="16"/>
              </w:rPr>
              <w:t> </w:t>
            </w:r>
            <w:r>
              <w:rPr>
                <w:sz w:val="16"/>
              </w:rPr>
              <w:t>issues</w:t>
            </w:r>
            <w:r>
              <w:rPr>
                <w:spacing w:val="30"/>
                <w:sz w:val="16"/>
              </w:rPr>
              <w:t> </w:t>
            </w:r>
            <w:r>
              <w:rPr>
                <w:sz w:val="16"/>
              </w:rPr>
              <w:t>with</w:t>
            </w:r>
            <w:r>
              <w:rPr>
                <w:spacing w:val="40"/>
                <w:sz w:val="16"/>
              </w:rPr>
              <w:t> </w:t>
            </w:r>
            <w:r>
              <w:rPr>
                <w:sz w:val="16"/>
              </w:rPr>
              <w:t>interpretability, data/resource dependence</w:t>
            </w:r>
          </w:p>
        </w:tc>
      </w:tr>
      <w:tr>
        <w:trPr>
          <w:trHeight w:val="773" w:hRule="atLeast"/>
        </w:trPr>
        <w:tc>
          <w:tcPr>
            <w:tcW w:w="3756" w:type="dxa"/>
          </w:tcPr>
          <w:p>
            <w:pPr>
              <w:pStyle w:val="TableParagraph"/>
              <w:ind w:right="307"/>
              <w:rPr>
                <w:sz w:val="16"/>
              </w:rPr>
            </w:pPr>
            <w:r>
              <w:rPr>
                <w:sz w:val="16"/>
              </w:rPr>
              <w:t>A Hybrid Approach Handwritten Character</w:t>
            </w:r>
            <w:r>
              <w:rPr>
                <w:spacing w:val="40"/>
                <w:sz w:val="16"/>
              </w:rPr>
              <w:t> </w:t>
            </w:r>
            <w:r>
              <w:rPr>
                <w:sz w:val="16"/>
              </w:rPr>
              <w:t>Recognition for Mizo using Artificial </w:t>
            </w:r>
            <w:r>
              <w:rPr>
                <w:sz w:val="16"/>
              </w:rPr>
              <w:t>Neural</w:t>
            </w:r>
            <w:r>
              <w:rPr>
                <w:spacing w:val="40"/>
                <w:sz w:val="16"/>
              </w:rPr>
              <w:t> </w:t>
            </w:r>
            <w:r>
              <w:rPr>
                <w:spacing w:val="-2"/>
                <w:sz w:val="16"/>
              </w:rPr>
              <w:t>Network</w:t>
            </w:r>
          </w:p>
        </w:tc>
        <w:tc>
          <w:tcPr>
            <w:tcW w:w="3172" w:type="dxa"/>
          </w:tcPr>
          <w:p>
            <w:pPr>
              <w:pStyle w:val="TableParagraph"/>
              <w:ind w:right="114"/>
              <w:rPr>
                <w:sz w:val="16"/>
              </w:rPr>
            </w:pPr>
            <w:r>
              <w:rPr>
                <w:sz w:val="16"/>
              </w:rPr>
              <w:t>Hybrid segmentation, neural networks, </w:t>
            </w:r>
            <w:r>
              <w:rPr>
                <w:sz w:val="16"/>
              </w:rPr>
              <w:t>fea-</w:t>
            </w:r>
            <w:r>
              <w:rPr>
                <w:spacing w:val="40"/>
                <w:sz w:val="16"/>
              </w:rPr>
              <w:t> </w:t>
            </w:r>
            <w:r>
              <w:rPr>
                <w:sz w:val="16"/>
              </w:rPr>
              <w:t>ture extraction using BPNN</w:t>
            </w:r>
          </w:p>
        </w:tc>
        <w:tc>
          <w:tcPr>
            <w:tcW w:w="3172" w:type="dxa"/>
          </w:tcPr>
          <w:p>
            <w:pPr>
              <w:pStyle w:val="TableParagraph"/>
              <w:ind w:left="127"/>
              <w:rPr>
                <w:sz w:val="16"/>
              </w:rPr>
            </w:pPr>
            <w:r>
              <w:rPr>
                <w:sz w:val="16"/>
              </w:rPr>
              <w:t>Achieves</w:t>
            </w:r>
            <w:r>
              <w:rPr>
                <w:spacing w:val="27"/>
                <w:sz w:val="16"/>
              </w:rPr>
              <w:t> </w:t>
            </w:r>
            <w:r>
              <w:rPr>
                <w:sz w:val="16"/>
              </w:rPr>
              <w:t>98%</w:t>
            </w:r>
            <w:r>
              <w:rPr>
                <w:spacing w:val="27"/>
                <w:sz w:val="16"/>
              </w:rPr>
              <w:t> </w:t>
            </w:r>
            <w:r>
              <w:rPr>
                <w:sz w:val="16"/>
              </w:rPr>
              <w:t>accuracy,</w:t>
            </w:r>
            <w:r>
              <w:rPr>
                <w:spacing w:val="27"/>
                <w:sz w:val="16"/>
              </w:rPr>
              <w:t> </w:t>
            </w:r>
            <w:r>
              <w:rPr>
                <w:sz w:val="16"/>
              </w:rPr>
              <w:t>challenges</w:t>
            </w:r>
            <w:r>
              <w:rPr>
                <w:spacing w:val="27"/>
                <w:sz w:val="16"/>
              </w:rPr>
              <w:t> </w:t>
            </w:r>
            <w:r>
              <w:rPr>
                <w:sz w:val="16"/>
              </w:rPr>
              <w:t>in</w:t>
            </w:r>
            <w:r>
              <w:rPr>
                <w:spacing w:val="27"/>
                <w:sz w:val="16"/>
              </w:rPr>
              <w:t> </w:t>
            </w:r>
            <w:r>
              <w:rPr>
                <w:sz w:val="16"/>
              </w:rPr>
              <w:t>fea-</w:t>
            </w:r>
            <w:r>
              <w:rPr>
                <w:spacing w:val="40"/>
                <w:sz w:val="16"/>
              </w:rPr>
              <w:t> </w:t>
            </w:r>
            <w:r>
              <w:rPr>
                <w:sz w:val="16"/>
              </w:rPr>
              <w:t>ture extraction and cursive recognition</w:t>
            </w:r>
          </w:p>
        </w:tc>
      </w:tr>
      <w:tr>
        <w:trPr>
          <w:trHeight w:val="773" w:hRule="atLeast"/>
        </w:trPr>
        <w:tc>
          <w:tcPr>
            <w:tcW w:w="3756" w:type="dxa"/>
          </w:tcPr>
          <w:p>
            <w:pPr>
              <w:pStyle w:val="TableParagraph"/>
              <w:ind w:right="307"/>
              <w:rPr>
                <w:sz w:val="16"/>
              </w:rPr>
            </w:pPr>
            <w:r>
              <w:rPr>
                <w:sz w:val="16"/>
              </w:rPr>
              <w:t>BmQGen: Biomedical Query Generator </w:t>
            </w:r>
            <w:r>
              <w:rPr>
                <w:sz w:val="16"/>
              </w:rPr>
              <w:t>for</w:t>
            </w:r>
            <w:r>
              <w:rPr>
                <w:spacing w:val="40"/>
                <w:sz w:val="16"/>
              </w:rPr>
              <w:t> </w:t>
            </w:r>
            <w:r>
              <w:rPr>
                <w:sz w:val="16"/>
              </w:rPr>
              <w:t>Knowledge Discovery</w:t>
            </w:r>
          </w:p>
        </w:tc>
        <w:tc>
          <w:tcPr>
            <w:tcW w:w="3172" w:type="dxa"/>
          </w:tcPr>
          <w:p>
            <w:pPr>
              <w:pStyle w:val="TableParagraph"/>
              <w:rPr>
                <w:sz w:val="16"/>
              </w:rPr>
            </w:pPr>
            <w:r>
              <w:rPr>
                <w:sz w:val="16"/>
              </w:rPr>
              <w:t>RDF/OWL conversion, semantic </w:t>
            </w:r>
            <w:r>
              <w:rPr>
                <w:sz w:val="16"/>
              </w:rPr>
              <w:t>clustering,</w:t>
            </w:r>
            <w:r>
              <w:rPr>
                <w:spacing w:val="40"/>
                <w:sz w:val="16"/>
              </w:rPr>
              <w:t> </w:t>
            </w:r>
            <w:r>
              <w:rPr>
                <w:sz w:val="16"/>
              </w:rPr>
              <w:t>case study on surgical reports</w:t>
            </w:r>
          </w:p>
        </w:tc>
        <w:tc>
          <w:tcPr>
            <w:tcW w:w="3172" w:type="dxa"/>
          </w:tcPr>
          <w:p>
            <w:pPr>
              <w:pStyle w:val="TableParagraph"/>
              <w:ind w:left="127" w:right="114"/>
              <w:jc w:val="both"/>
              <w:rPr>
                <w:sz w:val="16"/>
              </w:rPr>
            </w:pPr>
            <w:r>
              <w:rPr>
                <w:sz w:val="16"/>
              </w:rPr>
              <w:t>Information extraction challenges, </w:t>
            </w:r>
            <w:r>
              <w:rPr>
                <w:sz w:val="16"/>
              </w:rPr>
              <w:t>scalabil-</w:t>
            </w:r>
            <w:r>
              <w:rPr>
                <w:spacing w:val="40"/>
                <w:sz w:val="16"/>
              </w:rPr>
              <w:t> </w:t>
            </w:r>
            <w:r>
              <w:rPr>
                <w:sz w:val="16"/>
              </w:rPr>
              <w:t>ity issues, performance enhancements re-</w:t>
            </w:r>
            <w:r>
              <w:rPr>
                <w:spacing w:val="40"/>
                <w:sz w:val="16"/>
              </w:rPr>
              <w:t> </w:t>
            </w:r>
            <w:r>
              <w:rPr>
                <w:spacing w:val="-2"/>
                <w:sz w:val="16"/>
              </w:rPr>
              <w:t>quired</w:t>
            </w:r>
          </w:p>
        </w:tc>
      </w:tr>
      <w:tr>
        <w:trPr>
          <w:trHeight w:val="773" w:hRule="atLeast"/>
        </w:trPr>
        <w:tc>
          <w:tcPr>
            <w:tcW w:w="3756" w:type="dxa"/>
          </w:tcPr>
          <w:p>
            <w:pPr>
              <w:pStyle w:val="TableParagraph"/>
              <w:ind w:right="307"/>
              <w:rPr>
                <w:sz w:val="16"/>
              </w:rPr>
            </w:pPr>
            <w:r>
              <w:rPr>
                <w:sz w:val="16"/>
              </w:rPr>
              <w:t>Detection of Alzheimer’s Disease with </w:t>
            </w:r>
            <w:r>
              <w:rPr>
                <w:sz w:val="16"/>
              </w:rPr>
              <w:t>Shape</w:t>
            </w:r>
            <w:r>
              <w:rPr>
                <w:spacing w:val="40"/>
                <w:sz w:val="16"/>
              </w:rPr>
              <w:t> </w:t>
            </w:r>
            <w:r>
              <w:rPr>
                <w:sz w:val="16"/>
              </w:rPr>
              <w:t>Analysis of MRI Images</w:t>
            </w:r>
          </w:p>
        </w:tc>
        <w:tc>
          <w:tcPr>
            <w:tcW w:w="3172" w:type="dxa"/>
          </w:tcPr>
          <w:p>
            <w:pPr>
              <w:pStyle w:val="TableParagraph"/>
              <w:rPr>
                <w:sz w:val="16"/>
              </w:rPr>
            </w:pPr>
            <w:r>
              <w:rPr>
                <w:sz w:val="16"/>
              </w:rPr>
              <w:t>Shape</w:t>
            </w:r>
            <w:r>
              <w:rPr>
                <w:spacing w:val="40"/>
                <w:sz w:val="16"/>
              </w:rPr>
              <w:t> </w:t>
            </w:r>
            <w:r>
              <w:rPr>
                <w:sz w:val="16"/>
              </w:rPr>
              <w:t>analysis</w:t>
            </w:r>
            <w:r>
              <w:rPr>
                <w:spacing w:val="40"/>
                <w:sz w:val="16"/>
              </w:rPr>
              <w:t> </w:t>
            </w:r>
            <w:r>
              <w:rPr>
                <w:sz w:val="16"/>
              </w:rPr>
              <w:t>using</w:t>
            </w:r>
            <w:r>
              <w:rPr>
                <w:spacing w:val="40"/>
                <w:sz w:val="16"/>
              </w:rPr>
              <w:t> </w:t>
            </w:r>
            <w:r>
              <w:rPr>
                <w:sz w:val="16"/>
              </w:rPr>
              <w:t>Fourier</w:t>
            </w:r>
            <w:r>
              <w:rPr>
                <w:spacing w:val="40"/>
                <w:sz w:val="16"/>
              </w:rPr>
              <w:t> </w:t>
            </w:r>
            <w:r>
              <w:rPr>
                <w:sz w:val="16"/>
              </w:rPr>
              <w:t>descriptors,</w:t>
            </w:r>
            <w:r>
              <w:rPr>
                <w:spacing w:val="40"/>
                <w:sz w:val="16"/>
              </w:rPr>
              <w:t> </w:t>
            </w:r>
            <w:r>
              <w:rPr>
                <w:sz w:val="16"/>
              </w:rPr>
              <w:t>MRI image analysis</w:t>
            </w:r>
          </w:p>
        </w:tc>
        <w:tc>
          <w:tcPr>
            <w:tcW w:w="3172" w:type="dxa"/>
          </w:tcPr>
          <w:p>
            <w:pPr>
              <w:pStyle w:val="TableParagraph"/>
              <w:ind w:left="127" w:right="114"/>
              <w:jc w:val="both"/>
              <w:rPr>
                <w:sz w:val="16"/>
              </w:rPr>
            </w:pPr>
            <w:r>
              <w:rPr>
                <w:sz w:val="16"/>
              </w:rPr>
              <w:t>Potential for better classification </w:t>
            </w:r>
            <w:r>
              <w:rPr>
                <w:sz w:val="16"/>
              </w:rPr>
              <w:t>through</w:t>
            </w:r>
            <w:r>
              <w:rPr>
                <w:spacing w:val="40"/>
                <w:sz w:val="16"/>
              </w:rPr>
              <w:t> </w:t>
            </w:r>
            <w:r>
              <w:rPr>
                <w:sz w:val="16"/>
              </w:rPr>
              <w:t>shape analysis, but requires more data and</w:t>
            </w:r>
            <w:r>
              <w:rPr>
                <w:spacing w:val="40"/>
                <w:sz w:val="16"/>
              </w:rPr>
              <w:t> </w:t>
            </w:r>
            <w:r>
              <w:rPr>
                <w:sz w:val="16"/>
              </w:rPr>
              <w:t>longitudinal studies</w:t>
            </w:r>
          </w:p>
        </w:tc>
      </w:tr>
      <w:tr>
        <w:trPr>
          <w:trHeight w:val="589" w:hRule="atLeast"/>
        </w:trPr>
        <w:tc>
          <w:tcPr>
            <w:tcW w:w="3756" w:type="dxa"/>
          </w:tcPr>
          <w:p>
            <w:pPr>
              <w:pStyle w:val="TableParagraph"/>
              <w:ind w:right="307"/>
              <w:rPr>
                <w:sz w:val="16"/>
              </w:rPr>
            </w:pPr>
            <w:r>
              <w:rPr>
                <w:sz w:val="16"/>
              </w:rPr>
              <w:t>Chest X-Ray Analysis of Tuberculosis by </w:t>
            </w:r>
            <w:r>
              <w:rPr>
                <w:sz w:val="16"/>
              </w:rPr>
              <w:t>Deep</w:t>
            </w:r>
            <w:r>
              <w:rPr>
                <w:spacing w:val="40"/>
                <w:sz w:val="16"/>
              </w:rPr>
              <w:t> </w:t>
            </w:r>
            <w:r>
              <w:rPr>
                <w:sz w:val="16"/>
              </w:rPr>
              <w:t>Learning</w:t>
            </w:r>
            <w:r>
              <w:rPr>
                <w:spacing w:val="26"/>
                <w:sz w:val="16"/>
              </w:rPr>
              <w:t> </w:t>
            </w:r>
            <w:r>
              <w:rPr>
                <w:sz w:val="16"/>
              </w:rPr>
              <w:t>with</w:t>
            </w:r>
            <w:r>
              <w:rPr>
                <w:spacing w:val="26"/>
                <w:sz w:val="16"/>
              </w:rPr>
              <w:t> </w:t>
            </w:r>
            <w:r>
              <w:rPr>
                <w:sz w:val="16"/>
              </w:rPr>
              <w:t>Segmentation</w:t>
            </w:r>
            <w:r>
              <w:rPr>
                <w:spacing w:val="26"/>
                <w:sz w:val="16"/>
              </w:rPr>
              <w:t> </w:t>
            </w:r>
            <w:r>
              <w:rPr>
                <w:sz w:val="16"/>
              </w:rPr>
              <w:t>and</w:t>
            </w:r>
            <w:r>
              <w:rPr>
                <w:spacing w:val="26"/>
                <w:sz w:val="16"/>
              </w:rPr>
              <w:t> </w:t>
            </w:r>
            <w:r>
              <w:rPr>
                <w:spacing w:val="-2"/>
                <w:sz w:val="16"/>
              </w:rPr>
              <w:t>Augmentation</w:t>
            </w:r>
          </w:p>
        </w:tc>
        <w:tc>
          <w:tcPr>
            <w:tcW w:w="3172" w:type="dxa"/>
          </w:tcPr>
          <w:p>
            <w:pPr>
              <w:pStyle w:val="TableParagraph"/>
              <w:rPr>
                <w:sz w:val="16"/>
              </w:rPr>
            </w:pPr>
            <w:r>
              <w:rPr>
                <w:sz w:val="16"/>
              </w:rPr>
              <w:t>Deep</w:t>
            </w:r>
            <w:r>
              <w:rPr>
                <w:spacing w:val="26"/>
                <w:sz w:val="16"/>
              </w:rPr>
              <w:t> </w:t>
            </w:r>
            <w:r>
              <w:rPr>
                <w:sz w:val="16"/>
              </w:rPr>
              <w:t>learning</w:t>
            </w:r>
            <w:r>
              <w:rPr>
                <w:spacing w:val="26"/>
                <w:sz w:val="16"/>
              </w:rPr>
              <w:t> </w:t>
            </w:r>
            <w:r>
              <w:rPr>
                <w:sz w:val="16"/>
              </w:rPr>
              <w:t>for</w:t>
            </w:r>
            <w:r>
              <w:rPr>
                <w:spacing w:val="26"/>
                <w:sz w:val="16"/>
              </w:rPr>
              <w:t> </w:t>
            </w:r>
            <w:r>
              <w:rPr>
                <w:sz w:val="16"/>
              </w:rPr>
              <w:t>CXR</w:t>
            </w:r>
            <w:r>
              <w:rPr>
                <w:spacing w:val="26"/>
                <w:sz w:val="16"/>
              </w:rPr>
              <w:t> </w:t>
            </w:r>
            <w:r>
              <w:rPr>
                <w:sz w:val="16"/>
              </w:rPr>
              <w:t>analysis,</w:t>
            </w:r>
            <w:r>
              <w:rPr>
                <w:spacing w:val="26"/>
                <w:sz w:val="16"/>
              </w:rPr>
              <w:t> </w:t>
            </w:r>
            <w:r>
              <w:rPr>
                <w:sz w:val="16"/>
              </w:rPr>
              <w:t>lung</w:t>
            </w:r>
            <w:r>
              <w:rPr>
                <w:spacing w:val="26"/>
                <w:sz w:val="16"/>
              </w:rPr>
              <w:t> </w:t>
            </w:r>
            <w:r>
              <w:rPr>
                <w:sz w:val="16"/>
              </w:rPr>
              <w:t>seg-</w:t>
            </w:r>
            <w:r>
              <w:rPr>
                <w:spacing w:val="40"/>
                <w:sz w:val="16"/>
              </w:rPr>
              <w:t> </w:t>
            </w:r>
            <w:r>
              <w:rPr>
                <w:sz w:val="16"/>
              </w:rPr>
              <w:t>mentation, data augmentation techniques</w:t>
            </w:r>
          </w:p>
        </w:tc>
        <w:tc>
          <w:tcPr>
            <w:tcW w:w="3172" w:type="dxa"/>
          </w:tcPr>
          <w:p>
            <w:pPr>
              <w:pStyle w:val="TableParagraph"/>
              <w:ind w:left="127"/>
              <w:rPr>
                <w:sz w:val="16"/>
              </w:rPr>
            </w:pPr>
            <w:r>
              <w:rPr>
                <w:sz w:val="16"/>
              </w:rPr>
              <w:t>Dataset</w:t>
            </w:r>
            <w:r>
              <w:rPr>
                <w:spacing w:val="40"/>
                <w:sz w:val="16"/>
              </w:rPr>
              <w:t> </w:t>
            </w:r>
            <w:r>
              <w:rPr>
                <w:sz w:val="16"/>
              </w:rPr>
              <w:t>limitations,</w:t>
            </w:r>
            <w:r>
              <w:rPr>
                <w:spacing w:val="40"/>
                <w:sz w:val="16"/>
              </w:rPr>
              <w:t> </w:t>
            </w:r>
            <w:r>
              <w:rPr>
                <w:sz w:val="16"/>
              </w:rPr>
              <w:t>image</w:t>
            </w:r>
            <w:r>
              <w:rPr>
                <w:spacing w:val="40"/>
                <w:sz w:val="16"/>
              </w:rPr>
              <w:t> </w:t>
            </w:r>
            <w:r>
              <w:rPr>
                <w:sz w:val="16"/>
              </w:rPr>
              <w:t>quality</w:t>
            </w:r>
            <w:r>
              <w:rPr>
                <w:spacing w:val="40"/>
                <w:sz w:val="16"/>
              </w:rPr>
              <w:t> </w:t>
            </w:r>
            <w:r>
              <w:rPr>
                <w:sz w:val="16"/>
              </w:rPr>
              <w:t>issues,</w:t>
            </w:r>
            <w:r>
              <w:rPr>
                <w:spacing w:val="40"/>
                <w:sz w:val="16"/>
              </w:rPr>
              <w:t> </w:t>
            </w:r>
            <w:r>
              <w:rPr>
                <w:sz w:val="16"/>
              </w:rPr>
              <w:t>further validation needed</w:t>
            </w:r>
          </w:p>
        </w:tc>
      </w:tr>
      <w:tr>
        <w:trPr>
          <w:trHeight w:val="773" w:hRule="atLeast"/>
        </w:trPr>
        <w:tc>
          <w:tcPr>
            <w:tcW w:w="3756" w:type="dxa"/>
          </w:tcPr>
          <w:p>
            <w:pPr>
              <w:pStyle w:val="TableParagraph"/>
              <w:ind w:right="307"/>
              <w:rPr>
                <w:sz w:val="16"/>
              </w:rPr>
            </w:pPr>
            <w:r>
              <w:rPr>
                <w:sz w:val="16"/>
              </w:rPr>
              <w:t>Disease Risk Prediction Using </w:t>
            </w:r>
            <w:r>
              <w:rPr>
                <w:sz w:val="16"/>
              </w:rPr>
              <w:t>Convolutional</w:t>
            </w:r>
            <w:r>
              <w:rPr>
                <w:spacing w:val="40"/>
                <w:sz w:val="16"/>
              </w:rPr>
              <w:t> </w:t>
            </w:r>
            <w:r>
              <w:rPr>
                <w:sz w:val="16"/>
              </w:rPr>
              <w:t>Neural Network</w:t>
            </w:r>
          </w:p>
        </w:tc>
        <w:tc>
          <w:tcPr>
            <w:tcW w:w="3172" w:type="dxa"/>
          </w:tcPr>
          <w:p>
            <w:pPr>
              <w:pStyle w:val="TableParagraph"/>
              <w:rPr>
                <w:sz w:val="16"/>
              </w:rPr>
            </w:pPr>
            <w:r>
              <w:rPr>
                <w:sz w:val="16"/>
              </w:rPr>
              <w:t>CNN-based heart disease prediction, </w:t>
            </w:r>
            <w:r>
              <w:rPr>
                <w:sz w:val="16"/>
              </w:rPr>
              <w:t>CNN-</w:t>
            </w:r>
            <w:r>
              <w:rPr>
                <w:spacing w:val="40"/>
                <w:sz w:val="16"/>
              </w:rPr>
              <w:t> </w:t>
            </w:r>
            <w:r>
              <w:rPr>
                <w:sz w:val="16"/>
              </w:rPr>
              <w:t>UDRP algorithm</w:t>
            </w:r>
          </w:p>
        </w:tc>
        <w:tc>
          <w:tcPr>
            <w:tcW w:w="3172" w:type="dxa"/>
          </w:tcPr>
          <w:p>
            <w:pPr>
              <w:pStyle w:val="TableParagraph"/>
              <w:ind w:left="127" w:right="114"/>
              <w:jc w:val="both"/>
              <w:rPr>
                <w:sz w:val="16"/>
              </w:rPr>
            </w:pPr>
            <w:r>
              <w:rPr>
                <w:sz w:val="16"/>
              </w:rPr>
              <w:t>Issues with missing data handling, </w:t>
            </w:r>
            <w:r>
              <w:rPr>
                <w:sz w:val="16"/>
              </w:rPr>
              <w:t>accuracy</w:t>
            </w:r>
            <w:r>
              <w:rPr>
                <w:spacing w:val="40"/>
                <w:sz w:val="16"/>
              </w:rPr>
              <w:t> </w:t>
            </w:r>
            <w:r>
              <w:rPr>
                <w:sz w:val="16"/>
              </w:rPr>
              <w:t>improvements, lack of depth in literature</w:t>
            </w:r>
            <w:r>
              <w:rPr>
                <w:spacing w:val="40"/>
                <w:sz w:val="16"/>
              </w:rPr>
              <w:t> </w:t>
            </w:r>
            <w:r>
              <w:rPr>
                <w:spacing w:val="-2"/>
                <w:sz w:val="16"/>
              </w:rPr>
              <w:t>review</w:t>
            </w:r>
          </w:p>
        </w:tc>
      </w:tr>
      <w:tr>
        <w:trPr>
          <w:trHeight w:val="773" w:hRule="atLeast"/>
        </w:trPr>
        <w:tc>
          <w:tcPr>
            <w:tcW w:w="3756" w:type="dxa"/>
          </w:tcPr>
          <w:p>
            <w:pPr>
              <w:pStyle w:val="TableParagraph"/>
              <w:ind w:right="189"/>
              <w:rPr>
                <w:sz w:val="16"/>
              </w:rPr>
            </w:pPr>
            <w:r>
              <w:rPr>
                <w:sz w:val="16"/>
              </w:rPr>
              <w:t>Handwritten Optical Character Recognition </w:t>
            </w:r>
            <w:r>
              <w:rPr>
                <w:sz w:val="16"/>
              </w:rPr>
              <w:t>(OCR):</w:t>
            </w:r>
            <w:r>
              <w:rPr>
                <w:spacing w:val="40"/>
                <w:sz w:val="16"/>
              </w:rPr>
              <w:t> </w:t>
            </w:r>
            <w:r>
              <w:rPr>
                <w:sz w:val="16"/>
              </w:rPr>
              <w:t>A Comprehensive Systematic Literature Review</w:t>
            </w:r>
          </w:p>
        </w:tc>
        <w:tc>
          <w:tcPr>
            <w:tcW w:w="3172" w:type="dxa"/>
          </w:tcPr>
          <w:p>
            <w:pPr>
              <w:pStyle w:val="TableParagraph"/>
              <w:rPr>
                <w:sz w:val="16"/>
              </w:rPr>
            </w:pPr>
            <w:r>
              <w:rPr>
                <w:sz w:val="16"/>
              </w:rPr>
              <w:t>Deep</w:t>
            </w:r>
            <w:r>
              <w:rPr>
                <w:spacing w:val="40"/>
                <w:sz w:val="16"/>
              </w:rPr>
              <w:t> </w:t>
            </w:r>
            <w:r>
              <w:rPr>
                <w:sz w:val="16"/>
              </w:rPr>
              <w:t>learning</w:t>
            </w:r>
            <w:r>
              <w:rPr>
                <w:spacing w:val="40"/>
                <w:sz w:val="16"/>
              </w:rPr>
              <w:t> </w:t>
            </w:r>
            <w:r>
              <w:rPr>
                <w:sz w:val="16"/>
              </w:rPr>
              <w:t>(CNN)</w:t>
            </w:r>
            <w:r>
              <w:rPr>
                <w:spacing w:val="40"/>
                <w:sz w:val="16"/>
              </w:rPr>
              <w:t> </w:t>
            </w:r>
            <w:r>
              <w:rPr>
                <w:sz w:val="16"/>
              </w:rPr>
              <w:t>for</w:t>
            </w:r>
            <w:r>
              <w:rPr>
                <w:spacing w:val="40"/>
                <w:sz w:val="16"/>
              </w:rPr>
              <w:t> </w:t>
            </w:r>
            <w:r>
              <w:rPr>
                <w:sz w:val="16"/>
              </w:rPr>
              <w:t>OCR,</w:t>
            </w:r>
            <w:r>
              <w:rPr>
                <w:spacing w:val="40"/>
                <w:sz w:val="16"/>
              </w:rPr>
              <w:t> </w:t>
            </w:r>
            <w:r>
              <w:rPr>
                <w:sz w:val="16"/>
              </w:rPr>
              <w:t>script-</w:t>
            </w:r>
            <w:r>
              <w:rPr>
                <w:spacing w:val="80"/>
                <w:sz w:val="16"/>
              </w:rPr>
              <w:t> </w:t>
            </w:r>
            <w:r>
              <w:rPr>
                <w:sz w:val="16"/>
              </w:rPr>
              <w:t>specific recognition techniques</w:t>
            </w:r>
          </w:p>
        </w:tc>
        <w:tc>
          <w:tcPr>
            <w:tcW w:w="3172" w:type="dxa"/>
          </w:tcPr>
          <w:p>
            <w:pPr>
              <w:pStyle w:val="TableParagraph"/>
              <w:ind w:left="127" w:right="114"/>
              <w:jc w:val="both"/>
              <w:rPr>
                <w:sz w:val="16"/>
              </w:rPr>
            </w:pPr>
            <w:r>
              <w:rPr>
                <w:sz w:val="16"/>
              </w:rPr>
              <w:t>Need for better datasets, language-</w:t>
            </w:r>
            <w:r>
              <w:rPr>
                <w:sz w:val="16"/>
              </w:rPr>
              <w:t>specific</w:t>
            </w:r>
            <w:r>
              <w:rPr>
                <w:spacing w:val="40"/>
                <w:sz w:val="16"/>
              </w:rPr>
              <w:t> </w:t>
            </w:r>
            <w:r>
              <w:rPr>
                <w:sz w:val="16"/>
              </w:rPr>
              <w:t>limitations, potential accuracy improve-</w:t>
            </w:r>
            <w:r>
              <w:rPr>
                <w:spacing w:val="40"/>
                <w:sz w:val="16"/>
              </w:rPr>
              <w:t> </w:t>
            </w:r>
            <w:r>
              <w:rPr>
                <w:spacing w:val="-2"/>
                <w:sz w:val="16"/>
              </w:rPr>
              <w:t>ments</w:t>
            </w:r>
          </w:p>
        </w:tc>
      </w:tr>
      <w:tr>
        <w:trPr>
          <w:trHeight w:val="773" w:hRule="atLeast"/>
        </w:trPr>
        <w:tc>
          <w:tcPr>
            <w:tcW w:w="3756" w:type="dxa"/>
          </w:tcPr>
          <w:p>
            <w:pPr>
              <w:pStyle w:val="TableParagraph"/>
              <w:ind w:right="307"/>
              <w:rPr>
                <w:sz w:val="16"/>
              </w:rPr>
            </w:pPr>
            <w:r>
              <w:rPr>
                <w:sz w:val="16"/>
              </w:rPr>
              <w:t>Handwritten Text Recognition Using </w:t>
            </w:r>
            <w:r>
              <w:rPr>
                <w:sz w:val="16"/>
              </w:rPr>
              <w:t>Deep</w:t>
            </w:r>
            <w:r>
              <w:rPr>
                <w:spacing w:val="40"/>
                <w:sz w:val="16"/>
              </w:rPr>
              <w:t> </w:t>
            </w:r>
            <w:r>
              <w:rPr>
                <w:sz w:val="16"/>
              </w:rPr>
              <w:t>Learning Techniques</w:t>
            </w:r>
          </w:p>
        </w:tc>
        <w:tc>
          <w:tcPr>
            <w:tcW w:w="3172" w:type="dxa"/>
          </w:tcPr>
          <w:p>
            <w:pPr>
              <w:pStyle w:val="TableParagraph"/>
              <w:rPr>
                <w:sz w:val="16"/>
              </w:rPr>
            </w:pPr>
            <w:r>
              <w:rPr>
                <w:sz w:val="16"/>
              </w:rPr>
              <w:t>Deep learning-based HTR, image </w:t>
            </w:r>
            <w:r>
              <w:rPr>
                <w:sz w:val="16"/>
              </w:rPr>
              <w:t>enhance-</w:t>
            </w:r>
            <w:r>
              <w:rPr>
                <w:spacing w:val="40"/>
                <w:sz w:val="16"/>
              </w:rPr>
              <w:t> </w:t>
            </w:r>
            <w:r>
              <w:rPr>
                <w:sz w:val="16"/>
              </w:rPr>
              <w:t>ment techniques</w:t>
            </w:r>
          </w:p>
        </w:tc>
        <w:tc>
          <w:tcPr>
            <w:tcW w:w="3172" w:type="dxa"/>
          </w:tcPr>
          <w:p>
            <w:pPr>
              <w:pStyle w:val="TableParagraph"/>
              <w:ind w:left="127" w:right="114"/>
              <w:jc w:val="both"/>
              <w:rPr>
                <w:sz w:val="16"/>
              </w:rPr>
            </w:pPr>
            <w:r>
              <w:rPr>
                <w:sz w:val="16"/>
              </w:rPr>
              <w:t>Insufficient validation on real-</w:t>
            </w:r>
            <w:r>
              <w:rPr>
                <w:sz w:val="16"/>
              </w:rPr>
              <w:t>world</w:t>
            </w:r>
            <w:r>
              <w:rPr>
                <w:spacing w:val="80"/>
                <w:sz w:val="16"/>
              </w:rPr>
              <w:t> </w:t>
            </w:r>
            <w:r>
              <w:rPr>
                <w:sz w:val="16"/>
              </w:rPr>
              <w:t>datasets, need for more detailed</w:t>
            </w:r>
            <w:r>
              <w:rPr>
                <w:spacing w:val="80"/>
                <w:sz w:val="16"/>
              </w:rPr>
              <w:t> </w:t>
            </w:r>
            <w:r>
              <w:rPr>
                <w:spacing w:val="-2"/>
                <w:sz w:val="16"/>
              </w:rPr>
              <w:t>methodology</w:t>
            </w:r>
          </w:p>
        </w:tc>
      </w:tr>
      <w:tr>
        <w:trPr>
          <w:trHeight w:val="589" w:hRule="atLeast"/>
        </w:trPr>
        <w:tc>
          <w:tcPr>
            <w:tcW w:w="3756" w:type="dxa"/>
          </w:tcPr>
          <w:p>
            <w:pPr>
              <w:pStyle w:val="TableParagraph"/>
              <w:ind w:right="189"/>
              <w:rPr>
                <w:sz w:val="16"/>
              </w:rPr>
            </w:pPr>
            <w:r>
              <w:rPr>
                <w:sz w:val="16"/>
              </w:rPr>
              <w:t>Implementing</w:t>
            </w:r>
            <w:r>
              <w:rPr>
                <w:spacing w:val="40"/>
                <w:sz w:val="16"/>
              </w:rPr>
              <w:t> </w:t>
            </w:r>
            <w:r>
              <w:rPr>
                <w:sz w:val="16"/>
              </w:rPr>
              <w:t>Digital</w:t>
            </w:r>
            <w:r>
              <w:rPr>
                <w:spacing w:val="40"/>
                <w:sz w:val="16"/>
              </w:rPr>
              <w:t> </w:t>
            </w:r>
            <w:r>
              <w:rPr>
                <w:sz w:val="16"/>
              </w:rPr>
              <w:t>Signature</w:t>
            </w:r>
            <w:r>
              <w:rPr>
                <w:spacing w:val="40"/>
                <w:sz w:val="16"/>
              </w:rPr>
              <w:t> </w:t>
            </w:r>
            <w:r>
              <w:rPr>
                <w:sz w:val="16"/>
              </w:rPr>
              <w:t>for</w:t>
            </w:r>
            <w:r>
              <w:rPr>
                <w:spacing w:val="40"/>
                <w:sz w:val="16"/>
              </w:rPr>
              <w:t> </w:t>
            </w:r>
            <w:r>
              <w:rPr>
                <w:sz w:val="16"/>
              </w:rPr>
              <w:t>Secure</w:t>
            </w:r>
            <w:r>
              <w:rPr>
                <w:spacing w:val="40"/>
                <w:sz w:val="16"/>
              </w:rPr>
              <w:t> </w:t>
            </w:r>
            <w:r>
              <w:rPr>
                <w:sz w:val="16"/>
              </w:rPr>
              <w:t>Electronic Prescription Using QR Code on </w:t>
            </w:r>
            <w:r>
              <w:rPr>
                <w:sz w:val="16"/>
              </w:rPr>
              <w:t>Android</w:t>
            </w:r>
          </w:p>
        </w:tc>
        <w:tc>
          <w:tcPr>
            <w:tcW w:w="3172" w:type="dxa"/>
          </w:tcPr>
          <w:p>
            <w:pPr>
              <w:pStyle w:val="TableParagraph"/>
              <w:ind w:right="114"/>
              <w:rPr>
                <w:sz w:val="16"/>
              </w:rPr>
            </w:pPr>
            <w:r>
              <w:rPr>
                <w:sz w:val="16"/>
              </w:rPr>
              <w:t>RSA algorithm for secure prescriptions, </w:t>
            </w:r>
            <w:r>
              <w:rPr>
                <w:sz w:val="16"/>
              </w:rPr>
              <w:t>QR</w:t>
            </w:r>
            <w:r>
              <w:rPr>
                <w:spacing w:val="40"/>
                <w:sz w:val="16"/>
              </w:rPr>
              <w:t> </w:t>
            </w:r>
            <w:r>
              <w:rPr>
                <w:sz w:val="16"/>
              </w:rPr>
              <w:t>code-based</w:t>
            </w:r>
            <w:r>
              <w:rPr>
                <w:spacing w:val="14"/>
                <w:sz w:val="16"/>
              </w:rPr>
              <w:t> </w:t>
            </w:r>
            <w:r>
              <w:rPr>
                <w:sz w:val="16"/>
              </w:rPr>
              <w:t>digital</w:t>
            </w:r>
            <w:r>
              <w:rPr>
                <w:spacing w:val="13"/>
                <w:sz w:val="16"/>
              </w:rPr>
              <w:t> </w:t>
            </w:r>
            <w:r>
              <w:rPr>
                <w:sz w:val="16"/>
              </w:rPr>
              <w:t>signature</w:t>
            </w:r>
            <w:r>
              <w:rPr>
                <w:spacing w:val="15"/>
                <w:sz w:val="16"/>
              </w:rPr>
              <w:t> </w:t>
            </w:r>
            <w:r>
              <w:rPr>
                <w:spacing w:val="-2"/>
                <w:sz w:val="16"/>
              </w:rPr>
              <w:t>implementation</w:t>
            </w:r>
          </w:p>
        </w:tc>
        <w:tc>
          <w:tcPr>
            <w:tcW w:w="3172" w:type="dxa"/>
          </w:tcPr>
          <w:p>
            <w:pPr>
              <w:pStyle w:val="TableParagraph"/>
              <w:ind w:left="127"/>
              <w:rPr>
                <w:sz w:val="16"/>
              </w:rPr>
            </w:pPr>
            <w:r>
              <w:rPr>
                <w:sz w:val="16"/>
              </w:rPr>
              <w:t>Insufficient</w:t>
            </w:r>
            <w:r>
              <w:rPr>
                <w:spacing w:val="32"/>
                <w:sz w:val="16"/>
              </w:rPr>
              <w:t> </w:t>
            </w:r>
            <w:r>
              <w:rPr>
                <w:sz w:val="16"/>
              </w:rPr>
              <w:t>methodological</w:t>
            </w:r>
            <w:r>
              <w:rPr>
                <w:spacing w:val="32"/>
                <w:sz w:val="16"/>
              </w:rPr>
              <w:t> </w:t>
            </w:r>
            <w:r>
              <w:rPr>
                <w:sz w:val="16"/>
              </w:rPr>
              <w:t>details,</w:t>
            </w:r>
            <w:r>
              <w:rPr>
                <w:spacing w:val="32"/>
                <w:sz w:val="16"/>
              </w:rPr>
              <w:t> </w:t>
            </w:r>
            <w:r>
              <w:rPr>
                <w:sz w:val="16"/>
              </w:rPr>
              <w:t>lack</w:t>
            </w:r>
            <w:r>
              <w:rPr>
                <w:spacing w:val="32"/>
                <w:sz w:val="16"/>
              </w:rPr>
              <w:t> </w:t>
            </w:r>
            <w:r>
              <w:rPr>
                <w:sz w:val="16"/>
              </w:rPr>
              <w:t>of</w:t>
            </w:r>
            <w:r>
              <w:rPr>
                <w:spacing w:val="40"/>
                <w:sz w:val="16"/>
              </w:rPr>
              <w:t> </w:t>
            </w:r>
            <w:r>
              <w:rPr>
                <w:sz w:val="16"/>
              </w:rPr>
              <w:t>empirical evidence, ethical/legal concerns</w:t>
            </w:r>
          </w:p>
        </w:tc>
      </w:tr>
      <w:tr>
        <w:trPr>
          <w:trHeight w:val="773" w:hRule="atLeast"/>
        </w:trPr>
        <w:tc>
          <w:tcPr>
            <w:tcW w:w="3756" w:type="dxa"/>
          </w:tcPr>
          <w:p>
            <w:pPr>
              <w:pStyle w:val="TableParagraph"/>
              <w:ind w:right="307"/>
              <w:rPr>
                <w:sz w:val="16"/>
              </w:rPr>
            </w:pPr>
            <w:r>
              <w:rPr>
                <w:sz w:val="16"/>
              </w:rPr>
              <w:t>Learning Models for Writing Better </w:t>
            </w:r>
            <w:r>
              <w:rPr>
                <w:sz w:val="16"/>
              </w:rPr>
              <w:t>Doctor</w:t>
            </w:r>
            <w:r>
              <w:rPr>
                <w:spacing w:val="40"/>
                <w:sz w:val="16"/>
              </w:rPr>
              <w:t> </w:t>
            </w:r>
            <w:r>
              <w:rPr>
                <w:spacing w:val="-2"/>
                <w:sz w:val="16"/>
              </w:rPr>
              <w:t>Prescriptions</w:t>
            </w:r>
          </w:p>
        </w:tc>
        <w:tc>
          <w:tcPr>
            <w:tcW w:w="3172" w:type="dxa"/>
          </w:tcPr>
          <w:p>
            <w:pPr>
              <w:pStyle w:val="TableParagraph"/>
              <w:ind w:right="114"/>
              <w:jc w:val="both"/>
              <w:rPr>
                <w:sz w:val="16"/>
              </w:rPr>
            </w:pPr>
            <w:r>
              <w:rPr>
                <w:sz w:val="16"/>
              </w:rPr>
              <w:t>Data-driven optimization for Type 2 </w:t>
            </w:r>
            <w:r>
              <w:rPr>
                <w:sz w:val="16"/>
              </w:rPr>
              <w:t>dia-</w:t>
            </w:r>
            <w:r>
              <w:rPr>
                <w:spacing w:val="40"/>
                <w:sz w:val="16"/>
              </w:rPr>
              <w:t> </w:t>
            </w:r>
            <w:r>
              <w:rPr>
                <w:sz w:val="16"/>
              </w:rPr>
              <w:t>betes prescriptions, regression and classifi-</w:t>
            </w:r>
            <w:r>
              <w:rPr>
                <w:spacing w:val="40"/>
                <w:sz w:val="16"/>
              </w:rPr>
              <w:t> </w:t>
            </w:r>
            <w:r>
              <w:rPr>
                <w:sz w:val="16"/>
              </w:rPr>
              <w:t>cation models</w:t>
            </w:r>
          </w:p>
        </w:tc>
        <w:tc>
          <w:tcPr>
            <w:tcW w:w="3172" w:type="dxa"/>
          </w:tcPr>
          <w:p>
            <w:pPr>
              <w:pStyle w:val="TableParagraph"/>
              <w:ind w:left="127" w:right="114"/>
              <w:jc w:val="both"/>
              <w:rPr>
                <w:sz w:val="16"/>
              </w:rPr>
            </w:pPr>
            <w:r>
              <w:rPr>
                <w:sz w:val="16"/>
              </w:rPr>
              <w:t>Data privacy concerns, limited model </w:t>
            </w:r>
            <w:r>
              <w:rPr>
                <w:sz w:val="16"/>
              </w:rPr>
              <w:t>com-</w:t>
            </w:r>
            <w:r>
              <w:rPr>
                <w:spacing w:val="40"/>
                <w:sz w:val="16"/>
              </w:rPr>
              <w:t> </w:t>
            </w:r>
            <w:r>
              <w:rPr>
                <w:sz w:val="16"/>
              </w:rPr>
              <w:t>parisons, challenges with policy modifica-</w:t>
            </w:r>
            <w:r>
              <w:rPr>
                <w:spacing w:val="40"/>
                <w:sz w:val="16"/>
              </w:rPr>
              <w:t> </w:t>
            </w:r>
            <w:r>
              <w:rPr>
                <w:sz w:val="16"/>
              </w:rPr>
              <w:t>tion risks</w:t>
            </w:r>
          </w:p>
        </w:tc>
      </w:tr>
      <w:tr>
        <w:trPr>
          <w:trHeight w:val="773" w:hRule="atLeast"/>
        </w:trPr>
        <w:tc>
          <w:tcPr>
            <w:tcW w:w="3756" w:type="dxa"/>
          </w:tcPr>
          <w:p>
            <w:pPr>
              <w:pStyle w:val="TableParagraph"/>
              <w:ind w:right="307"/>
              <w:rPr>
                <w:sz w:val="16"/>
              </w:rPr>
            </w:pPr>
            <w:r>
              <w:rPr>
                <w:sz w:val="16"/>
              </w:rPr>
              <w:t>Semi-Supervised NLP for Fine-</w:t>
            </w:r>
            <w:r>
              <w:rPr>
                <w:sz w:val="16"/>
              </w:rPr>
              <w:t>Grained</w:t>
            </w:r>
            <w:r>
              <w:rPr>
                <w:spacing w:val="40"/>
                <w:sz w:val="16"/>
              </w:rPr>
              <w:t> </w:t>
            </w:r>
            <w:r>
              <w:rPr>
                <w:sz w:val="16"/>
              </w:rPr>
              <w:t>Classification of Medical Reports</w:t>
            </w:r>
          </w:p>
        </w:tc>
        <w:tc>
          <w:tcPr>
            <w:tcW w:w="3172" w:type="dxa"/>
          </w:tcPr>
          <w:p>
            <w:pPr>
              <w:pStyle w:val="TableParagraph"/>
              <w:rPr>
                <w:sz w:val="16"/>
              </w:rPr>
            </w:pPr>
            <w:r>
              <w:rPr>
                <w:sz w:val="16"/>
              </w:rPr>
              <w:t>Semi-supervised</w:t>
            </w:r>
            <w:r>
              <w:rPr>
                <w:spacing w:val="40"/>
                <w:sz w:val="16"/>
              </w:rPr>
              <w:t> </w:t>
            </w:r>
            <w:r>
              <w:rPr>
                <w:sz w:val="16"/>
              </w:rPr>
              <w:t>NLP,</w:t>
            </w:r>
            <w:r>
              <w:rPr>
                <w:spacing w:val="40"/>
                <w:sz w:val="16"/>
              </w:rPr>
              <w:t> </w:t>
            </w:r>
            <w:r>
              <w:rPr>
                <w:sz w:val="16"/>
              </w:rPr>
              <w:t>unsupervised</w:t>
            </w:r>
            <w:r>
              <w:rPr>
                <w:spacing w:val="40"/>
                <w:sz w:val="16"/>
              </w:rPr>
              <w:t> </w:t>
            </w:r>
            <w:r>
              <w:rPr>
                <w:sz w:val="16"/>
              </w:rPr>
              <w:t>lan-</w:t>
            </w:r>
            <w:r>
              <w:rPr>
                <w:spacing w:val="40"/>
                <w:sz w:val="16"/>
              </w:rPr>
              <w:t> </w:t>
            </w:r>
            <w:r>
              <w:rPr>
                <w:sz w:val="16"/>
              </w:rPr>
              <w:t>guage model for document encoding</w:t>
            </w:r>
          </w:p>
        </w:tc>
        <w:tc>
          <w:tcPr>
            <w:tcW w:w="3172" w:type="dxa"/>
          </w:tcPr>
          <w:p>
            <w:pPr>
              <w:pStyle w:val="TableParagraph"/>
              <w:ind w:left="127" w:right="114"/>
              <w:jc w:val="both"/>
              <w:rPr>
                <w:sz w:val="16"/>
              </w:rPr>
            </w:pPr>
            <w:r>
              <w:rPr>
                <w:sz w:val="16"/>
              </w:rPr>
              <w:t>Dataset limitations and biases, ethical </w:t>
            </w:r>
            <w:r>
              <w:rPr>
                <w:sz w:val="16"/>
              </w:rPr>
              <w:t>con-</w:t>
            </w:r>
            <w:r>
              <w:rPr>
                <w:spacing w:val="40"/>
                <w:sz w:val="16"/>
              </w:rPr>
              <w:t> </w:t>
            </w:r>
            <w:r>
              <w:rPr>
                <w:sz w:val="16"/>
              </w:rPr>
              <w:t>cerns regarding patient data, lack of model</w:t>
            </w:r>
            <w:r>
              <w:rPr>
                <w:spacing w:val="40"/>
                <w:sz w:val="16"/>
              </w:rPr>
              <w:t> </w:t>
            </w:r>
            <w:r>
              <w:rPr>
                <w:spacing w:val="-2"/>
                <w:sz w:val="16"/>
              </w:rPr>
              <w:t>comparison</w:t>
            </w:r>
          </w:p>
        </w:tc>
      </w:tr>
      <w:tr>
        <w:trPr>
          <w:trHeight w:val="773" w:hRule="atLeast"/>
        </w:trPr>
        <w:tc>
          <w:tcPr>
            <w:tcW w:w="3756" w:type="dxa"/>
          </w:tcPr>
          <w:p>
            <w:pPr>
              <w:pStyle w:val="TableParagraph"/>
              <w:ind w:right="307"/>
              <w:rPr>
                <w:sz w:val="16"/>
              </w:rPr>
            </w:pPr>
            <w:r>
              <w:rPr>
                <w:sz w:val="16"/>
              </w:rPr>
              <w:t>Handwritten Character Recognition in English: </w:t>
            </w:r>
            <w:r>
              <w:rPr>
                <w:sz w:val="16"/>
              </w:rPr>
              <w:t>A</w:t>
            </w:r>
            <w:r>
              <w:rPr>
                <w:spacing w:val="40"/>
                <w:sz w:val="16"/>
              </w:rPr>
              <w:t> </w:t>
            </w:r>
            <w:r>
              <w:rPr>
                <w:spacing w:val="-2"/>
                <w:sz w:val="16"/>
              </w:rPr>
              <w:t>Survey</w:t>
            </w:r>
          </w:p>
        </w:tc>
        <w:tc>
          <w:tcPr>
            <w:tcW w:w="3172" w:type="dxa"/>
          </w:tcPr>
          <w:p>
            <w:pPr>
              <w:pStyle w:val="TableParagraph"/>
              <w:ind w:right="114"/>
              <w:jc w:val="both"/>
              <w:rPr>
                <w:sz w:val="16"/>
              </w:rPr>
            </w:pPr>
            <w:r>
              <w:rPr>
                <w:sz w:val="16"/>
              </w:rPr>
              <w:t>Review of HCR systems, methods </w:t>
            </w:r>
            <w:r>
              <w:rPr>
                <w:sz w:val="16"/>
              </w:rPr>
              <w:t>like</w:t>
            </w:r>
            <w:r>
              <w:rPr>
                <w:spacing w:val="40"/>
                <w:sz w:val="16"/>
              </w:rPr>
              <w:t> </w:t>
            </w:r>
            <w:r>
              <w:rPr>
                <w:sz w:val="16"/>
              </w:rPr>
              <w:t>holistic, segmentation-based, and classifica-</w:t>
            </w:r>
            <w:r>
              <w:rPr>
                <w:spacing w:val="40"/>
                <w:sz w:val="16"/>
              </w:rPr>
              <w:t> </w:t>
            </w:r>
            <w:r>
              <w:rPr>
                <w:sz w:val="16"/>
              </w:rPr>
              <w:t>tion techniques</w:t>
            </w:r>
          </w:p>
        </w:tc>
        <w:tc>
          <w:tcPr>
            <w:tcW w:w="3172" w:type="dxa"/>
          </w:tcPr>
          <w:p>
            <w:pPr>
              <w:pStyle w:val="TableParagraph"/>
              <w:ind w:left="127" w:right="114"/>
              <w:jc w:val="both"/>
              <w:rPr>
                <w:sz w:val="16"/>
              </w:rPr>
            </w:pPr>
            <w:r>
              <w:rPr>
                <w:sz w:val="16"/>
              </w:rPr>
              <w:t>No 100% accuracy, limitations on </w:t>
            </w:r>
            <w:r>
              <w:rPr>
                <w:sz w:val="16"/>
              </w:rPr>
              <w:t>English</w:t>
            </w:r>
            <w:r>
              <w:rPr>
                <w:spacing w:val="40"/>
                <w:sz w:val="16"/>
              </w:rPr>
              <w:t> </w:t>
            </w:r>
            <w:r>
              <w:rPr>
                <w:sz w:val="16"/>
              </w:rPr>
              <w:t>language, lack of dataset details and com-</w:t>
            </w:r>
            <w:r>
              <w:rPr>
                <w:spacing w:val="40"/>
                <w:sz w:val="16"/>
              </w:rPr>
              <w:t> </w:t>
            </w:r>
            <w:r>
              <w:rPr>
                <w:sz w:val="16"/>
              </w:rPr>
              <w:t>parative analysis</w:t>
            </w:r>
          </w:p>
        </w:tc>
      </w:tr>
      <w:tr>
        <w:trPr>
          <w:trHeight w:val="773" w:hRule="atLeast"/>
        </w:trPr>
        <w:tc>
          <w:tcPr>
            <w:tcW w:w="3756" w:type="dxa"/>
          </w:tcPr>
          <w:p>
            <w:pPr>
              <w:pStyle w:val="TableParagraph"/>
              <w:rPr>
                <w:sz w:val="16"/>
              </w:rPr>
            </w:pPr>
            <w:r>
              <w:rPr>
                <w:sz w:val="16"/>
              </w:rPr>
              <w:t>Quick</w:t>
            </w:r>
            <w:r>
              <w:rPr>
                <w:spacing w:val="27"/>
                <w:sz w:val="16"/>
              </w:rPr>
              <w:t> </w:t>
            </w:r>
            <w:r>
              <w:rPr>
                <w:sz w:val="16"/>
              </w:rPr>
              <w:t>Response</w:t>
            </w:r>
            <w:r>
              <w:rPr>
                <w:spacing w:val="28"/>
                <w:sz w:val="16"/>
              </w:rPr>
              <w:t> </w:t>
            </w:r>
            <w:r>
              <w:rPr>
                <w:sz w:val="16"/>
              </w:rPr>
              <w:t>Code:</w:t>
            </w:r>
            <w:r>
              <w:rPr>
                <w:spacing w:val="27"/>
                <w:sz w:val="16"/>
              </w:rPr>
              <w:t> </w:t>
            </w:r>
            <w:r>
              <w:rPr>
                <w:sz w:val="16"/>
              </w:rPr>
              <w:t>Medication</w:t>
            </w:r>
            <w:r>
              <w:rPr>
                <w:spacing w:val="28"/>
                <w:sz w:val="16"/>
              </w:rPr>
              <w:t> </w:t>
            </w:r>
            <w:r>
              <w:rPr>
                <w:spacing w:val="-2"/>
                <w:sz w:val="16"/>
              </w:rPr>
              <w:t>Prescription</w:t>
            </w:r>
          </w:p>
        </w:tc>
        <w:tc>
          <w:tcPr>
            <w:tcW w:w="3172" w:type="dxa"/>
          </w:tcPr>
          <w:p>
            <w:pPr>
              <w:pStyle w:val="TableParagraph"/>
              <w:ind w:right="114"/>
              <w:jc w:val="both"/>
              <w:rPr>
                <w:sz w:val="16"/>
              </w:rPr>
            </w:pPr>
            <w:r>
              <w:rPr>
                <w:sz w:val="16"/>
              </w:rPr>
              <w:t>QR code for medication retrieval, </w:t>
            </w:r>
            <w:r>
              <w:rPr>
                <w:sz w:val="16"/>
              </w:rPr>
              <w:t>imple-</w:t>
            </w:r>
            <w:r>
              <w:rPr>
                <w:spacing w:val="40"/>
                <w:sz w:val="16"/>
              </w:rPr>
              <w:t> </w:t>
            </w:r>
            <w:r>
              <w:rPr>
                <w:sz w:val="16"/>
              </w:rPr>
              <w:t>mented at Universiti Teknologi MARA,</w:t>
            </w:r>
            <w:r>
              <w:rPr>
                <w:spacing w:val="40"/>
                <w:sz w:val="16"/>
              </w:rPr>
              <w:t> </w:t>
            </w:r>
            <w:r>
              <w:rPr>
                <w:spacing w:val="-2"/>
                <w:sz w:val="16"/>
              </w:rPr>
              <w:t>Malaysia</w:t>
            </w:r>
          </w:p>
        </w:tc>
        <w:tc>
          <w:tcPr>
            <w:tcW w:w="3172" w:type="dxa"/>
          </w:tcPr>
          <w:p>
            <w:pPr>
              <w:pStyle w:val="TableParagraph"/>
              <w:ind w:left="127" w:right="114"/>
              <w:jc w:val="both"/>
              <w:rPr>
                <w:sz w:val="16"/>
              </w:rPr>
            </w:pPr>
            <w:r>
              <w:rPr>
                <w:sz w:val="16"/>
              </w:rPr>
              <w:t>Small sample size, lack of comparison </w:t>
            </w:r>
            <w:r>
              <w:rPr>
                <w:sz w:val="16"/>
              </w:rPr>
              <w:t>with</w:t>
            </w:r>
            <w:r>
              <w:rPr>
                <w:spacing w:val="40"/>
                <w:sz w:val="16"/>
              </w:rPr>
              <w:t> </w:t>
            </w:r>
            <w:r>
              <w:rPr>
                <w:sz w:val="16"/>
              </w:rPr>
              <w:t>other methods, limited case study scope,</w:t>
            </w:r>
            <w:r>
              <w:rPr>
                <w:spacing w:val="40"/>
                <w:sz w:val="16"/>
              </w:rPr>
              <w:t> </w:t>
            </w:r>
            <w:r>
              <w:rPr>
                <w:sz w:val="16"/>
              </w:rPr>
              <w:t>short-term maintenance issues</w:t>
            </w:r>
          </w:p>
        </w:tc>
      </w:tr>
    </w:tbl>
    <w:p>
      <w:pPr>
        <w:pStyle w:val="TableParagraph"/>
        <w:spacing w:after="0"/>
        <w:jc w:val="both"/>
        <w:rPr>
          <w:sz w:val="16"/>
        </w:rPr>
        <w:sectPr>
          <w:type w:val="continuous"/>
          <w:pgSz w:w="12240" w:h="15840"/>
          <w:pgMar w:top="900" w:bottom="280" w:left="720" w:right="720"/>
        </w:sectPr>
      </w:pPr>
    </w:p>
    <w:p>
      <w:pPr>
        <w:pStyle w:val="BodyText"/>
        <w:spacing w:line="249" w:lineRule="auto" w:before="91"/>
        <w:ind w:left="259" w:firstLine="199"/>
        <w:jc w:val="both"/>
      </w:pPr>
      <w:r>
        <w:rPr/>
        <w:t>Jamshidi et al. (2021) utilized machine learning for </w:t>
      </w:r>
      <w:r>
        <w:rPr/>
        <w:t>predict- ing COVID-19 symptoms and mortality risk, illustrating how AI can assist in proactive patient care and decision-making </w:t>
      </w:r>
      <w:hyperlink w:history="true" w:anchor="_bookmark30">
        <w:r>
          <w:rPr>
            <w:spacing w:val="-2"/>
          </w:rPr>
          <w:t>[15].</w:t>
        </w:r>
      </w:hyperlink>
    </w:p>
    <w:p>
      <w:pPr>
        <w:pStyle w:val="BodyText"/>
        <w:spacing w:line="249" w:lineRule="auto" w:before="25"/>
        <w:ind w:left="259" w:firstLine="199"/>
        <w:jc w:val="both"/>
      </w:pPr>
      <w:r>
        <w:rPr/>
        <w:t>In medical image segmentation, a study on brain </w:t>
      </w:r>
      <w:r>
        <w:rPr/>
        <w:t>tumor detection </w:t>
      </w:r>
      <w:hyperlink w:history="true" w:anchor="_bookmark28">
        <w:r>
          <w:rPr/>
          <w:t>[13]</w:t>
        </w:r>
      </w:hyperlink>
      <w:r>
        <w:rPr/>
        <w:t> demonstrates the use of CNNs to segment tumors in MRI scans, optimizing both segmentation accuracy and processing speed </w:t>
      </w:r>
      <w:hyperlink w:history="true" w:anchor="_bookmark34">
        <w:r>
          <w:rPr/>
          <w:t>[19].</w:t>
        </w:r>
      </w:hyperlink>
    </w:p>
    <w:p>
      <w:pPr>
        <w:pStyle w:val="BodyText"/>
        <w:spacing w:line="249" w:lineRule="auto" w:before="25"/>
        <w:ind w:left="259" w:firstLine="199"/>
        <w:jc w:val="both"/>
      </w:pPr>
      <w:r>
        <w:rPr/>
        <w:t>Another contribution to medical AI is research on </w:t>
      </w:r>
      <w:r>
        <w:rPr/>
        <w:t>multi- label</w:t>
      </w:r>
      <w:r>
        <w:rPr>
          <w:spacing w:val="-8"/>
        </w:rPr>
        <w:t> </w:t>
      </w:r>
      <w:r>
        <w:rPr/>
        <w:t>classification</w:t>
      </w:r>
      <w:r>
        <w:rPr>
          <w:spacing w:val="-8"/>
        </w:rPr>
        <w:t> </w:t>
      </w:r>
      <w:r>
        <w:rPr/>
        <w:t>for</w:t>
      </w:r>
      <w:r>
        <w:rPr>
          <w:spacing w:val="-8"/>
        </w:rPr>
        <w:t> </w:t>
      </w:r>
      <w:r>
        <w:rPr/>
        <w:t>disease</w:t>
      </w:r>
      <w:r>
        <w:rPr>
          <w:spacing w:val="-8"/>
        </w:rPr>
        <w:t> </w:t>
      </w:r>
      <w:r>
        <w:rPr/>
        <w:t>prediction</w:t>
      </w:r>
      <w:r>
        <w:rPr>
          <w:spacing w:val="-8"/>
        </w:rPr>
        <w:t> </w:t>
      </w:r>
      <w:hyperlink w:history="true" w:anchor="_bookmark29">
        <w:r>
          <w:rPr/>
          <w:t>[14],</w:t>
        </w:r>
      </w:hyperlink>
      <w:r>
        <w:rPr>
          <w:spacing w:val="-8"/>
        </w:rPr>
        <w:t> </w:t>
      </w:r>
      <w:r>
        <w:rPr/>
        <w:t>employing</w:t>
      </w:r>
      <w:r>
        <w:rPr>
          <w:spacing w:val="-8"/>
        </w:rPr>
        <w:t> </w:t>
      </w:r>
      <w:r>
        <w:rPr/>
        <w:t>deep learning models to predict multiple diseases from a single medical image </w:t>
      </w:r>
      <w:hyperlink w:history="true" w:anchor="_bookmark31">
        <w:r>
          <w:rPr/>
          <w:t>[16].</w:t>
        </w:r>
      </w:hyperlink>
    </w:p>
    <w:p>
      <w:pPr>
        <w:pStyle w:val="BodyText"/>
        <w:spacing w:line="249" w:lineRule="auto" w:before="24"/>
        <w:ind w:left="259" w:firstLine="199"/>
        <w:jc w:val="both"/>
      </w:pPr>
      <w:r>
        <w:rPr/>
        <w:t>Research on medical text mining </w:t>
      </w:r>
      <w:hyperlink w:history="true" w:anchor="_bookmark30">
        <w:r>
          <w:rPr/>
          <w:t>[15]</w:t>
        </w:r>
      </w:hyperlink>
      <w:r>
        <w:rPr/>
        <w:t> highlights the use </w:t>
      </w:r>
      <w:r>
        <w:rPr/>
        <w:t>of unsupervised</w:t>
      </w:r>
      <w:r>
        <w:rPr>
          <w:spacing w:val="-10"/>
        </w:rPr>
        <w:t> </w:t>
      </w:r>
      <w:r>
        <w:rPr/>
        <w:t>learning</w:t>
      </w:r>
      <w:r>
        <w:rPr>
          <w:spacing w:val="-10"/>
        </w:rPr>
        <w:t> </w:t>
      </w:r>
      <w:r>
        <w:rPr/>
        <w:t>to</w:t>
      </w:r>
      <w:r>
        <w:rPr>
          <w:spacing w:val="-10"/>
        </w:rPr>
        <w:t> </w:t>
      </w:r>
      <w:r>
        <w:rPr/>
        <w:t>extract</w:t>
      </w:r>
      <w:r>
        <w:rPr>
          <w:spacing w:val="-10"/>
        </w:rPr>
        <w:t> </w:t>
      </w:r>
      <w:r>
        <w:rPr/>
        <w:t>useful</w:t>
      </w:r>
      <w:r>
        <w:rPr>
          <w:spacing w:val="-10"/>
        </w:rPr>
        <w:t> </w:t>
      </w:r>
      <w:r>
        <w:rPr/>
        <w:t>information</w:t>
      </w:r>
      <w:r>
        <w:rPr>
          <w:spacing w:val="-10"/>
        </w:rPr>
        <w:t> </w:t>
      </w:r>
      <w:r>
        <w:rPr/>
        <w:t>from</w:t>
      </w:r>
      <w:r>
        <w:rPr>
          <w:spacing w:val="-10"/>
        </w:rPr>
        <w:t> </w:t>
      </w:r>
      <w:r>
        <w:rPr/>
        <w:t>large- scale medical databases, supporting clinical decision-making </w:t>
      </w:r>
      <w:hyperlink w:history="true" w:anchor="_bookmark35">
        <w:r>
          <w:rPr>
            <w:spacing w:val="-2"/>
          </w:rPr>
          <w:t>[20].</w:t>
        </w:r>
      </w:hyperlink>
    </w:p>
    <w:p>
      <w:pPr>
        <w:pStyle w:val="BodyText"/>
        <w:spacing w:line="249" w:lineRule="auto" w:before="25"/>
        <w:ind w:left="259" w:firstLine="199"/>
        <w:jc w:val="both"/>
      </w:pPr>
      <w:r>
        <w:rPr/>
        <w:t>Finally, speech-to-text medical transcription research </w:t>
      </w:r>
      <w:r>
        <w:rPr/>
        <w:t>fo- cuses on adapting systems to recognize medical jargon and terms, enhancing transcription accuracy and speeding up doc- umentation for healthcare professionals </w:t>
      </w:r>
      <w:hyperlink w:history="true" w:anchor="_bookmark32">
        <w:r>
          <w:rPr/>
          <w:t>[17].</w:t>
        </w:r>
      </w:hyperlink>
    </w:p>
    <w:p>
      <w:pPr>
        <w:pStyle w:val="BodyText"/>
        <w:spacing w:before="34"/>
      </w:pPr>
    </w:p>
    <w:p>
      <w:pPr>
        <w:pStyle w:val="ListParagraph"/>
        <w:numPr>
          <w:ilvl w:val="0"/>
          <w:numId w:val="1"/>
        </w:numPr>
        <w:tabs>
          <w:tab w:pos="2310" w:val="left" w:leader="none"/>
        </w:tabs>
        <w:spacing w:line="240" w:lineRule="auto" w:before="0" w:after="0"/>
        <w:ind w:left="2310" w:right="0" w:hanging="364"/>
        <w:jc w:val="left"/>
        <w:rPr>
          <w:sz w:val="20"/>
        </w:rPr>
      </w:pPr>
      <w:bookmarkStart w:name="System Flow" w:id="6"/>
      <w:bookmarkEnd w:id="6"/>
      <w:r>
        <w:rPr/>
      </w:r>
      <w:r>
        <w:rPr>
          <w:smallCaps/>
          <w:sz w:val="20"/>
        </w:rPr>
        <w:t>System</w:t>
      </w:r>
      <w:r>
        <w:rPr>
          <w:smallCaps/>
          <w:spacing w:val="57"/>
          <w:sz w:val="20"/>
        </w:rPr>
        <w:t> </w:t>
      </w:r>
      <w:r>
        <w:rPr>
          <w:smallCaps/>
          <w:spacing w:val="-4"/>
          <w:sz w:val="20"/>
        </w:rPr>
        <w:t>Flow</w:t>
      </w:r>
    </w:p>
    <w:p>
      <w:pPr>
        <w:pStyle w:val="BodyText"/>
        <w:spacing w:line="249" w:lineRule="auto" w:before="134"/>
        <w:ind w:left="259"/>
        <w:jc w:val="both"/>
      </w:pPr>
      <w:r>
        <w:rPr/>
        <w:t>Figure </w:t>
      </w:r>
      <w:hyperlink w:history="true" w:anchor="_bookmark0">
        <w:r>
          <w:rPr/>
          <w:t>1</w:t>
        </w:r>
      </w:hyperlink>
      <w:r>
        <w:rPr/>
        <w:t> illustrates the overall system architecture. The </w:t>
      </w:r>
      <w:r>
        <w:rPr/>
        <w:t>pro- posed system consists of various interconnected modules aimed at improving healthcare delivery. The working of these modules is detailed below:</w:t>
      </w:r>
    </w:p>
    <w:p>
      <w:pPr>
        <w:pStyle w:val="ListParagraph"/>
        <w:numPr>
          <w:ilvl w:val="0"/>
          <w:numId w:val="3"/>
        </w:numPr>
        <w:tabs>
          <w:tab w:pos="742" w:val="left" w:leader="none"/>
          <w:tab w:pos="744" w:val="left" w:leader="none"/>
        </w:tabs>
        <w:spacing w:line="249" w:lineRule="auto" w:before="92" w:after="0"/>
        <w:ind w:left="744" w:right="0" w:hanging="286"/>
        <w:jc w:val="both"/>
        <w:rPr>
          <w:sz w:val="20"/>
        </w:rPr>
      </w:pPr>
      <w:r>
        <w:rPr>
          <w:b/>
          <w:sz w:val="20"/>
        </w:rPr>
        <w:t>Data Collection: </w:t>
      </w:r>
      <w:r>
        <w:rPr>
          <w:sz w:val="20"/>
        </w:rPr>
        <w:t>Patient data such as </w:t>
      </w:r>
      <w:r>
        <w:rPr>
          <w:sz w:val="20"/>
        </w:rPr>
        <w:t>demographics, medical history, and symptoms are collected through a user interface. These details are stored securely in the centralized database, enabling seamless access for all system modules.</w:t>
      </w:r>
    </w:p>
    <w:p>
      <w:pPr>
        <w:pStyle w:val="ListParagraph"/>
        <w:numPr>
          <w:ilvl w:val="0"/>
          <w:numId w:val="3"/>
        </w:numPr>
        <w:tabs>
          <w:tab w:pos="742" w:val="left" w:leader="none"/>
          <w:tab w:pos="744" w:val="left" w:leader="none"/>
        </w:tabs>
        <w:spacing w:line="249" w:lineRule="auto" w:before="0" w:after="0"/>
        <w:ind w:left="744" w:right="0" w:hanging="286"/>
        <w:jc w:val="both"/>
        <w:rPr>
          <w:sz w:val="20"/>
        </w:rPr>
      </w:pPr>
      <w:r>
        <w:rPr>
          <w:b/>
          <w:sz w:val="20"/>
        </w:rPr>
        <w:t>Module Processing: </w:t>
      </w:r>
      <w:r>
        <w:rPr>
          <w:sz w:val="20"/>
        </w:rPr>
        <w:t>Each module performs </w:t>
      </w:r>
      <w:r>
        <w:rPr>
          <w:sz w:val="20"/>
        </w:rPr>
        <w:t>specific functions to achieve system objectives:</w:t>
      </w:r>
    </w:p>
    <w:p>
      <w:pPr>
        <w:pStyle w:val="ListParagraph"/>
        <w:numPr>
          <w:ilvl w:val="1"/>
          <w:numId w:val="3"/>
        </w:numPr>
        <w:tabs>
          <w:tab w:pos="1092" w:val="left" w:leader="none"/>
          <w:tab w:pos="1094" w:val="left" w:leader="none"/>
        </w:tabs>
        <w:spacing w:line="249" w:lineRule="auto" w:before="68" w:after="0"/>
        <w:ind w:left="1094" w:right="0" w:hanging="202"/>
        <w:jc w:val="both"/>
        <w:rPr>
          <w:sz w:val="20"/>
        </w:rPr>
      </w:pPr>
      <w:r>
        <w:rPr>
          <w:b/>
          <w:sz w:val="20"/>
        </w:rPr>
        <w:t>Image</w:t>
      </w:r>
      <w:r>
        <w:rPr>
          <w:b/>
          <w:spacing w:val="-13"/>
          <w:sz w:val="20"/>
        </w:rPr>
        <w:t> </w:t>
      </w:r>
      <w:r>
        <w:rPr>
          <w:b/>
          <w:sz w:val="20"/>
        </w:rPr>
        <w:t>Recognition</w:t>
      </w:r>
      <w:r>
        <w:rPr>
          <w:b/>
          <w:spacing w:val="-12"/>
          <w:sz w:val="20"/>
        </w:rPr>
        <w:t> </w:t>
      </w:r>
      <w:r>
        <w:rPr>
          <w:b/>
          <w:sz w:val="20"/>
        </w:rPr>
        <w:t>Module:</w:t>
      </w:r>
      <w:r>
        <w:rPr>
          <w:b/>
          <w:spacing w:val="-13"/>
          <w:sz w:val="20"/>
        </w:rPr>
        <w:t> </w:t>
      </w:r>
      <w:r>
        <w:rPr>
          <w:sz w:val="20"/>
        </w:rPr>
        <w:t>Processes</w:t>
      </w:r>
      <w:r>
        <w:rPr>
          <w:spacing w:val="-12"/>
          <w:sz w:val="20"/>
        </w:rPr>
        <w:t> </w:t>
      </w:r>
      <w:r>
        <w:rPr>
          <w:sz w:val="20"/>
        </w:rPr>
        <w:t>medical</w:t>
      </w:r>
      <w:r>
        <w:rPr>
          <w:spacing w:val="-13"/>
          <w:sz w:val="20"/>
        </w:rPr>
        <w:t> </w:t>
      </w:r>
      <w:r>
        <w:rPr>
          <w:sz w:val="20"/>
        </w:rPr>
        <w:t>im- ages</w:t>
      </w:r>
      <w:r>
        <w:rPr>
          <w:spacing w:val="-4"/>
          <w:sz w:val="20"/>
        </w:rPr>
        <w:t> </w:t>
      </w:r>
      <w:r>
        <w:rPr>
          <w:sz w:val="20"/>
        </w:rPr>
        <w:t>like</w:t>
      </w:r>
      <w:r>
        <w:rPr>
          <w:spacing w:val="-4"/>
          <w:sz w:val="20"/>
        </w:rPr>
        <w:t> </w:t>
      </w:r>
      <w:r>
        <w:rPr>
          <w:sz w:val="20"/>
        </w:rPr>
        <w:t>X-rays</w:t>
      </w:r>
      <w:r>
        <w:rPr>
          <w:spacing w:val="-4"/>
          <w:sz w:val="20"/>
        </w:rPr>
        <w:t> </w:t>
      </w:r>
      <w:r>
        <w:rPr>
          <w:sz w:val="20"/>
        </w:rPr>
        <w:t>and</w:t>
      </w:r>
      <w:r>
        <w:rPr>
          <w:spacing w:val="-4"/>
          <w:sz w:val="20"/>
        </w:rPr>
        <w:t> </w:t>
      </w:r>
      <w:r>
        <w:rPr>
          <w:sz w:val="20"/>
        </w:rPr>
        <w:t>MRI</w:t>
      </w:r>
      <w:r>
        <w:rPr>
          <w:spacing w:val="-4"/>
          <w:sz w:val="20"/>
        </w:rPr>
        <w:t> </w:t>
      </w:r>
      <w:r>
        <w:rPr>
          <w:sz w:val="20"/>
        </w:rPr>
        <w:t>scans</w:t>
      </w:r>
      <w:r>
        <w:rPr>
          <w:spacing w:val="-4"/>
          <w:sz w:val="20"/>
        </w:rPr>
        <w:t> </w:t>
      </w:r>
      <w:r>
        <w:rPr>
          <w:sz w:val="20"/>
        </w:rPr>
        <w:t>to</w:t>
      </w:r>
      <w:r>
        <w:rPr>
          <w:spacing w:val="-4"/>
          <w:sz w:val="20"/>
        </w:rPr>
        <w:t> </w:t>
      </w:r>
      <w:r>
        <w:rPr>
          <w:sz w:val="20"/>
        </w:rPr>
        <w:t>identify</w:t>
      </w:r>
      <w:r>
        <w:rPr>
          <w:spacing w:val="-4"/>
          <w:sz w:val="20"/>
        </w:rPr>
        <w:t> </w:t>
      </w:r>
      <w:r>
        <w:rPr>
          <w:sz w:val="20"/>
        </w:rPr>
        <w:t>potential abnormalities</w:t>
      </w:r>
      <w:r>
        <w:rPr>
          <w:spacing w:val="-11"/>
          <w:sz w:val="20"/>
        </w:rPr>
        <w:t> </w:t>
      </w:r>
      <w:r>
        <w:rPr>
          <w:sz w:val="20"/>
        </w:rPr>
        <w:t>using</w:t>
      </w:r>
      <w:r>
        <w:rPr>
          <w:spacing w:val="-11"/>
          <w:sz w:val="20"/>
        </w:rPr>
        <w:t> </w:t>
      </w:r>
      <w:r>
        <w:rPr>
          <w:sz w:val="20"/>
        </w:rPr>
        <w:t>Convolutional</w:t>
      </w:r>
      <w:r>
        <w:rPr>
          <w:spacing w:val="-11"/>
          <w:sz w:val="20"/>
        </w:rPr>
        <w:t> </w:t>
      </w:r>
      <w:r>
        <w:rPr>
          <w:sz w:val="20"/>
        </w:rPr>
        <w:t>Neural</w:t>
      </w:r>
      <w:r>
        <w:rPr>
          <w:spacing w:val="-11"/>
          <w:sz w:val="20"/>
        </w:rPr>
        <w:t> </w:t>
      </w:r>
      <w:r>
        <w:rPr>
          <w:sz w:val="20"/>
        </w:rPr>
        <w:t>Networks </w:t>
      </w:r>
      <w:r>
        <w:rPr>
          <w:spacing w:val="-2"/>
          <w:sz w:val="20"/>
        </w:rPr>
        <w:t>(CNNs).</w:t>
      </w:r>
    </w:p>
    <w:p>
      <w:pPr>
        <w:pStyle w:val="ListParagraph"/>
        <w:numPr>
          <w:ilvl w:val="1"/>
          <w:numId w:val="3"/>
        </w:numPr>
        <w:tabs>
          <w:tab w:pos="1092" w:val="left" w:leader="none"/>
          <w:tab w:pos="1094" w:val="left" w:leader="none"/>
        </w:tabs>
        <w:spacing w:line="249" w:lineRule="auto" w:before="0" w:after="0"/>
        <w:ind w:left="1094" w:right="0" w:hanging="202"/>
        <w:jc w:val="both"/>
        <w:rPr>
          <w:sz w:val="20"/>
        </w:rPr>
      </w:pPr>
      <w:r>
        <w:rPr>
          <w:b/>
          <w:sz w:val="20"/>
        </w:rPr>
        <w:t>QR Prescription Module: </w:t>
      </w:r>
      <w:r>
        <w:rPr>
          <w:sz w:val="20"/>
        </w:rPr>
        <w:t>Encodes </w:t>
      </w:r>
      <w:r>
        <w:rPr>
          <w:sz w:val="20"/>
        </w:rPr>
        <w:t>prescription details into QR codes for secure distribution and easy retrieval (see Figure </w:t>
      </w:r>
      <w:hyperlink w:history="true" w:anchor="_bookmark1">
        <w:r>
          <w:rPr>
            <w:sz w:val="20"/>
          </w:rPr>
          <w:t>2).</w:t>
        </w:r>
      </w:hyperlink>
    </w:p>
    <w:p>
      <w:pPr>
        <w:pStyle w:val="ListParagraph"/>
        <w:numPr>
          <w:ilvl w:val="1"/>
          <w:numId w:val="3"/>
        </w:numPr>
        <w:tabs>
          <w:tab w:pos="1092" w:val="left" w:leader="none"/>
          <w:tab w:pos="1094" w:val="left" w:leader="none"/>
        </w:tabs>
        <w:spacing w:line="249" w:lineRule="auto" w:before="0" w:after="0"/>
        <w:ind w:left="1094" w:right="0" w:hanging="202"/>
        <w:jc w:val="both"/>
        <w:rPr>
          <w:sz w:val="20"/>
        </w:rPr>
      </w:pPr>
      <w:r>
        <w:rPr>
          <w:b/>
          <w:sz w:val="20"/>
        </w:rPr>
        <w:t>Risk Prediction Module: </w:t>
      </w:r>
      <w:r>
        <w:rPr>
          <w:sz w:val="20"/>
        </w:rPr>
        <w:t>Assesses the </w:t>
      </w:r>
      <w:r>
        <w:rPr>
          <w:sz w:val="20"/>
        </w:rPr>
        <w:t>probability of specific diseases or health conditions using pa- tient data and predictive modeling (see Figure </w:t>
      </w:r>
      <w:hyperlink w:history="true" w:anchor="_bookmark4">
        <w:r>
          <w:rPr>
            <w:sz w:val="20"/>
          </w:rPr>
          <w:t>5).</w:t>
        </w:r>
      </w:hyperlink>
    </w:p>
    <w:p>
      <w:pPr>
        <w:pStyle w:val="ListParagraph"/>
        <w:numPr>
          <w:ilvl w:val="1"/>
          <w:numId w:val="3"/>
        </w:numPr>
        <w:tabs>
          <w:tab w:pos="1092" w:val="left" w:leader="none"/>
          <w:tab w:pos="1094" w:val="left" w:leader="none"/>
        </w:tabs>
        <w:spacing w:line="249" w:lineRule="auto" w:before="0" w:after="0"/>
        <w:ind w:left="1094" w:right="0" w:hanging="202"/>
        <w:jc w:val="both"/>
        <w:rPr>
          <w:sz w:val="20"/>
        </w:rPr>
      </w:pPr>
      <w:r>
        <w:rPr>
          <w:b/>
          <w:sz w:val="20"/>
        </w:rPr>
        <w:t>Health Query Text Generation Module: </w:t>
      </w:r>
      <w:r>
        <w:rPr>
          <w:sz w:val="20"/>
        </w:rPr>
        <w:t>Gener- ates responses to user health-related queries using NLP and machine learning techniques (see Figure </w:t>
      </w:r>
      <w:hyperlink w:history="true" w:anchor="_bookmark2">
        <w:r>
          <w:rPr>
            <w:spacing w:val="-4"/>
            <w:sz w:val="20"/>
          </w:rPr>
          <w:t>3).</w:t>
        </w:r>
      </w:hyperlink>
    </w:p>
    <w:p>
      <w:pPr>
        <w:pStyle w:val="ListParagraph"/>
        <w:numPr>
          <w:ilvl w:val="1"/>
          <w:numId w:val="3"/>
        </w:numPr>
        <w:tabs>
          <w:tab w:pos="1092" w:val="left" w:leader="none"/>
          <w:tab w:pos="1094" w:val="left" w:leader="none"/>
        </w:tabs>
        <w:spacing w:line="249" w:lineRule="auto" w:before="0" w:after="0"/>
        <w:ind w:left="1094" w:right="0" w:hanging="202"/>
        <w:jc w:val="both"/>
        <w:rPr>
          <w:sz w:val="20"/>
        </w:rPr>
      </w:pPr>
      <w:r>
        <w:rPr>
          <w:b/>
          <w:sz w:val="20"/>
        </w:rPr>
        <w:t>Digital</w:t>
      </w:r>
      <w:r>
        <w:rPr>
          <w:b/>
          <w:spacing w:val="-13"/>
          <w:sz w:val="20"/>
        </w:rPr>
        <w:t> </w:t>
      </w:r>
      <w:r>
        <w:rPr>
          <w:b/>
          <w:sz w:val="20"/>
        </w:rPr>
        <w:t>Prescription</w:t>
      </w:r>
      <w:r>
        <w:rPr>
          <w:b/>
          <w:spacing w:val="-12"/>
          <w:sz w:val="20"/>
        </w:rPr>
        <w:t> </w:t>
      </w:r>
      <w:r>
        <w:rPr>
          <w:b/>
          <w:sz w:val="20"/>
        </w:rPr>
        <w:t>Module:</w:t>
      </w:r>
      <w:r>
        <w:rPr>
          <w:b/>
          <w:spacing w:val="-13"/>
          <w:sz w:val="20"/>
        </w:rPr>
        <w:t> </w:t>
      </w:r>
      <w:r>
        <w:rPr>
          <w:sz w:val="20"/>
        </w:rPr>
        <w:t>Modernizes</w:t>
      </w:r>
      <w:r>
        <w:rPr>
          <w:spacing w:val="-12"/>
          <w:sz w:val="20"/>
        </w:rPr>
        <w:t> </w:t>
      </w:r>
      <w:r>
        <w:rPr>
          <w:sz w:val="20"/>
        </w:rPr>
        <w:t>prescrip- tions by encoding them into QR codes, ensuring secure and efficient distribution (see Figure </w:t>
      </w:r>
      <w:hyperlink w:history="true" w:anchor="_bookmark3">
        <w:r>
          <w:rPr>
            <w:sz w:val="20"/>
          </w:rPr>
          <w:t>4).</w:t>
        </w:r>
      </w:hyperlink>
    </w:p>
    <w:p>
      <w:pPr>
        <w:pStyle w:val="ListParagraph"/>
        <w:numPr>
          <w:ilvl w:val="0"/>
          <w:numId w:val="3"/>
        </w:numPr>
        <w:tabs>
          <w:tab w:pos="742" w:val="left" w:leader="none"/>
          <w:tab w:pos="744" w:val="left" w:leader="none"/>
        </w:tabs>
        <w:spacing w:line="249" w:lineRule="auto" w:before="66" w:after="0"/>
        <w:ind w:left="744" w:right="0" w:hanging="286"/>
        <w:jc w:val="both"/>
        <w:rPr>
          <w:sz w:val="20"/>
        </w:rPr>
      </w:pPr>
      <w:r>
        <w:rPr>
          <w:b/>
          <w:sz w:val="20"/>
        </w:rPr>
        <w:t>Integration and Analysis: </w:t>
      </w:r>
      <w:r>
        <w:rPr>
          <w:sz w:val="20"/>
        </w:rPr>
        <w:t>Data from all modules </w:t>
      </w:r>
      <w:r>
        <w:rPr>
          <w:sz w:val="20"/>
        </w:rPr>
        <w:t>are integrated into the centralized database. Analysis is performed to derive actionable insights, such as risk scores and diagnostic predictions.</w:t>
      </w:r>
    </w:p>
    <w:p>
      <w:pPr>
        <w:pStyle w:val="ListParagraph"/>
        <w:numPr>
          <w:ilvl w:val="0"/>
          <w:numId w:val="3"/>
        </w:numPr>
        <w:tabs>
          <w:tab w:pos="681" w:val="left" w:leader="none"/>
          <w:tab w:pos="683" w:val="left" w:leader="none"/>
        </w:tabs>
        <w:spacing w:line="249" w:lineRule="auto" w:before="91" w:after="0"/>
        <w:ind w:left="683" w:right="257" w:hanging="286"/>
        <w:jc w:val="both"/>
        <w:rPr>
          <w:sz w:val="20"/>
        </w:rPr>
      </w:pPr>
      <w:r>
        <w:rPr/>
        <w:br w:type="column"/>
      </w:r>
      <w:r>
        <w:rPr>
          <w:b/>
          <w:sz w:val="20"/>
        </w:rPr>
        <w:t>Output Generation: </w:t>
      </w:r>
      <w:r>
        <w:rPr>
          <w:sz w:val="20"/>
        </w:rPr>
        <w:t>The final outputs are presented </w:t>
      </w:r>
      <w:r>
        <w:rPr>
          <w:sz w:val="20"/>
        </w:rPr>
        <w:t>to healthcare providers and patients in the form of reports, visualizations, and recommendations.</w:t>
      </w:r>
    </w:p>
    <w:p>
      <w:pPr>
        <w:pStyle w:val="BodyText"/>
        <w:spacing w:line="249" w:lineRule="auto" w:before="61"/>
        <w:ind w:left="199" w:right="257" w:firstLine="199"/>
        <w:jc w:val="both"/>
      </w:pPr>
      <w:r>
        <w:rPr/>
        <w:t>The detailed workflows of the key modules are </w:t>
      </w:r>
      <w:r>
        <w:rPr/>
        <w:t>described </w:t>
      </w:r>
      <w:r>
        <w:rPr>
          <w:spacing w:val="-2"/>
        </w:rPr>
        <w:t>below:</w:t>
      </w:r>
    </w:p>
    <w:p>
      <w:pPr>
        <w:pStyle w:val="ListParagraph"/>
        <w:numPr>
          <w:ilvl w:val="0"/>
          <w:numId w:val="4"/>
        </w:numPr>
        <w:tabs>
          <w:tab w:pos="469" w:val="left" w:leader="none"/>
        </w:tabs>
        <w:spacing w:line="240" w:lineRule="auto" w:before="219" w:after="0"/>
        <w:ind w:left="469" w:right="0" w:hanging="270"/>
        <w:jc w:val="both"/>
        <w:rPr>
          <w:i/>
          <w:sz w:val="20"/>
        </w:rPr>
      </w:pPr>
      <w:bookmarkStart w:name="Risk Prediction Module" w:id="7"/>
      <w:bookmarkEnd w:id="7"/>
      <w:r>
        <w:rPr/>
      </w:r>
      <w:r>
        <w:rPr>
          <w:i/>
          <w:sz w:val="20"/>
        </w:rPr>
        <w:t>Risk</w:t>
      </w:r>
      <w:r>
        <w:rPr>
          <w:i/>
          <w:spacing w:val="9"/>
          <w:sz w:val="20"/>
        </w:rPr>
        <w:t> </w:t>
      </w:r>
      <w:r>
        <w:rPr>
          <w:i/>
          <w:sz w:val="20"/>
        </w:rPr>
        <w:t>Prediction</w:t>
      </w:r>
      <w:r>
        <w:rPr>
          <w:i/>
          <w:spacing w:val="9"/>
          <w:sz w:val="20"/>
        </w:rPr>
        <w:t> </w:t>
      </w:r>
      <w:r>
        <w:rPr>
          <w:i/>
          <w:spacing w:val="-2"/>
          <w:sz w:val="20"/>
        </w:rPr>
        <w:t>Module</w:t>
      </w:r>
    </w:p>
    <w:p>
      <w:pPr>
        <w:pStyle w:val="BodyText"/>
        <w:spacing w:line="249" w:lineRule="auto" w:before="107"/>
        <w:ind w:left="199" w:right="257" w:firstLine="199"/>
        <w:jc w:val="both"/>
      </w:pPr>
      <w:r>
        <w:rPr/>
        <w:t>The workflow of the Risk Prediction Module is depicted </w:t>
      </w:r>
      <w:r>
        <w:rPr/>
        <w:t>in Figure </w:t>
      </w:r>
      <w:hyperlink w:history="true" w:anchor="_bookmark4">
        <w:r>
          <w:rPr/>
          <w:t>5.</w:t>
        </w:r>
      </w:hyperlink>
      <w:r>
        <w:rPr/>
        <w:t> The module performs the following steps:</w:t>
      </w:r>
    </w:p>
    <w:p>
      <w:pPr>
        <w:pStyle w:val="ListParagraph"/>
        <w:numPr>
          <w:ilvl w:val="1"/>
          <w:numId w:val="4"/>
        </w:numPr>
        <w:tabs>
          <w:tab w:pos="681" w:val="left" w:leader="none"/>
          <w:tab w:pos="683" w:val="left" w:leader="none"/>
        </w:tabs>
        <w:spacing w:line="249" w:lineRule="auto" w:before="61" w:after="0"/>
        <w:ind w:left="683" w:right="257" w:hanging="286"/>
        <w:jc w:val="both"/>
        <w:rPr>
          <w:sz w:val="20"/>
        </w:rPr>
      </w:pPr>
      <w:r>
        <w:rPr>
          <w:b/>
          <w:sz w:val="20"/>
        </w:rPr>
        <w:t>Input</w:t>
      </w:r>
      <w:r>
        <w:rPr>
          <w:b/>
          <w:spacing w:val="-12"/>
          <w:sz w:val="20"/>
        </w:rPr>
        <w:t> </w:t>
      </w:r>
      <w:r>
        <w:rPr>
          <w:b/>
          <w:sz w:val="20"/>
        </w:rPr>
        <w:t>Stage:</w:t>
      </w:r>
      <w:r>
        <w:rPr>
          <w:b/>
          <w:spacing w:val="-12"/>
          <w:sz w:val="20"/>
        </w:rPr>
        <w:t> </w:t>
      </w:r>
      <w:r>
        <w:rPr>
          <w:sz w:val="20"/>
        </w:rPr>
        <w:t>Patient</w:t>
      </w:r>
      <w:r>
        <w:rPr>
          <w:spacing w:val="-12"/>
          <w:sz w:val="20"/>
        </w:rPr>
        <w:t> </w:t>
      </w:r>
      <w:r>
        <w:rPr>
          <w:sz w:val="20"/>
        </w:rPr>
        <w:t>data,</w:t>
      </w:r>
      <w:r>
        <w:rPr>
          <w:spacing w:val="-12"/>
          <w:sz w:val="20"/>
        </w:rPr>
        <w:t> </w:t>
      </w:r>
      <w:r>
        <w:rPr>
          <w:sz w:val="20"/>
        </w:rPr>
        <w:t>including</w:t>
      </w:r>
      <w:r>
        <w:rPr>
          <w:spacing w:val="-12"/>
          <w:sz w:val="20"/>
        </w:rPr>
        <w:t> </w:t>
      </w:r>
      <w:r>
        <w:rPr>
          <w:sz w:val="20"/>
        </w:rPr>
        <w:t>demographic</w:t>
      </w:r>
      <w:r>
        <w:rPr>
          <w:spacing w:val="-12"/>
          <w:sz w:val="20"/>
        </w:rPr>
        <w:t> </w:t>
      </w:r>
      <w:r>
        <w:rPr>
          <w:sz w:val="20"/>
        </w:rPr>
        <w:t>details and lab test results, is submitted to the system.</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Feature Extraction: </w:t>
      </w:r>
      <w:r>
        <w:rPr>
          <w:sz w:val="20"/>
        </w:rPr>
        <w:t>Relevant features such as age, BMI, glucose levels, and medical history are extracted.</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Model Training: </w:t>
      </w:r>
      <w:r>
        <w:rPr>
          <w:sz w:val="20"/>
        </w:rPr>
        <w:t>Predictive models are trained on </w:t>
      </w:r>
      <w:r>
        <w:rPr>
          <w:sz w:val="20"/>
        </w:rPr>
        <w:t>his- torical data using supervised learning techniques like CNNs and random forests.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Risk Assessment: </w:t>
      </w:r>
      <w:r>
        <w:rPr>
          <w:sz w:val="20"/>
        </w:rPr>
        <w:t>Based on extracted features, </w:t>
      </w:r>
      <w:r>
        <w:rPr>
          <w:sz w:val="20"/>
        </w:rPr>
        <w:t>the model predicts the likelihood of diseases such as dia- betes, heart conditions, or other chronic illnesses.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Result</w:t>
      </w:r>
      <w:r>
        <w:rPr>
          <w:b/>
          <w:spacing w:val="-1"/>
          <w:sz w:val="20"/>
        </w:rPr>
        <w:t> </w:t>
      </w:r>
      <w:r>
        <w:rPr>
          <w:b/>
          <w:sz w:val="20"/>
        </w:rPr>
        <w:t>Generation:</w:t>
      </w:r>
      <w:r>
        <w:rPr>
          <w:b/>
          <w:spacing w:val="-3"/>
          <w:sz w:val="20"/>
        </w:rPr>
        <w:t> </w:t>
      </w:r>
      <w:r>
        <w:rPr>
          <w:sz w:val="20"/>
        </w:rPr>
        <w:t>The</w:t>
      </w:r>
      <w:r>
        <w:rPr>
          <w:spacing w:val="-3"/>
          <w:sz w:val="20"/>
        </w:rPr>
        <w:t> </w:t>
      </w:r>
      <w:r>
        <w:rPr>
          <w:sz w:val="20"/>
        </w:rPr>
        <w:t>module</w:t>
      </w:r>
      <w:r>
        <w:rPr>
          <w:spacing w:val="-3"/>
          <w:sz w:val="20"/>
        </w:rPr>
        <w:t> </w:t>
      </w:r>
      <w:r>
        <w:rPr>
          <w:sz w:val="20"/>
        </w:rPr>
        <w:t>outputs</w:t>
      </w:r>
      <w:r>
        <w:rPr>
          <w:spacing w:val="-2"/>
          <w:sz w:val="20"/>
        </w:rPr>
        <w:t> </w:t>
      </w:r>
      <w:r>
        <w:rPr>
          <w:sz w:val="20"/>
        </w:rPr>
        <w:t>risk</w:t>
      </w:r>
      <w:r>
        <w:rPr>
          <w:spacing w:val="-3"/>
          <w:sz w:val="20"/>
        </w:rPr>
        <w:t> </w:t>
      </w:r>
      <w:r>
        <w:rPr>
          <w:sz w:val="20"/>
        </w:rPr>
        <w:t>scores</w:t>
      </w:r>
      <w:r>
        <w:rPr>
          <w:spacing w:val="-3"/>
          <w:sz w:val="20"/>
        </w:rPr>
        <w:t> </w:t>
      </w:r>
      <w:r>
        <w:rPr>
          <w:sz w:val="20"/>
        </w:rPr>
        <w:t>and recommendations,</w:t>
      </w:r>
      <w:r>
        <w:rPr>
          <w:spacing w:val="-12"/>
          <w:sz w:val="20"/>
        </w:rPr>
        <w:t> </w:t>
      </w:r>
      <w:r>
        <w:rPr>
          <w:sz w:val="20"/>
        </w:rPr>
        <w:t>aiding</w:t>
      </w:r>
      <w:r>
        <w:rPr>
          <w:spacing w:val="-12"/>
          <w:sz w:val="20"/>
        </w:rPr>
        <w:t> </w:t>
      </w:r>
      <w:r>
        <w:rPr>
          <w:sz w:val="20"/>
        </w:rPr>
        <w:t>healthcare</w:t>
      </w:r>
      <w:r>
        <w:rPr>
          <w:spacing w:val="-12"/>
          <w:sz w:val="20"/>
        </w:rPr>
        <w:t> </w:t>
      </w:r>
      <w:r>
        <w:rPr>
          <w:sz w:val="20"/>
        </w:rPr>
        <w:t>providers</w:t>
      </w:r>
      <w:r>
        <w:rPr>
          <w:spacing w:val="-12"/>
          <w:sz w:val="20"/>
        </w:rPr>
        <w:t> </w:t>
      </w:r>
      <w:r>
        <w:rPr>
          <w:sz w:val="20"/>
        </w:rPr>
        <w:t>in</w:t>
      </w:r>
      <w:r>
        <w:rPr>
          <w:spacing w:val="-12"/>
          <w:sz w:val="20"/>
        </w:rPr>
        <w:t> </w:t>
      </w:r>
      <w:r>
        <w:rPr>
          <w:sz w:val="20"/>
        </w:rPr>
        <w:t>making informed decisions.</w:t>
      </w:r>
    </w:p>
    <w:p>
      <w:pPr>
        <w:pStyle w:val="ListParagraph"/>
        <w:numPr>
          <w:ilvl w:val="0"/>
          <w:numId w:val="4"/>
        </w:numPr>
        <w:tabs>
          <w:tab w:pos="469" w:val="left" w:leader="none"/>
        </w:tabs>
        <w:spacing w:line="240" w:lineRule="auto" w:before="218" w:after="0"/>
        <w:ind w:left="469" w:right="0" w:hanging="270"/>
        <w:jc w:val="both"/>
        <w:rPr>
          <w:i/>
          <w:sz w:val="20"/>
        </w:rPr>
      </w:pPr>
      <w:bookmarkStart w:name="QR Prescription Module" w:id="8"/>
      <w:bookmarkEnd w:id="8"/>
      <w:r>
        <w:rPr/>
      </w:r>
      <w:r>
        <w:rPr>
          <w:i/>
          <w:sz w:val="20"/>
        </w:rPr>
        <w:t>QR</w:t>
      </w:r>
      <w:r>
        <w:rPr>
          <w:i/>
          <w:spacing w:val="8"/>
          <w:sz w:val="20"/>
        </w:rPr>
        <w:t> </w:t>
      </w:r>
      <w:r>
        <w:rPr>
          <w:i/>
          <w:sz w:val="20"/>
        </w:rPr>
        <w:t>Prescription</w:t>
      </w:r>
      <w:r>
        <w:rPr>
          <w:i/>
          <w:spacing w:val="9"/>
          <w:sz w:val="20"/>
        </w:rPr>
        <w:t> </w:t>
      </w:r>
      <w:r>
        <w:rPr>
          <w:i/>
          <w:spacing w:val="-2"/>
          <w:sz w:val="20"/>
        </w:rPr>
        <w:t>Module</w:t>
      </w:r>
    </w:p>
    <w:p>
      <w:pPr>
        <w:pStyle w:val="BodyText"/>
        <w:spacing w:line="249" w:lineRule="auto" w:before="107"/>
        <w:ind w:left="199" w:right="257" w:firstLine="199"/>
        <w:jc w:val="both"/>
      </w:pPr>
      <w:r>
        <w:rPr/>
        <w:t>The QR Prescription Module workflow is shown in </w:t>
      </w:r>
      <w:r>
        <w:rPr/>
        <w:t>Figure</w:t>
      </w:r>
      <w:r>
        <w:rPr>
          <w:spacing w:val="40"/>
        </w:rPr>
        <w:t> </w:t>
      </w:r>
      <w:hyperlink w:history="true" w:anchor="_bookmark1">
        <w:r>
          <w:rPr/>
          <w:t>2</w:t>
        </w:r>
      </w:hyperlink>
      <w:r>
        <w:rPr/>
        <w:t> and involves the following steps:</w:t>
      </w:r>
    </w:p>
    <w:p>
      <w:pPr>
        <w:pStyle w:val="ListParagraph"/>
        <w:numPr>
          <w:ilvl w:val="1"/>
          <w:numId w:val="4"/>
        </w:numPr>
        <w:tabs>
          <w:tab w:pos="681" w:val="left" w:leader="none"/>
          <w:tab w:pos="683" w:val="left" w:leader="none"/>
        </w:tabs>
        <w:spacing w:line="249" w:lineRule="auto" w:before="61" w:after="0"/>
        <w:ind w:left="683" w:right="257" w:hanging="286"/>
        <w:jc w:val="both"/>
        <w:rPr>
          <w:sz w:val="20"/>
        </w:rPr>
      </w:pPr>
      <w:r>
        <w:rPr>
          <w:b/>
          <w:sz w:val="20"/>
        </w:rPr>
        <w:t>Prescription Generation: </w:t>
      </w:r>
      <w:r>
        <w:rPr>
          <w:sz w:val="20"/>
        </w:rPr>
        <w:t>Healthcare providers </w:t>
      </w:r>
      <w:r>
        <w:rPr>
          <w:sz w:val="20"/>
        </w:rPr>
        <w:t>create digital prescriptions containing patient and medication </w:t>
      </w:r>
      <w:r>
        <w:rPr>
          <w:spacing w:val="-2"/>
          <w:sz w:val="20"/>
        </w:rPr>
        <w:t>details.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QR Code Encoding: </w:t>
      </w:r>
      <w:r>
        <w:rPr>
          <w:sz w:val="20"/>
        </w:rPr>
        <w:t>Prescription details are </w:t>
      </w:r>
      <w:r>
        <w:rPr>
          <w:sz w:val="20"/>
        </w:rPr>
        <w:t>encoded into a QR code using secure encoding standards.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Prescription Distribution: </w:t>
      </w:r>
      <w:r>
        <w:rPr>
          <w:sz w:val="20"/>
        </w:rPr>
        <w:t>The QR code is shared with patients via email, SMS, or printed formats.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Verification: </w:t>
      </w:r>
      <w:r>
        <w:rPr>
          <w:sz w:val="20"/>
        </w:rPr>
        <w:t>Pharmacists scan the QR code to </w:t>
      </w:r>
      <w:r>
        <w:rPr>
          <w:sz w:val="20"/>
        </w:rPr>
        <w:t>retrieve prescription details, ensuring the correct medication is </w:t>
      </w:r>
      <w:r>
        <w:rPr>
          <w:spacing w:val="-2"/>
          <w:sz w:val="20"/>
        </w:rPr>
        <w:t>dispensed.</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Expiry Management: </w:t>
      </w:r>
      <w:r>
        <w:rPr>
          <w:sz w:val="20"/>
        </w:rPr>
        <w:t>QR codes include </w:t>
      </w:r>
      <w:r>
        <w:rPr>
          <w:sz w:val="20"/>
        </w:rPr>
        <w:t>expiration dates to ensure prescriptions are valid for the specified </w:t>
      </w:r>
      <w:r>
        <w:rPr>
          <w:spacing w:val="-2"/>
          <w:sz w:val="20"/>
        </w:rPr>
        <w:t>duration.</w:t>
      </w:r>
    </w:p>
    <w:p>
      <w:pPr>
        <w:pStyle w:val="ListParagraph"/>
        <w:numPr>
          <w:ilvl w:val="0"/>
          <w:numId w:val="4"/>
        </w:numPr>
        <w:tabs>
          <w:tab w:pos="480" w:val="left" w:leader="none"/>
        </w:tabs>
        <w:spacing w:line="240" w:lineRule="auto" w:before="219" w:after="0"/>
        <w:ind w:left="480" w:right="0" w:hanging="281"/>
        <w:jc w:val="both"/>
        <w:rPr>
          <w:i/>
          <w:sz w:val="20"/>
        </w:rPr>
      </w:pPr>
      <w:bookmarkStart w:name="Health Query Text Generation Module" w:id="9"/>
      <w:bookmarkEnd w:id="9"/>
      <w:r>
        <w:rPr/>
      </w:r>
      <w:r>
        <w:rPr>
          <w:i/>
          <w:sz w:val="20"/>
        </w:rPr>
        <w:t>Health</w:t>
      </w:r>
      <w:r>
        <w:rPr>
          <w:i/>
          <w:spacing w:val="6"/>
          <w:sz w:val="20"/>
        </w:rPr>
        <w:t> </w:t>
      </w:r>
      <w:r>
        <w:rPr>
          <w:i/>
          <w:sz w:val="20"/>
        </w:rPr>
        <w:t>Query</w:t>
      </w:r>
      <w:r>
        <w:rPr>
          <w:i/>
          <w:spacing w:val="7"/>
          <w:sz w:val="20"/>
        </w:rPr>
        <w:t> </w:t>
      </w:r>
      <w:r>
        <w:rPr>
          <w:i/>
          <w:sz w:val="20"/>
        </w:rPr>
        <w:t>Text</w:t>
      </w:r>
      <w:r>
        <w:rPr>
          <w:i/>
          <w:spacing w:val="7"/>
          <w:sz w:val="20"/>
        </w:rPr>
        <w:t> </w:t>
      </w:r>
      <w:r>
        <w:rPr>
          <w:i/>
          <w:sz w:val="20"/>
        </w:rPr>
        <w:t>Generation</w:t>
      </w:r>
      <w:r>
        <w:rPr>
          <w:i/>
          <w:spacing w:val="7"/>
          <w:sz w:val="20"/>
        </w:rPr>
        <w:t> </w:t>
      </w:r>
      <w:r>
        <w:rPr>
          <w:i/>
          <w:spacing w:val="-2"/>
          <w:sz w:val="20"/>
        </w:rPr>
        <w:t>Module</w:t>
      </w:r>
    </w:p>
    <w:p>
      <w:pPr>
        <w:pStyle w:val="BodyText"/>
        <w:spacing w:line="249" w:lineRule="auto" w:before="106"/>
        <w:ind w:left="199" w:right="257" w:firstLine="199"/>
        <w:jc w:val="both"/>
      </w:pPr>
      <w:r>
        <w:rPr/>
        <w:t>The</w:t>
      </w:r>
      <w:r>
        <w:rPr>
          <w:spacing w:val="-4"/>
        </w:rPr>
        <w:t> </w:t>
      </w:r>
      <w:r>
        <w:rPr/>
        <w:t>workflow</w:t>
      </w:r>
      <w:r>
        <w:rPr>
          <w:spacing w:val="-4"/>
        </w:rPr>
        <w:t> </w:t>
      </w:r>
      <w:r>
        <w:rPr/>
        <w:t>of</w:t>
      </w:r>
      <w:r>
        <w:rPr>
          <w:spacing w:val="-4"/>
        </w:rPr>
        <w:t> </w:t>
      </w:r>
      <w:r>
        <w:rPr/>
        <w:t>the</w:t>
      </w:r>
      <w:r>
        <w:rPr>
          <w:spacing w:val="-4"/>
        </w:rPr>
        <w:t> </w:t>
      </w:r>
      <w:r>
        <w:rPr/>
        <w:t>Health</w:t>
      </w:r>
      <w:r>
        <w:rPr>
          <w:spacing w:val="-4"/>
        </w:rPr>
        <w:t> </w:t>
      </w:r>
      <w:r>
        <w:rPr/>
        <w:t>Query</w:t>
      </w:r>
      <w:r>
        <w:rPr>
          <w:spacing w:val="-4"/>
        </w:rPr>
        <w:t> </w:t>
      </w:r>
      <w:r>
        <w:rPr/>
        <w:t>Text</w:t>
      </w:r>
      <w:r>
        <w:rPr>
          <w:spacing w:val="-4"/>
        </w:rPr>
        <w:t> </w:t>
      </w:r>
      <w:r>
        <w:rPr/>
        <w:t>Generation</w:t>
      </w:r>
      <w:r>
        <w:rPr>
          <w:spacing w:val="-4"/>
        </w:rPr>
        <w:t> </w:t>
      </w:r>
      <w:r>
        <w:rPr/>
        <w:t>Module is depicted in Figure </w:t>
      </w:r>
      <w:hyperlink w:history="true" w:anchor="_bookmark2">
        <w:r>
          <w:rPr/>
          <w:t>3.</w:t>
        </w:r>
      </w:hyperlink>
      <w:r>
        <w:rPr/>
        <w:t> The steps involved are:</w:t>
      </w:r>
    </w:p>
    <w:p>
      <w:pPr>
        <w:pStyle w:val="ListParagraph"/>
        <w:numPr>
          <w:ilvl w:val="1"/>
          <w:numId w:val="4"/>
        </w:numPr>
        <w:tabs>
          <w:tab w:pos="681" w:val="left" w:leader="none"/>
          <w:tab w:pos="683" w:val="left" w:leader="none"/>
        </w:tabs>
        <w:spacing w:line="249" w:lineRule="auto" w:before="61" w:after="0"/>
        <w:ind w:left="683" w:right="257" w:hanging="286"/>
        <w:jc w:val="both"/>
        <w:rPr>
          <w:sz w:val="20"/>
        </w:rPr>
      </w:pPr>
      <w:r>
        <w:rPr>
          <w:b/>
          <w:sz w:val="20"/>
        </w:rPr>
        <w:t>Query Understanding: </w:t>
      </w:r>
      <w:r>
        <w:rPr>
          <w:sz w:val="20"/>
        </w:rPr>
        <w:t>User inputs are analyzed </w:t>
      </w:r>
      <w:r>
        <w:rPr>
          <w:sz w:val="20"/>
        </w:rPr>
        <w:t>using NLP</w:t>
      </w:r>
      <w:r>
        <w:rPr>
          <w:spacing w:val="-3"/>
          <w:sz w:val="20"/>
        </w:rPr>
        <w:t> </w:t>
      </w:r>
      <w:r>
        <w:rPr>
          <w:sz w:val="20"/>
        </w:rPr>
        <w:t>models</w:t>
      </w:r>
      <w:r>
        <w:rPr>
          <w:spacing w:val="-3"/>
          <w:sz w:val="20"/>
        </w:rPr>
        <w:t> </w:t>
      </w:r>
      <w:r>
        <w:rPr>
          <w:sz w:val="20"/>
        </w:rPr>
        <w:t>to</w:t>
      </w:r>
      <w:r>
        <w:rPr>
          <w:spacing w:val="-3"/>
          <w:sz w:val="20"/>
        </w:rPr>
        <w:t> </w:t>
      </w:r>
      <w:r>
        <w:rPr>
          <w:sz w:val="20"/>
        </w:rPr>
        <w:t>determine</w:t>
      </w:r>
      <w:r>
        <w:rPr>
          <w:spacing w:val="-3"/>
          <w:sz w:val="20"/>
        </w:rPr>
        <w:t> </w:t>
      </w:r>
      <w:r>
        <w:rPr>
          <w:sz w:val="20"/>
        </w:rPr>
        <w:t>intent</w:t>
      </w:r>
      <w:r>
        <w:rPr>
          <w:spacing w:val="-3"/>
          <w:sz w:val="20"/>
        </w:rPr>
        <w:t> </w:t>
      </w:r>
      <w:r>
        <w:rPr>
          <w:sz w:val="20"/>
        </w:rPr>
        <w:t>and</w:t>
      </w:r>
      <w:r>
        <w:rPr>
          <w:spacing w:val="-3"/>
          <w:sz w:val="20"/>
        </w:rPr>
        <w:t> </w:t>
      </w:r>
      <w:r>
        <w:rPr>
          <w:sz w:val="20"/>
        </w:rPr>
        <w:t>extract</w:t>
      </w:r>
      <w:r>
        <w:rPr>
          <w:spacing w:val="-3"/>
          <w:sz w:val="20"/>
        </w:rPr>
        <w:t> </w:t>
      </w:r>
      <w:r>
        <w:rPr>
          <w:sz w:val="20"/>
        </w:rPr>
        <w:t>key</w:t>
      </w:r>
      <w:r>
        <w:rPr>
          <w:spacing w:val="-3"/>
          <w:sz w:val="20"/>
        </w:rPr>
        <w:t> </w:t>
      </w:r>
      <w:r>
        <w:rPr>
          <w:sz w:val="20"/>
        </w:rPr>
        <w:t>entities.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Information Retrieval: </w:t>
      </w:r>
      <w:r>
        <w:rPr>
          <w:sz w:val="20"/>
        </w:rPr>
        <w:t>Relevant medical </w:t>
      </w:r>
      <w:r>
        <w:rPr>
          <w:sz w:val="20"/>
        </w:rPr>
        <w:t>information</w:t>
      </w:r>
      <w:r>
        <w:rPr>
          <w:spacing w:val="40"/>
          <w:sz w:val="20"/>
        </w:rPr>
        <w:t> </w:t>
      </w:r>
      <w:r>
        <w:rPr>
          <w:sz w:val="20"/>
        </w:rPr>
        <w:t>is retrieved from databases and trusted sources.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Response Generation: </w:t>
      </w:r>
      <w:r>
        <w:rPr>
          <w:sz w:val="20"/>
        </w:rPr>
        <w:t>The system uses machine </w:t>
      </w:r>
      <w:r>
        <w:rPr>
          <w:sz w:val="20"/>
        </w:rPr>
        <w:t>learn- ing</w:t>
      </w:r>
      <w:r>
        <w:rPr>
          <w:spacing w:val="-9"/>
          <w:sz w:val="20"/>
        </w:rPr>
        <w:t> </w:t>
      </w:r>
      <w:r>
        <w:rPr>
          <w:sz w:val="20"/>
        </w:rPr>
        <w:t>models</w:t>
      </w:r>
      <w:r>
        <w:rPr>
          <w:spacing w:val="-9"/>
          <w:sz w:val="20"/>
        </w:rPr>
        <w:t> </w:t>
      </w:r>
      <w:r>
        <w:rPr>
          <w:sz w:val="20"/>
        </w:rPr>
        <w:t>(e.g.,</w:t>
      </w:r>
      <w:r>
        <w:rPr>
          <w:spacing w:val="-9"/>
          <w:sz w:val="20"/>
        </w:rPr>
        <w:t> </w:t>
      </w:r>
      <w:r>
        <w:rPr>
          <w:sz w:val="20"/>
        </w:rPr>
        <w:t>BERT)</w:t>
      </w:r>
      <w:r>
        <w:rPr>
          <w:spacing w:val="-9"/>
          <w:sz w:val="20"/>
        </w:rPr>
        <w:t> </w:t>
      </w:r>
      <w:r>
        <w:rPr>
          <w:sz w:val="20"/>
        </w:rPr>
        <w:t>to</w:t>
      </w:r>
      <w:r>
        <w:rPr>
          <w:spacing w:val="-9"/>
          <w:sz w:val="20"/>
        </w:rPr>
        <w:t> </w:t>
      </w:r>
      <w:r>
        <w:rPr>
          <w:sz w:val="20"/>
        </w:rPr>
        <w:t>generate</w:t>
      </w:r>
      <w:r>
        <w:rPr>
          <w:spacing w:val="-9"/>
          <w:sz w:val="20"/>
        </w:rPr>
        <w:t> </w:t>
      </w:r>
      <w:r>
        <w:rPr>
          <w:sz w:val="20"/>
        </w:rPr>
        <w:t>coherent,</w:t>
      </w:r>
      <w:r>
        <w:rPr>
          <w:spacing w:val="-9"/>
          <w:sz w:val="20"/>
        </w:rPr>
        <w:t> </w:t>
      </w:r>
      <w:r>
        <w:rPr>
          <w:sz w:val="20"/>
        </w:rPr>
        <w:t>fact-based </w:t>
      </w:r>
      <w:r>
        <w:rPr>
          <w:spacing w:val="-2"/>
          <w:sz w:val="20"/>
        </w:rPr>
        <w:t>responses.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Personalization: </w:t>
      </w:r>
      <w:r>
        <w:rPr>
          <w:sz w:val="20"/>
        </w:rPr>
        <w:t>Responses are tailored based on </w:t>
      </w:r>
      <w:r>
        <w:rPr>
          <w:sz w:val="20"/>
        </w:rPr>
        <w:t>user demographics, medical history, or preferences.</w:t>
      </w:r>
    </w:p>
    <w:p>
      <w:pPr>
        <w:pStyle w:val="ListParagraph"/>
        <w:numPr>
          <w:ilvl w:val="1"/>
          <w:numId w:val="4"/>
        </w:numPr>
        <w:tabs>
          <w:tab w:pos="681" w:val="left" w:leader="none"/>
          <w:tab w:pos="683" w:val="left" w:leader="none"/>
        </w:tabs>
        <w:spacing w:line="249" w:lineRule="auto" w:before="0" w:after="0"/>
        <w:ind w:left="683" w:right="257" w:hanging="286"/>
        <w:jc w:val="both"/>
        <w:rPr>
          <w:sz w:val="20"/>
        </w:rPr>
      </w:pPr>
      <w:r>
        <w:rPr>
          <w:b/>
          <w:sz w:val="20"/>
        </w:rPr>
        <w:t>Feedback and Improvement: </w:t>
      </w:r>
      <w:r>
        <w:rPr>
          <w:sz w:val="20"/>
        </w:rPr>
        <w:t>User feedback is </w:t>
      </w:r>
      <w:r>
        <w:rPr>
          <w:sz w:val="20"/>
        </w:rPr>
        <w:t>col- lected to refine the system’s accuracy and relevance.</w:t>
      </w:r>
    </w:p>
    <w:p>
      <w:pPr>
        <w:pStyle w:val="ListParagraph"/>
        <w:spacing w:after="0" w:line="249" w:lineRule="auto"/>
        <w:jc w:val="both"/>
        <w:rPr>
          <w:sz w:val="20"/>
        </w:rPr>
        <w:sectPr>
          <w:pgSz w:w="12240" w:h="15840"/>
          <w:pgMar w:top="900" w:bottom="280" w:left="720" w:right="720"/>
          <w:cols w:num="2" w:equalWidth="0">
            <w:col w:w="5281" w:space="40"/>
            <w:col w:w="5479"/>
          </w:cols>
        </w:sectPr>
      </w:pPr>
    </w:p>
    <w:p>
      <w:pPr>
        <w:pStyle w:val="BodyText"/>
        <w:ind w:left="259"/>
      </w:pPr>
      <w:r>
        <w:rPr/>
        <w:drawing>
          <wp:inline distT="0" distB="0" distL="0" distR="0">
            <wp:extent cx="6541682" cy="2966085"/>
            <wp:effectExtent l="0" t="0" r="0" b="0"/>
            <wp:docPr id="1" name="Image 1"/>
            <wp:cNvGraphicFramePr>
              <a:graphicFrameLocks/>
            </wp:cNvGraphicFramePr>
            <a:graphic>
              <a:graphicData uri="http://schemas.openxmlformats.org/drawingml/2006/picture">
                <pic:pic>
                  <pic:nvPicPr>
                    <pic:cNvPr id="1" name="Image 1"/>
                    <pic:cNvPicPr/>
                  </pic:nvPicPr>
                  <pic:blipFill>
                    <a:blip r:embed="rId9" cstate="print"/>
                    <a:stretch>
                      <a:fillRect/>
                    </a:stretch>
                  </pic:blipFill>
                  <pic:spPr>
                    <a:xfrm>
                      <a:off x="0" y="0"/>
                      <a:ext cx="6541682" cy="2966085"/>
                    </a:xfrm>
                    <a:prstGeom prst="rect">
                      <a:avLst/>
                    </a:prstGeom>
                  </pic:spPr>
                </pic:pic>
              </a:graphicData>
            </a:graphic>
          </wp:inline>
        </w:drawing>
      </w:r>
      <w:r>
        <w:rPr/>
      </w:r>
    </w:p>
    <w:p>
      <w:pPr>
        <w:pStyle w:val="BodyText"/>
        <w:spacing w:before="15"/>
        <w:rPr>
          <w:sz w:val="16"/>
        </w:rPr>
      </w:pPr>
    </w:p>
    <w:p>
      <w:pPr>
        <w:spacing w:before="1"/>
        <w:ind w:left="0" w:right="0" w:firstLine="0"/>
        <w:jc w:val="center"/>
        <w:rPr>
          <w:sz w:val="16"/>
        </w:rPr>
      </w:pPr>
      <w:r>
        <w:rPr>
          <w:sz w:val="16"/>
        </w:rPr>
        <w:t>Fig.</w:t>
      </w:r>
      <w:r>
        <w:rPr>
          <w:spacing w:val="12"/>
          <w:sz w:val="16"/>
        </w:rPr>
        <w:t> </w:t>
      </w:r>
      <w:r>
        <w:rPr>
          <w:sz w:val="16"/>
        </w:rPr>
        <w:t>1.</w:t>
      </w:r>
      <w:r>
        <w:rPr>
          <w:spacing w:val="65"/>
          <w:sz w:val="16"/>
        </w:rPr>
        <w:t> </w:t>
      </w:r>
      <w:bookmarkStart w:name="_bookmark0" w:id="10"/>
      <w:bookmarkEnd w:id="10"/>
      <w:r>
        <w:rPr>
          <w:sz w:val="16"/>
        </w:rPr>
        <w:t>Proposed</w:t>
      </w:r>
      <w:r>
        <w:rPr>
          <w:spacing w:val="12"/>
          <w:sz w:val="16"/>
        </w:rPr>
        <w:t> </w:t>
      </w:r>
      <w:r>
        <w:rPr>
          <w:sz w:val="16"/>
        </w:rPr>
        <w:t>System</w:t>
      </w:r>
      <w:r>
        <w:rPr>
          <w:spacing w:val="12"/>
          <w:sz w:val="16"/>
        </w:rPr>
        <w:t> </w:t>
      </w:r>
      <w:r>
        <w:rPr>
          <w:spacing w:val="-2"/>
          <w:sz w:val="16"/>
        </w:rPr>
        <w:t>Architecture</w:t>
      </w:r>
    </w:p>
    <w:p>
      <w:pPr>
        <w:pStyle w:val="BodyText"/>
      </w:pPr>
    </w:p>
    <w:p>
      <w:pPr>
        <w:pStyle w:val="BodyText"/>
      </w:pPr>
    </w:p>
    <w:p>
      <w:pPr>
        <w:pStyle w:val="BodyText"/>
        <w:spacing w:before="63" w:after="1"/>
      </w:pPr>
    </w:p>
    <w:p>
      <w:pPr>
        <w:pStyle w:val="BodyText"/>
        <w:ind w:left="829"/>
      </w:pPr>
      <w:r>
        <w:rPr/>
        <w:drawing>
          <wp:inline distT="0" distB="0" distL="0" distR="0">
            <wp:extent cx="2656522" cy="1427797"/>
            <wp:effectExtent l="0" t="0" r="0" b="0"/>
            <wp:docPr id="2" name="Image 2"/>
            <wp:cNvGraphicFramePr>
              <a:graphicFrameLocks/>
            </wp:cNvGraphicFramePr>
            <a:graphic>
              <a:graphicData uri="http://schemas.openxmlformats.org/drawingml/2006/picture">
                <pic:pic>
                  <pic:nvPicPr>
                    <pic:cNvPr id="2" name="Image 2"/>
                    <pic:cNvPicPr/>
                  </pic:nvPicPr>
                  <pic:blipFill>
                    <a:blip r:embed="rId10" cstate="print"/>
                    <a:stretch>
                      <a:fillRect/>
                    </a:stretch>
                  </pic:blipFill>
                  <pic:spPr>
                    <a:xfrm>
                      <a:off x="0" y="0"/>
                      <a:ext cx="2656522" cy="1427797"/>
                    </a:xfrm>
                    <a:prstGeom prst="rect">
                      <a:avLst/>
                    </a:prstGeom>
                  </pic:spPr>
                </pic:pic>
              </a:graphicData>
            </a:graphic>
          </wp:inline>
        </w:drawing>
      </w:r>
      <w:r>
        <w:rPr/>
      </w:r>
    </w:p>
    <w:p>
      <w:pPr>
        <w:pStyle w:val="BodyText"/>
        <w:spacing w:after="0"/>
        <w:sectPr>
          <w:pgSz w:w="12240" w:h="15840"/>
          <w:pgMar w:top="1020" w:bottom="280" w:left="720" w:right="720"/>
        </w:sectPr>
      </w:pPr>
    </w:p>
    <w:p>
      <w:pPr>
        <w:spacing w:before="85"/>
        <w:ind w:left="892" w:right="0" w:firstLine="0"/>
        <w:jc w:val="center"/>
        <w:rPr>
          <w:sz w:val="16"/>
        </w:rPr>
      </w:pPr>
      <w:r>
        <w:rPr>
          <w:sz w:val="16"/>
        </w:rPr>
        <w:t>Fig.</w:t>
      </w:r>
      <w:r>
        <w:rPr>
          <w:spacing w:val="11"/>
          <w:sz w:val="16"/>
        </w:rPr>
        <w:t> </w:t>
      </w:r>
      <w:r>
        <w:rPr>
          <w:sz w:val="16"/>
        </w:rPr>
        <w:t>2.</w:t>
      </w:r>
      <w:r>
        <w:rPr>
          <w:spacing w:val="65"/>
          <w:sz w:val="16"/>
        </w:rPr>
        <w:t> </w:t>
      </w:r>
      <w:bookmarkStart w:name="_bookmark1" w:id="11"/>
      <w:bookmarkEnd w:id="11"/>
      <w:r>
        <w:rPr>
          <w:sz w:val="16"/>
        </w:rPr>
        <w:t>QR</w:t>
      </w:r>
      <w:r>
        <w:rPr>
          <w:spacing w:val="12"/>
          <w:sz w:val="16"/>
        </w:rPr>
        <w:t> </w:t>
      </w:r>
      <w:r>
        <w:rPr>
          <w:sz w:val="16"/>
        </w:rPr>
        <w:t>Prescription</w:t>
      </w:r>
      <w:r>
        <w:rPr>
          <w:spacing w:val="12"/>
          <w:sz w:val="16"/>
        </w:rPr>
        <w:t> </w:t>
      </w:r>
      <w:r>
        <w:rPr>
          <w:sz w:val="16"/>
        </w:rPr>
        <w:t>Module</w:t>
      </w:r>
      <w:r>
        <w:rPr>
          <w:spacing w:val="12"/>
          <w:sz w:val="16"/>
        </w:rPr>
        <w:t> </w:t>
      </w:r>
      <w:r>
        <w:rPr>
          <w:spacing w:val="-2"/>
          <w:sz w:val="16"/>
        </w:rPr>
        <w:t>Workflow</w:t>
      </w:r>
    </w:p>
    <w:p>
      <w:pPr>
        <w:pStyle w:val="BodyText"/>
      </w:pPr>
    </w:p>
    <w:p>
      <w:pPr>
        <w:pStyle w:val="BodyText"/>
      </w:pPr>
    </w:p>
    <w:p>
      <w:pPr>
        <w:pStyle w:val="BodyText"/>
        <w:spacing w:before="200"/>
      </w:pPr>
      <w:r>
        <w:rPr/>
        <w:drawing>
          <wp:anchor distT="0" distB="0" distL="0" distR="0" allowOverlap="1" layoutInCell="1" locked="0" behindDoc="1" simplePos="0" relativeHeight="487587840">
            <wp:simplePos x="0" y="0"/>
            <wp:positionH relativeFrom="page">
              <wp:posOffset>1127606</wp:posOffset>
            </wp:positionH>
            <wp:positionV relativeFrom="paragraph">
              <wp:posOffset>288399</wp:posOffset>
            </wp:positionV>
            <wp:extent cx="2115017" cy="211531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1" cstate="print"/>
                    <a:stretch>
                      <a:fillRect/>
                    </a:stretch>
                  </pic:blipFill>
                  <pic:spPr>
                    <a:xfrm>
                      <a:off x="0" y="0"/>
                      <a:ext cx="2115017" cy="2115312"/>
                    </a:xfrm>
                    <a:prstGeom prst="rect">
                      <a:avLst/>
                    </a:prstGeom>
                  </pic:spPr>
                </pic:pic>
              </a:graphicData>
            </a:graphic>
          </wp:anchor>
        </w:drawing>
      </w:r>
    </w:p>
    <w:p>
      <w:pPr>
        <w:pStyle w:val="BodyText"/>
        <w:spacing w:before="56"/>
        <w:rPr>
          <w:sz w:val="16"/>
        </w:rPr>
      </w:pPr>
    </w:p>
    <w:p>
      <w:pPr>
        <w:spacing w:before="1"/>
        <w:ind w:left="892" w:right="0" w:firstLine="0"/>
        <w:jc w:val="center"/>
        <w:rPr>
          <w:sz w:val="16"/>
        </w:rPr>
      </w:pPr>
      <w:r>
        <w:rPr>
          <w:sz w:val="16"/>
        </w:rPr>
        <w:t>Fig.</w:t>
      </w:r>
      <w:r>
        <w:rPr>
          <w:spacing w:val="9"/>
          <w:sz w:val="16"/>
        </w:rPr>
        <w:t> </w:t>
      </w:r>
      <w:r>
        <w:rPr>
          <w:sz w:val="16"/>
        </w:rPr>
        <w:t>3.</w:t>
      </w:r>
      <w:r>
        <w:rPr>
          <w:spacing w:val="61"/>
          <w:sz w:val="16"/>
        </w:rPr>
        <w:t> </w:t>
      </w:r>
      <w:bookmarkStart w:name="_bookmark2" w:id="12"/>
      <w:bookmarkEnd w:id="12"/>
      <w:r>
        <w:rPr>
          <w:sz w:val="16"/>
        </w:rPr>
        <w:t>Health</w:t>
      </w:r>
      <w:r>
        <w:rPr>
          <w:spacing w:val="9"/>
          <w:sz w:val="16"/>
        </w:rPr>
        <w:t> </w:t>
      </w:r>
      <w:r>
        <w:rPr>
          <w:sz w:val="16"/>
        </w:rPr>
        <w:t>Query</w:t>
      </w:r>
      <w:r>
        <w:rPr>
          <w:spacing w:val="10"/>
          <w:sz w:val="16"/>
        </w:rPr>
        <w:t> </w:t>
      </w:r>
      <w:r>
        <w:rPr>
          <w:sz w:val="16"/>
        </w:rPr>
        <w:t>Text</w:t>
      </w:r>
      <w:r>
        <w:rPr>
          <w:spacing w:val="10"/>
          <w:sz w:val="16"/>
        </w:rPr>
        <w:t> </w:t>
      </w:r>
      <w:r>
        <w:rPr>
          <w:sz w:val="16"/>
        </w:rPr>
        <w:t>Generation</w:t>
      </w:r>
      <w:r>
        <w:rPr>
          <w:spacing w:val="10"/>
          <w:sz w:val="16"/>
        </w:rPr>
        <w:t> </w:t>
      </w:r>
      <w:r>
        <w:rPr>
          <w:sz w:val="16"/>
        </w:rPr>
        <w:t>Module</w:t>
      </w:r>
      <w:r>
        <w:rPr>
          <w:spacing w:val="9"/>
          <w:sz w:val="16"/>
        </w:rPr>
        <w:t> </w:t>
      </w:r>
      <w:r>
        <w:rPr>
          <w:spacing w:val="-2"/>
          <w:sz w:val="16"/>
        </w:rPr>
        <w:t>Workflow</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spacing w:before="130"/>
        <w:rPr>
          <w:sz w:val="16"/>
        </w:rPr>
      </w:pPr>
    </w:p>
    <w:p>
      <w:pPr>
        <w:spacing w:before="0"/>
        <w:ind w:left="1817" w:right="0" w:firstLine="0"/>
        <w:jc w:val="left"/>
        <w:rPr>
          <w:sz w:val="16"/>
        </w:rPr>
      </w:pPr>
      <w:r>
        <w:rPr>
          <w:sz w:val="16"/>
        </w:rPr>
        <w:t>Fig.</w:t>
      </w:r>
      <w:r>
        <w:rPr>
          <w:spacing w:val="11"/>
          <w:sz w:val="16"/>
        </w:rPr>
        <w:t> </w:t>
      </w:r>
      <w:r>
        <w:rPr>
          <w:sz w:val="16"/>
        </w:rPr>
        <w:t>4.</w:t>
      </w:r>
      <w:r>
        <w:rPr>
          <w:spacing w:val="64"/>
          <w:sz w:val="16"/>
        </w:rPr>
        <w:t> </w:t>
      </w:r>
      <w:bookmarkStart w:name="_bookmark3" w:id="13"/>
      <w:bookmarkEnd w:id="13"/>
      <w:r>
        <w:rPr>
          <w:sz w:val="16"/>
        </w:rPr>
        <w:t>Digital</w:t>
      </w:r>
      <w:r>
        <w:rPr>
          <w:spacing w:val="12"/>
          <w:sz w:val="16"/>
        </w:rPr>
        <w:t> </w:t>
      </w:r>
      <w:r>
        <w:rPr>
          <w:sz w:val="16"/>
        </w:rPr>
        <w:t>Prescription</w:t>
      </w:r>
      <w:r>
        <w:rPr>
          <w:spacing w:val="11"/>
          <w:sz w:val="16"/>
        </w:rPr>
        <w:t> </w:t>
      </w:r>
      <w:r>
        <w:rPr>
          <w:sz w:val="16"/>
        </w:rPr>
        <w:t>Module</w:t>
      </w:r>
      <w:r>
        <w:rPr>
          <w:spacing w:val="12"/>
          <w:sz w:val="16"/>
        </w:rPr>
        <w:t> </w:t>
      </w:r>
      <w:r>
        <w:rPr>
          <w:spacing w:val="-2"/>
          <w:sz w:val="16"/>
        </w:rPr>
        <w:t>Workflow</w:t>
      </w:r>
    </w:p>
    <w:p>
      <w:pPr>
        <w:pStyle w:val="BodyText"/>
        <w:rPr>
          <w:sz w:val="16"/>
        </w:rPr>
      </w:pPr>
    </w:p>
    <w:p>
      <w:pPr>
        <w:pStyle w:val="BodyText"/>
        <w:rPr>
          <w:sz w:val="16"/>
        </w:rPr>
      </w:pPr>
    </w:p>
    <w:p>
      <w:pPr>
        <w:pStyle w:val="BodyText"/>
        <w:spacing w:before="11"/>
        <w:rPr>
          <w:sz w:val="16"/>
        </w:rPr>
      </w:pPr>
    </w:p>
    <w:p>
      <w:pPr>
        <w:pStyle w:val="ListParagraph"/>
        <w:numPr>
          <w:ilvl w:val="0"/>
          <w:numId w:val="4"/>
        </w:numPr>
        <w:tabs>
          <w:tab w:pos="1121" w:val="left" w:leader="none"/>
        </w:tabs>
        <w:spacing w:line="240" w:lineRule="auto" w:before="0" w:after="0"/>
        <w:ind w:left="1121" w:right="0" w:hanging="292"/>
        <w:jc w:val="left"/>
        <w:rPr>
          <w:i/>
          <w:sz w:val="20"/>
        </w:rPr>
      </w:pPr>
      <w:r>
        <w:rPr>
          <w:i/>
          <w:sz w:val="20"/>
        </w:rPr>
        <w:drawing>
          <wp:anchor distT="0" distB="0" distL="0" distR="0" allowOverlap="1" layoutInCell="1" locked="0" behindDoc="0" simplePos="0" relativeHeight="15729152">
            <wp:simplePos x="0" y="0"/>
            <wp:positionH relativeFrom="page">
              <wp:posOffset>4322301</wp:posOffset>
            </wp:positionH>
            <wp:positionV relativeFrom="paragraph">
              <wp:posOffset>-2739122</wp:posOffset>
            </wp:positionV>
            <wp:extent cx="2468112" cy="2122714"/>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2" cstate="print"/>
                    <a:stretch>
                      <a:fillRect/>
                    </a:stretch>
                  </pic:blipFill>
                  <pic:spPr>
                    <a:xfrm>
                      <a:off x="0" y="0"/>
                      <a:ext cx="2468112" cy="2122714"/>
                    </a:xfrm>
                    <a:prstGeom prst="rect">
                      <a:avLst/>
                    </a:prstGeom>
                  </pic:spPr>
                </pic:pic>
              </a:graphicData>
            </a:graphic>
          </wp:anchor>
        </w:drawing>
      </w:r>
      <w:bookmarkStart w:name="Digital Prescription Module" w:id="14"/>
      <w:bookmarkEnd w:id="14"/>
      <w:r>
        <w:rPr/>
      </w:r>
      <w:r>
        <w:rPr>
          <w:i/>
          <w:sz w:val="20"/>
        </w:rPr>
        <w:t>Digital</w:t>
      </w:r>
      <w:r>
        <w:rPr>
          <w:i/>
          <w:spacing w:val="7"/>
          <w:sz w:val="20"/>
        </w:rPr>
        <w:t> </w:t>
      </w:r>
      <w:r>
        <w:rPr>
          <w:i/>
          <w:sz w:val="20"/>
        </w:rPr>
        <w:t>Prescription</w:t>
      </w:r>
      <w:r>
        <w:rPr>
          <w:i/>
          <w:spacing w:val="7"/>
          <w:sz w:val="20"/>
        </w:rPr>
        <w:t> </w:t>
      </w:r>
      <w:r>
        <w:rPr>
          <w:i/>
          <w:spacing w:val="-2"/>
          <w:sz w:val="20"/>
        </w:rPr>
        <w:t>Module</w:t>
      </w:r>
    </w:p>
    <w:p>
      <w:pPr>
        <w:pStyle w:val="BodyText"/>
        <w:spacing w:before="26"/>
        <w:rPr>
          <w:i/>
        </w:rPr>
      </w:pPr>
    </w:p>
    <w:p>
      <w:pPr>
        <w:pStyle w:val="BodyText"/>
        <w:spacing w:line="249" w:lineRule="auto"/>
        <w:ind w:left="829" w:firstLine="199"/>
      </w:pPr>
      <w:r>
        <w:rPr/>
        <w:t>Figure </w:t>
      </w:r>
      <w:hyperlink w:history="true" w:anchor="_bookmark3">
        <w:r>
          <w:rPr/>
          <w:t>4</w:t>
        </w:r>
      </w:hyperlink>
      <w:r>
        <w:rPr/>
        <w:t> shows the Digital Prescription Module </w:t>
      </w:r>
      <w:r>
        <w:rPr/>
        <w:t>workflow, which involves:</w:t>
      </w:r>
    </w:p>
    <w:p>
      <w:pPr>
        <w:pStyle w:val="ListParagraph"/>
        <w:numPr>
          <w:ilvl w:val="1"/>
          <w:numId w:val="4"/>
        </w:numPr>
        <w:tabs>
          <w:tab w:pos="1311" w:val="left" w:leader="none"/>
          <w:tab w:pos="1313" w:val="left" w:leader="none"/>
        </w:tabs>
        <w:spacing w:line="249" w:lineRule="auto" w:before="151" w:after="0"/>
        <w:ind w:left="1313" w:right="257" w:hanging="286"/>
        <w:jc w:val="left"/>
        <w:rPr>
          <w:sz w:val="20"/>
        </w:rPr>
      </w:pPr>
      <w:r>
        <w:rPr>
          <w:b/>
          <w:sz w:val="20"/>
        </w:rPr>
        <w:t>Prescription</w:t>
      </w:r>
      <w:r>
        <w:rPr>
          <w:b/>
          <w:spacing w:val="-1"/>
          <w:sz w:val="20"/>
        </w:rPr>
        <w:t> </w:t>
      </w:r>
      <w:r>
        <w:rPr>
          <w:b/>
          <w:sz w:val="20"/>
        </w:rPr>
        <w:t>Creation:</w:t>
      </w:r>
      <w:r>
        <w:rPr>
          <w:b/>
          <w:spacing w:val="-4"/>
          <w:sz w:val="20"/>
        </w:rPr>
        <w:t> </w:t>
      </w:r>
      <w:r>
        <w:rPr>
          <w:sz w:val="20"/>
        </w:rPr>
        <w:t>Providers</w:t>
      </w:r>
      <w:r>
        <w:rPr>
          <w:spacing w:val="-4"/>
          <w:sz w:val="20"/>
        </w:rPr>
        <w:t> </w:t>
      </w:r>
      <w:r>
        <w:rPr>
          <w:sz w:val="20"/>
        </w:rPr>
        <w:t>input</w:t>
      </w:r>
      <w:r>
        <w:rPr>
          <w:spacing w:val="-4"/>
          <w:sz w:val="20"/>
        </w:rPr>
        <w:t> </w:t>
      </w:r>
      <w:r>
        <w:rPr>
          <w:sz w:val="20"/>
        </w:rPr>
        <w:t>prescription</w:t>
      </w:r>
      <w:r>
        <w:rPr>
          <w:spacing w:val="-4"/>
          <w:sz w:val="20"/>
        </w:rPr>
        <w:t> </w:t>
      </w:r>
      <w:r>
        <w:rPr>
          <w:sz w:val="20"/>
        </w:rPr>
        <w:t>de- tails into the system.</w:t>
      </w:r>
    </w:p>
    <w:p>
      <w:pPr>
        <w:pStyle w:val="ListParagraph"/>
        <w:numPr>
          <w:ilvl w:val="1"/>
          <w:numId w:val="4"/>
        </w:numPr>
        <w:tabs>
          <w:tab w:pos="1311" w:val="left" w:leader="none"/>
          <w:tab w:pos="1313" w:val="left" w:leader="none"/>
        </w:tabs>
        <w:spacing w:line="249" w:lineRule="auto" w:before="0" w:after="0"/>
        <w:ind w:left="1313" w:right="257" w:hanging="286"/>
        <w:jc w:val="left"/>
        <w:rPr>
          <w:sz w:val="20"/>
        </w:rPr>
      </w:pPr>
      <w:r>
        <w:rPr>
          <w:b/>
          <w:sz w:val="20"/>
        </w:rPr>
        <w:t>QR</w:t>
      </w:r>
      <w:r>
        <w:rPr>
          <w:b/>
          <w:spacing w:val="-5"/>
          <w:sz w:val="20"/>
        </w:rPr>
        <w:t> </w:t>
      </w:r>
      <w:r>
        <w:rPr>
          <w:b/>
          <w:sz w:val="20"/>
        </w:rPr>
        <w:t>Code</w:t>
      </w:r>
      <w:r>
        <w:rPr>
          <w:b/>
          <w:spacing w:val="-5"/>
          <w:sz w:val="20"/>
        </w:rPr>
        <w:t> </w:t>
      </w:r>
      <w:r>
        <w:rPr>
          <w:b/>
          <w:sz w:val="20"/>
        </w:rPr>
        <w:t>Generation:</w:t>
      </w:r>
      <w:r>
        <w:rPr>
          <w:b/>
          <w:spacing w:val="-6"/>
          <w:sz w:val="20"/>
        </w:rPr>
        <w:t> </w:t>
      </w:r>
      <w:r>
        <w:rPr>
          <w:sz w:val="20"/>
        </w:rPr>
        <w:t>Prescription</w:t>
      </w:r>
      <w:r>
        <w:rPr>
          <w:spacing w:val="-6"/>
          <w:sz w:val="20"/>
        </w:rPr>
        <w:t> </w:t>
      </w:r>
      <w:r>
        <w:rPr>
          <w:sz w:val="20"/>
        </w:rPr>
        <w:t>data</w:t>
      </w:r>
      <w:r>
        <w:rPr>
          <w:spacing w:val="-6"/>
          <w:sz w:val="20"/>
        </w:rPr>
        <w:t> </w:t>
      </w:r>
      <w:r>
        <w:rPr>
          <w:sz w:val="20"/>
        </w:rPr>
        <w:t>is</w:t>
      </w:r>
      <w:r>
        <w:rPr>
          <w:spacing w:val="-6"/>
          <w:sz w:val="20"/>
        </w:rPr>
        <w:t> </w:t>
      </w:r>
      <w:r>
        <w:rPr>
          <w:sz w:val="20"/>
        </w:rPr>
        <w:t>encoded</w:t>
      </w:r>
      <w:r>
        <w:rPr>
          <w:spacing w:val="-6"/>
          <w:sz w:val="20"/>
        </w:rPr>
        <w:t> </w:t>
      </w:r>
      <w:r>
        <w:rPr>
          <w:sz w:val="20"/>
        </w:rPr>
        <w:t>into tamper-proof QR codes.</w:t>
      </w:r>
    </w:p>
    <w:p>
      <w:pPr>
        <w:pStyle w:val="ListParagraph"/>
        <w:numPr>
          <w:ilvl w:val="1"/>
          <w:numId w:val="4"/>
        </w:numPr>
        <w:tabs>
          <w:tab w:pos="1311" w:val="left" w:leader="none"/>
          <w:tab w:pos="1313" w:val="left" w:leader="none"/>
        </w:tabs>
        <w:spacing w:line="249" w:lineRule="auto" w:before="0" w:after="0"/>
        <w:ind w:left="1313" w:right="257" w:hanging="286"/>
        <w:jc w:val="left"/>
        <w:rPr>
          <w:sz w:val="20"/>
        </w:rPr>
      </w:pPr>
      <w:r>
        <w:rPr>
          <w:b/>
          <w:sz w:val="20"/>
        </w:rPr>
        <w:t>Distribution:</w:t>
      </w:r>
      <w:r>
        <w:rPr>
          <w:b/>
          <w:spacing w:val="34"/>
          <w:sz w:val="20"/>
        </w:rPr>
        <w:t> </w:t>
      </w:r>
      <w:r>
        <w:rPr>
          <w:sz w:val="20"/>
        </w:rPr>
        <w:t>Patients</w:t>
      </w:r>
      <w:r>
        <w:rPr>
          <w:spacing w:val="34"/>
          <w:sz w:val="20"/>
        </w:rPr>
        <w:t> </w:t>
      </w:r>
      <w:r>
        <w:rPr>
          <w:sz w:val="20"/>
        </w:rPr>
        <w:t>receive</w:t>
      </w:r>
      <w:r>
        <w:rPr>
          <w:spacing w:val="34"/>
          <w:sz w:val="20"/>
        </w:rPr>
        <w:t> </w:t>
      </w:r>
      <w:r>
        <w:rPr>
          <w:sz w:val="20"/>
        </w:rPr>
        <w:t>QR</w:t>
      </w:r>
      <w:r>
        <w:rPr>
          <w:spacing w:val="34"/>
          <w:sz w:val="20"/>
        </w:rPr>
        <w:t> </w:t>
      </w:r>
      <w:r>
        <w:rPr>
          <w:sz w:val="20"/>
        </w:rPr>
        <w:t>codes</w:t>
      </w:r>
      <w:r>
        <w:rPr>
          <w:spacing w:val="34"/>
          <w:sz w:val="20"/>
        </w:rPr>
        <w:t> </w:t>
      </w:r>
      <w:r>
        <w:rPr>
          <w:sz w:val="20"/>
        </w:rPr>
        <w:t>via</w:t>
      </w:r>
      <w:r>
        <w:rPr>
          <w:spacing w:val="34"/>
          <w:sz w:val="20"/>
        </w:rPr>
        <w:t> </w:t>
      </w:r>
      <w:r>
        <w:rPr>
          <w:sz w:val="20"/>
        </w:rPr>
        <w:t>email</w:t>
      </w:r>
      <w:r>
        <w:rPr>
          <w:spacing w:val="34"/>
          <w:sz w:val="20"/>
        </w:rPr>
        <w:t> </w:t>
      </w:r>
      <w:r>
        <w:rPr>
          <w:sz w:val="20"/>
        </w:rPr>
        <w:t>or printed formats.</w:t>
      </w:r>
    </w:p>
    <w:p>
      <w:pPr>
        <w:pStyle w:val="ListParagraph"/>
        <w:numPr>
          <w:ilvl w:val="1"/>
          <w:numId w:val="4"/>
        </w:numPr>
        <w:tabs>
          <w:tab w:pos="1311" w:val="left" w:leader="none"/>
          <w:tab w:pos="1313" w:val="left" w:leader="none"/>
        </w:tabs>
        <w:spacing w:line="249" w:lineRule="auto" w:before="0" w:after="0"/>
        <w:ind w:left="1313" w:right="257" w:hanging="286"/>
        <w:jc w:val="left"/>
        <w:rPr>
          <w:sz w:val="20"/>
        </w:rPr>
      </w:pPr>
      <w:r>
        <w:rPr>
          <w:b/>
          <w:sz w:val="20"/>
        </w:rPr>
        <w:t>Verification:</w:t>
      </w:r>
      <w:r>
        <w:rPr>
          <w:b/>
          <w:spacing w:val="-10"/>
          <w:sz w:val="20"/>
        </w:rPr>
        <w:t> </w:t>
      </w:r>
      <w:r>
        <w:rPr>
          <w:sz w:val="20"/>
        </w:rPr>
        <w:t>Pharmacists</w:t>
      </w:r>
      <w:r>
        <w:rPr>
          <w:spacing w:val="-10"/>
          <w:sz w:val="20"/>
        </w:rPr>
        <w:t> </w:t>
      </w:r>
      <w:r>
        <w:rPr>
          <w:sz w:val="20"/>
        </w:rPr>
        <w:t>scan</w:t>
      </w:r>
      <w:r>
        <w:rPr>
          <w:spacing w:val="-10"/>
          <w:sz w:val="20"/>
        </w:rPr>
        <w:t> </w:t>
      </w:r>
      <w:r>
        <w:rPr>
          <w:sz w:val="20"/>
        </w:rPr>
        <w:t>QR</w:t>
      </w:r>
      <w:r>
        <w:rPr>
          <w:spacing w:val="-10"/>
          <w:sz w:val="20"/>
        </w:rPr>
        <w:t> </w:t>
      </w:r>
      <w:r>
        <w:rPr>
          <w:sz w:val="20"/>
        </w:rPr>
        <w:t>codes</w:t>
      </w:r>
      <w:r>
        <w:rPr>
          <w:spacing w:val="-10"/>
          <w:sz w:val="20"/>
        </w:rPr>
        <w:t> </w:t>
      </w:r>
      <w:r>
        <w:rPr>
          <w:sz w:val="20"/>
        </w:rPr>
        <w:t>to</w:t>
      </w:r>
      <w:r>
        <w:rPr>
          <w:spacing w:val="-10"/>
          <w:sz w:val="20"/>
        </w:rPr>
        <w:t> </w:t>
      </w:r>
      <w:r>
        <w:rPr>
          <w:sz w:val="20"/>
        </w:rPr>
        <w:t>validate</w:t>
      </w:r>
      <w:r>
        <w:rPr>
          <w:spacing w:val="-10"/>
          <w:sz w:val="20"/>
        </w:rPr>
        <w:t> </w:t>
      </w:r>
      <w:r>
        <w:rPr>
          <w:sz w:val="20"/>
        </w:rPr>
        <w:t>and dispense medications.</w:t>
      </w:r>
    </w:p>
    <w:p>
      <w:pPr>
        <w:pStyle w:val="ListParagraph"/>
        <w:numPr>
          <w:ilvl w:val="1"/>
          <w:numId w:val="4"/>
        </w:numPr>
        <w:tabs>
          <w:tab w:pos="1311" w:val="left" w:leader="none"/>
          <w:tab w:pos="1313" w:val="left" w:leader="none"/>
        </w:tabs>
        <w:spacing w:line="249" w:lineRule="auto" w:before="0" w:after="0"/>
        <w:ind w:left="1313" w:right="257" w:hanging="286"/>
        <w:jc w:val="left"/>
        <w:rPr>
          <w:sz w:val="20"/>
        </w:rPr>
      </w:pPr>
      <w:r>
        <w:rPr>
          <w:b/>
          <w:sz w:val="20"/>
        </w:rPr>
        <w:t>Tracking:</w:t>
      </w:r>
      <w:r>
        <w:rPr>
          <w:b/>
          <w:spacing w:val="38"/>
          <w:sz w:val="20"/>
        </w:rPr>
        <w:t> </w:t>
      </w:r>
      <w:r>
        <w:rPr>
          <w:sz w:val="20"/>
        </w:rPr>
        <w:t>Prescription</w:t>
      </w:r>
      <w:r>
        <w:rPr>
          <w:spacing w:val="38"/>
          <w:sz w:val="20"/>
        </w:rPr>
        <w:t> </w:t>
      </w:r>
      <w:r>
        <w:rPr>
          <w:sz w:val="20"/>
        </w:rPr>
        <w:t>usage</w:t>
      </w:r>
      <w:r>
        <w:rPr>
          <w:spacing w:val="38"/>
          <w:sz w:val="20"/>
        </w:rPr>
        <w:t> </w:t>
      </w:r>
      <w:r>
        <w:rPr>
          <w:sz w:val="20"/>
        </w:rPr>
        <w:t>is</w:t>
      </w:r>
      <w:r>
        <w:rPr>
          <w:spacing w:val="38"/>
          <w:sz w:val="20"/>
        </w:rPr>
        <w:t> </w:t>
      </w:r>
      <w:r>
        <w:rPr>
          <w:sz w:val="20"/>
        </w:rPr>
        <w:t>tracked,</w:t>
      </w:r>
      <w:r>
        <w:rPr>
          <w:spacing w:val="38"/>
          <w:sz w:val="20"/>
        </w:rPr>
        <w:t> </w:t>
      </w:r>
      <w:r>
        <w:rPr>
          <w:sz w:val="20"/>
        </w:rPr>
        <w:t>and</w:t>
      </w:r>
      <w:r>
        <w:rPr>
          <w:spacing w:val="38"/>
          <w:sz w:val="20"/>
        </w:rPr>
        <w:t> </w:t>
      </w:r>
      <w:r>
        <w:rPr>
          <w:sz w:val="20"/>
        </w:rPr>
        <w:t>detailed reports are generated.</w:t>
      </w:r>
    </w:p>
    <w:p>
      <w:pPr>
        <w:pStyle w:val="ListParagraph"/>
        <w:spacing w:after="0" w:line="249" w:lineRule="auto"/>
        <w:jc w:val="left"/>
        <w:rPr>
          <w:sz w:val="20"/>
        </w:rPr>
        <w:sectPr>
          <w:type w:val="continuous"/>
          <w:pgSz w:w="12240" w:h="15840"/>
          <w:pgMar w:top="900" w:bottom="280" w:left="720" w:right="720"/>
          <w:cols w:num="2" w:equalWidth="0">
            <w:col w:w="4647" w:space="43"/>
            <w:col w:w="6110"/>
          </w:cols>
        </w:sectPr>
      </w:pPr>
    </w:p>
    <w:p>
      <w:pPr>
        <w:pStyle w:val="BodyText"/>
        <w:spacing w:before="8"/>
        <w:rPr>
          <w:sz w:val="5"/>
        </w:rPr>
      </w:pPr>
    </w:p>
    <w:p>
      <w:pPr>
        <w:pStyle w:val="BodyText"/>
        <w:ind w:left="5519"/>
      </w:pPr>
      <w:r>
        <w:rPr/>
        <w:drawing>
          <wp:inline distT="0" distB="0" distL="0" distR="0">
            <wp:extent cx="3243834" cy="1460753"/>
            <wp:effectExtent l="0" t="0" r="0" b="0"/>
            <wp:docPr id="5" name="Image 5"/>
            <wp:cNvGraphicFramePr>
              <a:graphicFrameLocks/>
            </wp:cNvGraphicFramePr>
            <a:graphic>
              <a:graphicData uri="http://schemas.openxmlformats.org/drawingml/2006/picture">
                <pic:pic>
                  <pic:nvPicPr>
                    <pic:cNvPr id="5" name="Image 5"/>
                    <pic:cNvPicPr/>
                  </pic:nvPicPr>
                  <pic:blipFill>
                    <a:blip r:embed="rId13" cstate="print"/>
                    <a:stretch>
                      <a:fillRect/>
                    </a:stretch>
                  </pic:blipFill>
                  <pic:spPr>
                    <a:xfrm>
                      <a:off x="0" y="0"/>
                      <a:ext cx="3243834" cy="1460753"/>
                    </a:xfrm>
                    <a:prstGeom prst="rect">
                      <a:avLst/>
                    </a:prstGeom>
                  </pic:spPr>
                </pic:pic>
              </a:graphicData>
            </a:graphic>
          </wp:inline>
        </w:drawing>
      </w:r>
      <w:r>
        <w:rPr/>
      </w:r>
    </w:p>
    <w:p>
      <w:pPr>
        <w:pStyle w:val="BodyText"/>
        <w:spacing w:before="5"/>
        <w:rPr>
          <w:sz w:val="9"/>
        </w:rPr>
      </w:pPr>
    </w:p>
    <w:p>
      <w:pPr>
        <w:pStyle w:val="BodyText"/>
        <w:spacing w:after="0"/>
        <w:rPr>
          <w:sz w:val="9"/>
        </w:rPr>
        <w:sectPr>
          <w:pgSz w:w="12240" w:h="15840"/>
          <w:pgMar w:top="1020" w:bottom="280" w:left="720" w:right="72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0"/>
        <w:rPr>
          <w:sz w:val="16"/>
        </w:rPr>
      </w:pPr>
    </w:p>
    <w:p>
      <w:pPr>
        <w:spacing w:before="0"/>
        <w:ind w:left="1762" w:right="0" w:firstLine="0"/>
        <w:jc w:val="left"/>
        <w:rPr>
          <w:sz w:val="16"/>
        </w:rPr>
      </w:pPr>
      <w:r>
        <w:rPr>
          <w:sz w:val="16"/>
        </w:rPr>
        <w:drawing>
          <wp:anchor distT="0" distB="0" distL="0" distR="0" allowOverlap="1" layoutInCell="1" locked="0" behindDoc="0" simplePos="0" relativeHeight="15730176">
            <wp:simplePos x="0" y="0"/>
            <wp:positionH relativeFrom="page">
              <wp:posOffset>1504640</wp:posOffset>
            </wp:positionH>
            <wp:positionV relativeFrom="paragraph">
              <wp:posOffset>-3118008</wp:posOffset>
            </wp:positionV>
            <wp:extent cx="1418101" cy="2967249"/>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4" cstate="print"/>
                    <a:stretch>
                      <a:fillRect/>
                    </a:stretch>
                  </pic:blipFill>
                  <pic:spPr>
                    <a:xfrm>
                      <a:off x="0" y="0"/>
                      <a:ext cx="1418101" cy="2967249"/>
                    </a:xfrm>
                    <a:prstGeom prst="rect">
                      <a:avLst/>
                    </a:prstGeom>
                  </pic:spPr>
                </pic:pic>
              </a:graphicData>
            </a:graphic>
          </wp:anchor>
        </w:drawing>
      </w:r>
      <w:r>
        <w:rPr>
          <w:sz w:val="16"/>
        </w:rPr>
        <w:t>Fig.</w:t>
      </w:r>
      <w:r>
        <w:rPr>
          <w:spacing w:val="12"/>
          <w:sz w:val="16"/>
        </w:rPr>
        <w:t> </w:t>
      </w:r>
      <w:r>
        <w:rPr>
          <w:sz w:val="16"/>
        </w:rPr>
        <w:t>5.</w:t>
      </w:r>
      <w:r>
        <w:rPr>
          <w:spacing w:val="66"/>
          <w:sz w:val="16"/>
        </w:rPr>
        <w:t> </w:t>
      </w:r>
      <w:bookmarkStart w:name="_bookmark4" w:id="15"/>
      <w:bookmarkEnd w:id="15"/>
      <w:r>
        <w:rPr>
          <w:sz w:val="16"/>
        </w:rPr>
        <w:t>Risk</w:t>
      </w:r>
      <w:r>
        <w:rPr>
          <w:spacing w:val="12"/>
          <w:sz w:val="16"/>
        </w:rPr>
        <w:t> </w:t>
      </w:r>
      <w:r>
        <w:rPr>
          <w:sz w:val="16"/>
        </w:rPr>
        <w:t>Prediction</w:t>
      </w:r>
      <w:r>
        <w:rPr>
          <w:spacing w:val="12"/>
          <w:sz w:val="16"/>
        </w:rPr>
        <w:t> </w:t>
      </w:r>
      <w:r>
        <w:rPr>
          <w:spacing w:val="-2"/>
          <w:sz w:val="16"/>
        </w:rPr>
        <w:t>Model</w:t>
      </w:r>
    </w:p>
    <w:p>
      <w:pPr>
        <w:pStyle w:val="BodyText"/>
        <w:rPr>
          <w:sz w:val="16"/>
        </w:rPr>
      </w:pPr>
    </w:p>
    <w:p>
      <w:pPr>
        <w:pStyle w:val="BodyText"/>
        <w:spacing w:before="144"/>
        <w:rPr>
          <w:sz w:val="16"/>
        </w:rPr>
      </w:pPr>
    </w:p>
    <w:p>
      <w:pPr>
        <w:pStyle w:val="ListParagraph"/>
        <w:numPr>
          <w:ilvl w:val="0"/>
          <w:numId w:val="1"/>
        </w:numPr>
        <w:tabs>
          <w:tab w:pos="2162" w:val="left" w:leader="none"/>
        </w:tabs>
        <w:spacing w:line="240" w:lineRule="auto" w:before="1" w:after="0"/>
        <w:ind w:left="2162" w:right="0" w:hanging="342"/>
        <w:jc w:val="left"/>
        <w:rPr>
          <w:sz w:val="20"/>
        </w:rPr>
      </w:pPr>
      <w:bookmarkStart w:name="Implementation" w:id="16"/>
      <w:bookmarkEnd w:id="16"/>
      <w:r>
        <w:rPr/>
      </w:r>
      <w:r>
        <w:rPr>
          <w:smallCaps/>
          <w:spacing w:val="-2"/>
          <w:sz w:val="20"/>
        </w:rPr>
        <w:t>Implementation</w:t>
      </w:r>
    </w:p>
    <w:p>
      <w:pPr>
        <w:pStyle w:val="BodyText"/>
        <w:spacing w:line="249" w:lineRule="auto" w:before="142"/>
        <w:ind w:left="259"/>
        <w:jc w:val="both"/>
      </w:pPr>
      <w:r>
        <w:rPr/>
        <w:t>The proposed system is implemented in the form of a </w:t>
      </w:r>
      <w:r>
        <w:rPr/>
        <w:t>web application for the ease of access to the users. The application is</w:t>
      </w:r>
      <w:r>
        <w:rPr>
          <w:spacing w:val="-6"/>
        </w:rPr>
        <w:t> </w:t>
      </w:r>
      <w:r>
        <w:rPr/>
        <w:t>made</w:t>
      </w:r>
      <w:r>
        <w:rPr>
          <w:spacing w:val="-6"/>
        </w:rPr>
        <w:t> </w:t>
      </w:r>
      <w:r>
        <w:rPr/>
        <w:t>using</w:t>
      </w:r>
      <w:r>
        <w:rPr>
          <w:spacing w:val="-6"/>
        </w:rPr>
        <w:t> </w:t>
      </w:r>
      <w:r>
        <w:rPr/>
        <w:t>NodeJS</w:t>
      </w:r>
      <w:r>
        <w:rPr>
          <w:spacing w:val="-6"/>
        </w:rPr>
        <w:t> </w:t>
      </w:r>
      <w:r>
        <w:rPr/>
        <w:t>as</w:t>
      </w:r>
      <w:r>
        <w:rPr>
          <w:spacing w:val="-6"/>
        </w:rPr>
        <w:t> </w:t>
      </w:r>
      <w:r>
        <w:rPr/>
        <w:t>the</w:t>
      </w:r>
      <w:r>
        <w:rPr>
          <w:spacing w:val="-6"/>
        </w:rPr>
        <w:t> </w:t>
      </w:r>
      <w:r>
        <w:rPr/>
        <w:t>backend,</w:t>
      </w:r>
      <w:r>
        <w:rPr>
          <w:spacing w:val="-6"/>
        </w:rPr>
        <w:t> </w:t>
      </w:r>
      <w:r>
        <w:rPr/>
        <w:t>ReactJS</w:t>
      </w:r>
      <w:r>
        <w:rPr>
          <w:spacing w:val="-6"/>
        </w:rPr>
        <w:t> </w:t>
      </w:r>
      <w:r>
        <w:rPr/>
        <w:t>as</w:t>
      </w:r>
      <w:r>
        <w:rPr>
          <w:spacing w:val="-6"/>
        </w:rPr>
        <w:t> </w:t>
      </w:r>
      <w:r>
        <w:rPr/>
        <w:t>the</w:t>
      </w:r>
      <w:r>
        <w:rPr>
          <w:spacing w:val="-6"/>
        </w:rPr>
        <w:t> </w:t>
      </w:r>
      <w:r>
        <w:rPr/>
        <w:t>frontend, and MongoDB as the database. The models are created using OpenCV,</w:t>
      </w:r>
      <w:r>
        <w:rPr>
          <w:spacing w:val="-12"/>
        </w:rPr>
        <w:t> </w:t>
      </w:r>
      <w:r>
        <w:rPr/>
        <w:t>Keras,</w:t>
      </w:r>
      <w:r>
        <w:rPr>
          <w:spacing w:val="-12"/>
        </w:rPr>
        <w:t> </w:t>
      </w:r>
      <w:r>
        <w:rPr/>
        <w:t>Scikit-Learn,</w:t>
      </w:r>
      <w:r>
        <w:rPr>
          <w:spacing w:val="-12"/>
        </w:rPr>
        <w:t> </w:t>
      </w:r>
      <w:r>
        <w:rPr/>
        <w:t>TensorFlow,</w:t>
      </w:r>
      <w:r>
        <w:rPr>
          <w:spacing w:val="-12"/>
        </w:rPr>
        <w:t> </w:t>
      </w:r>
      <w:r>
        <w:rPr/>
        <w:t>and</w:t>
      </w:r>
      <w:r>
        <w:rPr>
          <w:spacing w:val="-12"/>
        </w:rPr>
        <w:t> </w:t>
      </w:r>
      <w:r>
        <w:rPr/>
        <w:t>other</w:t>
      </w:r>
      <w:r>
        <w:rPr>
          <w:spacing w:val="-12"/>
        </w:rPr>
        <w:t> </w:t>
      </w:r>
      <w:r>
        <w:rPr/>
        <w:t>libraries. The Gemini API has been used for text generation, the Twilio API for querying metadata to a phone number, and Paddle OCR</w:t>
      </w:r>
      <w:r>
        <w:rPr>
          <w:spacing w:val="-1"/>
        </w:rPr>
        <w:t> </w:t>
      </w:r>
      <w:r>
        <w:rPr/>
        <w:t>for</w:t>
      </w:r>
      <w:r>
        <w:rPr>
          <w:spacing w:val="-1"/>
        </w:rPr>
        <w:t> </w:t>
      </w:r>
      <w:r>
        <w:rPr/>
        <w:t>handwriting</w:t>
      </w:r>
      <w:r>
        <w:rPr>
          <w:spacing w:val="-1"/>
        </w:rPr>
        <w:t> </w:t>
      </w:r>
      <w:r>
        <w:rPr/>
        <w:t>recognition.</w:t>
      </w:r>
      <w:r>
        <w:rPr>
          <w:spacing w:val="-1"/>
        </w:rPr>
        <w:t> </w:t>
      </w:r>
      <w:r>
        <w:rPr/>
        <w:t>Firebase</w:t>
      </w:r>
      <w:r>
        <w:rPr>
          <w:spacing w:val="-1"/>
        </w:rPr>
        <w:t> </w:t>
      </w:r>
      <w:r>
        <w:rPr/>
        <w:t>and</w:t>
      </w:r>
      <w:r>
        <w:rPr>
          <w:spacing w:val="-1"/>
        </w:rPr>
        <w:t> </w:t>
      </w:r>
      <w:r>
        <w:rPr/>
        <w:t>MongoDB</w:t>
      </w:r>
      <w:r>
        <w:rPr>
          <w:spacing w:val="-1"/>
        </w:rPr>
        <w:t> </w:t>
      </w:r>
      <w:r>
        <w:rPr/>
        <w:t>are used for database operations.</w:t>
      </w:r>
    </w:p>
    <w:p>
      <w:pPr>
        <w:pStyle w:val="BodyText"/>
        <w:spacing w:line="249" w:lineRule="auto" w:before="33"/>
        <w:ind w:left="259" w:firstLine="199"/>
        <w:jc w:val="both"/>
      </w:pPr>
      <w:r>
        <w:rPr/>
        <w:t>For</w:t>
      </w:r>
      <w:r>
        <w:rPr>
          <w:spacing w:val="-8"/>
        </w:rPr>
        <w:t> </w:t>
      </w:r>
      <w:r>
        <w:rPr/>
        <w:t>voice-based</w:t>
      </w:r>
      <w:r>
        <w:rPr>
          <w:spacing w:val="-7"/>
        </w:rPr>
        <w:t> </w:t>
      </w:r>
      <w:r>
        <w:rPr/>
        <w:t>navigation,</w:t>
      </w:r>
      <w:r>
        <w:rPr>
          <w:spacing w:val="-8"/>
        </w:rPr>
        <w:t> </w:t>
      </w:r>
      <w:r>
        <w:rPr/>
        <w:t>a</w:t>
      </w:r>
      <w:r>
        <w:rPr>
          <w:spacing w:val="-8"/>
        </w:rPr>
        <w:t> </w:t>
      </w:r>
      <w:r>
        <w:rPr/>
        <w:t>Google</w:t>
      </w:r>
      <w:r>
        <w:rPr>
          <w:spacing w:val="-8"/>
        </w:rPr>
        <w:t> </w:t>
      </w:r>
      <w:r>
        <w:rPr/>
        <w:t>Dialogflow</w:t>
      </w:r>
      <w:r>
        <w:rPr>
          <w:spacing w:val="-7"/>
        </w:rPr>
        <w:t> </w:t>
      </w:r>
      <w:r>
        <w:rPr/>
        <w:t>model</w:t>
      </w:r>
      <w:r>
        <w:rPr>
          <w:spacing w:val="-8"/>
        </w:rPr>
        <w:t> </w:t>
      </w:r>
      <w:r>
        <w:rPr/>
        <w:t>has been trained which helps users navigate the healthcare land- scape hands-free. An online appointment reservation system</w:t>
      </w:r>
      <w:r>
        <w:rPr>
          <w:spacing w:val="80"/>
        </w:rPr>
        <w:t> </w:t>
      </w:r>
      <w:r>
        <w:rPr/>
        <w:t>is also implemented for ease of booking appointments.</w:t>
      </w:r>
    </w:p>
    <w:p>
      <w:pPr>
        <w:pStyle w:val="BodyText"/>
        <w:spacing w:line="249" w:lineRule="auto" w:before="34"/>
        <w:ind w:left="259" w:firstLine="199"/>
        <w:jc w:val="both"/>
      </w:pPr>
      <w:r>
        <w:rPr/>
        <w:t>For</w:t>
      </w:r>
      <w:r>
        <w:rPr>
          <w:spacing w:val="-3"/>
        </w:rPr>
        <w:t> </w:t>
      </w:r>
      <w:r>
        <w:rPr/>
        <w:t>predicting</w:t>
      </w:r>
      <w:r>
        <w:rPr>
          <w:spacing w:val="-3"/>
        </w:rPr>
        <w:t> </w:t>
      </w:r>
      <w:r>
        <w:rPr/>
        <w:t>suitable</w:t>
      </w:r>
      <w:r>
        <w:rPr>
          <w:spacing w:val="-3"/>
        </w:rPr>
        <w:t> </w:t>
      </w:r>
      <w:r>
        <w:rPr/>
        <w:t>doctors</w:t>
      </w:r>
      <w:r>
        <w:rPr>
          <w:spacing w:val="-3"/>
        </w:rPr>
        <w:t> </w:t>
      </w:r>
      <w:r>
        <w:rPr/>
        <w:t>based</w:t>
      </w:r>
      <w:r>
        <w:rPr>
          <w:spacing w:val="-3"/>
        </w:rPr>
        <w:t> </w:t>
      </w:r>
      <w:r>
        <w:rPr/>
        <w:t>on</w:t>
      </w:r>
      <w:r>
        <w:rPr>
          <w:spacing w:val="-3"/>
        </w:rPr>
        <w:t> </w:t>
      </w:r>
      <w:r>
        <w:rPr/>
        <w:t>user</w:t>
      </w:r>
      <w:r>
        <w:rPr>
          <w:spacing w:val="-3"/>
        </w:rPr>
        <w:t> </w:t>
      </w:r>
      <w:r>
        <w:rPr/>
        <w:t>symptoms,</w:t>
      </w:r>
      <w:r>
        <w:rPr>
          <w:spacing w:val="-3"/>
        </w:rPr>
        <w:t> </w:t>
      </w:r>
      <w:r>
        <w:rPr/>
        <w:t>the Naive Bayes classification algorithm has been utilized. The formula for Naive Bayes is as follows:</w:t>
      </w:r>
    </w:p>
    <w:p>
      <w:pPr>
        <w:spacing w:before="98"/>
        <w:ind w:left="0" w:right="58" w:firstLine="0"/>
        <w:jc w:val="center"/>
        <w:rPr>
          <w:sz w:val="16"/>
        </w:rPr>
      </w:pPr>
      <w:r>
        <w:rPr/>
        <w:br w:type="column"/>
      </w:r>
      <w:r>
        <w:rPr>
          <w:sz w:val="16"/>
        </w:rPr>
        <w:t>Fig.</w:t>
      </w:r>
      <w:r>
        <w:rPr>
          <w:spacing w:val="12"/>
          <w:sz w:val="16"/>
        </w:rPr>
        <w:t> </w:t>
      </w:r>
      <w:r>
        <w:rPr>
          <w:sz w:val="16"/>
        </w:rPr>
        <w:t>6.</w:t>
      </w:r>
      <w:r>
        <w:rPr>
          <w:spacing w:val="65"/>
          <w:sz w:val="16"/>
        </w:rPr>
        <w:t> </w:t>
      </w:r>
      <w:bookmarkStart w:name="_bookmark5" w:id="17"/>
      <w:bookmarkEnd w:id="17"/>
      <w:r>
        <w:rPr>
          <w:sz w:val="16"/>
        </w:rPr>
        <w:t>P</w:t>
      </w:r>
      <w:r>
        <w:rPr>
          <w:sz w:val="16"/>
        </w:rPr>
        <w:t>atient</w:t>
      </w:r>
      <w:r>
        <w:rPr>
          <w:spacing w:val="12"/>
          <w:sz w:val="16"/>
        </w:rPr>
        <w:t> </w:t>
      </w:r>
      <w:r>
        <w:rPr>
          <w:spacing w:val="-2"/>
          <w:sz w:val="16"/>
        </w:rPr>
        <w:t>Dashboard</w:t>
      </w:r>
    </w:p>
    <w:p>
      <w:pPr>
        <w:pStyle w:val="BodyText"/>
        <w:spacing w:before="64"/>
        <w:rPr>
          <w:sz w:val="16"/>
        </w:rPr>
      </w:pPr>
    </w:p>
    <w:p>
      <w:pPr>
        <w:pStyle w:val="BodyText"/>
        <w:spacing w:line="249" w:lineRule="auto"/>
        <w:ind w:left="199" w:right="257" w:firstLine="199"/>
        <w:jc w:val="both"/>
      </w:pPr>
      <w:r>
        <w:rPr/>
        <w:t>Figure </w:t>
      </w:r>
      <w:hyperlink w:history="true" w:anchor="_bookmark5">
        <w:r>
          <w:rPr/>
          <w:t>6</w:t>
        </w:r>
      </w:hyperlink>
      <w:r>
        <w:rPr/>
        <w:t> displays the patient’s dashboard, showcasing </w:t>
      </w:r>
      <w:r>
        <w:rPr/>
        <w:t>a detailed profile of the patient. It includes physical health metrics, medical history, ongoing treatments, allergies, and medications, helping doctors provide personalized care.</w:t>
      </w:r>
    </w:p>
    <w:p>
      <w:pPr>
        <w:pStyle w:val="BodyText"/>
        <w:spacing w:before="75"/>
      </w:pPr>
      <w:r>
        <w:rPr/>
        <w:drawing>
          <wp:anchor distT="0" distB="0" distL="0" distR="0" allowOverlap="1" layoutInCell="1" locked="0" behindDoc="1" simplePos="0" relativeHeight="487588864">
            <wp:simplePos x="0" y="0"/>
            <wp:positionH relativeFrom="page">
              <wp:posOffset>3962120</wp:posOffset>
            </wp:positionH>
            <wp:positionV relativeFrom="paragraph">
              <wp:posOffset>209127</wp:posOffset>
            </wp:positionV>
            <wp:extent cx="3290125" cy="1493329"/>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5" cstate="print"/>
                    <a:stretch>
                      <a:fillRect/>
                    </a:stretch>
                  </pic:blipFill>
                  <pic:spPr>
                    <a:xfrm>
                      <a:off x="0" y="0"/>
                      <a:ext cx="3290125" cy="1493329"/>
                    </a:xfrm>
                    <a:prstGeom prst="rect">
                      <a:avLst/>
                    </a:prstGeom>
                  </pic:spPr>
                </pic:pic>
              </a:graphicData>
            </a:graphic>
          </wp:anchor>
        </w:drawing>
      </w:r>
    </w:p>
    <w:p>
      <w:pPr>
        <w:spacing w:before="173"/>
        <w:ind w:left="0" w:right="58" w:firstLine="0"/>
        <w:jc w:val="center"/>
        <w:rPr>
          <w:sz w:val="16"/>
        </w:rPr>
      </w:pPr>
      <w:r>
        <w:rPr>
          <w:sz w:val="16"/>
        </w:rPr>
        <w:t>Fig.</w:t>
      </w:r>
      <w:r>
        <w:rPr>
          <w:spacing w:val="12"/>
          <w:sz w:val="16"/>
        </w:rPr>
        <w:t> </w:t>
      </w:r>
      <w:r>
        <w:rPr>
          <w:sz w:val="16"/>
        </w:rPr>
        <w:t>7.</w:t>
      </w:r>
      <w:r>
        <w:rPr>
          <w:spacing w:val="67"/>
          <w:sz w:val="16"/>
        </w:rPr>
        <w:t> </w:t>
      </w:r>
      <w:bookmarkStart w:name="_bookmark6" w:id="18"/>
      <w:bookmarkEnd w:id="18"/>
      <w:r>
        <w:rPr>
          <w:sz w:val="16"/>
        </w:rPr>
        <w:t>Doctor</w:t>
      </w:r>
      <w:r>
        <w:rPr>
          <w:spacing w:val="13"/>
          <w:sz w:val="16"/>
        </w:rPr>
        <w:t> </w:t>
      </w:r>
      <w:r>
        <w:rPr>
          <w:spacing w:val="-2"/>
          <w:sz w:val="16"/>
        </w:rPr>
        <w:t>Dashboard</w:t>
      </w:r>
    </w:p>
    <w:p>
      <w:pPr>
        <w:pStyle w:val="BodyText"/>
        <w:spacing w:before="64"/>
        <w:rPr>
          <w:sz w:val="16"/>
        </w:rPr>
      </w:pPr>
    </w:p>
    <w:p>
      <w:pPr>
        <w:pStyle w:val="BodyText"/>
        <w:spacing w:line="249" w:lineRule="auto" w:before="1"/>
        <w:ind w:left="199" w:right="257" w:firstLine="199"/>
        <w:jc w:val="both"/>
      </w:pPr>
      <w:r>
        <w:rPr/>
        <w:t>Figure </w:t>
      </w:r>
      <w:hyperlink w:history="true" w:anchor="_bookmark6">
        <w:r>
          <w:rPr/>
          <w:t>7</w:t>
        </w:r>
      </w:hyperlink>
      <w:r>
        <w:rPr/>
        <w:t> displays the doctor’s profile page. It </w:t>
      </w:r>
      <w:r>
        <w:rPr/>
        <w:t>includes critical</w:t>
      </w:r>
      <w:r>
        <w:rPr>
          <w:spacing w:val="-7"/>
        </w:rPr>
        <w:t> </w:t>
      </w:r>
      <w:r>
        <w:rPr/>
        <w:t>information</w:t>
      </w:r>
      <w:r>
        <w:rPr>
          <w:spacing w:val="-7"/>
        </w:rPr>
        <w:t> </w:t>
      </w:r>
      <w:r>
        <w:rPr/>
        <w:t>to</w:t>
      </w:r>
      <w:r>
        <w:rPr>
          <w:spacing w:val="-7"/>
        </w:rPr>
        <w:t> </w:t>
      </w:r>
      <w:r>
        <w:rPr/>
        <w:t>establish</w:t>
      </w:r>
      <w:r>
        <w:rPr>
          <w:spacing w:val="-7"/>
        </w:rPr>
        <w:t> </w:t>
      </w:r>
      <w:r>
        <w:rPr/>
        <w:t>trust</w:t>
      </w:r>
      <w:r>
        <w:rPr>
          <w:spacing w:val="-7"/>
        </w:rPr>
        <w:t> </w:t>
      </w:r>
      <w:r>
        <w:rPr/>
        <w:t>and</w:t>
      </w:r>
      <w:r>
        <w:rPr>
          <w:spacing w:val="-7"/>
        </w:rPr>
        <w:t> </w:t>
      </w:r>
      <w:r>
        <w:rPr/>
        <w:t>credibility</w:t>
      </w:r>
      <w:r>
        <w:rPr>
          <w:spacing w:val="-7"/>
        </w:rPr>
        <w:t> </w:t>
      </w:r>
      <w:r>
        <w:rPr/>
        <w:t>with</w:t>
      </w:r>
      <w:r>
        <w:rPr>
          <w:spacing w:val="-7"/>
        </w:rPr>
        <w:t> </w:t>
      </w:r>
      <w:r>
        <w:rPr/>
        <w:t>users. Displayed details include the doctor’s name, specialization, email address, and years of experience. An ”Edit Profile” button</w:t>
      </w:r>
      <w:r>
        <w:rPr>
          <w:spacing w:val="-3"/>
        </w:rPr>
        <w:t> </w:t>
      </w:r>
      <w:r>
        <w:rPr/>
        <w:t>is</w:t>
      </w:r>
      <w:r>
        <w:rPr>
          <w:spacing w:val="-4"/>
        </w:rPr>
        <w:t> </w:t>
      </w:r>
      <w:r>
        <w:rPr/>
        <w:t>also</w:t>
      </w:r>
      <w:r>
        <w:rPr>
          <w:spacing w:val="-3"/>
        </w:rPr>
        <w:t> </w:t>
      </w:r>
      <w:r>
        <w:rPr/>
        <w:t>available,</w:t>
      </w:r>
      <w:r>
        <w:rPr>
          <w:spacing w:val="-4"/>
        </w:rPr>
        <w:t> </w:t>
      </w:r>
      <w:r>
        <w:rPr/>
        <w:t>allowing</w:t>
      </w:r>
      <w:r>
        <w:rPr>
          <w:spacing w:val="-3"/>
        </w:rPr>
        <w:t> </w:t>
      </w:r>
      <w:r>
        <w:rPr/>
        <w:t>the</w:t>
      </w:r>
      <w:r>
        <w:rPr>
          <w:spacing w:val="-4"/>
        </w:rPr>
        <w:t> </w:t>
      </w:r>
      <w:r>
        <w:rPr/>
        <w:t>doctor</w:t>
      </w:r>
      <w:r>
        <w:rPr>
          <w:spacing w:val="-3"/>
        </w:rPr>
        <w:t> </w:t>
      </w:r>
      <w:r>
        <w:rPr/>
        <w:t>to</w:t>
      </w:r>
      <w:r>
        <w:rPr>
          <w:spacing w:val="-4"/>
        </w:rPr>
        <w:t> </w:t>
      </w:r>
      <w:r>
        <w:rPr/>
        <w:t>update</w:t>
      </w:r>
      <w:r>
        <w:rPr>
          <w:spacing w:val="-3"/>
        </w:rPr>
        <w:t> </w:t>
      </w:r>
      <w:r>
        <w:rPr/>
        <w:t>personal information when needed.</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BodyText"/>
        <w:spacing w:before="39"/>
      </w:pPr>
    </w:p>
    <w:p>
      <w:pPr>
        <w:pStyle w:val="BodyText"/>
        <w:spacing w:after="0"/>
        <w:sectPr>
          <w:type w:val="continuous"/>
          <w:pgSz w:w="12240" w:h="15840"/>
          <w:pgMar w:top="900" w:bottom="280" w:left="720" w:right="720"/>
        </w:sectPr>
      </w:pPr>
    </w:p>
    <w:p>
      <w:pPr>
        <w:spacing w:before="194"/>
        <w:ind w:left="1604" w:right="0" w:firstLine="0"/>
        <w:jc w:val="left"/>
        <w:rPr>
          <w:rFonts w:ascii="Calibri"/>
          <w:sz w:val="20"/>
        </w:rPr>
      </w:pPr>
      <w:r>
        <w:rPr>
          <w:rFonts w:ascii="Calibri"/>
          <w:sz w:val="20"/>
        </w:rPr>
        <mc:AlternateContent>
          <mc:Choice Requires="wps">
            <w:drawing>
              <wp:anchor distT="0" distB="0" distL="0" distR="0" allowOverlap="1" layoutInCell="1" locked="0" behindDoc="0" simplePos="0" relativeHeight="15730688">
                <wp:simplePos x="0" y="0"/>
                <wp:positionH relativeFrom="page">
                  <wp:posOffset>2106371</wp:posOffset>
                </wp:positionH>
                <wp:positionV relativeFrom="paragraph">
                  <wp:posOffset>212894</wp:posOffset>
                </wp:positionV>
                <wp:extent cx="83502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835025" cy="1270"/>
                        </a:xfrm>
                        <a:custGeom>
                          <a:avLst/>
                          <a:gdLst/>
                          <a:ahLst/>
                          <a:cxnLst/>
                          <a:rect l="l" t="t" r="r" b="b"/>
                          <a:pathLst>
                            <a:path w="835025" h="0">
                              <a:moveTo>
                                <a:pt x="0" y="0"/>
                              </a:moveTo>
                              <a:lnTo>
                                <a:pt x="83466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165.856003pt,16.763386pt" to="231.578003pt,16.763386pt" stroked="true" strokeweight=".398pt" strokecolor="#000000">
                <v:stroke dashstyle="solid"/>
                <w10:wrap type="none"/>
              </v:line>
            </w:pict>
          </mc:Fallback>
        </mc:AlternateContent>
      </w:r>
      <w:r>
        <w:rPr>
          <w:rFonts w:ascii="Calibri"/>
          <w:i/>
          <w:w w:val="125"/>
          <w:sz w:val="20"/>
        </w:rPr>
        <w:t>P</w:t>
      </w:r>
      <w:r>
        <w:rPr>
          <w:rFonts w:ascii="Calibri"/>
          <w:i/>
          <w:spacing w:val="-18"/>
          <w:w w:val="125"/>
          <w:sz w:val="20"/>
        </w:rPr>
        <w:t> </w:t>
      </w:r>
      <w:r>
        <w:rPr>
          <w:rFonts w:ascii="Calibri"/>
          <w:w w:val="125"/>
          <w:sz w:val="20"/>
        </w:rPr>
        <w:t>(</w:t>
      </w:r>
      <w:r>
        <w:rPr>
          <w:rFonts w:ascii="Calibri"/>
          <w:i/>
          <w:w w:val="125"/>
          <w:sz w:val="20"/>
        </w:rPr>
        <w:t>C</w:t>
      </w:r>
      <w:r>
        <w:rPr>
          <w:rFonts w:ascii="Georgia"/>
          <w:i/>
          <w:w w:val="125"/>
          <w:sz w:val="20"/>
        </w:rPr>
        <w:t>|</w:t>
      </w:r>
      <w:r>
        <w:rPr>
          <w:rFonts w:ascii="Calibri"/>
          <w:i/>
          <w:w w:val="125"/>
          <w:sz w:val="20"/>
        </w:rPr>
        <w:t>X</w:t>
      </w:r>
      <w:r>
        <w:rPr>
          <w:rFonts w:ascii="Calibri"/>
          <w:w w:val="125"/>
          <w:sz w:val="20"/>
        </w:rPr>
        <w:t>)</w:t>
      </w:r>
      <w:r>
        <w:rPr>
          <w:rFonts w:ascii="Calibri"/>
          <w:spacing w:val="23"/>
          <w:w w:val="125"/>
          <w:sz w:val="20"/>
        </w:rPr>
        <w:t> </w:t>
      </w:r>
      <w:r>
        <w:rPr>
          <w:rFonts w:ascii="Calibri"/>
          <w:spacing w:val="-10"/>
          <w:w w:val="125"/>
          <w:sz w:val="20"/>
        </w:rPr>
        <w:t>=</w:t>
      </w:r>
    </w:p>
    <w:p>
      <w:pPr>
        <w:spacing w:line="266" w:lineRule="auto" w:before="60"/>
        <w:ind w:left="450" w:right="0" w:hanging="412"/>
        <w:jc w:val="left"/>
        <w:rPr>
          <w:rFonts w:ascii="Calibri" w:hAnsi="Calibri"/>
          <w:sz w:val="20"/>
        </w:rPr>
      </w:pPr>
      <w:r>
        <w:rPr/>
        <w:br w:type="column"/>
      </w:r>
      <w:r>
        <w:rPr>
          <w:rFonts w:ascii="Calibri" w:hAnsi="Calibri"/>
          <w:i/>
          <w:w w:val="125"/>
          <w:sz w:val="20"/>
        </w:rPr>
        <w:t>P</w:t>
      </w:r>
      <w:r>
        <w:rPr>
          <w:rFonts w:ascii="Calibri" w:hAnsi="Calibri"/>
          <w:i/>
          <w:spacing w:val="-27"/>
          <w:w w:val="125"/>
          <w:sz w:val="20"/>
        </w:rPr>
        <w:t> </w:t>
      </w:r>
      <w:r>
        <w:rPr>
          <w:rFonts w:ascii="Calibri" w:hAnsi="Calibri"/>
          <w:w w:val="125"/>
          <w:sz w:val="20"/>
        </w:rPr>
        <w:t>(</w:t>
      </w:r>
      <w:r>
        <w:rPr>
          <w:rFonts w:ascii="Calibri" w:hAnsi="Calibri"/>
          <w:i/>
          <w:w w:val="125"/>
          <w:sz w:val="20"/>
        </w:rPr>
        <w:t>X</w:t>
      </w:r>
      <w:r>
        <w:rPr>
          <w:rFonts w:ascii="Georgia" w:hAnsi="Georgia"/>
          <w:i/>
          <w:w w:val="125"/>
          <w:sz w:val="20"/>
        </w:rPr>
        <w:t>|</w:t>
      </w:r>
      <w:r>
        <w:rPr>
          <w:rFonts w:ascii="Calibri" w:hAnsi="Calibri"/>
          <w:i/>
          <w:w w:val="125"/>
          <w:sz w:val="20"/>
        </w:rPr>
        <w:t>C</w:t>
      </w:r>
      <w:r>
        <w:rPr>
          <w:rFonts w:ascii="Calibri" w:hAnsi="Calibri"/>
          <w:w w:val="125"/>
          <w:sz w:val="20"/>
        </w:rPr>
        <w:t>)</w:t>
      </w:r>
      <w:r>
        <w:rPr>
          <w:rFonts w:ascii="Calibri" w:hAnsi="Calibri"/>
          <w:spacing w:val="-8"/>
          <w:w w:val="125"/>
          <w:sz w:val="20"/>
        </w:rPr>
        <w:t> </w:t>
      </w:r>
      <w:r>
        <w:rPr>
          <w:rFonts w:ascii="Georgia" w:hAnsi="Georgia"/>
          <w:i/>
          <w:w w:val="125"/>
          <w:sz w:val="20"/>
        </w:rPr>
        <w:t>·</w:t>
      </w:r>
      <w:r>
        <w:rPr>
          <w:rFonts w:ascii="Georgia" w:hAnsi="Georgia"/>
          <w:i/>
          <w:spacing w:val="-11"/>
          <w:w w:val="125"/>
          <w:sz w:val="20"/>
        </w:rPr>
        <w:t> </w:t>
      </w:r>
      <w:r>
        <w:rPr>
          <w:rFonts w:ascii="Calibri" w:hAnsi="Calibri"/>
          <w:i/>
          <w:w w:val="125"/>
          <w:sz w:val="20"/>
        </w:rPr>
        <w:t>P</w:t>
      </w:r>
      <w:r>
        <w:rPr>
          <w:rFonts w:ascii="Calibri" w:hAnsi="Calibri"/>
          <w:i/>
          <w:spacing w:val="-27"/>
          <w:w w:val="125"/>
          <w:sz w:val="20"/>
        </w:rPr>
        <w:t> </w:t>
      </w:r>
      <w:r>
        <w:rPr>
          <w:rFonts w:ascii="Calibri" w:hAnsi="Calibri"/>
          <w:w w:val="125"/>
          <w:sz w:val="20"/>
        </w:rPr>
        <w:t>(</w:t>
      </w:r>
      <w:r>
        <w:rPr>
          <w:rFonts w:ascii="Calibri" w:hAnsi="Calibri"/>
          <w:i/>
          <w:w w:val="125"/>
          <w:sz w:val="20"/>
        </w:rPr>
        <w:t>C</w:t>
      </w:r>
      <w:r>
        <w:rPr>
          <w:rFonts w:ascii="Calibri" w:hAnsi="Calibri"/>
          <w:w w:val="125"/>
          <w:sz w:val="20"/>
        </w:rPr>
        <w:t>) </w:t>
      </w:r>
      <w:r>
        <w:rPr>
          <w:rFonts w:ascii="Calibri" w:hAnsi="Calibri"/>
          <w:i/>
          <w:w w:val="125"/>
          <w:sz w:val="20"/>
        </w:rPr>
        <w:t>P</w:t>
      </w:r>
      <w:r>
        <w:rPr>
          <w:rFonts w:ascii="Calibri" w:hAnsi="Calibri"/>
          <w:i/>
          <w:spacing w:val="-30"/>
          <w:w w:val="125"/>
          <w:sz w:val="20"/>
        </w:rPr>
        <w:t> </w:t>
      </w:r>
      <w:r>
        <w:rPr>
          <w:rFonts w:ascii="Calibri" w:hAnsi="Calibri"/>
          <w:w w:val="125"/>
          <w:sz w:val="20"/>
        </w:rPr>
        <w:t>(</w:t>
      </w:r>
      <w:r>
        <w:rPr>
          <w:rFonts w:ascii="Calibri" w:hAnsi="Calibri"/>
          <w:i/>
          <w:w w:val="125"/>
          <w:sz w:val="20"/>
        </w:rPr>
        <w:t>X</w:t>
      </w:r>
      <w:r>
        <w:rPr>
          <w:rFonts w:ascii="Calibri" w:hAnsi="Calibri"/>
          <w:w w:val="125"/>
          <w:sz w:val="20"/>
        </w:rPr>
        <w:t>)</w:t>
      </w:r>
    </w:p>
    <w:p>
      <w:pPr>
        <w:spacing w:before="198"/>
        <w:ind w:left="1096" w:right="0" w:firstLine="0"/>
        <w:jc w:val="left"/>
        <w:rPr>
          <w:sz w:val="20"/>
        </w:rPr>
      </w:pPr>
      <w:r>
        <w:rPr/>
        <w:br w:type="column"/>
      </w:r>
      <w:r>
        <w:rPr>
          <w:spacing w:val="-5"/>
          <w:sz w:val="20"/>
        </w:rPr>
        <w:t>(1)</w:t>
      </w:r>
    </w:p>
    <w:p>
      <w:pPr>
        <w:spacing w:after="0"/>
        <w:jc w:val="left"/>
        <w:rPr>
          <w:sz w:val="20"/>
        </w:rPr>
        <w:sectPr>
          <w:type w:val="continuous"/>
          <w:pgSz w:w="12240" w:h="15840"/>
          <w:pgMar w:top="900" w:bottom="280" w:left="720" w:right="720"/>
          <w:cols w:num="3" w:equalWidth="0">
            <w:col w:w="2518" w:space="40"/>
            <w:col w:w="1354" w:space="39"/>
            <w:col w:w="6849"/>
          </w:cols>
        </w:sectPr>
      </w:pPr>
    </w:p>
    <w:p>
      <w:pPr>
        <w:pStyle w:val="BodyText"/>
        <w:spacing w:before="1"/>
        <w:rPr>
          <w:sz w:val="12"/>
        </w:rPr>
      </w:pPr>
    </w:p>
    <w:p>
      <w:pPr>
        <w:pStyle w:val="BodyText"/>
        <w:spacing w:after="0"/>
        <w:rPr>
          <w:sz w:val="12"/>
        </w:rPr>
        <w:sectPr>
          <w:type w:val="continuous"/>
          <w:pgSz w:w="12240" w:h="15840"/>
          <w:pgMar w:top="900" w:bottom="280" w:left="720" w:right="720"/>
        </w:sectPr>
      </w:pPr>
    </w:p>
    <w:p>
      <w:pPr>
        <w:pStyle w:val="BodyText"/>
        <w:spacing w:before="97"/>
        <w:ind w:left="458"/>
      </w:pPr>
      <w:r>
        <w:rPr>
          <w:spacing w:val="-2"/>
        </w:rPr>
        <w:t>Where:</w:t>
      </w:r>
    </w:p>
    <w:p>
      <w:pPr>
        <w:pStyle w:val="ListParagraph"/>
        <w:numPr>
          <w:ilvl w:val="0"/>
          <w:numId w:val="5"/>
        </w:numPr>
        <w:tabs>
          <w:tab w:pos="657" w:val="left" w:leader="none"/>
          <w:tab w:pos="659" w:val="left" w:leader="none"/>
        </w:tabs>
        <w:spacing w:line="235" w:lineRule="auto" w:before="121" w:after="0"/>
        <w:ind w:left="659" w:right="0" w:hanging="202"/>
        <w:jc w:val="left"/>
        <w:rPr>
          <w:sz w:val="20"/>
        </w:rPr>
      </w:pPr>
      <w:r>
        <w:rPr>
          <w:rFonts w:ascii="Calibri" w:hAnsi="Calibri"/>
          <w:i/>
          <w:w w:val="115"/>
          <w:sz w:val="20"/>
        </w:rPr>
        <w:t>P</w:t>
      </w:r>
      <w:r>
        <w:rPr>
          <w:rFonts w:ascii="Calibri" w:hAnsi="Calibri"/>
          <w:i/>
          <w:spacing w:val="-25"/>
          <w:w w:val="115"/>
          <w:sz w:val="20"/>
        </w:rPr>
        <w:t> </w:t>
      </w:r>
      <w:r>
        <w:rPr>
          <w:rFonts w:ascii="Calibri" w:hAnsi="Calibri"/>
          <w:w w:val="115"/>
          <w:sz w:val="20"/>
        </w:rPr>
        <w:t>(</w:t>
      </w:r>
      <w:r>
        <w:rPr>
          <w:rFonts w:ascii="Calibri" w:hAnsi="Calibri"/>
          <w:i/>
          <w:w w:val="115"/>
          <w:sz w:val="20"/>
        </w:rPr>
        <w:t>C</w:t>
      </w:r>
      <w:r>
        <w:rPr>
          <w:rFonts w:ascii="Georgia" w:hAnsi="Georgia"/>
          <w:i/>
          <w:w w:val="115"/>
          <w:sz w:val="20"/>
        </w:rPr>
        <w:t>|</w:t>
      </w:r>
      <w:r>
        <w:rPr>
          <w:rFonts w:ascii="Calibri" w:hAnsi="Calibri"/>
          <w:i/>
          <w:w w:val="115"/>
          <w:sz w:val="20"/>
        </w:rPr>
        <w:t>X</w:t>
      </w:r>
      <w:r>
        <w:rPr>
          <w:rFonts w:ascii="Calibri" w:hAnsi="Calibri"/>
          <w:w w:val="115"/>
          <w:sz w:val="20"/>
        </w:rPr>
        <w:t>)</w:t>
      </w:r>
      <w:r>
        <w:rPr>
          <w:rFonts w:ascii="Calibri" w:hAnsi="Calibri"/>
          <w:spacing w:val="2"/>
          <w:w w:val="115"/>
          <w:sz w:val="20"/>
        </w:rPr>
        <w:t> </w:t>
      </w:r>
      <w:r>
        <w:rPr>
          <w:w w:val="110"/>
          <w:sz w:val="20"/>
        </w:rPr>
        <w:t>is</w:t>
      </w:r>
      <w:r>
        <w:rPr>
          <w:spacing w:val="-1"/>
          <w:w w:val="110"/>
          <w:sz w:val="20"/>
        </w:rPr>
        <w:t> </w:t>
      </w:r>
      <w:r>
        <w:rPr>
          <w:w w:val="110"/>
          <w:sz w:val="20"/>
        </w:rPr>
        <w:t>the</w:t>
      </w:r>
      <w:r>
        <w:rPr>
          <w:w w:val="110"/>
          <w:sz w:val="20"/>
        </w:rPr>
        <w:t> posterior</w:t>
      </w:r>
      <w:r>
        <w:rPr>
          <w:w w:val="110"/>
          <w:sz w:val="20"/>
        </w:rPr>
        <w:t> probability</w:t>
      </w:r>
      <w:r>
        <w:rPr>
          <w:spacing w:val="-1"/>
          <w:w w:val="110"/>
          <w:sz w:val="20"/>
        </w:rPr>
        <w:t> </w:t>
      </w:r>
      <w:r>
        <w:rPr>
          <w:w w:val="110"/>
          <w:sz w:val="20"/>
        </w:rPr>
        <w:t>of</w:t>
      </w:r>
      <w:r>
        <w:rPr>
          <w:w w:val="110"/>
          <w:sz w:val="20"/>
        </w:rPr>
        <w:t> class</w:t>
      </w:r>
      <w:r>
        <w:rPr>
          <w:spacing w:val="-1"/>
          <w:w w:val="110"/>
          <w:sz w:val="20"/>
        </w:rPr>
        <w:t> </w:t>
      </w:r>
      <w:r>
        <w:rPr>
          <w:rFonts w:ascii="Calibri" w:hAnsi="Calibri"/>
          <w:i/>
          <w:w w:val="115"/>
          <w:sz w:val="20"/>
        </w:rPr>
        <w:t>C</w:t>
      </w:r>
      <w:r>
        <w:rPr>
          <w:rFonts w:ascii="Calibri" w:hAnsi="Calibri"/>
          <w:i/>
          <w:spacing w:val="12"/>
          <w:w w:val="115"/>
          <w:sz w:val="20"/>
        </w:rPr>
        <w:t> </w:t>
      </w:r>
      <w:r>
        <w:rPr>
          <w:w w:val="110"/>
          <w:sz w:val="20"/>
        </w:rPr>
        <w:t>(doctor </w:t>
      </w:r>
      <w:r>
        <w:rPr>
          <w:spacing w:val="-2"/>
          <w:w w:val="110"/>
          <w:sz w:val="20"/>
        </w:rPr>
        <w:t>specialization) given predictor </w:t>
      </w:r>
      <w:r>
        <w:rPr>
          <w:rFonts w:ascii="Calibri" w:hAnsi="Calibri"/>
          <w:i/>
          <w:spacing w:val="-2"/>
          <w:w w:val="115"/>
          <w:sz w:val="20"/>
        </w:rPr>
        <w:t>X</w:t>
      </w:r>
      <w:r>
        <w:rPr>
          <w:rFonts w:ascii="Calibri" w:hAnsi="Calibri"/>
          <w:i/>
          <w:spacing w:val="13"/>
          <w:w w:val="115"/>
          <w:sz w:val="20"/>
        </w:rPr>
        <w:t> </w:t>
      </w:r>
      <w:r>
        <w:rPr>
          <w:spacing w:val="-2"/>
          <w:w w:val="110"/>
          <w:sz w:val="20"/>
        </w:rPr>
        <w:t>(symptoms).</w:t>
      </w:r>
    </w:p>
    <w:p>
      <w:pPr>
        <w:pStyle w:val="ListParagraph"/>
        <w:numPr>
          <w:ilvl w:val="0"/>
          <w:numId w:val="5"/>
        </w:numPr>
        <w:tabs>
          <w:tab w:pos="658" w:val="left" w:leader="none"/>
        </w:tabs>
        <w:spacing w:line="237" w:lineRule="exact" w:before="0" w:after="0"/>
        <w:ind w:left="658" w:right="0" w:hanging="200"/>
        <w:jc w:val="left"/>
        <w:rPr>
          <w:sz w:val="20"/>
        </w:rPr>
      </w:pPr>
      <w:r>
        <w:rPr>
          <w:rFonts w:ascii="Calibri" w:hAnsi="Calibri"/>
          <w:i/>
          <w:w w:val="110"/>
          <w:sz w:val="20"/>
        </w:rPr>
        <w:t>P</w:t>
      </w:r>
      <w:r>
        <w:rPr>
          <w:rFonts w:ascii="Calibri" w:hAnsi="Calibri"/>
          <w:i/>
          <w:spacing w:val="-23"/>
          <w:w w:val="110"/>
          <w:sz w:val="20"/>
        </w:rPr>
        <w:t> </w:t>
      </w:r>
      <w:r>
        <w:rPr>
          <w:rFonts w:ascii="Calibri" w:hAnsi="Calibri"/>
          <w:w w:val="110"/>
          <w:sz w:val="20"/>
        </w:rPr>
        <w:t>(</w:t>
      </w:r>
      <w:r>
        <w:rPr>
          <w:rFonts w:ascii="Calibri" w:hAnsi="Calibri"/>
          <w:i/>
          <w:w w:val="110"/>
          <w:sz w:val="20"/>
        </w:rPr>
        <w:t>X</w:t>
      </w:r>
      <w:r>
        <w:rPr>
          <w:rFonts w:ascii="Georgia" w:hAnsi="Georgia"/>
          <w:i/>
          <w:w w:val="110"/>
          <w:sz w:val="20"/>
        </w:rPr>
        <w:t>|</w:t>
      </w:r>
      <w:r>
        <w:rPr>
          <w:rFonts w:ascii="Calibri" w:hAnsi="Calibri"/>
          <w:i/>
          <w:w w:val="110"/>
          <w:sz w:val="20"/>
        </w:rPr>
        <w:t>C</w:t>
      </w:r>
      <w:r>
        <w:rPr>
          <w:rFonts w:ascii="Calibri" w:hAnsi="Calibri"/>
          <w:w w:val="110"/>
          <w:sz w:val="20"/>
        </w:rPr>
        <w:t>)</w:t>
      </w:r>
      <w:r>
        <w:rPr>
          <w:rFonts w:ascii="Calibri" w:hAnsi="Calibri"/>
          <w:spacing w:val="-5"/>
          <w:w w:val="110"/>
          <w:sz w:val="20"/>
        </w:rPr>
        <w:t> </w:t>
      </w:r>
      <w:r>
        <w:rPr>
          <w:w w:val="110"/>
          <w:sz w:val="20"/>
        </w:rPr>
        <w:t>is</w:t>
      </w:r>
      <w:r>
        <w:rPr>
          <w:spacing w:val="-9"/>
          <w:w w:val="110"/>
          <w:sz w:val="20"/>
        </w:rPr>
        <w:t> </w:t>
      </w:r>
      <w:r>
        <w:rPr>
          <w:w w:val="110"/>
          <w:sz w:val="20"/>
        </w:rPr>
        <w:t>the</w:t>
      </w:r>
      <w:r>
        <w:rPr>
          <w:spacing w:val="-5"/>
          <w:w w:val="110"/>
          <w:sz w:val="20"/>
        </w:rPr>
        <w:t> </w:t>
      </w:r>
      <w:r>
        <w:rPr>
          <w:w w:val="110"/>
          <w:sz w:val="20"/>
        </w:rPr>
        <w:t>likelihood</w:t>
      </w:r>
      <w:r>
        <w:rPr>
          <w:spacing w:val="-6"/>
          <w:w w:val="110"/>
          <w:sz w:val="20"/>
        </w:rPr>
        <w:t> </w:t>
      </w:r>
      <w:r>
        <w:rPr>
          <w:w w:val="110"/>
          <w:sz w:val="20"/>
        </w:rPr>
        <w:t>of</w:t>
      </w:r>
      <w:r>
        <w:rPr>
          <w:spacing w:val="-5"/>
          <w:w w:val="110"/>
          <w:sz w:val="20"/>
        </w:rPr>
        <w:t> </w:t>
      </w:r>
      <w:r>
        <w:rPr>
          <w:w w:val="110"/>
          <w:sz w:val="20"/>
        </w:rPr>
        <w:t>predictor</w:t>
      </w:r>
      <w:r>
        <w:rPr>
          <w:spacing w:val="-6"/>
          <w:w w:val="110"/>
          <w:sz w:val="20"/>
        </w:rPr>
        <w:t> </w:t>
      </w:r>
      <w:r>
        <w:rPr>
          <w:rFonts w:ascii="Calibri" w:hAnsi="Calibri"/>
          <w:i/>
          <w:w w:val="130"/>
          <w:sz w:val="20"/>
        </w:rPr>
        <w:t>X</w:t>
      </w:r>
      <w:r>
        <w:rPr>
          <w:rFonts w:ascii="Calibri" w:hAnsi="Calibri"/>
          <w:i/>
          <w:spacing w:val="2"/>
          <w:w w:val="130"/>
          <w:sz w:val="20"/>
        </w:rPr>
        <w:t> </w:t>
      </w:r>
      <w:r>
        <w:rPr>
          <w:w w:val="110"/>
          <w:sz w:val="20"/>
        </w:rPr>
        <w:t>given</w:t>
      </w:r>
      <w:r>
        <w:rPr>
          <w:spacing w:val="-5"/>
          <w:w w:val="110"/>
          <w:sz w:val="20"/>
        </w:rPr>
        <w:t> </w:t>
      </w:r>
      <w:r>
        <w:rPr>
          <w:w w:val="110"/>
          <w:sz w:val="20"/>
        </w:rPr>
        <w:t>class</w:t>
      </w:r>
      <w:r>
        <w:rPr>
          <w:spacing w:val="-6"/>
          <w:w w:val="110"/>
          <w:sz w:val="20"/>
        </w:rPr>
        <w:t> </w:t>
      </w:r>
      <w:r>
        <w:rPr>
          <w:rFonts w:ascii="Calibri" w:hAnsi="Calibri"/>
          <w:i/>
          <w:spacing w:val="-5"/>
          <w:w w:val="110"/>
          <w:sz w:val="20"/>
        </w:rPr>
        <w:t>C</w:t>
      </w:r>
      <w:r>
        <w:rPr>
          <w:spacing w:val="-5"/>
          <w:w w:val="110"/>
          <w:sz w:val="20"/>
        </w:rPr>
        <w:t>.</w:t>
      </w:r>
    </w:p>
    <w:p>
      <w:pPr>
        <w:pStyle w:val="ListParagraph"/>
        <w:numPr>
          <w:ilvl w:val="0"/>
          <w:numId w:val="5"/>
        </w:numPr>
        <w:tabs>
          <w:tab w:pos="658" w:val="left" w:leader="none"/>
        </w:tabs>
        <w:spacing w:line="239" w:lineRule="exact" w:before="0" w:after="0"/>
        <w:ind w:left="658" w:right="0" w:hanging="200"/>
        <w:jc w:val="left"/>
        <w:rPr>
          <w:sz w:val="20"/>
        </w:rPr>
      </w:pPr>
      <w:r>
        <w:rPr>
          <w:rFonts w:ascii="Calibri" w:hAnsi="Calibri"/>
          <w:i/>
          <w:w w:val="105"/>
          <w:sz w:val="20"/>
        </w:rPr>
        <w:t>P</w:t>
      </w:r>
      <w:r>
        <w:rPr>
          <w:rFonts w:ascii="Calibri" w:hAnsi="Calibri"/>
          <w:i/>
          <w:spacing w:val="-21"/>
          <w:w w:val="105"/>
          <w:sz w:val="20"/>
        </w:rPr>
        <w:t> </w:t>
      </w:r>
      <w:r>
        <w:rPr>
          <w:rFonts w:ascii="Calibri" w:hAnsi="Calibri"/>
          <w:w w:val="105"/>
          <w:sz w:val="20"/>
        </w:rPr>
        <w:t>(</w:t>
      </w:r>
      <w:r>
        <w:rPr>
          <w:rFonts w:ascii="Calibri" w:hAnsi="Calibri"/>
          <w:i/>
          <w:w w:val="105"/>
          <w:sz w:val="20"/>
        </w:rPr>
        <w:t>C</w:t>
      </w:r>
      <w:r>
        <w:rPr>
          <w:rFonts w:ascii="Calibri" w:hAnsi="Calibri"/>
          <w:w w:val="105"/>
          <w:sz w:val="20"/>
        </w:rPr>
        <w:t>)</w:t>
      </w:r>
      <w:r>
        <w:rPr>
          <w:rFonts w:ascii="Calibri" w:hAnsi="Calibri"/>
          <w:spacing w:val="14"/>
          <w:w w:val="105"/>
          <w:sz w:val="20"/>
        </w:rPr>
        <w:t> </w:t>
      </w:r>
      <w:r>
        <w:rPr>
          <w:w w:val="105"/>
          <w:sz w:val="20"/>
        </w:rPr>
        <w:t>is</w:t>
      </w:r>
      <w:r>
        <w:rPr>
          <w:spacing w:val="11"/>
          <w:w w:val="105"/>
          <w:sz w:val="20"/>
        </w:rPr>
        <w:t> </w:t>
      </w:r>
      <w:r>
        <w:rPr>
          <w:w w:val="105"/>
          <w:sz w:val="20"/>
        </w:rPr>
        <w:t>the</w:t>
      </w:r>
      <w:r>
        <w:rPr>
          <w:spacing w:val="11"/>
          <w:w w:val="105"/>
          <w:sz w:val="20"/>
        </w:rPr>
        <w:t> </w:t>
      </w:r>
      <w:r>
        <w:rPr>
          <w:w w:val="105"/>
          <w:sz w:val="20"/>
        </w:rPr>
        <w:t>prior</w:t>
      </w:r>
      <w:r>
        <w:rPr>
          <w:spacing w:val="12"/>
          <w:w w:val="105"/>
          <w:sz w:val="20"/>
        </w:rPr>
        <w:t> </w:t>
      </w:r>
      <w:r>
        <w:rPr>
          <w:w w:val="105"/>
          <w:sz w:val="20"/>
        </w:rPr>
        <w:t>probability</w:t>
      </w:r>
      <w:r>
        <w:rPr>
          <w:spacing w:val="11"/>
          <w:w w:val="105"/>
          <w:sz w:val="20"/>
        </w:rPr>
        <w:t> </w:t>
      </w:r>
      <w:r>
        <w:rPr>
          <w:w w:val="105"/>
          <w:sz w:val="20"/>
        </w:rPr>
        <w:t>of</w:t>
      </w:r>
      <w:r>
        <w:rPr>
          <w:spacing w:val="11"/>
          <w:w w:val="105"/>
          <w:sz w:val="20"/>
        </w:rPr>
        <w:t> </w:t>
      </w:r>
      <w:r>
        <w:rPr>
          <w:w w:val="105"/>
          <w:sz w:val="20"/>
        </w:rPr>
        <w:t>class</w:t>
      </w:r>
      <w:r>
        <w:rPr>
          <w:spacing w:val="11"/>
          <w:w w:val="105"/>
          <w:sz w:val="20"/>
        </w:rPr>
        <w:t> </w:t>
      </w:r>
      <w:r>
        <w:rPr>
          <w:rFonts w:ascii="Calibri" w:hAnsi="Calibri"/>
          <w:i/>
          <w:spacing w:val="-5"/>
          <w:w w:val="105"/>
          <w:sz w:val="20"/>
        </w:rPr>
        <w:t>C</w:t>
      </w:r>
      <w:r>
        <w:rPr>
          <w:spacing w:val="-5"/>
          <w:w w:val="105"/>
          <w:sz w:val="20"/>
        </w:rPr>
        <w:t>.</w:t>
      </w:r>
    </w:p>
    <w:p>
      <w:pPr>
        <w:pStyle w:val="ListParagraph"/>
        <w:numPr>
          <w:ilvl w:val="0"/>
          <w:numId w:val="5"/>
        </w:numPr>
        <w:tabs>
          <w:tab w:pos="658" w:val="left" w:leader="none"/>
        </w:tabs>
        <w:spacing w:line="242" w:lineRule="exact" w:before="0" w:after="0"/>
        <w:ind w:left="658" w:right="0" w:hanging="200"/>
        <w:jc w:val="left"/>
        <w:rPr>
          <w:sz w:val="20"/>
        </w:rPr>
      </w:pPr>
      <w:r>
        <w:rPr>
          <w:rFonts w:ascii="Calibri" w:hAnsi="Calibri"/>
          <w:i/>
          <w:sz w:val="20"/>
        </w:rPr>
        <w:t>P</w:t>
      </w:r>
      <w:r>
        <w:rPr>
          <w:rFonts w:ascii="Calibri" w:hAnsi="Calibri"/>
          <w:i/>
          <w:spacing w:val="-13"/>
          <w:sz w:val="20"/>
        </w:rPr>
        <w:t> </w:t>
      </w:r>
      <w:r>
        <w:rPr>
          <w:rFonts w:ascii="Calibri" w:hAnsi="Calibri"/>
          <w:sz w:val="20"/>
        </w:rPr>
        <w:t>(</w:t>
      </w:r>
      <w:r>
        <w:rPr>
          <w:rFonts w:ascii="Calibri" w:hAnsi="Calibri"/>
          <w:i/>
          <w:sz w:val="20"/>
        </w:rPr>
        <w:t>X</w:t>
      </w:r>
      <w:r>
        <w:rPr>
          <w:rFonts w:ascii="Calibri" w:hAnsi="Calibri"/>
          <w:sz w:val="20"/>
        </w:rPr>
        <w:t>)</w:t>
      </w:r>
      <w:r>
        <w:rPr>
          <w:rFonts w:ascii="Calibri" w:hAnsi="Calibri"/>
          <w:spacing w:val="39"/>
          <w:sz w:val="20"/>
        </w:rPr>
        <w:t> </w:t>
      </w:r>
      <w:r>
        <w:rPr>
          <w:sz w:val="20"/>
        </w:rPr>
        <w:t>is</w:t>
      </w:r>
      <w:r>
        <w:rPr>
          <w:spacing w:val="33"/>
          <w:sz w:val="20"/>
        </w:rPr>
        <w:t> </w:t>
      </w:r>
      <w:r>
        <w:rPr>
          <w:sz w:val="20"/>
        </w:rPr>
        <w:t>the</w:t>
      </w:r>
      <w:r>
        <w:rPr>
          <w:spacing w:val="33"/>
          <w:sz w:val="20"/>
        </w:rPr>
        <w:t> </w:t>
      </w:r>
      <w:r>
        <w:rPr>
          <w:sz w:val="20"/>
        </w:rPr>
        <w:t>prior</w:t>
      </w:r>
      <w:r>
        <w:rPr>
          <w:spacing w:val="34"/>
          <w:sz w:val="20"/>
        </w:rPr>
        <w:t> </w:t>
      </w:r>
      <w:r>
        <w:rPr>
          <w:sz w:val="20"/>
        </w:rPr>
        <w:t>probability</w:t>
      </w:r>
      <w:r>
        <w:rPr>
          <w:spacing w:val="33"/>
          <w:sz w:val="20"/>
        </w:rPr>
        <w:t> </w:t>
      </w:r>
      <w:r>
        <w:rPr>
          <w:sz w:val="20"/>
        </w:rPr>
        <w:t>of</w:t>
      </w:r>
      <w:r>
        <w:rPr>
          <w:spacing w:val="34"/>
          <w:sz w:val="20"/>
        </w:rPr>
        <w:t> </w:t>
      </w:r>
      <w:r>
        <w:rPr>
          <w:sz w:val="20"/>
        </w:rPr>
        <w:t>predictor</w:t>
      </w:r>
      <w:r>
        <w:rPr>
          <w:spacing w:val="33"/>
          <w:sz w:val="20"/>
        </w:rPr>
        <w:t> </w:t>
      </w:r>
      <w:r>
        <w:rPr>
          <w:rFonts w:ascii="Calibri" w:hAnsi="Calibri"/>
          <w:i/>
          <w:spacing w:val="-5"/>
          <w:sz w:val="20"/>
        </w:rPr>
        <w:t>X</w:t>
      </w:r>
      <w:r>
        <w:rPr>
          <w:spacing w:val="-5"/>
          <w:sz w:val="20"/>
        </w:rPr>
        <w:t>.</w:t>
      </w:r>
    </w:p>
    <w:p>
      <w:pPr>
        <w:pStyle w:val="BodyText"/>
        <w:spacing w:line="249" w:lineRule="auto" w:before="109"/>
        <w:ind w:left="259" w:firstLine="199"/>
        <w:jc w:val="both"/>
      </w:pPr>
      <w:r>
        <w:rPr/>
        <w:t>This model calculates the likelihood of different </w:t>
      </w:r>
      <w:r>
        <w:rPr/>
        <w:t>specializa- tions based on the provided symptoms and recommends the most suitable specialist.</w:t>
      </w:r>
    </w:p>
    <w:p>
      <w:pPr>
        <w:spacing w:line="240" w:lineRule="auto" w:before="0"/>
        <w:rPr>
          <w:sz w:val="16"/>
        </w:rPr>
      </w:pPr>
      <w:r>
        <w:rPr/>
        <w:br w:type="column"/>
      </w:r>
      <w:r>
        <w:rPr>
          <w:sz w:val="16"/>
        </w:rPr>
      </w:r>
    </w:p>
    <w:p>
      <w:pPr>
        <w:pStyle w:val="BodyText"/>
        <w:rPr>
          <w:sz w:val="16"/>
        </w:rPr>
      </w:pPr>
    </w:p>
    <w:p>
      <w:pPr>
        <w:pStyle w:val="BodyText"/>
        <w:spacing w:before="52"/>
        <w:rPr>
          <w:sz w:val="16"/>
        </w:rPr>
      </w:pPr>
    </w:p>
    <w:p>
      <w:pPr>
        <w:spacing w:before="0"/>
        <w:ind w:left="1406" w:right="0" w:firstLine="0"/>
        <w:jc w:val="left"/>
        <w:rPr>
          <w:sz w:val="16"/>
        </w:rPr>
      </w:pPr>
      <w:r>
        <w:rPr>
          <w:sz w:val="16"/>
        </w:rPr>
        <w:drawing>
          <wp:anchor distT="0" distB="0" distL="0" distR="0" allowOverlap="1" layoutInCell="1" locked="0" behindDoc="0" simplePos="0" relativeHeight="15731200">
            <wp:simplePos x="0" y="0"/>
            <wp:positionH relativeFrom="page">
              <wp:posOffset>3962120</wp:posOffset>
            </wp:positionH>
            <wp:positionV relativeFrom="paragraph">
              <wp:posOffset>-1645212</wp:posOffset>
            </wp:positionV>
            <wp:extent cx="3239859" cy="1512722"/>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6" cstate="print"/>
                    <a:stretch>
                      <a:fillRect/>
                    </a:stretch>
                  </pic:blipFill>
                  <pic:spPr>
                    <a:xfrm>
                      <a:off x="0" y="0"/>
                      <a:ext cx="3239859" cy="1512722"/>
                    </a:xfrm>
                    <a:prstGeom prst="rect">
                      <a:avLst/>
                    </a:prstGeom>
                  </pic:spPr>
                </pic:pic>
              </a:graphicData>
            </a:graphic>
          </wp:anchor>
        </w:drawing>
      </w:r>
      <w:r>
        <w:rPr>
          <w:sz w:val="16"/>
        </w:rPr>
        <w:t>Fig.</w:t>
      </w:r>
      <w:r>
        <w:rPr>
          <w:spacing w:val="11"/>
          <w:sz w:val="16"/>
        </w:rPr>
        <w:t> </w:t>
      </w:r>
      <w:r>
        <w:rPr>
          <w:sz w:val="16"/>
        </w:rPr>
        <w:t>8.</w:t>
      </w:r>
      <w:r>
        <w:rPr>
          <w:spacing w:val="64"/>
          <w:sz w:val="16"/>
        </w:rPr>
        <w:t> </w:t>
      </w:r>
      <w:bookmarkStart w:name="_bookmark7" w:id="19"/>
      <w:bookmarkEnd w:id="19"/>
      <w:r>
        <w:rPr>
          <w:sz w:val="16"/>
        </w:rPr>
        <w:t>Appointment</w:t>
      </w:r>
      <w:r>
        <w:rPr>
          <w:spacing w:val="11"/>
          <w:sz w:val="16"/>
        </w:rPr>
        <w:t> </w:t>
      </w:r>
      <w:r>
        <w:rPr>
          <w:sz w:val="16"/>
        </w:rPr>
        <w:t>Booking</w:t>
      </w:r>
      <w:r>
        <w:rPr>
          <w:spacing w:val="12"/>
          <w:sz w:val="16"/>
        </w:rPr>
        <w:t> </w:t>
      </w:r>
      <w:r>
        <w:rPr>
          <w:spacing w:val="-2"/>
          <w:sz w:val="16"/>
        </w:rPr>
        <w:t>Interface</w:t>
      </w:r>
    </w:p>
    <w:p>
      <w:pPr>
        <w:pStyle w:val="BodyText"/>
        <w:spacing w:before="65"/>
        <w:rPr>
          <w:sz w:val="16"/>
        </w:rPr>
      </w:pPr>
    </w:p>
    <w:p>
      <w:pPr>
        <w:pStyle w:val="BodyText"/>
        <w:spacing w:line="249" w:lineRule="auto"/>
        <w:ind w:left="199" w:right="257" w:firstLine="199"/>
        <w:jc w:val="both"/>
      </w:pPr>
      <w:r>
        <w:rPr/>
        <w:t>Figure</w:t>
      </w:r>
      <w:r>
        <w:rPr>
          <w:spacing w:val="40"/>
        </w:rPr>
        <w:t> </w:t>
      </w:r>
      <w:hyperlink w:history="true" w:anchor="_bookmark7">
        <w:r>
          <w:rPr/>
          <w:t>8</w:t>
        </w:r>
      </w:hyperlink>
      <w:r>
        <w:rPr>
          <w:spacing w:val="40"/>
        </w:rPr>
        <w:t> </w:t>
      </w:r>
      <w:r>
        <w:rPr/>
        <w:t>displays</w:t>
      </w:r>
      <w:r>
        <w:rPr>
          <w:spacing w:val="40"/>
        </w:rPr>
        <w:t> </w:t>
      </w:r>
      <w:r>
        <w:rPr/>
        <w:t>the</w:t>
      </w:r>
      <w:r>
        <w:rPr>
          <w:spacing w:val="40"/>
        </w:rPr>
        <w:t> </w:t>
      </w:r>
      <w:r>
        <w:rPr/>
        <w:t>appointment</w:t>
      </w:r>
      <w:r>
        <w:rPr>
          <w:spacing w:val="40"/>
        </w:rPr>
        <w:t> </w:t>
      </w:r>
      <w:r>
        <w:rPr/>
        <w:t>booking</w:t>
      </w:r>
      <w:r>
        <w:rPr>
          <w:spacing w:val="40"/>
        </w:rPr>
        <w:t> </w:t>
      </w:r>
      <w:r>
        <w:rPr/>
        <w:t>interface</w:t>
      </w:r>
      <w:r>
        <w:rPr>
          <w:spacing w:val="40"/>
        </w:rPr>
        <w:t> </w:t>
      </w:r>
      <w:r>
        <w:rPr/>
        <w:t>of the healthcare platform. Users can conveniently search for doctors by name or location, making it easier to find suit-</w:t>
      </w:r>
      <w:r>
        <w:rPr>
          <w:spacing w:val="80"/>
          <w:w w:val="150"/>
        </w:rPr>
        <w:t> </w:t>
      </w:r>
      <w:r>
        <w:rPr/>
        <w:t>able healthcare providers. Doctor profiles are prominently displayed, including essential details such as name, special- ization,</w:t>
      </w:r>
      <w:r>
        <w:rPr>
          <w:spacing w:val="13"/>
        </w:rPr>
        <w:t> </w:t>
      </w:r>
      <w:r>
        <w:rPr/>
        <w:t>experience,</w:t>
      </w:r>
      <w:r>
        <w:rPr>
          <w:spacing w:val="14"/>
        </w:rPr>
        <w:t> </w:t>
      </w:r>
      <w:r>
        <w:rPr/>
        <w:t>and</w:t>
      </w:r>
      <w:r>
        <w:rPr>
          <w:spacing w:val="13"/>
        </w:rPr>
        <w:t> </w:t>
      </w:r>
      <w:r>
        <w:rPr/>
        <w:t>qualifications.</w:t>
      </w:r>
      <w:r>
        <w:rPr>
          <w:spacing w:val="14"/>
        </w:rPr>
        <w:t> </w:t>
      </w:r>
      <w:r>
        <w:rPr/>
        <w:t>The</w:t>
      </w:r>
      <w:r>
        <w:rPr>
          <w:spacing w:val="14"/>
        </w:rPr>
        <w:t> </w:t>
      </w:r>
      <w:r>
        <w:rPr/>
        <w:t>interface</w:t>
      </w:r>
      <w:r>
        <w:rPr>
          <w:spacing w:val="13"/>
        </w:rPr>
        <w:t> </w:t>
      </w:r>
      <w:r>
        <w:rPr>
          <w:spacing w:val="-2"/>
        </w:rPr>
        <w:t>includes</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BodyText"/>
        <w:spacing w:line="249" w:lineRule="auto" w:before="71"/>
        <w:ind w:left="259" w:right="79"/>
        <w:jc w:val="both"/>
      </w:pPr>
      <w:r>
        <w:rPr/>
        <w:t>a calendar view, enabling users to select their preferred dates for consultations. A pop-up window provides </w:t>
      </w:r>
      <w:r>
        <w:rPr/>
        <w:t>appointment details like the selected doctor, date, venue, and time slot for </w:t>
      </w:r>
      <w:r>
        <w:rPr>
          <w:spacing w:val="-2"/>
        </w:rPr>
        <w:t>confirmation.</w:t>
      </w:r>
    </w:p>
    <w:p>
      <w:pPr>
        <w:pStyle w:val="BodyText"/>
        <w:spacing w:before="10" w:after="1"/>
        <w:rPr>
          <w:sz w:val="18"/>
        </w:rPr>
      </w:pPr>
    </w:p>
    <w:p>
      <w:pPr>
        <w:pStyle w:val="BodyText"/>
        <w:ind w:left="259" w:right="-130"/>
      </w:pPr>
      <w:r>
        <w:rPr/>
        <w:drawing>
          <wp:inline distT="0" distB="0" distL="0" distR="0">
            <wp:extent cx="3290125" cy="153790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7" cstate="print"/>
                    <a:stretch>
                      <a:fillRect/>
                    </a:stretch>
                  </pic:blipFill>
                  <pic:spPr>
                    <a:xfrm>
                      <a:off x="0" y="0"/>
                      <a:ext cx="3290125" cy="1537906"/>
                    </a:xfrm>
                    <a:prstGeom prst="rect">
                      <a:avLst/>
                    </a:prstGeom>
                  </pic:spPr>
                </pic:pic>
              </a:graphicData>
            </a:graphic>
          </wp:inline>
        </w:drawing>
      </w:r>
      <w:r>
        <w:rPr/>
      </w:r>
    </w:p>
    <w:p>
      <w:pPr>
        <w:spacing w:before="172"/>
        <w:ind w:left="178" w:right="0" w:firstLine="0"/>
        <w:jc w:val="center"/>
        <w:rPr>
          <w:sz w:val="16"/>
        </w:rPr>
      </w:pPr>
      <w:r>
        <w:rPr>
          <w:sz w:val="16"/>
        </w:rPr>
        <w:t>Fig.</w:t>
      </w:r>
      <w:r>
        <w:rPr>
          <w:spacing w:val="11"/>
          <w:sz w:val="16"/>
        </w:rPr>
        <w:t> </w:t>
      </w:r>
      <w:r>
        <w:rPr>
          <w:sz w:val="16"/>
        </w:rPr>
        <w:t>9.</w:t>
      </w:r>
      <w:r>
        <w:rPr>
          <w:spacing w:val="63"/>
          <w:sz w:val="16"/>
        </w:rPr>
        <w:t> </w:t>
      </w:r>
      <w:bookmarkStart w:name="_bookmark8" w:id="20"/>
      <w:bookmarkEnd w:id="20"/>
      <w:r>
        <w:rPr>
          <w:sz w:val="16"/>
        </w:rPr>
        <w:t>Handwritten</w:t>
      </w:r>
      <w:r>
        <w:rPr>
          <w:spacing w:val="11"/>
          <w:sz w:val="16"/>
        </w:rPr>
        <w:t> </w:t>
      </w:r>
      <w:r>
        <w:rPr>
          <w:sz w:val="16"/>
        </w:rPr>
        <w:t>Prescription</w:t>
      </w:r>
      <w:r>
        <w:rPr>
          <w:spacing w:val="11"/>
          <w:sz w:val="16"/>
        </w:rPr>
        <w:t> </w:t>
      </w:r>
      <w:r>
        <w:rPr>
          <w:spacing w:val="-2"/>
          <w:sz w:val="16"/>
        </w:rPr>
        <w:t>Feature</w:t>
      </w:r>
    </w:p>
    <w:p>
      <w:pPr>
        <w:pStyle w:val="BodyText"/>
        <w:spacing w:before="63"/>
        <w:rPr>
          <w:sz w:val="16"/>
        </w:rPr>
      </w:pPr>
    </w:p>
    <w:p>
      <w:pPr>
        <w:pStyle w:val="BodyText"/>
        <w:spacing w:line="249" w:lineRule="auto"/>
        <w:ind w:left="259" w:right="79" w:firstLine="199"/>
        <w:jc w:val="both"/>
      </w:pPr>
      <w:r>
        <w:rPr/>
        <w:t>The mechanism for uploading handwritten prescriptions </w:t>
      </w:r>
      <w:r>
        <w:rPr/>
        <w:t>is depicted in Figure </w:t>
      </w:r>
      <w:hyperlink w:history="true" w:anchor="_bookmark8">
        <w:r>
          <w:rPr/>
          <w:t>9.</w:t>
        </w:r>
      </w:hyperlink>
      <w:r>
        <w:rPr/>
        <w:t> Users can upload or re-record answers, with all data saved to the current session.</w:t>
      </w:r>
    </w:p>
    <w:p>
      <w:pPr>
        <w:pStyle w:val="BodyText"/>
        <w:spacing w:before="10"/>
        <w:rPr>
          <w:sz w:val="16"/>
        </w:rPr>
      </w:pPr>
      <w:r>
        <w:rPr>
          <w:sz w:val="16"/>
        </w:rPr>
        <w:drawing>
          <wp:anchor distT="0" distB="0" distL="0" distR="0" allowOverlap="1" layoutInCell="1" locked="0" behindDoc="1" simplePos="0" relativeHeight="487590912">
            <wp:simplePos x="0" y="0"/>
            <wp:positionH relativeFrom="page">
              <wp:posOffset>1676057</wp:posOffset>
            </wp:positionH>
            <wp:positionV relativeFrom="paragraph">
              <wp:posOffset>138472</wp:posOffset>
            </wp:positionV>
            <wp:extent cx="1099565" cy="1639443"/>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8" cstate="print"/>
                    <a:stretch>
                      <a:fillRect/>
                    </a:stretch>
                  </pic:blipFill>
                  <pic:spPr>
                    <a:xfrm>
                      <a:off x="0" y="0"/>
                      <a:ext cx="1099565" cy="1639443"/>
                    </a:xfrm>
                    <a:prstGeom prst="rect">
                      <a:avLst/>
                    </a:prstGeom>
                  </pic:spPr>
                </pic:pic>
              </a:graphicData>
            </a:graphic>
          </wp:anchor>
        </w:drawing>
      </w:r>
    </w:p>
    <w:p>
      <w:pPr>
        <w:spacing w:before="163"/>
        <w:ind w:left="178" w:right="0" w:firstLine="0"/>
        <w:jc w:val="center"/>
        <w:rPr>
          <w:sz w:val="16"/>
        </w:rPr>
      </w:pPr>
      <w:r>
        <w:rPr>
          <w:sz w:val="16"/>
        </w:rPr>
        <w:t>Fig.</w:t>
      </w:r>
      <w:r>
        <w:rPr>
          <w:spacing w:val="12"/>
          <w:sz w:val="16"/>
        </w:rPr>
        <w:t> </w:t>
      </w:r>
      <w:r>
        <w:rPr>
          <w:sz w:val="16"/>
        </w:rPr>
        <w:t>10.</w:t>
      </w:r>
      <w:r>
        <w:rPr>
          <w:spacing w:val="66"/>
          <w:sz w:val="16"/>
        </w:rPr>
        <w:t> </w:t>
      </w:r>
      <w:bookmarkStart w:name="_bookmark9" w:id="21"/>
      <w:bookmarkEnd w:id="21"/>
      <w:r>
        <w:rPr>
          <w:sz w:val="16"/>
        </w:rPr>
        <w:t>Chatbot</w:t>
      </w:r>
      <w:r>
        <w:rPr>
          <w:spacing w:val="13"/>
          <w:sz w:val="16"/>
        </w:rPr>
        <w:t> </w:t>
      </w:r>
      <w:r>
        <w:rPr>
          <w:spacing w:val="-2"/>
          <w:sz w:val="16"/>
        </w:rPr>
        <w:t>Assistance</w:t>
      </w:r>
    </w:p>
    <w:p>
      <w:pPr>
        <w:pStyle w:val="BodyText"/>
        <w:spacing w:before="63"/>
        <w:rPr>
          <w:sz w:val="16"/>
        </w:rPr>
      </w:pPr>
    </w:p>
    <w:p>
      <w:pPr>
        <w:pStyle w:val="BodyText"/>
        <w:spacing w:line="249" w:lineRule="auto"/>
        <w:ind w:left="259" w:right="79" w:firstLine="199"/>
        <w:jc w:val="both"/>
      </w:pPr>
      <w:r>
        <w:rPr/>
        <w:t>Figure</w:t>
      </w:r>
      <w:r>
        <w:rPr>
          <w:spacing w:val="-10"/>
        </w:rPr>
        <w:t> </w:t>
      </w:r>
      <w:hyperlink w:history="true" w:anchor="_bookmark9">
        <w:r>
          <w:rPr/>
          <w:t>10</w:t>
        </w:r>
      </w:hyperlink>
      <w:r>
        <w:rPr>
          <w:spacing w:val="-10"/>
        </w:rPr>
        <w:t> </w:t>
      </w:r>
      <w:r>
        <w:rPr/>
        <w:t>demonstrates</w:t>
      </w:r>
      <w:r>
        <w:rPr>
          <w:spacing w:val="-10"/>
        </w:rPr>
        <w:t> </w:t>
      </w:r>
      <w:r>
        <w:rPr/>
        <w:t>the</w:t>
      </w:r>
      <w:r>
        <w:rPr>
          <w:spacing w:val="-10"/>
        </w:rPr>
        <w:t> </w:t>
      </w:r>
      <w:r>
        <w:rPr/>
        <w:t>chatbot</w:t>
      </w:r>
      <w:r>
        <w:rPr>
          <w:spacing w:val="-10"/>
        </w:rPr>
        <w:t> </w:t>
      </w:r>
      <w:r>
        <w:rPr/>
        <w:t>assistance</w:t>
      </w:r>
      <w:r>
        <w:rPr>
          <w:spacing w:val="-10"/>
        </w:rPr>
        <w:t> </w:t>
      </w:r>
      <w:r>
        <w:rPr/>
        <w:t>feature,</w:t>
      </w:r>
      <w:r>
        <w:rPr>
          <w:spacing w:val="-10"/>
        </w:rPr>
        <w:t> </w:t>
      </w:r>
      <w:r>
        <w:rPr/>
        <w:t>which provides users with symptom-based doctor recommendations. It evaluates symptoms, calculates risk levels, and suggests appropriate specialists.</w:t>
      </w:r>
    </w:p>
    <w:p>
      <w:pPr>
        <w:pStyle w:val="BodyText"/>
        <w:spacing w:before="28"/>
      </w:pPr>
    </w:p>
    <w:p>
      <w:pPr>
        <w:pStyle w:val="BodyText"/>
        <w:ind w:left="259" w:right="-72"/>
      </w:pPr>
      <w:r>
        <w:rPr/>
        <w:drawing>
          <wp:inline distT="0" distB="0" distL="0" distR="0">
            <wp:extent cx="3252068" cy="144532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9" cstate="print"/>
                    <a:stretch>
                      <a:fillRect/>
                    </a:stretch>
                  </pic:blipFill>
                  <pic:spPr>
                    <a:xfrm>
                      <a:off x="0" y="0"/>
                      <a:ext cx="3252068" cy="1445323"/>
                    </a:xfrm>
                    <a:prstGeom prst="rect">
                      <a:avLst/>
                    </a:prstGeom>
                  </pic:spPr>
                </pic:pic>
              </a:graphicData>
            </a:graphic>
          </wp:inline>
        </w:drawing>
      </w:r>
      <w:r>
        <w:rPr/>
      </w:r>
    </w:p>
    <w:p>
      <w:pPr>
        <w:spacing w:before="200"/>
        <w:ind w:left="178" w:right="0" w:firstLine="0"/>
        <w:jc w:val="center"/>
        <w:rPr>
          <w:sz w:val="16"/>
        </w:rPr>
      </w:pPr>
      <w:r>
        <w:rPr>
          <w:sz w:val="16"/>
        </w:rPr>
        <w:t>Fig.</w:t>
      </w:r>
      <w:r>
        <w:rPr>
          <w:spacing w:val="12"/>
          <w:sz w:val="16"/>
        </w:rPr>
        <w:t> </w:t>
      </w:r>
      <w:r>
        <w:rPr>
          <w:sz w:val="16"/>
        </w:rPr>
        <w:t>11.</w:t>
      </w:r>
      <w:r>
        <w:rPr>
          <w:spacing w:val="65"/>
          <w:sz w:val="16"/>
        </w:rPr>
        <w:t> </w:t>
      </w:r>
      <w:bookmarkStart w:name="_bookmark10" w:id="22"/>
      <w:bookmarkEnd w:id="22"/>
      <w:r>
        <w:rPr>
          <w:sz w:val="16"/>
        </w:rPr>
        <w:t>QR</w:t>
      </w:r>
      <w:r>
        <w:rPr>
          <w:spacing w:val="12"/>
          <w:sz w:val="16"/>
        </w:rPr>
        <w:t> </w:t>
      </w:r>
      <w:r>
        <w:rPr>
          <w:sz w:val="16"/>
        </w:rPr>
        <w:t>Code</w:t>
      </w:r>
      <w:r>
        <w:rPr>
          <w:spacing w:val="12"/>
          <w:sz w:val="16"/>
        </w:rPr>
        <w:t> </w:t>
      </w:r>
      <w:r>
        <w:rPr>
          <w:sz w:val="16"/>
        </w:rPr>
        <w:t>Prescription</w:t>
      </w:r>
      <w:r>
        <w:rPr>
          <w:spacing w:val="12"/>
          <w:sz w:val="16"/>
        </w:rPr>
        <w:t> </w:t>
      </w:r>
      <w:r>
        <w:rPr>
          <w:spacing w:val="-2"/>
          <w:sz w:val="16"/>
        </w:rPr>
        <w:t>Feature</w:t>
      </w:r>
    </w:p>
    <w:p>
      <w:pPr>
        <w:pStyle w:val="BodyText"/>
        <w:spacing w:before="62"/>
        <w:rPr>
          <w:sz w:val="16"/>
        </w:rPr>
      </w:pPr>
    </w:p>
    <w:p>
      <w:pPr>
        <w:pStyle w:val="BodyText"/>
        <w:spacing w:before="1"/>
        <w:ind w:left="458"/>
        <w:jc w:val="both"/>
      </w:pPr>
      <w:r>
        <w:rPr/>
        <w:t>The</w:t>
      </w:r>
      <w:r>
        <w:rPr>
          <w:spacing w:val="24"/>
        </w:rPr>
        <w:t> </w:t>
      </w:r>
      <w:r>
        <w:rPr/>
        <w:t>QR</w:t>
      </w:r>
      <w:r>
        <w:rPr>
          <w:spacing w:val="24"/>
        </w:rPr>
        <w:t> </w:t>
      </w:r>
      <w:r>
        <w:rPr/>
        <w:t>code</w:t>
      </w:r>
      <w:r>
        <w:rPr>
          <w:spacing w:val="24"/>
        </w:rPr>
        <w:t> </w:t>
      </w:r>
      <w:r>
        <w:rPr/>
        <w:t>prescription</w:t>
      </w:r>
      <w:r>
        <w:rPr>
          <w:spacing w:val="25"/>
        </w:rPr>
        <w:t> </w:t>
      </w:r>
      <w:r>
        <w:rPr/>
        <w:t>feature</w:t>
      </w:r>
      <w:r>
        <w:rPr>
          <w:spacing w:val="24"/>
        </w:rPr>
        <w:t> </w:t>
      </w:r>
      <w:r>
        <w:rPr/>
        <w:t>is</w:t>
      </w:r>
      <w:r>
        <w:rPr>
          <w:spacing w:val="24"/>
        </w:rPr>
        <w:t> </w:t>
      </w:r>
      <w:r>
        <w:rPr/>
        <w:t>highlighted</w:t>
      </w:r>
      <w:r>
        <w:rPr>
          <w:spacing w:val="24"/>
        </w:rPr>
        <w:t> </w:t>
      </w:r>
      <w:r>
        <w:rPr/>
        <w:t>in</w:t>
      </w:r>
      <w:r>
        <w:rPr>
          <w:spacing w:val="25"/>
        </w:rPr>
        <w:t> </w:t>
      </w:r>
      <w:r>
        <w:rPr>
          <w:spacing w:val="-2"/>
        </w:rPr>
        <w:t>Figure</w:t>
      </w:r>
    </w:p>
    <w:p>
      <w:pPr>
        <w:pStyle w:val="BodyText"/>
        <w:spacing w:line="249" w:lineRule="auto" w:before="9"/>
        <w:ind w:left="259" w:right="79"/>
        <w:jc w:val="both"/>
      </w:pPr>
      <w:hyperlink w:history="true" w:anchor="_bookmark10">
        <w:r>
          <w:rPr/>
          <w:t>11.</w:t>
        </w:r>
      </w:hyperlink>
      <w:r>
        <w:rPr>
          <w:spacing w:val="-8"/>
        </w:rPr>
        <w:t> </w:t>
      </w:r>
      <w:r>
        <w:rPr/>
        <w:t>Pharmacists</w:t>
      </w:r>
      <w:r>
        <w:rPr>
          <w:spacing w:val="-8"/>
        </w:rPr>
        <w:t> </w:t>
      </w:r>
      <w:r>
        <w:rPr/>
        <w:t>can</w:t>
      </w:r>
      <w:r>
        <w:rPr>
          <w:spacing w:val="-8"/>
        </w:rPr>
        <w:t> </w:t>
      </w:r>
      <w:r>
        <w:rPr/>
        <w:t>scan</w:t>
      </w:r>
      <w:r>
        <w:rPr>
          <w:spacing w:val="-8"/>
        </w:rPr>
        <w:t> </w:t>
      </w:r>
      <w:r>
        <w:rPr/>
        <w:t>or</w:t>
      </w:r>
      <w:r>
        <w:rPr>
          <w:spacing w:val="-8"/>
        </w:rPr>
        <w:t> </w:t>
      </w:r>
      <w:r>
        <w:rPr/>
        <w:t>upload</w:t>
      </w:r>
      <w:r>
        <w:rPr>
          <w:spacing w:val="-8"/>
        </w:rPr>
        <w:t> </w:t>
      </w:r>
      <w:r>
        <w:rPr/>
        <w:t>QR</w:t>
      </w:r>
      <w:r>
        <w:rPr>
          <w:spacing w:val="-8"/>
        </w:rPr>
        <w:t> </w:t>
      </w:r>
      <w:r>
        <w:rPr/>
        <w:t>codes</w:t>
      </w:r>
      <w:r>
        <w:rPr>
          <w:spacing w:val="-8"/>
        </w:rPr>
        <w:t> </w:t>
      </w:r>
      <w:r>
        <w:rPr/>
        <w:t>to</w:t>
      </w:r>
      <w:r>
        <w:rPr>
          <w:spacing w:val="-8"/>
        </w:rPr>
        <w:t> </w:t>
      </w:r>
      <w:r>
        <w:rPr/>
        <w:t>quickly</w:t>
      </w:r>
      <w:r>
        <w:rPr>
          <w:spacing w:val="-8"/>
        </w:rPr>
        <w:t> </w:t>
      </w:r>
      <w:r>
        <w:rPr/>
        <w:t>access prescription details, streamlining the medication </w:t>
      </w:r>
      <w:r>
        <w:rPr/>
        <w:t>dispensing</w:t>
      </w:r>
      <w:r>
        <w:rPr/>
        <w:t> </w:t>
      </w:r>
      <w:r>
        <w:rPr>
          <w:spacing w:val="-2"/>
        </w:rPr>
        <w:t>process.</w:t>
      </w:r>
    </w:p>
    <w:p>
      <w:pPr>
        <w:pStyle w:val="ListParagraph"/>
        <w:numPr>
          <w:ilvl w:val="0"/>
          <w:numId w:val="1"/>
        </w:numPr>
        <w:tabs>
          <w:tab w:pos="2047" w:val="left" w:leader="none"/>
        </w:tabs>
        <w:spacing w:line="240" w:lineRule="auto" w:before="71" w:after="0"/>
        <w:ind w:left="2047" w:right="0" w:hanging="266"/>
        <w:jc w:val="left"/>
        <w:rPr>
          <w:sz w:val="20"/>
        </w:rPr>
      </w:pPr>
      <w:r>
        <w:rPr/>
        <w:br w:type="column"/>
      </w:r>
      <w:bookmarkStart w:name="Datasets Used" w:id="23"/>
      <w:bookmarkEnd w:id="23"/>
      <w:r>
        <w:rPr/>
      </w:r>
      <w:r>
        <w:rPr>
          <w:smallCaps/>
          <w:sz w:val="20"/>
        </w:rPr>
        <w:t>Datasets</w:t>
      </w:r>
      <w:r>
        <w:rPr>
          <w:smallCaps/>
          <w:spacing w:val="35"/>
          <w:sz w:val="20"/>
        </w:rPr>
        <w:t> </w:t>
      </w:r>
      <w:r>
        <w:rPr>
          <w:smallCaps/>
          <w:spacing w:val="-4"/>
          <w:sz w:val="20"/>
        </w:rPr>
        <w:t>Used</w:t>
      </w:r>
    </w:p>
    <w:p>
      <w:pPr>
        <w:pStyle w:val="BodyText"/>
        <w:spacing w:line="249" w:lineRule="auto" w:before="126"/>
        <w:ind w:left="117" w:right="257"/>
        <w:jc w:val="both"/>
      </w:pPr>
      <w:r>
        <w:rPr/>
        <w:t>The implementation of the proposed system relies on </w:t>
      </w:r>
      <w:r>
        <w:rPr/>
        <w:t>models trained using datasets. Based on a thorough literature review, four</w:t>
      </w:r>
      <w:r>
        <w:rPr>
          <w:spacing w:val="-8"/>
        </w:rPr>
        <w:t> </w:t>
      </w:r>
      <w:r>
        <w:rPr/>
        <w:t>prominent</w:t>
      </w:r>
      <w:r>
        <w:rPr>
          <w:spacing w:val="-8"/>
        </w:rPr>
        <w:t> </w:t>
      </w:r>
      <w:r>
        <w:rPr/>
        <w:t>datasets</w:t>
      </w:r>
      <w:r>
        <w:rPr>
          <w:spacing w:val="-8"/>
        </w:rPr>
        <w:t> </w:t>
      </w:r>
      <w:r>
        <w:rPr/>
        <w:t>were</w:t>
      </w:r>
      <w:r>
        <w:rPr>
          <w:spacing w:val="-8"/>
        </w:rPr>
        <w:t> </w:t>
      </w:r>
      <w:r>
        <w:rPr/>
        <w:t>selected</w:t>
      </w:r>
      <w:r>
        <w:rPr>
          <w:spacing w:val="-8"/>
        </w:rPr>
        <w:t> </w:t>
      </w:r>
      <w:r>
        <w:rPr/>
        <w:t>to</w:t>
      </w:r>
      <w:r>
        <w:rPr>
          <w:spacing w:val="-8"/>
        </w:rPr>
        <w:t> </w:t>
      </w:r>
      <w:r>
        <w:rPr/>
        <w:t>achieve</w:t>
      </w:r>
      <w:r>
        <w:rPr>
          <w:spacing w:val="-8"/>
        </w:rPr>
        <w:t> </w:t>
      </w:r>
      <w:r>
        <w:rPr/>
        <w:t>the</w:t>
      </w:r>
      <w:r>
        <w:rPr>
          <w:spacing w:val="-8"/>
        </w:rPr>
        <w:t> </w:t>
      </w:r>
      <w:r>
        <w:rPr/>
        <w:t>objectives of the system. The details of these datasets are as follows:</w:t>
      </w:r>
    </w:p>
    <w:p>
      <w:pPr>
        <w:pStyle w:val="BodyText"/>
        <w:spacing w:line="249" w:lineRule="auto" w:before="18"/>
        <w:ind w:left="117" w:right="257" w:firstLine="199"/>
        <w:jc w:val="both"/>
      </w:pPr>
      <w:r>
        <w:rPr>
          <w:b/>
        </w:rPr>
        <w:t>Risk Prediction Dataset from Kaggle</w:t>
      </w:r>
      <w:r>
        <w:rPr/>
        <w:t>: This dataset </w:t>
      </w:r>
      <w:r>
        <w:rPr/>
        <w:t>com- prises a total of 118 symptoms, which are further classified into four distinct risk levels: </w:t>
      </w:r>
      <w:r>
        <w:rPr>
          <w:i/>
        </w:rPr>
        <w:t>low</w:t>
      </w:r>
      <w:r>
        <w:rPr/>
        <w:t>, </w:t>
      </w:r>
      <w:r>
        <w:rPr>
          <w:i/>
        </w:rPr>
        <w:t>medium</w:t>
      </w:r>
      <w:r>
        <w:rPr/>
        <w:t>, </w:t>
      </w:r>
      <w:r>
        <w:rPr>
          <w:i/>
        </w:rPr>
        <w:t>high</w:t>
      </w:r>
      <w:r>
        <w:rPr/>
        <w:t>, and </w:t>
      </w:r>
      <w:r>
        <w:rPr>
          <w:i/>
        </w:rPr>
        <w:t>varies</w:t>
      </w:r>
      <w:r>
        <w:rPr/>
        <w:t>. The</w:t>
      </w:r>
      <w:r>
        <w:rPr>
          <w:spacing w:val="40"/>
        </w:rPr>
        <w:t> </w:t>
      </w:r>
      <w:r>
        <w:rPr/>
        <w:t>dataset</w:t>
      </w:r>
      <w:r>
        <w:rPr>
          <w:spacing w:val="40"/>
        </w:rPr>
        <w:t> </w:t>
      </w:r>
      <w:r>
        <w:rPr/>
        <w:t>serves</w:t>
      </w:r>
      <w:r>
        <w:rPr>
          <w:spacing w:val="40"/>
        </w:rPr>
        <w:t> </w:t>
      </w:r>
      <w:r>
        <w:rPr/>
        <w:t>as</w:t>
      </w:r>
      <w:r>
        <w:rPr>
          <w:spacing w:val="40"/>
        </w:rPr>
        <w:t> </w:t>
      </w:r>
      <w:r>
        <w:rPr/>
        <w:t>the</w:t>
      </w:r>
      <w:r>
        <w:rPr>
          <w:spacing w:val="40"/>
        </w:rPr>
        <w:t> </w:t>
      </w:r>
      <w:r>
        <w:rPr/>
        <w:t>foundation</w:t>
      </w:r>
      <w:r>
        <w:rPr>
          <w:spacing w:val="40"/>
        </w:rPr>
        <w:t> </w:t>
      </w:r>
      <w:r>
        <w:rPr/>
        <w:t>for</w:t>
      </w:r>
      <w:r>
        <w:rPr>
          <w:spacing w:val="40"/>
        </w:rPr>
        <w:t> </w:t>
      </w:r>
      <w:r>
        <w:rPr/>
        <w:t>building</w:t>
      </w:r>
      <w:r>
        <w:rPr>
          <w:spacing w:val="40"/>
        </w:rPr>
        <w:t> </w:t>
      </w:r>
      <w:r>
        <w:rPr/>
        <w:t>models that predict risk based on these symptoms. It provides a comprehensive mapping of symptoms to their associated risk levels, enabling effective analysis and prediction.</w:t>
      </w:r>
    </w:p>
    <w:p>
      <w:pPr>
        <w:pStyle w:val="BodyText"/>
        <w:spacing w:line="249" w:lineRule="auto" w:before="16"/>
        <w:ind w:left="117" w:right="257" w:firstLine="199"/>
        <w:jc w:val="both"/>
      </w:pPr>
      <w:r>
        <w:rPr>
          <w:b/>
        </w:rPr>
        <w:t>CT Kidney Dataset: Normal-Cyst-Tumor and </w:t>
      </w:r>
      <w:r>
        <w:rPr>
          <w:b/>
        </w:rPr>
        <w:t>Stone</w:t>
      </w:r>
      <w:r>
        <w:rPr/>
        <w:t>: This dataset was sourced from the PACS (Picture Archiving and Communication System) of various hospitals in Dhaka, Bangladesh. It comprises CT scans of patients diagnosed with kidney tumor, cyst, stone, or normal findings. Both coronal and axial cuts were included from contrast and non-contrast studies, adhering to protocols for the whole abdomen and </w:t>
      </w:r>
      <w:r>
        <w:rPr>
          <w:spacing w:val="-2"/>
        </w:rPr>
        <w:t>urogram.</w:t>
      </w:r>
    </w:p>
    <w:p>
      <w:pPr>
        <w:pStyle w:val="BodyText"/>
        <w:spacing w:line="249" w:lineRule="auto" w:before="17"/>
        <w:ind w:left="117" w:right="257" w:firstLine="199"/>
        <w:jc w:val="both"/>
      </w:pPr>
      <w:r>
        <w:rPr/>
        <w:t>The Dicom studies were carefully curated for each </w:t>
      </w:r>
      <w:r>
        <w:rPr/>
        <w:t>diag- nosis, and batches of Dicom images were generated for the regions of interest. Patient information and metadata were excluded, and the Dicom images were converted to lossless JPG format. Subsequently, the images were re-verified for accuracy by a radiologist and a medical technologist.</w:t>
      </w:r>
    </w:p>
    <w:p>
      <w:pPr>
        <w:pStyle w:val="BodyText"/>
        <w:spacing w:line="252" w:lineRule="auto" w:before="17"/>
        <w:ind w:left="117" w:right="257" w:firstLine="199"/>
        <w:jc w:val="right"/>
      </w:pPr>
      <w:r>
        <w:rPr/>
        <w:t>The</w:t>
      </w:r>
      <w:r>
        <w:rPr>
          <w:spacing w:val="40"/>
        </w:rPr>
        <w:t> </w:t>
      </w:r>
      <w:r>
        <w:rPr/>
        <w:t>dataset</w:t>
      </w:r>
      <w:r>
        <w:rPr>
          <w:spacing w:val="40"/>
        </w:rPr>
        <w:t> </w:t>
      </w:r>
      <w:r>
        <w:rPr/>
        <w:t>consists</w:t>
      </w:r>
      <w:r>
        <w:rPr>
          <w:spacing w:val="40"/>
        </w:rPr>
        <w:t> </w:t>
      </w:r>
      <w:r>
        <w:rPr/>
        <w:t>of</w:t>
      </w:r>
      <w:r>
        <w:rPr>
          <w:spacing w:val="40"/>
        </w:rPr>
        <w:t> </w:t>
      </w:r>
      <w:r>
        <w:rPr/>
        <w:t>12,446</w:t>
      </w:r>
      <w:r>
        <w:rPr>
          <w:spacing w:val="40"/>
        </w:rPr>
        <w:t> </w:t>
      </w:r>
      <w:r>
        <w:rPr/>
        <w:t>unique</w:t>
      </w:r>
      <w:r>
        <w:rPr>
          <w:spacing w:val="40"/>
        </w:rPr>
        <w:t> </w:t>
      </w:r>
      <w:r>
        <w:rPr/>
        <w:t>samples,</w:t>
      </w:r>
      <w:r>
        <w:rPr>
          <w:spacing w:val="40"/>
        </w:rPr>
        <w:t> </w:t>
      </w:r>
      <w:r>
        <w:rPr/>
        <w:t>with</w:t>
      </w:r>
      <w:r>
        <w:rPr>
          <w:spacing w:val="40"/>
        </w:rPr>
        <w:t> </w:t>
      </w:r>
      <w:r>
        <w:rPr/>
        <w:t>the following</w:t>
      </w:r>
      <w:r>
        <w:rPr>
          <w:spacing w:val="32"/>
        </w:rPr>
        <w:t> </w:t>
      </w:r>
      <w:r>
        <w:rPr/>
        <w:t>distribution:</w:t>
      </w:r>
      <w:r>
        <w:rPr>
          <w:spacing w:val="32"/>
        </w:rPr>
        <w:t> </w:t>
      </w:r>
      <w:r>
        <w:rPr/>
        <w:t>3,709</w:t>
      </w:r>
      <w:r>
        <w:rPr>
          <w:spacing w:val="32"/>
        </w:rPr>
        <w:t> </w:t>
      </w:r>
      <w:r>
        <w:rPr/>
        <w:t>images</w:t>
      </w:r>
      <w:r>
        <w:rPr>
          <w:spacing w:val="32"/>
        </w:rPr>
        <w:t> </w:t>
      </w:r>
      <w:r>
        <w:rPr/>
        <w:t>of</w:t>
      </w:r>
      <w:r>
        <w:rPr>
          <w:spacing w:val="32"/>
        </w:rPr>
        <w:t> </w:t>
      </w:r>
      <w:r>
        <w:rPr/>
        <w:t>cysts,</w:t>
      </w:r>
      <w:r>
        <w:rPr>
          <w:spacing w:val="32"/>
        </w:rPr>
        <w:t> </w:t>
      </w:r>
      <w:r>
        <w:rPr/>
        <w:t>5,077</w:t>
      </w:r>
      <w:r>
        <w:rPr>
          <w:spacing w:val="32"/>
        </w:rPr>
        <w:t> </w:t>
      </w:r>
      <w:r>
        <w:rPr/>
        <w:t>normal images, 1,377 images of stones, and 2,283 images of tumors. </w:t>
      </w:r>
      <w:r>
        <w:rPr>
          <w:b/>
        </w:rPr>
        <w:t>Brain</w:t>
      </w:r>
      <w:r>
        <w:rPr>
          <w:b/>
          <w:spacing w:val="40"/>
        </w:rPr>
        <w:t> </w:t>
      </w:r>
      <w:r>
        <w:rPr>
          <w:b/>
        </w:rPr>
        <w:t>Tumor</w:t>
      </w:r>
      <w:r>
        <w:rPr>
          <w:b/>
          <w:spacing w:val="40"/>
        </w:rPr>
        <w:t> </w:t>
      </w:r>
      <w:r>
        <w:rPr>
          <w:b/>
        </w:rPr>
        <w:t>Detection</w:t>
      </w:r>
      <w:r>
        <w:rPr>
          <w:b/>
          <w:spacing w:val="40"/>
        </w:rPr>
        <w:t> </w:t>
      </w:r>
      <w:r>
        <w:rPr>
          <w:b/>
        </w:rPr>
        <w:t>Dataset</w:t>
      </w:r>
      <w:r>
        <w:rPr/>
        <w:t>:</w:t>
      </w:r>
      <w:r>
        <w:rPr>
          <w:spacing w:val="40"/>
        </w:rPr>
        <w:t> </w:t>
      </w:r>
      <w:r>
        <w:rPr/>
        <w:t>This</w:t>
      </w:r>
      <w:r>
        <w:rPr>
          <w:spacing w:val="40"/>
        </w:rPr>
        <w:t> </w:t>
      </w:r>
      <w:r>
        <w:rPr/>
        <w:t>dataset</w:t>
      </w:r>
      <w:r>
        <w:rPr>
          <w:spacing w:val="40"/>
        </w:rPr>
        <w:t> </w:t>
      </w:r>
      <w:r>
        <w:rPr/>
        <w:t>focuses</w:t>
      </w:r>
      <w:r>
        <w:rPr>
          <w:spacing w:val="40"/>
        </w:rPr>
        <w:t> </w:t>
      </w:r>
      <w:r>
        <w:rPr/>
        <w:t>on the</w:t>
      </w:r>
      <w:r>
        <w:rPr>
          <w:spacing w:val="39"/>
        </w:rPr>
        <w:t> </w:t>
      </w:r>
      <w:r>
        <w:rPr/>
        <w:t>detection</w:t>
      </w:r>
      <w:r>
        <w:rPr>
          <w:spacing w:val="39"/>
        </w:rPr>
        <w:t> </w:t>
      </w:r>
      <w:r>
        <w:rPr/>
        <w:t>and</w:t>
      </w:r>
      <w:r>
        <w:rPr>
          <w:spacing w:val="39"/>
        </w:rPr>
        <w:t> </w:t>
      </w:r>
      <w:r>
        <w:rPr/>
        <w:t>classification</w:t>
      </w:r>
      <w:r>
        <w:rPr>
          <w:spacing w:val="39"/>
        </w:rPr>
        <w:t> </w:t>
      </w:r>
      <w:r>
        <w:rPr/>
        <w:t>of</w:t>
      </w:r>
      <w:r>
        <w:rPr>
          <w:spacing w:val="39"/>
        </w:rPr>
        <w:t> </w:t>
      </w:r>
      <w:r>
        <w:rPr/>
        <w:t>brain</w:t>
      </w:r>
      <w:r>
        <w:rPr>
          <w:spacing w:val="39"/>
        </w:rPr>
        <w:t> </w:t>
      </w:r>
      <w:r>
        <w:rPr/>
        <w:t>tumors</w:t>
      </w:r>
      <w:r>
        <w:rPr>
          <w:spacing w:val="39"/>
        </w:rPr>
        <w:t> </w:t>
      </w:r>
      <w:r>
        <w:rPr/>
        <w:t>using</w:t>
      </w:r>
      <w:r>
        <w:rPr>
          <w:spacing w:val="39"/>
        </w:rPr>
        <w:t> </w:t>
      </w:r>
      <w:r>
        <w:rPr/>
        <w:t>MRI scans.</w:t>
      </w:r>
      <w:r>
        <w:rPr>
          <w:spacing w:val="40"/>
        </w:rPr>
        <w:t> </w:t>
      </w:r>
      <w:r>
        <w:rPr/>
        <w:t>Brain</w:t>
      </w:r>
      <w:r>
        <w:rPr>
          <w:spacing w:val="40"/>
        </w:rPr>
        <w:t> </w:t>
      </w:r>
      <w:r>
        <w:rPr/>
        <w:t>tumors</w:t>
      </w:r>
      <w:r>
        <w:rPr>
          <w:spacing w:val="40"/>
        </w:rPr>
        <w:t> </w:t>
      </w:r>
      <w:r>
        <w:rPr/>
        <w:t>are</w:t>
      </w:r>
      <w:r>
        <w:rPr>
          <w:spacing w:val="40"/>
        </w:rPr>
        <w:t> </w:t>
      </w:r>
      <w:r>
        <w:rPr/>
        <w:t>classified</w:t>
      </w:r>
      <w:r>
        <w:rPr>
          <w:spacing w:val="40"/>
        </w:rPr>
        <w:t> </w:t>
      </w:r>
      <w:r>
        <w:rPr/>
        <w:t>into</w:t>
      </w:r>
      <w:r>
        <w:rPr>
          <w:spacing w:val="40"/>
        </w:rPr>
        <w:t> </w:t>
      </w:r>
      <w:r>
        <w:rPr/>
        <w:t>categories</w:t>
      </w:r>
      <w:r>
        <w:rPr>
          <w:spacing w:val="40"/>
        </w:rPr>
        <w:t> </w:t>
      </w:r>
      <w:r>
        <w:rPr/>
        <w:t>such</w:t>
      </w:r>
      <w:r>
        <w:rPr>
          <w:spacing w:val="40"/>
        </w:rPr>
        <w:t> </w:t>
      </w:r>
      <w:r>
        <w:rPr/>
        <w:t>as benign,</w:t>
      </w:r>
      <w:r>
        <w:rPr>
          <w:spacing w:val="22"/>
        </w:rPr>
        <w:t> </w:t>
      </w:r>
      <w:r>
        <w:rPr/>
        <w:t>malignant,</w:t>
      </w:r>
      <w:r>
        <w:rPr>
          <w:spacing w:val="21"/>
        </w:rPr>
        <w:t> </w:t>
      </w:r>
      <w:r>
        <w:rPr/>
        <w:t>and</w:t>
      </w:r>
      <w:r>
        <w:rPr>
          <w:spacing w:val="22"/>
        </w:rPr>
        <w:t> </w:t>
      </w:r>
      <w:r>
        <w:rPr/>
        <w:t>pituitary</w:t>
      </w:r>
      <w:r>
        <w:rPr>
          <w:spacing w:val="22"/>
        </w:rPr>
        <w:t> </w:t>
      </w:r>
      <w:r>
        <w:rPr/>
        <w:t>tumors.</w:t>
      </w:r>
      <w:r>
        <w:rPr>
          <w:spacing w:val="21"/>
        </w:rPr>
        <w:t> </w:t>
      </w:r>
      <w:r>
        <w:rPr/>
        <w:t>MRI</w:t>
      </w:r>
      <w:r>
        <w:rPr>
          <w:spacing w:val="22"/>
        </w:rPr>
        <w:t> </w:t>
      </w:r>
      <w:r>
        <w:rPr/>
        <w:t>is</w:t>
      </w:r>
      <w:r>
        <w:rPr>
          <w:spacing w:val="21"/>
        </w:rPr>
        <w:t> </w:t>
      </w:r>
      <w:r>
        <w:rPr/>
        <w:t>the</w:t>
      </w:r>
      <w:r>
        <w:rPr>
          <w:spacing w:val="22"/>
        </w:rPr>
        <w:t> </w:t>
      </w:r>
      <w:r>
        <w:rPr/>
        <w:t>primary imaging</w:t>
      </w:r>
      <w:r>
        <w:rPr>
          <w:spacing w:val="40"/>
        </w:rPr>
        <w:t> </w:t>
      </w:r>
      <w:r>
        <w:rPr/>
        <w:t>technique</w:t>
      </w:r>
      <w:r>
        <w:rPr>
          <w:spacing w:val="40"/>
        </w:rPr>
        <w:t> </w:t>
      </w:r>
      <w:r>
        <w:rPr/>
        <w:t>used</w:t>
      </w:r>
      <w:r>
        <w:rPr>
          <w:spacing w:val="40"/>
        </w:rPr>
        <w:t> </w:t>
      </w:r>
      <w:r>
        <w:rPr/>
        <w:t>to</w:t>
      </w:r>
      <w:r>
        <w:rPr>
          <w:spacing w:val="40"/>
        </w:rPr>
        <w:t> </w:t>
      </w:r>
      <w:r>
        <w:rPr/>
        <w:t>detect</w:t>
      </w:r>
      <w:r>
        <w:rPr>
          <w:spacing w:val="40"/>
        </w:rPr>
        <w:t> </w:t>
      </w:r>
      <w:r>
        <w:rPr/>
        <w:t>brain</w:t>
      </w:r>
      <w:r>
        <w:rPr>
          <w:spacing w:val="40"/>
        </w:rPr>
        <w:t> </w:t>
      </w:r>
      <w:r>
        <w:rPr/>
        <w:t>tumors,</w:t>
      </w:r>
      <w:r>
        <w:rPr>
          <w:spacing w:val="40"/>
        </w:rPr>
        <w:t> </w:t>
      </w:r>
      <w:r>
        <w:rPr/>
        <w:t>generating</w:t>
      </w:r>
      <w:r>
        <w:rPr>
          <w:spacing w:val="40"/>
        </w:rPr>
        <w:t> </w:t>
      </w:r>
      <w:r>
        <w:rPr/>
        <w:t>a</w:t>
      </w:r>
      <w:r>
        <w:rPr>
          <w:spacing w:val="40"/>
        </w:rPr>
        <w:t> </w:t>
      </w:r>
      <w:r>
        <w:rPr/>
        <w:t>large</w:t>
      </w:r>
      <w:r>
        <w:rPr>
          <w:spacing w:val="40"/>
        </w:rPr>
        <w:t> </w:t>
      </w:r>
      <w:r>
        <w:rPr/>
        <w:t>amount</w:t>
      </w:r>
      <w:r>
        <w:rPr>
          <w:spacing w:val="40"/>
        </w:rPr>
        <w:t> </w:t>
      </w:r>
      <w:r>
        <w:rPr/>
        <w:t>of</w:t>
      </w:r>
      <w:r>
        <w:rPr>
          <w:spacing w:val="40"/>
        </w:rPr>
        <w:t> </w:t>
      </w:r>
      <w:r>
        <w:rPr/>
        <w:t>image</w:t>
      </w:r>
      <w:r>
        <w:rPr>
          <w:spacing w:val="40"/>
        </w:rPr>
        <w:t> </w:t>
      </w:r>
      <w:r>
        <w:rPr/>
        <w:t>data</w:t>
      </w:r>
      <w:r>
        <w:rPr>
          <w:spacing w:val="40"/>
        </w:rPr>
        <w:t> </w:t>
      </w:r>
      <w:r>
        <w:rPr/>
        <w:t>that</w:t>
      </w:r>
      <w:r>
        <w:rPr>
          <w:spacing w:val="40"/>
        </w:rPr>
        <w:t> </w:t>
      </w:r>
      <w:r>
        <w:rPr/>
        <w:t>requires</w:t>
      </w:r>
      <w:r>
        <w:rPr>
          <w:spacing w:val="40"/>
        </w:rPr>
        <w:t> </w:t>
      </w:r>
      <w:r>
        <w:rPr/>
        <w:t>thorough</w:t>
      </w:r>
      <w:r>
        <w:rPr>
          <w:spacing w:val="40"/>
        </w:rPr>
        <w:t> </w:t>
      </w:r>
      <w:r>
        <w:rPr/>
        <w:t>ex- amination.</w:t>
      </w:r>
      <w:r>
        <w:rPr>
          <w:spacing w:val="40"/>
        </w:rPr>
        <w:t> </w:t>
      </w:r>
      <w:r>
        <w:rPr/>
        <w:t>Manual</w:t>
      </w:r>
      <w:r>
        <w:rPr>
          <w:spacing w:val="40"/>
        </w:rPr>
        <w:t> </w:t>
      </w:r>
      <w:r>
        <w:rPr/>
        <w:t>analysis</w:t>
      </w:r>
      <w:r>
        <w:rPr>
          <w:spacing w:val="40"/>
        </w:rPr>
        <w:t> </w:t>
      </w:r>
      <w:r>
        <w:rPr/>
        <w:t>can</w:t>
      </w:r>
      <w:r>
        <w:rPr>
          <w:spacing w:val="40"/>
        </w:rPr>
        <w:t> </w:t>
      </w:r>
      <w:r>
        <w:rPr/>
        <w:t>be</w:t>
      </w:r>
      <w:r>
        <w:rPr>
          <w:spacing w:val="40"/>
        </w:rPr>
        <w:t> </w:t>
      </w:r>
      <w:r>
        <w:rPr/>
        <w:t>error-prone</w:t>
      </w:r>
      <w:r>
        <w:rPr>
          <w:spacing w:val="40"/>
        </w:rPr>
        <w:t> </w:t>
      </w:r>
      <w:r>
        <w:rPr/>
        <w:t>due</w:t>
      </w:r>
      <w:r>
        <w:rPr>
          <w:spacing w:val="40"/>
        </w:rPr>
        <w:t> </w:t>
      </w:r>
      <w:r>
        <w:rPr/>
        <w:t>to</w:t>
      </w:r>
      <w:r>
        <w:rPr>
          <w:spacing w:val="40"/>
        </w:rPr>
        <w:t> </w:t>
      </w:r>
      <w:r>
        <w:rPr/>
        <w:t>the complexities</w:t>
      </w:r>
      <w:r>
        <w:rPr>
          <w:spacing w:val="38"/>
        </w:rPr>
        <w:t> </w:t>
      </w:r>
      <w:r>
        <w:rPr/>
        <w:t>of</w:t>
      </w:r>
      <w:r>
        <w:rPr>
          <w:spacing w:val="38"/>
        </w:rPr>
        <w:t> </w:t>
      </w:r>
      <w:r>
        <w:rPr/>
        <w:t>brain</w:t>
      </w:r>
      <w:r>
        <w:rPr>
          <w:spacing w:val="38"/>
        </w:rPr>
        <w:t> </w:t>
      </w:r>
      <w:r>
        <w:rPr/>
        <w:t>tumors,</w:t>
      </w:r>
      <w:r>
        <w:rPr>
          <w:spacing w:val="38"/>
        </w:rPr>
        <w:t> </w:t>
      </w:r>
      <w:r>
        <w:rPr/>
        <w:t>including</w:t>
      </w:r>
      <w:r>
        <w:rPr>
          <w:spacing w:val="39"/>
        </w:rPr>
        <w:t> </w:t>
      </w:r>
      <w:r>
        <w:rPr/>
        <w:t>their</w:t>
      </w:r>
      <w:r>
        <w:rPr>
          <w:spacing w:val="38"/>
        </w:rPr>
        <w:t> </w:t>
      </w:r>
      <w:r>
        <w:rPr/>
        <w:t>varying</w:t>
      </w:r>
      <w:r>
        <w:rPr>
          <w:spacing w:val="38"/>
        </w:rPr>
        <w:t> </w:t>
      </w:r>
      <w:r>
        <w:rPr>
          <w:spacing w:val="-2"/>
        </w:rPr>
        <w:t>sizes,</w:t>
      </w:r>
    </w:p>
    <w:p>
      <w:pPr>
        <w:pStyle w:val="BodyText"/>
        <w:spacing w:line="221" w:lineRule="exact"/>
        <w:ind w:left="117"/>
        <w:jc w:val="both"/>
      </w:pPr>
      <w:r>
        <w:rPr/>
        <w:t>locations,</w:t>
      </w:r>
      <w:r>
        <w:rPr>
          <w:spacing w:val="13"/>
        </w:rPr>
        <w:t> </w:t>
      </w:r>
      <w:r>
        <w:rPr/>
        <w:t>and</w:t>
      </w:r>
      <w:r>
        <w:rPr>
          <w:spacing w:val="14"/>
        </w:rPr>
        <w:t> </w:t>
      </w:r>
      <w:r>
        <w:rPr>
          <w:spacing w:val="-2"/>
        </w:rPr>
        <w:t>properties.</w:t>
      </w:r>
    </w:p>
    <w:p>
      <w:pPr>
        <w:pStyle w:val="BodyText"/>
        <w:spacing w:line="249" w:lineRule="auto" w:before="27"/>
        <w:ind w:left="117" w:right="257" w:firstLine="199"/>
        <w:jc w:val="both"/>
      </w:pPr>
      <w:r>
        <w:rPr/>
        <w:t>To</w:t>
      </w:r>
      <w:r>
        <w:rPr>
          <w:spacing w:val="-7"/>
        </w:rPr>
        <w:t> </w:t>
      </w:r>
      <w:r>
        <w:rPr/>
        <w:t>address</w:t>
      </w:r>
      <w:r>
        <w:rPr>
          <w:spacing w:val="-7"/>
        </w:rPr>
        <w:t> </w:t>
      </w:r>
      <w:r>
        <w:rPr/>
        <w:t>these</w:t>
      </w:r>
      <w:r>
        <w:rPr>
          <w:spacing w:val="-7"/>
        </w:rPr>
        <w:t> </w:t>
      </w:r>
      <w:r>
        <w:rPr/>
        <w:t>challenges,</w:t>
      </w:r>
      <w:r>
        <w:rPr>
          <w:spacing w:val="-7"/>
        </w:rPr>
        <w:t> </w:t>
      </w:r>
      <w:r>
        <w:rPr/>
        <w:t>this</w:t>
      </w:r>
      <w:r>
        <w:rPr>
          <w:spacing w:val="-7"/>
        </w:rPr>
        <w:t> </w:t>
      </w:r>
      <w:r>
        <w:rPr/>
        <w:t>dataset</w:t>
      </w:r>
      <w:r>
        <w:rPr>
          <w:spacing w:val="-7"/>
        </w:rPr>
        <w:t> </w:t>
      </w:r>
      <w:r>
        <w:rPr/>
        <w:t>supports</w:t>
      </w:r>
      <w:r>
        <w:rPr>
          <w:spacing w:val="-7"/>
        </w:rPr>
        <w:t> </w:t>
      </w:r>
      <w:r>
        <w:rPr/>
        <w:t>automated classification techniques using Machine Learning (ML) and Artificial Intelligence (AI). Deep Learning algorithms such as Convolutional Neural Networks (CNNs) and Transfer Learn- ing (TL) are applied to perform accurate detection and clas- sification. Additionally, segmentation techniques are utilized to examine the tumor’s position. The implementation of this system aims to assist radiologists and doctors, especially in regions with limited access to professional neurosurgeons, by offering a cloud-based solution for MRI analysis.</w:t>
      </w:r>
    </w:p>
    <w:p>
      <w:pPr>
        <w:pStyle w:val="BodyText"/>
        <w:spacing w:line="249" w:lineRule="auto" w:before="16"/>
        <w:ind w:left="117" w:right="257" w:firstLine="199"/>
        <w:jc w:val="both"/>
      </w:pPr>
      <w:r>
        <w:rPr>
          <w:b/>
        </w:rPr>
        <w:t>HAM10000 Dataset for Skin Cancer Detection</w:t>
      </w:r>
      <w:r>
        <w:rPr/>
        <w:t>: </w:t>
      </w:r>
      <w:r>
        <w:rPr/>
        <w:t>The HAM10000 (”Human Against Machine with 10000 training images”)</w:t>
      </w:r>
      <w:r>
        <w:rPr>
          <w:spacing w:val="-4"/>
        </w:rPr>
        <w:t> </w:t>
      </w:r>
      <w:r>
        <w:rPr/>
        <w:t>dataset</w:t>
      </w:r>
      <w:r>
        <w:rPr>
          <w:spacing w:val="-4"/>
        </w:rPr>
        <w:t> </w:t>
      </w:r>
      <w:r>
        <w:rPr/>
        <w:t>includes</w:t>
      </w:r>
      <w:r>
        <w:rPr>
          <w:spacing w:val="-4"/>
        </w:rPr>
        <w:t> </w:t>
      </w:r>
      <w:r>
        <w:rPr/>
        <w:t>10,015</w:t>
      </w:r>
      <w:r>
        <w:rPr>
          <w:spacing w:val="-4"/>
        </w:rPr>
        <w:t> </w:t>
      </w:r>
      <w:r>
        <w:rPr/>
        <w:t>dermatoscopic</w:t>
      </w:r>
      <w:r>
        <w:rPr>
          <w:spacing w:val="-4"/>
        </w:rPr>
        <w:t> </w:t>
      </w:r>
      <w:r>
        <w:rPr/>
        <w:t>images</w:t>
      </w:r>
      <w:r>
        <w:rPr>
          <w:spacing w:val="-4"/>
        </w:rPr>
        <w:t> </w:t>
      </w:r>
      <w:r>
        <w:rPr/>
        <w:t>repre- senting diagnostic categories such as actinic keratoses (</w:t>
      </w:r>
      <w:r>
        <w:rPr>
          <w:i/>
        </w:rPr>
        <w:t>akiec</w:t>
      </w:r>
      <w:r>
        <w:rPr/>
        <w:t>), basal cell carcinoma (</w:t>
      </w:r>
      <w:r>
        <w:rPr>
          <w:i/>
        </w:rPr>
        <w:t>bcc</w:t>
      </w:r>
      <w:r>
        <w:rPr/>
        <w:t>), melanoma (</w:t>
      </w:r>
      <w:r>
        <w:rPr>
          <w:i/>
        </w:rPr>
        <w:t>mel</w:t>
      </w:r>
      <w:r>
        <w:rPr/>
        <w:t>), and others. Over 50% of lesions were confirmed via histopathology, with the rest</w:t>
      </w:r>
      <w:r>
        <w:rPr>
          <w:spacing w:val="17"/>
        </w:rPr>
        <w:t> </w:t>
      </w:r>
      <w:r>
        <w:rPr/>
        <w:t>validated</w:t>
      </w:r>
      <w:r>
        <w:rPr>
          <w:spacing w:val="18"/>
        </w:rPr>
        <w:t> </w:t>
      </w:r>
      <w:r>
        <w:rPr/>
        <w:t>through</w:t>
      </w:r>
      <w:r>
        <w:rPr>
          <w:spacing w:val="18"/>
        </w:rPr>
        <w:t> </w:t>
      </w:r>
      <w:r>
        <w:rPr/>
        <w:t>follow-up</w:t>
      </w:r>
      <w:r>
        <w:rPr>
          <w:spacing w:val="17"/>
        </w:rPr>
        <w:t> </w:t>
      </w:r>
      <w:r>
        <w:rPr/>
        <w:t>examinations</w:t>
      </w:r>
      <w:r>
        <w:rPr>
          <w:spacing w:val="17"/>
        </w:rPr>
        <w:t> </w:t>
      </w:r>
      <w:r>
        <w:rPr/>
        <w:t>or</w:t>
      </w:r>
      <w:r>
        <w:rPr>
          <w:spacing w:val="18"/>
        </w:rPr>
        <w:t> </w:t>
      </w:r>
      <w:r>
        <w:rPr/>
        <w:t>expert</w:t>
      </w:r>
      <w:r>
        <w:rPr>
          <w:spacing w:val="18"/>
        </w:rPr>
        <w:t> </w:t>
      </w:r>
      <w:r>
        <w:rPr>
          <w:spacing w:val="-4"/>
        </w:rPr>
        <w:t>con-</w:t>
      </w:r>
    </w:p>
    <w:p>
      <w:pPr>
        <w:pStyle w:val="BodyText"/>
        <w:spacing w:after="0" w:line="249" w:lineRule="auto"/>
        <w:jc w:val="both"/>
        <w:sectPr>
          <w:pgSz w:w="12240" w:h="15840"/>
          <w:pgMar w:top="920" w:bottom="280" w:left="720" w:right="720"/>
          <w:cols w:num="2" w:equalWidth="0">
            <w:col w:w="5362" w:space="40"/>
            <w:col w:w="5398"/>
          </w:cols>
        </w:sectPr>
      </w:pPr>
    </w:p>
    <w:p>
      <w:pPr>
        <w:pStyle w:val="BodyText"/>
        <w:spacing w:line="249" w:lineRule="auto" w:before="71"/>
        <w:ind w:left="259"/>
        <w:jc w:val="both"/>
      </w:pPr>
      <w:r>
        <w:rPr/>
        <w:t>sensus. The dataset supports research on automated </w:t>
      </w:r>
      <w:r>
        <w:rPr/>
        <w:t>diagnosis of pigmented skin lesions.</w:t>
      </w:r>
    </w:p>
    <w:p>
      <w:pPr>
        <w:pStyle w:val="Heading1"/>
        <w:ind w:left="458"/>
        <w:rPr>
          <w:b w:val="0"/>
        </w:rPr>
      </w:pPr>
      <w:r>
        <w:rPr/>
        <w:t>Original</w:t>
      </w:r>
      <w:r>
        <w:rPr>
          <w:spacing w:val="16"/>
        </w:rPr>
        <w:t> </w:t>
      </w:r>
      <w:r>
        <w:rPr>
          <w:spacing w:val="-2"/>
        </w:rPr>
        <w:t>Source</w:t>
      </w:r>
      <w:r>
        <w:rPr>
          <w:b w:val="0"/>
          <w:spacing w:val="-2"/>
        </w:rPr>
        <w:t>:</w:t>
      </w:r>
    </w:p>
    <w:p>
      <w:pPr>
        <w:pStyle w:val="ListParagraph"/>
        <w:numPr>
          <w:ilvl w:val="0"/>
          <w:numId w:val="6"/>
        </w:numPr>
        <w:tabs>
          <w:tab w:pos="657" w:val="left" w:leader="none"/>
          <w:tab w:pos="659" w:val="left" w:leader="none"/>
        </w:tabs>
        <w:spacing w:line="249" w:lineRule="auto" w:before="53" w:after="0"/>
        <w:ind w:left="659" w:right="0" w:hanging="202"/>
        <w:jc w:val="both"/>
        <w:rPr>
          <w:sz w:val="20"/>
        </w:rPr>
      </w:pPr>
      <w:r>
        <w:rPr>
          <w:sz w:val="20"/>
        </w:rPr>
        <w:t>ISIC Challenge 2018: </w:t>
      </w:r>
      <w:hyperlink r:id="rId20">
        <w:r>
          <w:rPr>
            <w:sz w:val="20"/>
          </w:rPr>
          <w:t>https://challenge2018.isic-</w:t>
        </w:r>
        <w:r>
          <w:rPr>
            <w:sz w:val="20"/>
          </w:rPr>
          <w:t>archive.</w:t>
        </w:r>
      </w:hyperlink>
      <w:r>
        <w:rPr>
          <w:sz w:val="20"/>
        </w:rPr>
        <w:t> </w:t>
      </w:r>
      <w:hyperlink r:id="rId20">
        <w:r>
          <w:rPr>
            <w:spacing w:val="-4"/>
            <w:sz w:val="20"/>
          </w:rPr>
          <w:t>com</w:t>
        </w:r>
      </w:hyperlink>
    </w:p>
    <w:p>
      <w:pPr>
        <w:pStyle w:val="ListParagraph"/>
        <w:numPr>
          <w:ilvl w:val="0"/>
          <w:numId w:val="6"/>
        </w:numPr>
        <w:tabs>
          <w:tab w:pos="657" w:val="left" w:leader="none"/>
          <w:tab w:pos="659" w:val="left" w:leader="none"/>
        </w:tabs>
        <w:spacing w:line="249" w:lineRule="auto" w:before="0" w:after="0"/>
        <w:ind w:left="659" w:right="0" w:hanging="202"/>
        <w:jc w:val="both"/>
        <w:rPr>
          <w:sz w:val="20"/>
        </w:rPr>
      </w:pPr>
      <w:r>
        <w:rPr>
          <w:sz w:val="20"/>
        </w:rPr>
        <w:t>Tschandl, P., Rosendahl, C., &amp; Kittler, H. </w:t>
      </w:r>
      <w:r>
        <w:rPr>
          <w:sz w:val="20"/>
        </w:rPr>
        <w:t>”The HAM10000 dataset.” Sci. Data 5, 180161 (2018). </w:t>
      </w:r>
      <w:r>
        <w:rPr>
          <w:spacing w:val="-2"/>
          <w:sz w:val="20"/>
        </w:rPr>
        <w:t>doi:10.1038/sdata.2018.161.</w:t>
      </w:r>
    </w:p>
    <w:p>
      <w:pPr>
        <w:pStyle w:val="BodyText"/>
        <w:spacing w:before="11"/>
      </w:pPr>
    </w:p>
    <w:p>
      <w:pPr>
        <w:pStyle w:val="ListParagraph"/>
        <w:numPr>
          <w:ilvl w:val="0"/>
          <w:numId w:val="1"/>
        </w:numPr>
        <w:tabs>
          <w:tab w:pos="1669" w:val="left" w:leader="none"/>
        </w:tabs>
        <w:spacing w:line="240" w:lineRule="auto" w:before="0" w:after="0"/>
        <w:ind w:left="1669" w:right="0" w:hanging="367"/>
        <w:jc w:val="left"/>
        <w:rPr>
          <w:sz w:val="20"/>
        </w:rPr>
      </w:pPr>
      <w:bookmarkStart w:name="Results and Observations" w:id="24"/>
      <w:bookmarkEnd w:id="24"/>
      <w:r>
        <w:rPr/>
      </w:r>
      <w:r>
        <w:rPr>
          <w:smallCaps/>
          <w:sz w:val="20"/>
        </w:rPr>
        <w:t>Results</w:t>
      </w:r>
      <w:r>
        <w:rPr>
          <w:smallCaps/>
          <w:spacing w:val="42"/>
          <w:sz w:val="20"/>
        </w:rPr>
        <w:t> </w:t>
      </w:r>
      <w:r>
        <w:rPr>
          <w:smallCaps/>
          <w:sz w:val="20"/>
        </w:rPr>
        <w:t>and</w:t>
      </w:r>
      <w:r>
        <w:rPr>
          <w:smallCaps/>
          <w:spacing w:val="43"/>
          <w:sz w:val="20"/>
        </w:rPr>
        <w:t> </w:t>
      </w:r>
      <w:r>
        <w:rPr>
          <w:smallCaps/>
          <w:spacing w:val="-2"/>
          <w:sz w:val="20"/>
        </w:rPr>
        <w:t>Observations</w:t>
      </w:r>
    </w:p>
    <w:p>
      <w:pPr>
        <w:pStyle w:val="BodyText"/>
        <w:spacing w:line="249" w:lineRule="auto" w:before="111"/>
        <w:ind w:left="259"/>
        <w:jc w:val="both"/>
      </w:pPr>
      <w:r>
        <w:rPr/>
        <w:t>This</w:t>
      </w:r>
      <w:r>
        <w:rPr>
          <w:spacing w:val="-7"/>
        </w:rPr>
        <w:t> </w:t>
      </w:r>
      <w:r>
        <w:rPr/>
        <w:t>section</w:t>
      </w:r>
      <w:r>
        <w:rPr>
          <w:spacing w:val="-7"/>
        </w:rPr>
        <w:t> </w:t>
      </w:r>
      <w:r>
        <w:rPr/>
        <w:t>summarizes</w:t>
      </w:r>
      <w:r>
        <w:rPr>
          <w:spacing w:val="-7"/>
        </w:rPr>
        <w:t> </w:t>
      </w:r>
      <w:r>
        <w:rPr/>
        <w:t>the</w:t>
      </w:r>
      <w:r>
        <w:rPr>
          <w:spacing w:val="-7"/>
        </w:rPr>
        <w:t> </w:t>
      </w:r>
      <w:r>
        <w:rPr/>
        <w:t>findings</w:t>
      </w:r>
      <w:r>
        <w:rPr>
          <w:spacing w:val="-7"/>
        </w:rPr>
        <w:t> </w:t>
      </w:r>
      <w:r>
        <w:rPr/>
        <w:t>and</w:t>
      </w:r>
      <w:r>
        <w:rPr>
          <w:spacing w:val="-7"/>
        </w:rPr>
        <w:t> </w:t>
      </w:r>
      <w:r>
        <w:rPr/>
        <w:t>observations</w:t>
      </w:r>
      <w:r>
        <w:rPr>
          <w:spacing w:val="-7"/>
        </w:rPr>
        <w:t> </w:t>
      </w:r>
      <w:r>
        <w:rPr/>
        <w:t>derived from</w:t>
      </w:r>
      <w:r>
        <w:rPr>
          <w:spacing w:val="40"/>
        </w:rPr>
        <w:t> </w:t>
      </w:r>
      <w:r>
        <w:rPr/>
        <w:t>implementing</w:t>
      </w:r>
      <w:r>
        <w:rPr>
          <w:spacing w:val="40"/>
        </w:rPr>
        <w:t> </w:t>
      </w:r>
      <w:r>
        <w:rPr/>
        <w:t>the</w:t>
      </w:r>
      <w:r>
        <w:rPr>
          <w:spacing w:val="40"/>
        </w:rPr>
        <w:t> </w:t>
      </w:r>
      <w:r>
        <w:rPr/>
        <w:t>models</w:t>
      </w:r>
      <w:r>
        <w:rPr>
          <w:spacing w:val="40"/>
        </w:rPr>
        <w:t> </w:t>
      </w:r>
      <w:r>
        <w:rPr/>
        <w:t>for</w:t>
      </w:r>
      <w:r>
        <w:rPr>
          <w:spacing w:val="40"/>
        </w:rPr>
        <w:t> </w:t>
      </w:r>
      <w:r>
        <w:rPr/>
        <w:t>brain</w:t>
      </w:r>
      <w:r>
        <w:rPr>
          <w:spacing w:val="40"/>
        </w:rPr>
        <w:t> </w:t>
      </w:r>
      <w:r>
        <w:rPr/>
        <w:t>tumor</w:t>
      </w:r>
      <w:r>
        <w:rPr>
          <w:spacing w:val="40"/>
        </w:rPr>
        <w:t> </w:t>
      </w:r>
      <w:r>
        <w:rPr/>
        <w:t>detection, skin cancer prediction, and kidney disease classification. The results validate the effectiveness of deep learning approaches in medical image analysis.</w:t>
      </w:r>
    </w:p>
    <w:p>
      <w:pPr>
        <w:spacing w:line="240" w:lineRule="auto" w:before="9" w:after="24"/>
        <w:rPr>
          <w:sz w:val="5"/>
        </w:rPr>
      </w:pPr>
      <w:r>
        <w:rPr/>
        <w:br w:type="column"/>
      </w:r>
      <w:r>
        <w:rPr>
          <w:sz w:val="5"/>
        </w:rPr>
      </w:r>
    </w:p>
    <w:p>
      <w:pPr>
        <w:pStyle w:val="BodyText"/>
        <w:ind w:left="370"/>
      </w:pPr>
      <w:r>
        <w:rPr/>
        <mc:AlternateContent>
          <mc:Choice Requires="wps">
            <w:drawing>
              <wp:inline distT="0" distB="0" distL="0" distR="0">
                <wp:extent cx="2966085" cy="1592580"/>
                <wp:effectExtent l="9525" t="0" r="0" b="7619"/>
                <wp:docPr id="13" name="Group 13"/>
                <wp:cNvGraphicFramePr>
                  <a:graphicFrameLocks/>
                </wp:cNvGraphicFramePr>
                <a:graphic>
                  <a:graphicData uri="http://schemas.microsoft.com/office/word/2010/wordprocessingGroup">
                    <wpg:wgp>
                      <wpg:cNvPr id="13" name="Group 13"/>
                      <wpg:cNvGrpSpPr/>
                      <wpg:grpSpPr>
                        <a:xfrm>
                          <a:off x="0" y="0"/>
                          <a:ext cx="2966085" cy="1592580"/>
                          <a:chExt cx="2966085" cy="1592580"/>
                        </a:xfrm>
                      </wpg:grpSpPr>
                      <wps:wsp>
                        <wps:cNvPr id="14" name="Graphic 14"/>
                        <wps:cNvSpPr/>
                        <wps:spPr>
                          <a:xfrm>
                            <a:off x="0" y="2527"/>
                            <a:ext cx="2966085" cy="1270"/>
                          </a:xfrm>
                          <a:custGeom>
                            <a:avLst/>
                            <a:gdLst/>
                            <a:ahLst/>
                            <a:cxnLst/>
                            <a:rect l="l" t="t" r="r" b="b"/>
                            <a:pathLst>
                              <a:path w="2966085" h="0">
                                <a:moveTo>
                                  <a:pt x="0" y="0"/>
                                </a:moveTo>
                                <a:lnTo>
                                  <a:pt x="2966034" y="0"/>
                                </a:lnTo>
                              </a:path>
                            </a:pathLst>
                          </a:custGeom>
                          <a:ln w="5054">
                            <a:solidFill>
                              <a:srgbClr val="000000"/>
                            </a:solidFill>
                            <a:prstDash val="solid"/>
                          </a:ln>
                        </wps:spPr>
                        <wps:bodyPr wrap="square" lIns="0" tIns="0" rIns="0" bIns="0" rtlCol="0">
                          <a:prstTxWarp prst="textNoShape">
                            <a:avLst/>
                          </a:prstTxWarp>
                          <a:noAutofit/>
                        </wps:bodyPr>
                      </wps:wsp>
                      <wps:wsp>
                        <wps:cNvPr id="15" name="Graphic 15"/>
                        <wps:cNvSpPr/>
                        <wps:spPr>
                          <a:xfrm>
                            <a:off x="2527" y="2527"/>
                            <a:ext cx="1270" cy="1587500"/>
                          </a:xfrm>
                          <a:custGeom>
                            <a:avLst/>
                            <a:gdLst/>
                            <a:ahLst/>
                            <a:cxnLst/>
                            <a:rect l="l" t="t" r="r" b="b"/>
                            <a:pathLst>
                              <a:path w="0" h="1587500">
                                <a:moveTo>
                                  <a:pt x="0" y="158750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 name="Graphic 16"/>
                        <wps:cNvSpPr/>
                        <wps:spPr>
                          <a:xfrm>
                            <a:off x="2963506" y="2527"/>
                            <a:ext cx="1270" cy="1587500"/>
                          </a:xfrm>
                          <a:custGeom>
                            <a:avLst/>
                            <a:gdLst/>
                            <a:ahLst/>
                            <a:cxnLst/>
                            <a:rect l="l" t="t" r="r" b="b"/>
                            <a:pathLst>
                              <a:path w="0" h="1587500">
                                <a:moveTo>
                                  <a:pt x="0" y="158750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 name="Graphic 17"/>
                        <wps:cNvSpPr/>
                        <wps:spPr>
                          <a:xfrm>
                            <a:off x="0" y="1590027"/>
                            <a:ext cx="2966085" cy="1270"/>
                          </a:xfrm>
                          <a:custGeom>
                            <a:avLst/>
                            <a:gdLst/>
                            <a:ahLst/>
                            <a:cxnLst/>
                            <a:rect l="l" t="t" r="r" b="b"/>
                            <a:pathLst>
                              <a:path w="2966085" h="0">
                                <a:moveTo>
                                  <a:pt x="0" y="0"/>
                                </a:moveTo>
                                <a:lnTo>
                                  <a:pt x="296603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3.55pt;height:125.4pt;mso-position-horizontal-relative:char;mso-position-vertical-relative:line" id="docshapegroup1" coordorigin="0,0" coordsize="4671,2508">
                <v:line style="position:absolute" from="0,4" to="4671,4" stroked="true" strokeweight=".398pt" strokecolor="#000000">
                  <v:stroke dashstyle="solid"/>
                </v:line>
                <v:line style="position:absolute" from="4,2504" to="4,4" stroked="true" strokeweight=".398pt" strokecolor="#000000">
                  <v:stroke dashstyle="solid"/>
                </v:line>
                <v:line style="position:absolute" from="4667,2504" to="4667,4" stroked="true" strokeweight=".398pt" strokecolor="#000000">
                  <v:stroke dashstyle="solid"/>
                </v:line>
                <v:line style="position:absolute" from="0,2504" to="4671,2504" stroked="true" strokeweight=".398pt" strokecolor="#000000">
                  <v:stroke dashstyle="solid"/>
                </v:line>
              </v:group>
            </w:pict>
          </mc:Fallback>
        </mc:AlternateContent>
      </w:r>
      <w:r>
        <w:rPr/>
      </w:r>
    </w:p>
    <w:p>
      <w:pPr>
        <w:spacing w:before="102"/>
        <w:ind w:left="981" w:right="0" w:firstLine="0"/>
        <w:jc w:val="left"/>
        <w:rPr>
          <w:sz w:val="16"/>
        </w:rPr>
      </w:pPr>
      <w:r>
        <w:rPr>
          <w:sz w:val="16"/>
        </w:rPr>
        <w:drawing>
          <wp:anchor distT="0" distB="0" distL="0" distR="0" allowOverlap="1" layoutInCell="1" locked="0" behindDoc="1" simplePos="0" relativeHeight="487179776">
            <wp:simplePos x="0" y="0"/>
            <wp:positionH relativeFrom="page">
              <wp:posOffset>4163549</wp:posOffset>
            </wp:positionH>
            <wp:positionV relativeFrom="paragraph">
              <wp:posOffset>-1540009</wp:posOffset>
            </wp:positionV>
            <wp:extent cx="2798921" cy="1418748"/>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2798921" cy="1418748"/>
                    </a:xfrm>
                    <a:prstGeom prst="rect">
                      <a:avLst/>
                    </a:prstGeom>
                  </pic:spPr>
                </pic:pic>
              </a:graphicData>
            </a:graphic>
          </wp:anchor>
        </w:drawing>
      </w:r>
      <w:r>
        <w:rPr>
          <w:sz w:val="16"/>
        </w:rPr>
        <w:t>Fig.</w:t>
      </w:r>
      <w:r>
        <w:rPr>
          <w:spacing w:val="10"/>
          <w:sz w:val="16"/>
        </w:rPr>
        <w:t> </w:t>
      </w:r>
      <w:r>
        <w:rPr>
          <w:sz w:val="16"/>
        </w:rPr>
        <w:t>12.</w:t>
      </w:r>
      <w:r>
        <w:rPr>
          <w:spacing w:val="62"/>
          <w:sz w:val="16"/>
        </w:rPr>
        <w:t> </w:t>
      </w:r>
      <w:bookmarkStart w:name="_bookmark11" w:id="25"/>
      <w:bookmarkEnd w:id="25"/>
      <w:r>
        <w:rPr>
          <w:sz w:val="16"/>
        </w:rPr>
        <w:t>Accura</w:t>
      </w:r>
      <w:r>
        <w:rPr>
          <w:sz w:val="16"/>
        </w:rPr>
        <w:t>cy</w:t>
      </w:r>
      <w:r>
        <w:rPr>
          <w:spacing w:val="10"/>
          <w:sz w:val="16"/>
        </w:rPr>
        <w:t> </w:t>
      </w:r>
      <w:r>
        <w:rPr>
          <w:sz w:val="16"/>
        </w:rPr>
        <w:t>of</w:t>
      </w:r>
      <w:r>
        <w:rPr>
          <w:spacing w:val="10"/>
          <w:sz w:val="16"/>
        </w:rPr>
        <w:t> </w:t>
      </w:r>
      <w:r>
        <w:rPr>
          <w:sz w:val="16"/>
        </w:rPr>
        <w:t>Brain</w:t>
      </w:r>
      <w:r>
        <w:rPr>
          <w:spacing w:val="11"/>
          <w:sz w:val="16"/>
        </w:rPr>
        <w:t> </w:t>
      </w:r>
      <w:r>
        <w:rPr>
          <w:sz w:val="16"/>
        </w:rPr>
        <w:t>Tumor</w:t>
      </w:r>
      <w:r>
        <w:rPr>
          <w:spacing w:val="10"/>
          <w:sz w:val="16"/>
        </w:rPr>
        <w:t> </w:t>
      </w:r>
      <w:r>
        <w:rPr>
          <w:sz w:val="16"/>
        </w:rPr>
        <w:t>Detection</w:t>
      </w:r>
      <w:r>
        <w:rPr>
          <w:spacing w:val="10"/>
          <w:sz w:val="16"/>
        </w:rPr>
        <w:t> </w:t>
      </w:r>
      <w:r>
        <w:rPr>
          <w:spacing w:val="-2"/>
          <w:sz w:val="16"/>
        </w:rPr>
        <w:t>Model</w:t>
      </w:r>
    </w:p>
    <w:p>
      <w:pPr>
        <w:pStyle w:val="BodyText"/>
        <w:rPr>
          <w:sz w:val="16"/>
        </w:rPr>
      </w:pPr>
    </w:p>
    <w:p>
      <w:pPr>
        <w:pStyle w:val="BodyText"/>
        <w:spacing w:before="85"/>
        <w:rPr>
          <w:sz w:val="16"/>
        </w:rPr>
      </w:pPr>
    </w:p>
    <w:p>
      <w:pPr>
        <w:pStyle w:val="BodyText"/>
        <w:spacing w:line="249" w:lineRule="auto"/>
        <w:ind w:left="199" w:right="41"/>
      </w:pPr>
      <w:r>
        <w:rPr/>
        <w:t>during</w:t>
      </w:r>
      <w:r>
        <w:rPr>
          <w:spacing w:val="40"/>
        </w:rPr>
        <w:t> </w:t>
      </w:r>
      <w:r>
        <w:rPr/>
        <w:t>training</w:t>
      </w:r>
      <w:r>
        <w:rPr>
          <w:spacing w:val="40"/>
        </w:rPr>
        <w:t> </w:t>
      </w:r>
      <w:r>
        <w:rPr/>
        <w:t>was</w:t>
      </w:r>
      <w:r>
        <w:rPr>
          <w:spacing w:val="40"/>
        </w:rPr>
        <w:t> </w:t>
      </w:r>
      <w:r>
        <w:rPr/>
        <w:t>calculated</w:t>
      </w:r>
      <w:r>
        <w:rPr>
          <w:spacing w:val="40"/>
        </w:rPr>
        <w:t> </w:t>
      </w:r>
      <w:r>
        <w:rPr/>
        <w:t>using</w:t>
      </w:r>
      <w:r>
        <w:rPr>
          <w:spacing w:val="40"/>
        </w:rPr>
        <w:t> </w:t>
      </w:r>
      <w:r>
        <w:rPr/>
        <w:t>the</w:t>
      </w:r>
      <w:r>
        <w:rPr>
          <w:spacing w:val="40"/>
        </w:rPr>
        <w:t> </w:t>
      </w:r>
      <w:r>
        <w:rPr/>
        <w:t>categorical</w:t>
      </w:r>
      <w:r>
        <w:rPr>
          <w:spacing w:val="40"/>
        </w:rPr>
        <w:t> </w:t>
      </w:r>
      <w:r>
        <w:rPr/>
        <w:t>cross- entropy loss function:</w:t>
      </w:r>
    </w:p>
    <w:p>
      <w:pPr>
        <w:pStyle w:val="BodyText"/>
        <w:spacing w:after="0" w:line="249" w:lineRule="auto"/>
        <w:sectPr>
          <w:pgSz w:w="12240" w:h="15840"/>
          <w:pgMar w:top="920" w:bottom="280" w:left="720" w:right="720"/>
          <w:cols w:num="2" w:equalWidth="0">
            <w:col w:w="5281" w:space="40"/>
            <w:col w:w="5479"/>
          </w:cols>
        </w:sectPr>
      </w:pPr>
    </w:p>
    <w:p>
      <w:pPr>
        <w:pStyle w:val="ListParagraph"/>
        <w:numPr>
          <w:ilvl w:val="0"/>
          <w:numId w:val="7"/>
        </w:numPr>
        <w:tabs>
          <w:tab w:pos="529" w:val="left" w:leader="none"/>
        </w:tabs>
        <w:spacing w:line="240" w:lineRule="auto" w:before="103" w:after="0"/>
        <w:ind w:left="529" w:right="0" w:hanging="270"/>
        <w:jc w:val="left"/>
        <w:rPr>
          <w:i/>
          <w:sz w:val="20"/>
        </w:rPr>
      </w:pPr>
      <w:bookmarkStart w:name="Brain Tumor Detection" w:id="26"/>
      <w:bookmarkEnd w:id="26"/>
      <w:r>
        <w:rPr/>
      </w:r>
      <w:r>
        <w:rPr>
          <w:i/>
          <w:sz w:val="20"/>
        </w:rPr>
        <w:t>Brain</w:t>
      </w:r>
      <w:r>
        <w:rPr>
          <w:i/>
          <w:spacing w:val="7"/>
          <w:sz w:val="20"/>
        </w:rPr>
        <w:t> </w:t>
      </w:r>
      <w:r>
        <w:rPr>
          <w:i/>
          <w:sz w:val="20"/>
        </w:rPr>
        <w:t>Tumor</w:t>
      </w:r>
      <w:r>
        <w:rPr>
          <w:i/>
          <w:spacing w:val="7"/>
          <w:sz w:val="20"/>
        </w:rPr>
        <w:t> </w:t>
      </w:r>
      <w:r>
        <w:rPr>
          <w:i/>
          <w:spacing w:val="-2"/>
          <w:sz w:val="20"/>
        </w:rPr>
        <w:t>Detection</w:t>
      </w:r>
    </w:p>
    <w:p>
      <w:pPr>
        <w:pStyle w:val="BodyText"/>
        <w:spacing w:before="79"/>
        <w:ind w:left="458"/>
      </w:pPr>
      <w:r>
        <w:rPr/>
        <w:t>The</w:t>
      </w:r>
      <w:r>
        <w:rPr>
          <w:spacing w:val="49"/>
        </w:rPr>
        <w:t> </w:t>
      </w:r>
      <w:r>
        <w:rPr/>
        <w:t>DenseNet-121</w:t>
      </w:r>
      <w:r>
        <w:rPr>
          <w:spacing w:val="49"/>
        </w:rPr>
        <w:t> </w:t>
      </w:r>
      <w:r>
        <w:rPr/>
        <w:t>architecture</w:t>
      </w:r>
      <w:r>
        <w:rPr>
          <w:spacing w:val="49"/>
        </w:rPr>
        <w:t> </w:t>
      </w:r>
      <w:r>
        <w:rPr/>
        <w:t>demonstrated</w:t>
      </w:r>
      <w:r>
        <w:rPr>
          <w:spacing w:val="48"/>
        </w:rPr>
        <w:t> </w:t>
      </w:r>
      <w:r>
        <w:rPr>
          <w:spacing w:val="-2"/>
        </w:rPr>
        <w:t>exceptional</w:t>
      </w:r>
    </w:p>
    <w:p>
      <w:pPr>
        <w:spacing w:before="156"/>
        <w:ind w:left="0" w:right="201" w:firstLine="0"/>
        <w:jc w:val="right"/>
        <w:rPr>
          <w:rFonts w:ascii="Calibri"/>
          <w:i/>
          <w:sz w:val="14"/>
        </w:rPr>
      </w:pPr>
      <w:r>
        <w:rPr/>
        <w:br w:type="column"/>
      </w:r>
      <w:bookmarkStart w:name="_bookmark12" w:id="27"/>
      <w:bookmarkEnd w:id="27"/>
      <w:r>
        <w:rPr/>
      </w:r>
      <w:r>
        <w:rPr>
          <w:rFonts w:ascii="Calibri"/>
          <w:i/>
          <w:spacing w:val="-10"/>
          <w:w w:val="140"/>
          <w:sz w:val="14"/>
        </w:rPr>
        <w:t>N</w:t>
      </w:r>
    </w:p>
    <w:p>
      <w:pPr>
        <w:spacing w:line="190" w:lineRule="exact" w:before="21"/>
        <w:ind w:left="259" w:right="0" w:firstLine="0"/>
        <w:jc w:val="left"/>
        <w:rPr>
          <w:rFonts w:ascii="Georgia" w:hAnsi="Georgia"/>
          <w:i/>
          <w:sz w:val="20"/>
        </w:rPr>
      </w:pPr>
      <w:r>
        <w:rPr>
          <w:rFonts w:ascii="Georgia" w:hAnsi="Georgia"/>
          <w:i/>
          <w:sz w:val="20"/>
        </w:rPr>
        <mc:AlternateContent>
          <mc:Choice Requires="wps">
            <w:drawing>
              <wp:anchor distT="0" distB="0" distL="0" distR="0" allowOverlap="1" layoutInCell="1" locked="0" behindDoc="1" simplePos="0" relativeHeight="487181312">
                <wp:simplePos x="0" y="0"/>
                <wp:positionH relativeFrom="page">
                  <wp:posOffset>5135422</wp:posOffset>
                </wp:positionH>
                <wp:positionV relativeFrom="paragraph">
                  <wp:posOffset>-80524</wp:posOffset>
                </wp:positionV>
                <wp:extent cx="198755" cy="27241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98755" cy="272415"/>
                        </a:xfrm>
                        <a:prstGeom prst="rect">
                          <a:avLst/>
                        </a:prstGeom>
                      </wps:spPr>
                      <wps:txbx>
                        <w:txbxContent>
                          <w:p>
                            <w:pPr>
                              <w:pStyle w:val="BodyText"/>
                              <w:spacing w:line="258" w:lineRule="exact"/>
                              <w:rPr>
                                <w:rFonts w:ascii="Lucida Sans Unicode" w:hAnsi="Lucida Sans Unicode"/>
                                <w:position w:val="5"/>
                              </w:rPr>
                            </w:pPr>
                            <w:r>
                              <w:rPr>
                                <w:rFonts w:ascii="Calibri" w:hAnsi="Calibri"/>
                                <w:w w:val="115"/>
                                <w:u w:val="single"/>
                              </w:rPr>
                              <w:t>1</w:t>
                            </w:r>
                            <w:r>
                              <w:rPr>
                                <w:rFonts w:ascii="Calibri" w:hAnsi="Calibri"/>
                                <w:spacing w:val="-22"/>
                                <w:w w:val="225"/>
                              </w:rPr>
                              <w:t> </w:t>
                            </w:r>
                            <w:r>
                              <w:rPr>
                                <w:rFonts w:ascii="Lucida Sans Unicode" w:hAnsi="Lucida Sans Unicode"/>
                                <w:spacing w:val="-225"/>
                                <w:w w:val="225"/>
                                <w:position w:val="5"/>
                              </w:rPr>
                              <w:t>Σ</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4.364014pt;margin-top:-6.340497pt;width:15.65pt;height:21.45pt;mso-position-horizontal-relative:page;mso-position-vertical-relative:paragraph;z-index:-16135168" type="#_x0000_t202" id="docshape2" filled="false" stroked="false">
                <v:textbox inset="0,0,0,0">
                  <w:txbxContent>
                    <w:p>
                      <w:pPr>
                        <w:pStyle w:val="BodyText"/>
                        <w:spacing w:line="258" w:lineRule="exact"/>
                        <w:rPr>
                          <w:rFonts w:ascii="Lucida Sans Unicode" w:hAnsi="Lucida Sans Unicode"/>
                          <w:position w:val="5"/>
                        </w:rPr>
                      </w:pPr>
                      <w:r>
                        <w:rPr>
                          <w:rFonts w:ascii="Calibri" w:hAnsi="Calibri"/>
                          <w:w w:val="115"/>
                          <w:u w:val="single"/>
                        </w:rPr>
                        <w:t>1</w:t>
                      </w:r>
                      <w:r>
                        <w:rPr>
                          <w:rFonts w:ascii="Calibri" w:hAnsi="Calibri"/>
                          <w:spacing w:val="-22"/>
                          <w:w w:val="225"/>
                        </w:rPr>
                        <w:t> </w:t>
                      </w:r>
                      <w:r>
                        <w:rPr>
                          <w:rFonts w:ascii="Lucida Sans Unicode" w:hAnsi="Lucida Sans Unicode"/>
                          <w:spacing w:val="-225"/>
                          <w:w w:val="225"/>
                          <w:position w:val="5"/>
                        </w:rPr>
                        <w:t>Σ</w:t>
                      </w:r>
                    </w:p>
                  </w:txbxContent>
                </v:textbox>
                <w10:wrap type="none"/>
              </v:shape>
            </w:pict>
          </mc:Fallback>
        </mc:AlternateContent>
      </w:r>
      <w:r>
        <w:rPr>
          <w:rFonts w:ascii="Georgia" w:hAnsi="Georgia"/>
          <w:i/>
          <w:sz w:val="20"/>
        </w:rPr>
        <mc:AlternateContent>
          <mc:Choice Requires="wps">
            <w:drawing>
              <wp:anchor distT="0" distB="0" distL="0" distR="0" allowOverlap="1" layoutInCell="1" locked="0" behindDoc="0" simplePos="0" relativeHeight="15737856">
                <wp:simplePos x="0" y="0"/>
                <wp:positionH relativeFrom="page">
                  <wp:posOffset>5542991</wp:posOffset>
                </wp:positionH>
                <wp:positionV relativeFrom="paragraph">
                  <wp:posOffset>-90016</wp:posOffset>
                </wp:positionV>
                <wp:extent cx="73025" cy="889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73025" cy="88900"/>
                        </a:xfrm>
                        <a:prstGeom prst="rect">
                          <a:avLst/>
                        </a:prstGeom>
                      </wps:spPr>
                      <wps:txbx>
                        <w:txbxContent>
                          <w:p>
                            <w:pPr>
                              <w:spacing w:line="139" w:lineRule="exact" w:before="0"/>
                              <w:ind w:left="0" w:right="0" w:firstLine="0"/>
                              <w:jc w:val="left"/>
                              <w:rPr>
                                <w:rFonts w:ascii="Calibri"/>
                                <w:i/>
                                <w:sz w:val="14"/>
                              </w:rPr>
                            </w:pPr>
                            <w:r>
                              <w:rPr>
                                <w:rFonts w:ascii="Calibri"/>
                                <w:i/>
                                <w:spacing w:val="-10"/>
                                <w:w w:val="155"/>
                                <w:sz w:val="14"/>
                              </w:rPr>
                              <w:t>C</w:t>
                            </w:r>
                          </w:p>
                        </w:txbxContent>
                      </wps:txbx>
                      <wps:bodyPr wrap="square" lIns="0" tIns="0" rIns="0" bIns="0" rtlCol="0">
                        <a:noAutofit/>
                      </wps:bodyPr>
                    </wps:wsp>
                  </a:graphicData>
                </a:graphic>
              </wp:anchor>
            </w:drawing>
          </mc:Choice>
          <mc:Fallback>
            <w:pict>
              <v:shape style="position:absolute;margin-left:436.455994pt;margin-top:-7.087897pt;width:5.75pt;height:7pt;mso-position-horizontal-relative:page;mso-position-vertical-relative:paragraph;z-index:15737856" type="#_x0000_t202" id="docshape3" filled="false" stroked="false">
                <v:textbox inset="0,0,0,0">
                  <w:txbxContent>
                    <w:p>
                      <w:pPr>
                        <w:spacing w:line="139" w:lineRule="exact" w:before="0"/>
                        <w:ind w:left="0" w:right="0" w:firstLine="0"/>
                        <w:jc w:val="left"/>
                        <w:rPr>
                          <w:rFonts w:ascii="Calibri"/>
                          <w:i/>
                          <w:sz w:val="14"/>
                        </w:rPr>
                      </w:pPr>
                      <w:r>
                        <w:rPr>
                          <w:rFonts w:ascii="Calibri"/>
                          <w:i/>
                          <w:spacing w:val="-10"/>
                          <w:w w:val="155"/>
                          <w:sz w:val="14"/>
                        </w:rPr>
                        <w:t>C</w:t>
                      </w:r>
                    </w:p>
                  </w:txbxContent>
                </v:textbox>
                <w10:wrap type="none"/>
              </v:shape>
            </w:pict>
          </mc:Fallback>
        </mc:AlternateContent>
      </w:r>
      <w:r>
        <w:rPr>
          <w:rFonts w:ascii="Georgia" w:hAnsi="Georgia"/>
          <w:i/>
          <w:sz w:val="20"/>
        </w:rPr>
        <mc:AlternateContent>
          <mc:Choice Requires="wps">
            <w:drawing>
              <wp:anchor distT="0" distB="0" distL="0" distR="0" allowOverlap="1" layoutInCell="1" locked="0" behindDoc="0" simplePos="0" relativeHeight="15738368">
                <wp:simplePos x="0" y="0"/>
                <wp:positionH relativeFrom="page">
                  <wp:posOffset>5490997</wp:posOffset>
                </wp:positionH>
                <wp:positionV relativeFrom="paragraph">
                  <wp:posOffset>-80524</wp:posOffset>
                </wp:positionV>
                <wp:extent cx="52069" cy="27241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2069" cy="272415"/>
                        </a:xfrm>
                        <a:prstGeom prst="rect">
                          <a:avLst/>
                        </a:prstGeom>
                      </wps:spPr>
                      <wps:txbx>
                        <w:txbxContent>
                          <w:p>
                            <w:pPr>
                              <w:pStyle w:val="BodyText"/>
                              <w:spacing w:line="237" w:lineRule="exact"/>
                              <w:rPr>
                                <w:rFonts w:ascii="Lucida Sans Unicode" w:hAnsi="Lucida Sans Unicode"/>
                              </w:rPr>
                            </w:pPr>
                            <w:r>
                              <w:rPr>
                                <w:rFonts w:ascii="Lucida Sans Unicode" w:hAnsi="Lucida Sans Unicode"/>
                                <w:spacing w:val="-216"/>
                                <w:w w:val="240"/>
                              </w:rPr>
                              <w:t>Σ</w:t>
                            </w:r>
                          </w:p>
                        </w:txbxContent>
                      </wps:txbx>
                      <wps:bodyPr wrap="square" lIns="0" tIns="0" rIns="0" bIns="0" rtlCol="0">
                        <a:noAutofit/>
                      </wps:bodyPr>
                    </wps:wsp>
                  </a:graphicData>
                </a:graphic>
              </wp:anchor>
            </w:drawing>
          </mc:Choice>
          <mc:Fallback>
            <w:pict>
              <v:shape style="position:absolute;margin-left:432.362pt;margin-top:-6.340497pt;width:4.1pt;height:21.45pt;mso-position-horizontal-relative:page;mso-position-vertical-relative:paragraph;z-index:15738368" type="#_x0000_t202" id="docshape4" filled="false" stroked="false">
                <v:textbox inset="0,0,0,0">
                  <w:txbxContent>
                    <w:p>
                      <w:pPr>
                        <w:pStyle w:val="BodyText"/>
                        <w:spacing w:line="237" w:lineRule="exact"/>
                        <w:rPr>
                          <w:rFonts w:ascii="Lucida Sans Unicode" w:hAnsi="Lucida Sans Unicode"/>
                        </w:rPr>
                      </w:pPr>
                      <w:r>
                        <w:rPr>
                          <w:rFonts w:ascii="Lucida Sans Unicode" w:hAnsi="Lucida Sans Unicode"/>
                          <w:spacing w:val="-216"/>
                          <w:w w:val="240"/>
                        </w:rPr>
                        <w:t>Σ</w:t>
                      </w:r>
                    </w:p>
                  </w:txbxContent>
                </v:textbox>
                <w10:wrap type="none"/>
              </v:shape>
            </w:pict>
          </mc:Fallback>
        </mc:AlternateContent>
      </w:r>
      <w:r>
        <w:rPr>
          <w:rFonts w:ascii="Georgia" w:hAnsi="Georgia"/>
          <w:i/>
          <w:w w:val="130"/>
          <w:sz w:val="20"/>
        </w:rPr>
        <w:t>L</w:t>
      </w:r>
      <w:r>
        <w:rPr>
          <w:rFonts w:ascii="Georgia" w:hAnsi="Georgia"/>
          <w:i/>
          <w:spacing w:val="-8"/>
          <w:w w:val="130"/>
          <w:sz w:val="20"/>
        </w:rPr>
        <w:t> </w:t>
      </w:r>
      <w:r>
        <w:rPr>
          <w:rFonts w:ascii="Calibri" w:hAnsi="Calibri"/>
          <w:w w:val="135"/>
          <w:sz w:val="20"/>
        </w:rPr>
        <w:t>=</w:t>
      </w:r>
      <w:r>
        <w:rPr>
          <w:rFonts w:ascii="Calibri" w:hAnsi="Calibri"/>
          <w:spacing w:val="-6"/>
          <w:w w:val="135"/>
          <w:sz w:val="20"/>
        </w:rPr>
        <w:t> </w:t>
      </w:r>
      <w:r>
        <w:rPr>
          <w:rFonts w:ascii="Georgia" w:hAnsi="Georgia"/>
          <w:i/>
          <w:spacing w:val="-10"/>
          <w:w w:val="130"/>
          <w:sz w:val="20"/>
        </w:rPr>
        <w:t>−</w:t>
      </w:r>
    </w:p>
    <w:p>
      <w:pPr>
        <w:spacing w:line="115" w:lineRule="exact" w:before="0"/>
        <w:ind w:left="841" w:right="0" w:firstLine="0"/>
        <w:jc w:val="left"/>
        <w:rPr>
          <w:rFonts w:ascii="Calibri"/>
          <w:i/>
          <w:sz w:val="20"/>
        </w:rPr>
      </w:pPr>
      <w:r>
        <w:rPr>
          <w:rFonts w:ascii="Calibri"/>
          <w:i/>
          <w:spacing w:val="-10"/>
          <w:w w:val="125"/>
          <w:sz w:val="20"/>
        </w:rPr>
        <w:t>N</w:t>
      </w:r>
    </w:p>
    <w:p>
      <w:pPr>
        <w:spacing w:line="240" w:lineRule="auto" w:before="104"/>
        <w:rPr>
          <w:rFonts w:ascii="Calibri"/>
          <w:i/>
          <w:sz w:val="20"/>
        </w:rPr>
      </w:pPr>
      <w:r>
        <w:rPr/>
        <w:br w:type="column"/>
      </w:r>
      <w:r>
        <w:rPr>
          <w:rFonts w:ascii="Calibri"/>
          <w:i/>
          <w:sz w:val="20"/>
        </w:rPr>
      </w:r>
    </w:p>
    <w:p>
      <w:pPr>
        <w:tabs>
          <w:tab w:pos="2259" w:val="left" w:leader="none"/>
        </w:tabs>
        <w:spacing w:before="0"/>
        <w:ind w:left="199" w:right="0" w:firstLine="0"/>
        <w:jc w:val="left"/>
        <w:rPr>
          <w:sz w:val="20"/>
        </w:rPr>
      </w:pPr>
      <w:r>
        <w:rPr>
          <w:rFonts w:ascii="Calibri" w:hAnsi="Calibri"/>
          <w:i/>
          <w:w w:val="115"/>
          <w:sz w:val="20"/>
        </w:rPr>
        <w:t>y</w:t>
      </w:r>
      <w:r>
        <w:rPr>
          <w:rFonts w:ascii="Calibri" w:hAnsi="Calibri"/>
          <w:i/>
          <w:w w:val="115"/>
          <w:sz w:val="20"/>
          <w:vertAlign w:val="subscript"/>
        </w:rPr>
        <w:t>ic</w:t>
      </w:r>
      <w:r>
        <w:rPr>
          <w:rFonts w:ascii="Calibri" w:hAnsi="Calibri"/>
          <w:i/>
          <w:spacing w:val="10"/>
          <w:w w:val="115"/>
          <w:sz w:val="20"/>
          <w:vertAlign w:val="baseline"/>
        </w:rPr>
        <w:t> </w:t>
      </w:r>
      <w:r>
        <w:rPr>
          <w:rFonts w:ascii="Georgia" w:hAnsi="Georgia"/>
          <w:i/>
          <w:w w:val="115"/>
          <w:sz w:val="20"/>
          <w:vertAlign w:val="baseline"/>
        </w:rPr>
        <w:t>·</w:t>
      </w:r>
      <w:r>
        <w:rPr>
          <w:rFonts w:ascii="Georgia" w:hAnsi="Georgia"/>
          <w:i/>
          <w:spacing w:val="-4"/>
          <w:w w:val="115"/>
          <w:sz w:val="20"/>
          <w:vertAlign w:val="baseline"/>
        </w:rPr>
        <w:t> </w:t>
      </w:r>
      <w:r>
        <w:rPr>
          <w:rFonts w:ascii="Calibri" w:hAnsi="Calibri"/>
          <w:spacing w:val="-2"/>
          <w:w w:val="115"/>
          <w:sz w:val="20"/>
          <w:vertAlign w:val="baseline"/>
        </w:rPr>
        <w:t>log(</w:t>
      </w:r>
      <w:r>
        <w:rPr>
          <w:rFonts w:ascii="Calibri" w:hAnsi="Calibri"/>
          <w:i/>
          <w:spacing w:val="-2"/>
          <w:w w:val="115"/>
          <w:sz w:val="20"/>
          <w:vertAlign w:val="baseline"/>
        </w:rPr>
        <w:t>y</w:t>
      </w:r>
      <w:r>
        <w:rPr>
          <w:rFonts w:ascii="Calibri" w:hAnsi="Calibri"/>
          <w:spacing w:val="-2"/>
          <w:w w:val="115"/>
          <w:sz w:val="20"/>
          <w:vertAlign w:val="baseline"/>
        </w:rPr>
        <w:t>ˆ</w:t>
      </w:r>
      <w:r>
        <w:rPr>
          <w:rFonts w:ascii="Calibri" w:hAnsi="Calibri"/>
          <w:i/>
          <w:spacing w:val="-2"/>
          <w:w w:val="115"/>
          <w:sz w:val="20"/>
          <w:vertAlign w:val="subscript"/>
        </w:rPr>
        <w:t>ic</w:t>
      </w:r>
      <w:r>
        <w:rPr>
          <w:rFonts w:ascii="Calibri" w:hAnsi="Calibri"/>
          <w:spacing w:val="-2"/>
          <w:w w:val="115"/>
          <w:sz w:val="20"/>
          <w:vertAlign w:val="baseline"/>
        </w:rPr>
        <w:t>)</w:t>
      </w:r>
      <w:r>
        <w:rPr>
          <w:rFonts w:ascii="Calibri" w:hAnsi="Calibri"/>
          <w:sz w:val="20"/>
          <w:vertAlign w:val="baseline"/>
        </w:rPr>
        <w:tab/>
      </w:r>
      <w:r>
        <w:rPr>
          <w:spacing w:val="-5"/>
          <w:w w:val="115"/>
          <w:sz w:val="20"/>
          <w:vertAlign w:val="baseline"/>
        </w:rPr>
        <w:t>(7)</w:t>
      </w:r>
    </w:p>
    <w:p>
      <w:pPr>
        <w:spacing w:after="0"/>
        <w:jc w:val="left"/>
        <w:rPr>
          <w:sz w:val="20"/>
        </w:rPr>
        <w:sectPr>
          <w:type w:val="continuous"/>
          <w:pgSz w:w="12240" w:h="15840"/>
          <w:pgMar w:top="900" w:bottom="280" w:left="720" w:right="720"/>
          <w:cols w:num="3" w:equalWidth="0">
            <w:col w:w="5321" w:space="1205"/>
            <w:col w:w="1484" w:space="40"/>
            <w:col w:w="2750"/>
          </w:cols>
        </w:sectPr>
      </w:pPr>
    </w:p>
    <w:p>
      <w:pPr>
        <w:pStyle w:val="BodyText"/>
        <w:spacing w:line="249" w:lineRule="auto"/>
        <w:ind w:left="259"/>
        <w:jc w:val="both"/>
      </w:pPr>
      <w:r>
        <w:rPr/>
        <w:t>performance in classifying MRI scans of brain tumors. </w:t>
      </w:r>
      <w:r>
        <w:rPr/>
        <w:t>The dense connectivity within its layers enabled efficient feature propagation and reduced redundant computations. The model achieved high classification accuracy, calculated using the </w:t>
      </w:r>
      <w:r>
        <w:rPr>
          <w:spacing w:val="-2"/>
        </w:rPr>
        <w:t>formula:</w:t>
      </w:r>
    </w:p>
    <w:p>
      <w:pPr>
        <w:spacing w:line="158" w:lineRule="exact" w:before="0"/>
        <w:ind w:left="0" w:right="289" w:firstLine="0"/>
        <w:jc w:val="center"/>
        <w:rPr>
          <w:rFonts w:ascii="Calibri"/>
          <w:sz w:val="14"/>
        </w:rPr>
      </w:pPr>
      <w:r>
        <w:rPr/>
        <w:br w:type="column"/>
      </w:r>
      <w:r>
        <w:rPr>
          <w:rFonts w:ascii="Calibri"/>
          <w:i/>
          <w:w w:val="145"/>
          <w:sz w:val="14"/>
        </w:rPr>
        <w:t>i</w:t>
      </w:r>
      <w:r>
        <w:rPr>
          <w:rFonts w:ascii="Calibri"/>
          <w:w w:val="145"/>
          <w:sz w:val="14"/>
        </w:rPr>
        <w:t>=1</w:t>
      </w:r>
      <w:r>
        <w:rPr>
          <w:rFonts w:ascii="Calibri"/>
          <w:spacing w:val="15"/>
          <w:w w:val="145"/>
          <w:sz w:val="14"/>
        </w:rPr>
        <w:t> </w:t>
      </w:r>
      <w:r>
        <w:rPr>
          <w:rFonts w:ascii="Calibri"/>
          <w:i/>
          <w:spacing w:val="-5"/>
          <w:w w:val="145"/>
          <w:sz w:val="14"/>
        </w:rPr>
        <w:t>c</w:t>
      </w:r>
      <w:r>
        <w:rPr>
          <w:rFonts w:ascii="Calibri"/>
          <w:spacing w:val="-5"/>
          <w:w w:val="145"/>
          <w:sz w:val="14"/>
        </w:rPr>
        <w:t>=1</w:t>
      </w:r>
    </w:p>
    <w:p>
      <w:pPr>
        <w:pStyle w:val="BodyText"/>
        <w:spacing w:line="235" w:lineRule="auto" w:before="115"/>
        <w:ind w:left="199" w:right="257"/>
        <w:jc w:val="both"/>
      </w:pPr>
      <w:r>
        <w:rPr>
          <w:w w:val="105"/>
        </w:rPr>
        <w:t>where</w:t>
      </w:r>
      <w:r>
        <w:rPr>
          <w:spacing w:val="-4"/>
          <w:w w:val="105"/>
        </w:rPr>
        <w:t> </w:t>
      </w:r>
      <w:r>
        <w:rPr>
          <w:rFonts w:ascii="Calibri" w:hAnsi="Calibri"/>
          <w:i/>
          <w:w w:val="110"/>
        </w:rPr>
        <w:t>N</w:t>
      </w:r>
      <w:r>
        <w:rPr>
          <w:rFonts w:ascii="Calibri" w:hAnsi="Calibri"/>
          <w:i/>
          <w:w w:val="110"/>
        </w:rPr>
        <w:t> </w:t>
      </w:r>
      <w:r>
        <w:rPr>
          <w:w w:val="105"/>
        </w:rPr>
        <w:t>is</w:t>
      </w:r>
      <w:r>
        <w:rPr>
          <w:spacing w:val="-4"/>
          <w:w w:val="105"/>
        </w:rPr>
        <w:t> </w:t>
      </w:r>
      <w:r>
        <w:rPr>
          <w:w w:val="105"/>
        </w:rPr>
        <w:t>the</w:t>
      </w:r>
      <w:r>
        <w:rPr>
          <w:spacing w:val="-4"/>
          <w:w w:val="105"/>
        </w:rPr>
        <w:t> </w:t>
      </w:r>
      <w:r>
        <w:rPr>
          <w:w w:val="105"/>
        </w:rPr>
        <w:t>number</w:t>
      </w:r>
      <w:r>
        <w:rPr>
          <w:spacing w:val="-4"/>
          <w:w w:val="105"/>
        </w:rPr>
        <w:t> </w:t>
      </w:r>
      <w:r>
        <w:rPr>
          <w:w w:val="105"/>
        </w:rPr>
        <w:t>of</w:t>
      </w:r>
      <w:r>
        <w:rPr>
          <w:spacing w:val="-4"/>
          <w:w w:val="105"/>
        </w:rPr>
        <w:t> </w:t>
      </w:r>
      <w:r>
        <w:rPr>
          <w:w w:val="105"/>
        </w:rPr>
        <w:t>samples,</w:t>
      </w:r>
      <w:r>
        <w:rPr>
          <w:spacing w:val="-4"/>
          <w:w w:val="105"/>
        </w:rPr>
        <w:t> </w:t>
      </w:r>
      <w:r>
        <w:rPr>
          <w:rFonts w:ascii="Calibri" w:hAnsi="Calibri"/>
          <w:i/>
          <w:w w:val="110"/>
        </w:rPr>
        <w:t>C</w:t>
      </w:r>
      <w:r>
        <w:rPr>
          <w:rFonts w:ascii="Calibri" w:hAnsi="Calibri"/>
          <w:i/>
          <w:w w:val="110"/>
        </w:rPr>
        <w:t> </w:t>
      </w:r>
      <w:r>
        <w:rPr>
          <w:w w:val="105"/>
        </w:rPr>
        <w:t>the</w:t>
      </w:r>
      <w:r>
        <w:rPr>
          <w:spacing w:val="-4"/>
          <w:w w:val="105"/>
        </w:rPr>
        <w:t> </w:t>
      </w:r>
      <w:r>
        <w:rPr>
          <w:w w:val="105"/>
        </w:rPr>
        <w:t>number</w:t>
      </w:r>
      <w:r>
        <w:rPr>
          <w:spacing w:val="-4"/>
          <w:w w:val="105"/>
        </w:rPr>
        <w:t> </w:t>
      </w:r>
      <w:r>
        <w:rPr>
          <w:w w:val="105"/>
        </w:rPr>
        <w:t>of</w:t>
      </w:r>
      <w:r>
        <w:rPr>
          <w:spacing w:val="-4"/>
          <w:w w:val="105"/>
        </w:rPr>
        <w:t> </w:t>
      </w:r>
      <w:r>
        <w:rPr>
          <w:w w:val="105"/>
        </w:rPr>
        <w:t>classes, </w:t>
      </w:r>
      <w:r>
        <w:rPr>
          <w:rFonts w:ascii="Calibri" w:hAnsi="Calibri"/>
          <w:i/>
        </w:rPr>
        <w:t>y</w:t>
      </w:r>
      <w:r>
        <w:rPr>
          <w:rFonts w:ascii="Calibri" w:hAnsi="Calibri"/>
          <w:i/>
          <w:vertAlign w:val="subscript"/>
        </w:rPr>
        <w:t>ic</w:t>
      </w:r>
      <w:r>
        <w:rPr>
          <w:rFonts w:ascii="Calibri" w:hAnsi="Calibri"/>
          <w:i/>
          <w:vertAlign w:val="baseline"/>
        </w:rPr>
        <w:t> </w:t>
      </w:r>
      <w:r>
        <w:rPr>
          <w:vertAlign w:val="baseline"/>
        </w:rPr>
        <w:t>the</w:t>
      </w:r>
      <w:r>
        <w:rPr>
          <w:spacing w:val="-3"/>
          <w:vertAlign w:val="baseline"/>
        </w:rPr>
        <w:t> </w:t>
      </w:r>
      <w:r>
        <w:rPr>
          <w:vertAlign w:val="baseline"/>
        </w:rPr>
        <w:t>actual</w:t>
      </w:r>
      <w:r>
        <w:rPr>
          <w:spacing w:val="-3"/>
          <w:vertAlign w:val="baseline"/>
        </w:rPr>
        <w:t> </w:t>
      </w:r>
      <w:r>
        <w:rPr>
          <w:vertAlign w:val="baseline"/>
        </w:rPr>
        <w:t>label,</w:t>
      </w:r>
      <w:r>
        <w:rPr>
          <w:spacing w:val="-3"/>
          <w:vertAlign w:val="baseline"/>
        </w:rPr>
        <w:t> </w:t>
      </w:r>
      <w:r>
        <w:rPr>
          <w:vertAlign w:val="baseline"/>
        </w:rPr>
        <w:t>and</w:t>
      </w:r>
      <w:r>
        <w:rPr>
          <w:spacing w:val="-3"/>
          <w:vertAlign w:val="baseline"/>
        </w:rPr>
        <w:t> </w:t>
      </w:r>
      <w:r>
        <w:rPr>
          <w:rFonts w:ascii="Calibri" w:hAnsi="Calibri"/>
          <w:i/>
          <w:vertAlign w:val="baseline"/>
        </w:rPr>
        <w:t>y</w:t>
      </w:r>
      <w:r>
        <w:rPr>
          <w:rFonts w:ascii="Calibri" w:hAnsi="Calibri"/>
          <w:vertAlign w:val="baseline"/>
        </w:rPr>
        <w:t>ˆ</w:t>
      </w:r>
      <w:r>
        <w:rPr>
          <w:rFonts w:ascii="Calibri" w:hAnsi="Calibri"/>
          <w:i/>
          <w:vertAlign w:val="subscript"/>
        </w:rPr>
        <w:t>ic</w:t>
      </w:r>
      <w:r>
        <w:rPr>
          <w:rFonts w:ascii="Calibri" w:hAnsi="Calibri"/>
          <w:i/>
          <w:vertAlign w:val="baseline"/>
        </w:rPr>
        <w:t> </w:t>
      </w:r>
      <w:r>
        <w:rPr>
          <w:vertAlign w:val="baseline"/>
        </w:rPr>
        <w:t>the</w:t>
      </w:r>
      <w:r>
        <w:rPr>
          <w:spacing w:val="-3"/>
          <w:vertAlign w:val="baseline"/>
        </w:rPr>
        <w:t> </w:t>
      </w:r>
      <w:r>
        <w:rPr>
          <w:vertAlign w:val="baseline"/>
        </w:rPr>
        <w:t>predicted</w:t>
      </w:r>
      <w:r>
        <w:rPr>
          <w:spacing w:val="-3"/>
          <w:vertAlign w:val="baseline"/>
        </w:rPr>
        <w:t> </w:t>
      </w:r>
      <w:r>
        <w:rPr>
          <w:vertAlign w:val="baseline"/>
        </w:rPr>
        <w:t>probability</w:t>
      </w:r>
      <w:r>
        <w:rPr>
          <w:spacing w:val="-3"/>
          <w:vertAlign w:val="baseline"/>
        </w:rPr>
        <w:t> </w:t>
      </w:r>
      <w:r>
        <w:rPr>
          <w:vertAlign w:val="baseline"/>
        </w:rPr>
        <w:t>for</w:t>
      </w:r>
      <w:r>
        <w:rPr>
          <w:spacing w:val="-3"/>
          <w:vertAlign w:val="baseline"/>
        </w:rPr>
        <w:t> </w:t>
      </w:r>
      <w:r>
        <w:rPr>
          <w:vertAlign w:val="baseline"/>
        </w:rPr>
        <w:t>class</w:t>
      </w:r>
      <w:r>
        <w:rPr>
          <w:spacing w:val="-3"/>
          <w:vertAlign w:val="baseline"/>
        </w:rPr>
        <w:t> </w:t>
      </w:r>
      <w:r>
        <w:rPr>
          <w:rFonts w:ascii="Calibri" w:hAnsi="Calibri"/>
          <w:i/>
          <w:vertAlign w:val="baseline"/>
        </w:rPr>
        <w:t>c </w:t>
      </w:r>
      <w:r>
        <w:rPr>
          <w:vertAlign w:val="baseline"/>
        </w:rPr>
        <w:t>of the </w:t>
      </w:r>
      <w:r>
        <w:rPr>
          <w:rFonts w:ascii="Calibri" w:hAnsi="Calibri"/>
          <w:i/>
          <w:vertAlign w:val="baseline"/>
        </w:rPr>
        <w:t>i</w:t>
      </w:r>
      <w:r>
        <w:rPr>
          <w:vertAlign w:val="baseline"/>
        </w:rPr>
        <w:t>-th sample.</w:t>
      </w:r>
      <w:r>
        <w:rPr>
          <w:spacing w:val="-1"/>
          <w:vertAlign w:val="baseline"/>
        </w:rPr>
        <w:t> </w:t>
      </w:r>
      <w:r>
        <w:rPr>
          <w:vertAlign w:val="baseline"/>
        </w:rPr>
        <w:t>The model’s accuracy, precision,</w:t>
      </w:r>
      <w:r>
        <w:rPr>
          <w:spacing w:val="-1"/>
          <w:vertAlign w:val="baseline"/>
        </w:rPr>
        <w:t> </w:t>
      </w:r>
      <w:r>
        <w:rPr>
          <w:vertAlign w:val="baseline"/>
        </w:rPr>
        <w:t>and recall were</w:t>
      </w:r>
      <w:r>
        <w:rPr>
          <w:spacing w:val="-9"/>
          <w:vertAlign w:val="baseline"/>
        </w:rPr>
        <w:t> </w:t>
      </w:r>
      <w:r>
        <w:rPr>
          <w:vertAlign w:val="baseline"/>
        </w:rPr>
        <w:t>evaluated</w:t>
      </w:r>
      <w:r>
        <w:rPr>
          <w:spacing w:val="-9"/>
          <w:vertAlign w:val="baseline"/>
        </w:rPr>
        <w:t> </w:t>
      </w:r>
      <w:r>
        <w:rPr>
          <w:vertAlign w:val="baseline"/>
        </w:rPr>
        <w:t>alongside</w:t>
      </w:r>
      <w:r>
        <w:rPr>
          <w:spacing w:val="-9"/>
          <w:vertAlign w:val="baseline"/>
        </w:rPr>
        <w:t> </w:t>
      </w:r>
      <w:r>
        <w:rPr>
          <w:vertAlign w:val="baseline"/>
        </w:rPr>
        <w:t>the</w:t>
      </w:r>
      <w:r>
        <w:rPr>
          <w:spacing w:val="-9"/>
          <w:vertAlign w:val="baseline"/>
        </w:rPr>
        <w:t> </w:t>
      </w:r>
      <w:r>
        <w:rPr>
          <w:vertAlign w:val="baseline"/>
        </w:rPr>
        <w:t>Matthews</w:t>
      </w:r>
      <w:r>
        <w:rPr>
          <w:spacing w:val="-9"/>
          <w:vertAlign w:val="baseline"/>
        </w:rPr>
        <w:t> </w:t>
      </w:r>
      <w:r>
        <w:rPr>
          <w:vertAlign w:val="baseline"/>
        </w:rPr>
        <w:t>Correlation</w:t>
      </w:r>
      <w:r>
        <w:rPr>
          <w:spacing w:val="-9"/>
          <w:vertAlign w:val="baseline"/>
        </w:rPr>
        <w:t> </w:t>
      </w:r>
      <w:r>
        <w:rPr>
          <w:spacing w:val="-2"/>
          <w:vertAlign w:val="baseline"/>
        </w:rPr>
        <w:t>Coefficient</w:t>
      </w:r>
    </w:p>
    <w:p>
      <w:pPr>
        <w:pStyle w:val="BodyText"/>
        <w:spacing w:after="0" w:line="235" w:lineRule="auto"/>
        <w:jc w:val="both"/>
        <w:sectPr>
          <w:type w:val="continuous"/>
          <w:pgSz w:w="12240" w:h="15840"/>
          <w:pgMar w:top="900" w:bottom="280" w:left="720" w:right="720"/>
          <w:cols w:num="2" w:equalWidth="0">
            <w:col w:w="5281" w:space="40"/>
            <w:col w:w="5479"/>
          </w:cols>
        </w:sectPr>
      </w:pPr>
    </w:p>
    <w:p>
      <w:pPr>
        <w:tabs>
          <w:tab w:pos="2848" w:val="left" w:leader="none"/>
        </w:tabs>
        <w:spacing w:line="320" w:lineRule="exact" w:before="21"/>
        <w:ind w:left="1230" w:right="0" w:firstLine="0"/>
        <w:jc w:val="left"/>
        <w:rPr>
          <w:rFonts w:ascii="Calibri"/>
          <w:i/>
          <w:position w:val="13"/>
          <w:sz w:val="20"/>
        </w:rPr>
      </w:pPr>
      <w:r>
        <w:rPr>
          <w:rFonts w:ascii="Calibri"/>
          <w:i/>
          <w:position w:val="13"/>
          <w:sz w:val="20"/>
        </w:rPr>
        <mc:AlternateContent>
          <mc:Choice Requires="wps">
            <w:drawing>
              <wp:anchor distT="0" distB="0" distL="0" distR="0" allowOverlap="1" layoutInCell="1" locked="0" behindDoc="1" simplePos="0" relativeHeight="487176704">
                <wp:simplePos x="0" y="0"/>
                <wp:positionH relativeFrom="page">
                  <wp:posOffset>1905152</wp:posOffset>
                </wp:positionH>
                <wp:positionV relativeFrom="paragraph">
                  <wp:posOffset>185298</wp:posOffset>
                </wp:positionV>
                <wp:extent cx="1273810"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273810" cy="1270"/>
                        </a:xfrm>
                        <a:custGeom>
                          <a:avLst/>
                          <a:gdLst/>
                          <a:ahLst/>
                          <a:cxnLst/>
                          <a:rect l="l" t="t" r="r" b="b"/>
                          <a:pathLst>
                            <a:path w="1273810" h="0">
                              <a:moveTo>
                                <a:pt x="0" y="0"/>
                              </a:moveTo>
                              <a:lnTo>
                                <a:pt x="12733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9776" from="150.011993pt,14.590423pt" to="250.274993pt,14.590423pt" stroked="true" strokeweight=".398pt" strokecolor="#000000">
                <v:stroke dashstyle="solid"/>
                <w10:wrap type="none"/>
              </v:line>
            </w:pict>
          </mc:Fallback>
        </mc:AlternateContent>
      </w:r>
      <w:bookmarkStart w:name="_bookmark13" w:id="28"/>
      <w:bookmarkEnd w:id="28"/>
      <w:r>
        <w:rPr/>
      </w:r>
      <w:r>
        <w:rPr>
          <w:sz w:val="20"/>
        </w:rPr>
        <w:t>Accuracy</w:t>
      </w:r>
      <w:r>
        <w:rPr>
          <w:spacing w:val="-6"/>
          <w:sz w:val="20"/>
        </w:rPr>
        <w:t> </w:t>
      </w:r>
      <w:r>
        <w:rPr>
          <w:rFonts w:ascii="Calibri"/>
          <w:spacing w:val="-10"/>
          <w:w w:val="130"/>
          <w:sz w:val="20"/>
        </w:rPr>
        <w:t>=</w:t>
      </w:r>
      <w:r>
        <w:rPr>
          <w:rFonts w:ascii="Calibri"/>
          <w:sz w:val="20"/>
        </w:rPr>
        <w:tab/>
      </w:r>
      <w:r>
        <w:rPr>
          <w:rFonts w:ascii="Calibri"/>
          <w:i/>
          <w:spacing w:val="13"/>
          <w:w w:val="115"/>
          <w:position w:val="13"/>
          <w:sz w:val="20"/>
        </w:rPr>
        <w:t>TP</w:t>
      </w:r>
      <w:r>
        <w:rPr>
          <w:rFonts w:ascii="Calibri"/>
          <w:i/>
          <w:spacing w:val="35"/>
          <w:w w:val="130"/>
          <w:position w:val="13"/>
          <w:sz w:val="20"/>
        </w:rPr>
        <w:t> </w:t>
      </w:r>
      <w:r>
        <w:rPr>
          <w:rFonts w:ascii="Calibri"/>
          <w:w w:val="130"/>
          <w:position w:val="13"/>
          <w:sz w:val="20"/>
        </w:rPr>
        <w:t>+ </w:t>
      </w:r>
      <w:r>
        <w:rPr>
          <w:rFonts w:ascii="Calibri"/>
          <w:i/>
          <w:spacing w:val="8"/>
          <w:w w:val="115"/>
          <w:position w:val="13"/>
          <w:sz w:val="20"/>
        </w:rPr>
        <w:t>TN</w:t>
      </w:r>
    </w:p>
    <w:p>
      <w:pPr>
        <w:spacing w:line="165" w:lineRule="exact" w:before="0"/>
        <w:ind w:left="2280" w:right="0" w:firstLine="0"/>
        <w:jc w:val="left"/>
        <w:rPr>
          <w:rFonts w:ascii="Calibri"/>
          <w:i/>
          <w:sz w:val="20"/>
        </w:rPr>
      </w:pPr>
      <w:r>
        <w:rPr>
          <w:rFonts w:ascii="Calibri"/>
          <w:i/>
          <w:spacing w:val="13"/>
          <w:w w:val="140"/>
          <w:sz w:val="20"/>
        </w:rPr>
        <w:t>TP</w:t>
      </w:r>
      <w:r>
        <w:rPr>
          <w:rFonts w:ascii="Calibri"/>
          <w:i/>
          <w:spacing w:val="-16"/>
          <w:w w:val="140"/>
          <w:sz w:val="20"/>
        </w:rPr>
        <w:t> </w:t>
      </w:r>
      <w:r>
        <w:rPr>
          <w:rFonts w:ascii="Calibri"/>
          <w:w w:val="140"/>
          <w:sz w:val="20"/>
        </w:rPr>
        <w:t>+</w:t>
      </w:r>
      <w:r>
        <w:rPr>
          <w:rFonts w:ascii="Calibri"/>
          <w:spacing w:val="-19"/>
          <w:w w:val="140"/>
          <w:sz w:val="20"/>
        </w:rPr>
        <w:t> </w:t>
      </w:r>
      <w:r>
        <w:rPr>
          <w:rFonts w:ascii="Calibri"/>
          <w:i/>
          <w:spacing w:val="13"/>
          <w:w w:val="140"/>
          <w:sz w:val="20"/>
        </w:rPr>
        <w:t>TN</w:t>
      </w:r>
      <w:r>
        <w:rPr>
          <w:rFonts w:ascii="Calibri"/>
          <w:i/>
          <w:spacing w:val="-14"/>
          <w:w w:val="140"/>
          <w:sz w:val="20"/>
        </w:rPr>
        <w:t> </w:t>
      </w:r>
      <w:r>
        <w:rPr>
          <w:rFonts w:ascii="Calibri"/>
          <w:w w:val="140"/>
          <w:sz w:val="20"/>
        </w:rPr>
        <w:t>+</w:t>
      </w:r>
      <w:r>
        <w:rPr>
          <w:rFonts w:ascii="Calibri"/>
          <w:spacing w:val="-19"/>
          <w:w w:val="140"/>
          <w:sz w:val="20"/>
        </w:rPr>
        <w:t> </w:t>
      </w:r>
      <w:r>
        <w:rPr>
          <w:rFonts w:ascii="Calibri"/>
          <w:i/>
          <w:spacing w:val="13"/>
          <w:w w:val="140"/>
          <w:sz w:val="20"/>
        </w:rPr>
        <w:t>FP</w:t>
      </w:r>
      <w:r>
        <w:rPr>
          <w:rFonts w:ascii="Calibri"/>
          <w:i/>
          <w:spacing w:val="-3"/>
          <w:w w:val="140"/>
          <w:sz w:val="20"/>
        </w:rPr>
        <w:t> </w:t>
      </w:r>
      <w:r>
        <w:rPr>
          <w:rFonts w:ascii="Calibri"/>
          <w:w w:val="140"/>
          <w:sz w:val="20"/>
        </w:rPr>
        <w:t>+</w:t>
      </w:r>
      <w:r>
        <w:rPr>
          <w:rFonts w:ascii="Calibri"/>
          <w:spacing w:val="-19"/>
          <w:w w:val="140"/>
          <w:sz w:val="20"/>
        </w:rPr>
        <w:t> </w:t>
      </w:r>
      <w:r>
        <w:rPr>
          <w:rFonts w:ascii="Calibri"/>
          <w:i/>
          <w:spacing w:val="-5"/>
          <w:w w:val="140"/>
          <w:sz w:val="20"/>
        </w:rPr>
        <w:t>FN</w:t>
      </w:r>
    </w:p>
    <w:p>
      <w:pPr>
        <w:spacing w:before="155"/>
        <w:ind w:left="0" w:right="0" w:firstLine="0"/>
        <w:jc w:val="right"/>
        <w:rPr>
          <w:sz w:val="20"/>
        </w:rPr>
      </w:pPr>
      <w:r>
        <w:rPr/>
        <w:br w:type="column"/>
      </w:r>
      <w:r>
        <w:rPr>
          <w:spacing w:val="-5"/>
          <w:sz w:val="20"/>
        </w:rPr>
        <w:t>(2)</w:t>
      </w:r>
    </w:p>
    <w:p>
      <w:pPr>
        <w:pStyle w:val="BodyText"/>
        <w:spacing w:before="14"/>
        <w:ind w:left="199"/>
      </w:pPr>
      <w:r>
        <w:rPr/>
        <w:br w:type="column"/>
      </w:r>
      <w:r>
        <w:rPr>
          <w:spacing w:val="-2"/>
        </w:rPr>
        <w:t>(MCC):</w:t>
      </w:r>
    </w:p>
    <w:p>
      <w:pPr>
        <w:spacing w:line="240" w:lineRule="auto" w:before="135"/>
        <w:rPr>
          <w:sz w:val="20"/>
        </w:rPr>
      </w:pPr>
      <w:r>
        <w:rPr/>
        <w:br w:type="column"/>
      </w:r>
      <w:r>
        <w:rPr>
          <w:sz w:val="20"/>
        </w:rPr>
      </w:r>
    </w:p>
    <w:p>
      <w:pPr>
        <w:spacing w:line="141" w:lineRule="exact" w:before="0"/>
        <w:ind w:left="1230" w:right="0" w:firstLine="0"/>
        <w:jc w:val="left"/>
        <w:rPr>
          <w:rFonts w:ascii="Calibri" w:hAnsi="Calibri"/>
          <w:i/>
          <w:sz w:val="20"/>
        </w:rPr>
      </w:pPr>
      <w:r>
        <w:rPr>
          <w:rFonts w:ascii="Calibri" w:hAnsi="Calibri"/>
          <w:i/>
          <w:sz w:val="20"/>
        </w:rPr>
        <mc:AlternateContent>
          <mc:Choice Requires="wps">
            <w:drawing>
              <wp:anchor distT="0" distB="0" distL="0" distR="0" allowOverlap="1" layoutInCell="1" locked="0" behindDoc="1" simplePos="0" relativeHeight="487180288">
                <wp:simplePos x="0" y="0"/>
                <wp:positionH relativeFrom="page">
                  <wp:posOffset>4427258</wp:posOffset>
                </wp:positionH>
                <wp:positionV relativeFrom="paragraph">
                  <wp:posOffset>172737</wp:posOffset>
                </wp:positionV>
                <wp:extent cx="2757805" cy="3048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2757805" cy="30480"/>
                          <a:chExt cx="2757805" cy="30480"/>
                        </a:xfrm>
                      </wpg:grpSpPr>
                      <wps:wsp>
                        <wps:cNvPr id="24" name="Graphic 24"/>
                        <wps:cNvSpPr/>
                        <wps:spPr>
                          <a:xfrm>
                            <a:off x="0" y="2527"/>
                            <a:ext cx="2757805" cy="1270"/>
                          </a:xfrm>
                          <a:custGeom>
                            <a:avLst/>
                            <a:gdLst/>
                            <a:ahLst/>
                            <a:cxnLst/>
                            <a:rect l="l" t="t" r="r" b="b"/>
                            <a:pathLst>
                              <a:path w="2757805" h="0">
                                <a:moveTo>
                                  <a:pt x="0" y="0"/>
                                </a:moveTo>
                                <a:lnTo>
                                  <a:pt x="2757551" y="0"/>
                                </a:lnTo>
                              </a:path>
                            </a:pathLst>
                          </a:custGeom>
                          <a:ln w="5054">
                            <a:solidFill>
                              <a:srgbClr val="000000"/>
                            </a:solidFill>
                            <a:prstDash val="solid"/>
                          </a:ln>
                        </wps:spPr>
                        <wps:bodyPr wrap="square" lIns="0" tIns="0" rIns="0" bIns="0" rtlCol="0">
                          <a:prstTxWarp prst="textNoShape">
                            <a:avLst/>
                          </a:prstTxWarp>
                          <a:noAutofit/>
                        </wps:bodyPr>
                      </wps:wsp>
                      <wps:wsp>
                        <wps:cNvPr id="25" name="Graphic 25"/>
                        <wps:cNvSpPr/>
                        <wps:spPr>
                          <a:xfrm>
                            <a:off x="126530" y="27825"/>
                            <a:ext cx="2631440" cy="1270"/>
                          </a:xfrm>
                          <a:custGeom>
                            <a:avLst/>
                            <a:gdLst/>
                            <a:ahLst/>
                            <a:cxnLst/>
                            <a:rect l="l" t="t" r="r" b="b"/>
                            <a:pathLst>
                              <a:path w="2631440" h="0">
                                <a:moveTo>
                                  <a:pt x="0" y="0"/>
                                </a:moveTo>
                                <a:lnTo>
                                  <a:pt x="263102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8.602997pt;margin-top:13.601399pt;width:217.15pt;height:2.4pt;mso-position-horizontal-relative:page;mso-position-vertical-relative:paragraph;z-index:-16136192" id="docshapegroup5" coordorigin="6972,272" coordsize="4343,48">
                <v:line style="position:absolute" from="6972,276" to="11315,276" stroked="true" strokeweight=".398pt" strokecolor="#000000">
                  <v:stroke dashstyle="solid"/>
                </v:line>
                <v:line style="position:absolute" from="7171,316" to="11315,316" stroked="true" strokeweight=".398pt" strokecolor="#000000">
                  <v:stroke dashstyle="solid"/>
                </v:line>
                <w10:wrap type="none"/>
              </v:group>
            </w:pict>
          </mc:Fallback>
        </mc:AlternateContent>
      </w:r>
      <w:r>
        <w:rPr>
          <w:rFonts w:ascii="Calibri" w:hAnsi="Calibri"/>
          <w:i/>
          <w:spacing w:val="13"/>
          <w:w w:val="120"/>
          <w:sz w:val="20"/>
        </w:rPr>
        <w:t>TP</w:t>
      </w:r>
      <w:r>
        <w:rPr>
          <w:rFonts w:ascii="Calibri" w:hAnsi="Calibri"/>
          <w:i/>
          <w:spacing w:val="18"/>
          <w:w w:val="120"/>
          <w:sz w:val="20"/>
        </w:rPr>
        <w:t> </w:t>
      </w:r>
      <w:r>
        <w:rPr>
          <w:rFonts w:ascii="Georgia" w:hAnsi="Georgia"/>
          <w:i/>
          <w:w w:val="120"/>
          <w:sz w:val="20"/>
        </w:rPr>
        <w:t>·</w:t>
      </w:r>
      <w:r>
        <w:rPr>
          <w:rFonts w:ascii="Georgia" w:hAnsi="Georgia"/>
          <w:i/>
          <w:spacing w:val="-13"/>
          <w:w w:val="120"/>
          <w:sz w:val="20"/>
        </w:rPr>
        <w:t> </w:t>
      </w:r>
      <w:r>
        <w:rPr>
          <w:rFonts w:ascii="Calibri" w:hAnsi="Calibri"/>
          <w:i/>
          <w:spacing w:val="13"/>
          <w:w w:val="120"/>
          <w:sz w:val="20"/>
        </w:rPr>
        <w:t>TN</w:t>
      </w:r>
      <w:r>
        <w:rPr>
          <w:rFonts w:ascii="Calibri" w:hAnsi="Calibri"/>
          <w:i/>
          <w:spacing w:val="12"/>
          <w:w w:val="120"/>
          <w:sz w:val="20"/>
        </w:rPr>
        <w:t> </w:t>
      </w:r>
      <w:r>
        <w:rPr>
          <w:rFonts w:ascii="Georgia" w:hAnsi="Georgia"/>
          <w:i/>
          <w:w w:val="120"/>
          <w:sz w:val="20"/>
        </w:rPr>
        <w:t>−</w:t>
      </w:r>
      <w:r>
        <w:rPr>
          <w:rFonts w:ascii="Georgia" w:hAnsi="Georgia"/>
          <w:i/>
          <w:spacing w:val="-13"/>
          <w:w w:val="120"/>
          <w:sz w:val="20"/>
        </w:rPr>
        <w:t> </w:t>
      </w:r>
      <w:r>
        <w:rPr>
          <w:rFonts w:ascii="Calibri" w:hAnsi="Calibri"/>
          <w:i/>
          <w:spacing w:val="13"/>
          <w:w w:val="120"/>
          <w:sz w:val="20"/>
        </w:rPr>
        <w:t>FP</w:t>
      </w:r>
      <w:r>
        <w:rPr>
          <w:rFonts w:ascii="Calibri" w:hAnsi="Calibri"/>
          <w:i/>
          <w:spacing w:val="18"/>
          <w:w w:val="120"/>
          <w:sz w:val="20"/>
        </w:rPr>
        <w:t> </w:t>
      </w:r>
      <w:r>
        <w:rPr>
          <w:rFonts w:ascii="Georgia" w:hAnsi="Georgia"/>
          <w:i/>
          <w:w w:val="120"/>
          <w:sz w:val="20"/>
        </w:rPr>
        <w:t>·</w:t>
      </w:r>
      <w:r>
        <w:rPr>
          <w:rFonts w:ascii="Georgia" w:hAnsi="Georgia"/>
          <w:i/>
          <w:spacing w:val="-13"/>
          <w:w w:val="120"/>
          <w:sz w:val="20"/>
        </w:rPr>
        <w:t> </w:t>
      </w:r>
      <w:r>
        <w:rPr>
          <w:rFonts w:ascii="Calibri" w:hAnsi="Calibri"/>
          <w:i/>
          <w:spacing w:val="8"/>
          <w:w w:val="120"/>
          <w:sz w:val="20"/>
        </w:rPr>
        <w:t>FN</w:t>
      </w:r>
    </w:p>
    <w:p>
      <w:pPr>
        <w:spacing w:after="0" w:line="141" w:lineRule="exact"/>
        <w:jc w:val="left"/>
        <w:rPr>
          <w:rFonts w:ascii="Calibri" w:hAnsi="Calibri"/>
          <w:i/>
          <w:sz w:val="20"/>
        </w:rPr>
        <w:sectPr>
          <w:type w:val="continuous"/>
          <w:pgSz w:w="12240" w:h="15840"/>
          <w:pgMar w:top="900" w:bottom="280" w:left="720" w:right="720"/>
          <w:cols w:num="4" w:equalWidth="0">
            <w:col w:w="4264" w:space="40"/>
            <w:col w:w="977" w:space="39"/>
            <w:col w:w="871" w:space="99"/>
            <w:col w:w="4510"/>
          </w:cols>
        </w:sectPr>
      </w:pPr>
    </w:p>
    <w:p>
      <w:pPr>
        <w:pStyle w:val="BodyText"/>
        <w:spacing w:before="77"/>
        <w:ind w:left="259"/>
        <w:jc w:val="both"/>
      </w:pPr>
      <w:r>
        <w:rPr>
          <w:w w:val="110"/>
        </w:rPr>
        <w:t>where</w:t>
      </w:r>
      <w:r>
        <w:rPr>
          <w:spacing w:val="-11"/>
          <w:w w:val="110"/>
        </w:rPr>
        <w:t> </w:t>
      </w:r>
      <w:r>
        <w:rPr>
          <w:rFonts w:ascii="Calibri" w:hAnsi="Calibri"/>
          <w:i/>
          <w:spacing w:val="13"/>
          <w:w w:val="110"/>
        </w:rPr>
        <w:t>TP</w:t>
      </w:r>
      <w:r>
        <w:rPr>
          <w:rFonts w:ascii="Calibri" w:hAnsi="Calibri"/>
          <w:i/>
          <w:spacing w:val="10"/>
          <w:w w:val="110"/>
        </w:rPr>
        <w:t> </w:t>
      </w:r>
      <w:r>
        <w:rPr>
          <w:w w:val="110"/>
        </w:rPr>
        <w:t>represents</w:t>
      </w:r>
      <w:r>
        <w:rPr>
          <w:spacing w:val="-11"/>
          <w:w w:val="110"/>
        </w:rPr>
        <w:t> </w:t>
      </w:r>
      <w:r>
        <w:rPr>
          <w:w w:val="110"/>
        </w:rPr>
        <w:t>true</w:t>
      </w:r>
      <w:r>
        <w:rPr>
          <w:spacing w:val="-11"/>
          <w:w w:val="110"/>
        </w:rPr>
        <w:t> </w:t>
      </w:r>
      <w:r>
        <w:rPr>
          <w:w w:val="110"/>
        </w:rPr>
        <w:t>positives,</w:t>
      </w:r>
      <w:r>
        <w:rPr>
          <w:spacing w:val="-11"/>
          <w:w w:val="110"/>
        </w:rPr>
        <w:t> </w:t>
      </w:r>
      <w:r>
        <w:rPr>
          <w:rFonts w:ascii="Calibri" w:hAnsi="Calibri"/>
          <w:i/>
          <w:spacing w:val="13"/>
          <w:w w:val="110"/>
        </w:rPr>
        <w:t>TN</w:t>
      </w:r>
      <w:r>
        <w:rPr>
          <w:rFonts w:ascii="Calibri" w:hAnsi="Calibri"/>
          <w:i/>
          <w:spacing w:val="7"/>
          <w:w w:val="110"/>
        </w:rPr>
        <w:t> </w:t>
      </w:r>
      <w:r>
        <w:rPr>
          <w:w w:val="110"/>
        </w:rPr>
        <w:t>true</w:t>
      </w:r>
      <w:r>
        <w:rPr>
          <w:spacing w:val="-11"/>
          <w:w w:val="110"/>
        </w:rPr>
        <w:t> </w:t>
      </w:r>
      <w:r>
        <w:rPr>
          <w:w w:val="110"/>
        </w:rPr>
        <w:t>negatives,</w:t>
      </w:r>
      <w:r>
        <w:rPr>
          <w:spacing w:val="-11"/>
          <w:w w:val="110"/>
        </w:rPr>
        <w:t> </w:t>
      </w:r>
      <w:r>
        <w:rPr>
          <w:rFonts w:ascii="Calibri" w:hAnsi="Calibri"/>
          <w:i/>
          <w:spacing w:val="13"/>
          <w:w w:val="110"/>
        </w:rPr>
        <w:t>FP </w:t>
      </w:r>
      <w:r>
        <w:rPr>
          <w:w w:val="110"/>
        </w:rPr>
        <w:t>false</w:t>
      </w:r>
      <w:r>
        <w:rPr>
          <w:w w:val="110"/>
        </w:rPr>
        <w:t> positives,</w:t>
      </w:r>
      <w:r>
        <w:rPr>
          <w:w w:val="110"/>
        </w:rPr>
        <w:t> and</w:t>
      </w:r>
      <w:r>
        <w:rPr>
          <w:w w:val="110"/>
        </w:rPr>
        <w:t> </w:t>
      </w:r>
      <w:r>
        <w:rPr>
          <w:rFonts w:ascii="Calibri" w:hAnsi="Calibri"/>
          <w:i/>
          <w:spacing w:val="13"/>
          <w:w w:val="110"/>
        </w:rPr>
        <w:t>FN</w:t>
      </w:r>
      <w:r>
        <w:rPr>
          <w:rFonts w:ascii="Calibri" w:hAnsi="Calibri"/>
          <w:i/>
          <w:spacing w:val="13"/>
          <w:w w:val="110"/>
        </w:rPr>
        <w:t> </w:t>
      </w:r>
      <w:r>
        <w:rPr>
          <w:w w:val="110"/>
        </w:rPr>
        <w:t>false</w:t>
      </w:r>
      <w:r>
        <w:rPr>
          <w:w w:val="110"/>
        </w:rPr>
        <w:t> negatives.</w:t>
      </w:r>
      <w:r>
        <w:rPr>
          <w:w w:val="110"/>
        </w:rPr>
        <w:t> Precision,</w:t>
      </w:r>
      <w:r>
        <w:rPr>
          <w:w w:val="110"/>
        </w:rPr>
        <w:t> </w:t>
      </w:r>
      <w:r>
        <w:rPr>
          <w:w w:val="110"/>
        </w:rPr>
        <w:t>recall, </w:t>
      </w:r>
      <w:r>
        <w:rPr/>
        <w:t>and F1-score were calculated to further validate the model’s </w:t>
      </w:r>
      <w:r>
        <w:rPr>
          <w:spacing w:val="-2"/>
          <w:w w:val="110"/>
        </w:rPr>
        <w:t>performance:</w:t>
      </w:r>
    </w:p>
    <w:p>
      <w:pPr>
        <w:spacing w:line="381" w:lineRule="exact" w:before="0"/>
        <w:ind w:left="199" w:right="0" w:firstLine="0"/>
        <w:jc w:val="left"/>
        <w:rPr>
          <w:rFonts w:ascii="Calibri" w:hAnsi="Calibri"/>
          <w:sz w:val="20"/>
        </w:rPr>
      </w:pPr>
      <w:r>
        <w:rPr/>
        <w:br w:type="column"/>
      </w:r>
      <w:r>
        <w:rPr>
          <w:w w:val="120"/>
          <w:position w:val="16"/>
          <w:sz w:val="20"/>
        </w:rPr>
        <w:t>MCC</w:t>
      </w:r>
      <w:r>
        <w:rPr>
          <w:spacing w:val="-1"/>
          <w:w w:val="120"/>
          <w:position w:val="16"/>
          <w:sz w:val="20"/>
        </w:rPr>
        <w:t> </w:t>
      </w:r>
      <w:r>
        <w:rPr>
          <w:rFonts w:ascii="Calibri" w:hAnsi="Calibri"/>
          <w:w w:val="130"/>
          <w:position w:val="16"/>
          <w:sz w:val="20"/>
        </w:rPr>
        <w:t>=</w:t>
      </w:r>
      <w:r>
        <w:rPr>
          <w:rFonts w:ascii="Calibri" w:hAnsi="Calibri"/>
          <w:spacing w:val="25"/>
          <w:w w:val="130"/>
          <w:position w:val="16"/>
          <w:sz w:val="20"/>
        </w:rPr>
        <w:t> </w:t>
      </w:r>
      <w:r>
        <w:rPr>
          <w:rFonts w:ascii="Lucida Sans Unicode" w:hAnsi="Lucida Sans Unicode"/>
          <w:w w:val="130"/>
          <w:position w:val="17"/>
          <w:sz w:val="20"/>
        </w:rPr>
        <w:t>√</w:t>
      </w:r>
      <w:r>
        <w:rPr>
          <w:rFonts w:ascii="Calibri" w:hAnsi="Calibri"/>
          <w:w w:val="130"/>
          <w:sz w:val="20"/>
        </w:rPr>
        <w:t>(</w:t>
      </w:r>
      <w:r>
        <w:rPr>
          <w:rFonts w:ascii="Calibri" w:hAnsi="Calibri"/>
          <w:i/>
          <w:w w:val="130"/>
          <w:sz w:val="20"/>
        </w:rPr>
        <w:t>TP</w:t>
      </w:r>
      <w:r>
        <w:rPr>
          <w:rFonts w:ascii="Calibri" w:hAnsi="Calibri"/>
          <w:i/>
          <w:spacing w:val="17"/>
          <w:w w:val="130"/>
          <w:sz w:val="20"/>
        </w:rPr>
        <w:t> </w:t>
      </w:r>
      <w:r>
        <w:rPr>
          <w:rFonts w:ascii="Calibri" w:hAnsi="Calibri"/>
          <w:w w:val="130"/>
          <w:sz w:val="20"/>
        </w:rPr>
        <w:t>+</w:t>
      </w:r>
      <w:r>
        <w:rPr>
          <w:rFonts w:ascii="Calibri" w:hAnsi="Calibri"/>
          <w:spacing w:val="-11"/>
          <w:w w:val="130"/>
          <w:sz w:val="20"/>
        </w:rPr>
        <w:t> </w:t>
      </w:r>
      <w:r>
        <w:rPr>
          <w:rFonts w:ascii="Calibri" w:hAnsi="Calibri"/>
          <w:i/>
          <w:spacing w:val="13"/>
          <w:w w:val="130"/>
          <w:sz w:val="20"/>
        </w:rPr>
        <w:t>FP</w:t>
      </w:r>
      <w:r>
        <w:rPr>
          <w:rFonts w:ascii="Calibri" w:hAnsi="Calibri"/>
          <w:i/>
          <w:spacing w:val="-30"/>
          <w:w w:val="130"/>
          <w:sz w:val="20"/>
        </w:rPr>
        <w:t> </w:t>
      </w:r>
      <w:r>
        <w:rPr>
          <w:rFonts w:ascii="Calibri" w:hAnsi="Calibri"/>
          <w:w w:val="130"/>
          <w:sz w:val="20"/>
        </w:rPr>
        <w:t>)(</w:t>
      </w:r>
      <w:r>
        <w:rPr>
          <w:rFonts w:ascii="Calibri" w:hAnsi="Calibri"/>
          <w:i/>
          <w:w w:val="130"/>
          <w:sz w:val="20"/>
        </w:rPr>
        <w:t>TP</w:t>
      </w:r>
      <w:r>
        <w:rPr>
          <w:rFonts w:ascii="Calibri" w:hAnsi="Calibri"/>
          <w:i/>
          <w:spacing w:val="18"/>
          <w:w w:val="130"/>
          <w:sz w:val="20"/>
        </w:rPr>
        <w:t> </w:t>
      </w:r>
      <w:r>
        <w:rPr>
          <w:rFonts w:ascii="Calibri" w:hAnsi="Calibri"/>
          <w:w w:val="130"/>
          <w:sz w:val="20"/>
        </w:rPr>
        <w:t>+</w:t>
      </w:r>
      <w:r>
        <w:rPr>
          <w:rFonts w:ascii="Calibri" w:hAnsi="Calibri"/>
          <w:spacing w:val="-11"/>
          <w:w w:val="130"/>
          <w:sz w:val="20"/>
        </w:rPr>
        <w:t> </w:t>
      </w:r>
      <w:r>
        <w:rPr>
          <w:rFonts w:ascii="Calibri" w:hAnsi="Calibri"/>
          <w:i/>
          <w:spacing w:val="13"/>
          <w:w w:val="130"/>
          <w:sz w:val="20"/>
        </w:rPr>
        <w:t>FN</w:t>
      </w:r>
      <w:r>
        <w:rPr>
          <w:rFonts w:ascii="Calibri" w:hAnsi="Calibri"/>
          <w:i/>
          <w:spacing w:val="-36"/>
          <w:w w:val="130"/>
          <w:sz w:val="20"/>
        </w:rPr>
        <w:t> </w:t>
      </w:r>
      <w:r>
        <w:rPr>
          <w:rFonts w:ascii="Calibri" w:hAnsi="Calibri"/>
          <w:w w:val="130"/>
          <w:sz w:val="20"/>
        </w:rPr>
        <w:t>)(</w:t>
      </w:r>
      <w:r>
        <w:rPr>
          <w:rFonts w:ascii="Calibri" w:hAnsi="Calibri"/>
          <w:i/>
          <w:w w:val="130"/>
          <w:sz w:val="20"/>
        </w:rPr>
        <w:t>TN</w:t>
      </w:r>
      <w:r>
        <w:rPr>
          <w:rFonts w:ascii="Calibri" w:hAnsi="Calibri"/>
          <w:i/>
          <w:spacing w:val="11"/>
          <w:w w:val="130"/>
          <w:sz w:val="20"/>
        </w:rPr>
        <w:t> </w:t>
      </w:r>
      <w:r>
        <w:rPr>
          <w:rFonts w:ascii="Calibri" w:hAnsi="Calibri"/>
          <w:w w:val="130"/>
          <w:sz w:val="20"/>
        </w:rPr>
        <w:t>+</w:t>
      </w:r>
      <w:r>
        <w:rPr>
          <w:rFonts w:ascii="Calibri" w:hAnsi="Calibri"/>
          <w:spacing w:val="-12"/>
          <w:w w:val="130"/>
          <w:sz w:val="20"/>
        </w:rPr>
        <w:t> </w:t>
      </w:r>
      <w:r>
        <w:rPr>
          <w:rFonts w:ascii="Calibri" w:hAnsi="Calibri"/>
          <w:i/>
          <w:spacing w:val="13"/>
          <w:w w:val="130"/>
          <w:sz w:val="20"/>
        </w:rPr>
        <w:t>FP</w:t>
      </w:r>
      <w:r>
        <w:rPr>
          <w:rFonts w:ascii="Calibri" w:hAnsi="Calibri"/>
          <w:i/>
          <w:spacing w:val="-29"/>
          <w:w w:val="130"/>
          <w:sz w:val="20"/>
        </w:rPr>
        <w:t> </w:t>
      </w:r>
      <w:r>
        <w:rPr>
          <w:rFonts w:ascii="Calibri" w:hAnsi="Calibri"/>
          <w:w w:val="130"/>
          <w:sz w:val="20"/>
        </w:rPr>
        <w:t>)(</w:t>
      </w:r>
      <w:r>
        <w:rPr>
          <w:rFonts w:ascii="Calibri" w:hAnsi="Calibri"/>
          <w:i/>
          <w:w w:val="130"/>
          <w:sz w:val="20"/>
        </w:rPr>
        <w:t>TN</w:t>
      </w:r>
      <w:r>
        <w:rPr>
          <w:rFonts w:ascii="Calibri" w:hAnsi="Calibri"/>
          <w:i/>
          <w:spacing w:val="11"/>
          <w:w w:val="130"/>
          <w:sz w:val="20"/>
        </w:rPr>
        <w:t> </w:t>
      </w:r>
      <w:r>
        <w:rPr>
          <w:rFonts w:ascii="Calibri" w:hAnsi="Calibri"/>
          <w:w w:val="130"/>
          <w:sz w:val="20"/>
        </w:rPr>
        <w:t>+</w:t>
      </w:r>
      <w:r>
        <w:rPr>
          <w:rFonts w:ascii="Calibri" w:hAnsi="Calibri"/>
          <w:spacing w:val="-11"/>
          <w:w w:val="130"/>
          <w:sz w:val="20"/>
        </w:rPr>
        <w:t> </w:t>
      </w:r>
      <w:r>
        <w:rPr>
          <w:rFonts w:ascii="Calibri" w:hAnsi="Calibri"/>
          <w:i/>
          <w:spacing w:val="13"/>
          <w:w w:val="130"/>
          <w:sz w:val="20"/>
        </w:rPr>
        <w:t>FN</w:t>
      </w:r>
      <w:r>
        <w:rPr>
          <w:rFonts w:ascii="Calibri" w:hAnsi="Calibri"/>
          <w:i/>
          <w:spacing w:val="-36"/>
          <w:w w:val="130"/>
          <w:sz w:val="20"/>
        </w:rPr>
        <w:t> </w:t>
      </w:r>
      <w:r>
        <w:rPr>
          <w:rFonts w:ascii="Calibri" w:hAnsi="Calibri"/>
          <w:spacing w:val="-10"/>
          <w:w w:val="130"/>
          <w:sz w:val="20"/>
        </w:rPr>
        <w:t>)</w:t>
      </w:r>
    </w:p>
    <w:p>
      <w:pPr>
        <w:pStyle w:val="BodyText"/>
        <w:spacing w:line="208" w:lineRule="exact"/>
        <w:ind w:left="4987"/>
      </w:pPr>
      <w:r>
        <w:rPr>
          <w:spacing w:val="-5"/>
        </w:rPr>
        <w:t>(8)</w:t>
      </w:r>
    </w:p>
    <w:p>
      <w:pPr>
        <w:pStyle w:val="BodyText"/>
        <w:spacing w:line="249" w:lineRule="auto" w:before="9"/>
        <w:ind w:left="199" w:right="41"/>
      </w:pPr>
      <w:r>
        <w:rPr/>
        <w:t>The accuracy plot (refer to Fig. </w:t>
      </w:r>
      <w:hyperlink w:history="true" w:anchor="_bookmark14">
        <w:r>
          <w:rPr/>
          <w:t>13)</w:t>
        </w:r>
      </w:hyperlink>
      <w:r>
        <w:rPr/>
        <w:t> demonstrates the </w:t>
      </w:r>
      <w:r>
        <w:rPr/>
        <w:t>model’s stability</w:t>
      </w:r>
      <w:r>
        <w:rPr>
          <w:spacing w:val="38"/>
        </w:rPr>
        <w:t> </w:t>
      </w:r>
      <w:r>
        <w:rPr/>
        <w:t>and</w:t>
      </w:r>
      <w:r>
        <w:rPr>
          <w:spacing w:val="39"/>
        </w:rPr>
        <w:t> </w:t>
      </w:r>
      <w:r>
        <w:rPr/>
        <w:t>ability</w:t>
      </w:r>
      <w:r>
        <w:rPr>
          <w:spacing w:val="38"/>
        </w:rPr>
        <w:t> </w:t>
      </w:r>
      <w:r>
        <w:rPr/>
        <w:t>to</w:t>
      </w:r>
      <w:r>
        <w:rPr>
          <w:spacing w:val="39"/>
        </w:rPr>
        <w:t> </w:t>
      </w:r>
      <w:r>
        <w:rPr/>
        <w:t>handle</w:t>
      </w:r>
      <w:r>
        <w:rPr>
          <w:spacing w:val="38"/>
        </w:rPr>
        <w:t> </w:t>
      </w:r>
      <w:r>
        <w:rPr/>
        <w:t>diverse</w:t>
      </w:r>
      <w:r>
        <w:rPr>
          <w:spacing w:val="39"/>
        </w:rPr>
        <w:t> </w:t>
      </w:r>
      <w:r>
        <w:rPr/>
        <w:t>datasets,</w:t>
      </w:r>
      <w:r>
        <w:rPr>
          <w:spacing w:val="38"/>
        </w:rPr>
        <w:t> </w:t>
      </w:r>
      <w:r>
        <w:rPr/>
        <w:t>making</w:t>
      </w:r>
      <w:r>
        <w:rPr>
          <w:spacing w:val="39"/>
        </w:rPr>
        <w:t> </w:t>
      </w:r>
      <w:r>
        <w:rPr/>
        <w:t>it</w:t>
      </w:r>
      <w:r>
        <w:rPr>
          <w:spacing w:val="38"/>
        </w:rPr>
        <w:t> </w:t>
      </w:r>
      <w:r>
        <w:rPr>
          <w:spacing w:val="-10"/>
        </w:rPr>
        <w:t>a</w:t>
      </w:r>
    </w:p>
    <w:p>
      <w:pPr>
        <w:pStyle w:val="BodyText"/>
        <w:spacing w:after="0" w:line="249" w:lineRule="auto"/>
        <w:sectPr>
          <w:type w:val="continuous"/>
          <w:pgSz w:w="12240" w:h="15840"/>
          <w:pgMar w:top="900" w:bottom="280" w:left="720" w:right="720"/>
          <w:cols w:num="2" w:equalWidth="0">
            <w:col w:w="5281" w:space="40"/>
            <w:col w:w="5479"/>
          </w:cols>
        </w:sectPr>
      </w:pPr>
    </w:p>
    <w:p>
      <w:pPr>
        <w:tabs>
          <w:tab w:pos="1884" w:val="left" w:leader="none"/>
        </w:tabs>
        <w:spacing w:line="134" w:lineRule="auto" w:before="130"/>
        <w:ind w:left="1607" w:right="0" w:hanging="1032"/>
        <w:jc w:val="left"/>
        <w:rPr>
          <w:rFonts w:ascii="Calibri"/>
          <w:i/>
          <w:sz w:val="20"/>
        </w:rPr>
      </w:pPr>
      <w:r>
        <w:rPr>
          <w:rFonts w:ascii="Calibri"/>
          <w:i/>
          <w:sz w:val="20"/>
        </w:rPr>
        <mc:AlternateContent>
          <mc:Choice Requires="wps">
            <w:drawing>
              <wp:anchor distT="0" distB="0" distL="0" distR="0" allowOverlap="1" layoutInCell="1" locked="0" behindDoc="1" simplePos="0" relativeHeight="487177216">
                <wp:simplePos x="0" y="0"/>
                <wp:positionH relativeFrom="page">
                  <wp:posOffset>1477708</wp:posOffset>
                </wp:positionH>
                <wp:positionV relativeFrom="paragraph">
                  <wp:posOffset>201129</wp:posOffset>
                </wp:positionV>
                <wp:extent cx="54292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42925" cy="1270"/>
                        </a:xfrm>
                        <a:custGeom>
                          <a:avLst/>
                          <a:gdLst/>
                          <a:ahLst/>
                          <a:cxnLst/>
                          <a:rect l="l" t="t" r="r" b="b"/>
                          <a:pathLst>
                            <a:path w="542925" h="0">
                              <a:moveTo>
                                <a:pt x="0" y="0"/>
                              </a:moveTo>
                              <a:lnTo>
                                <a:pt x="5426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9264" from="116.355003pt,15.83693pt" to="159.087003pt,15.83693pt" stroked="true" strokeweight=".398pt" strokecolor="#000000">
                <v:stroke dashstyle="solid"/>
                <w10:wrap type="none"/>
              </v:line>
            </w:pict>
          </mc:Fallback>
        </mc:AlternateContent>
      </w:r>
      <w:r>
        <w:rPr>
          <w:w w:val="115"/>
          <w:sz w:val="20"/>
        </w:rPr>
        <w:t>Precision </w:t>
      </w:r>
      <w:r>
        <w:rPr>
          <w:rFonts w:ascii="Calibri"/>
          <w:w w:val="130"/>
          <w:sz w:val="20"/>
        </w:rPr>
        <w:t>=</w:t>
      </w:r>
      <w:r>
        <w:rPr>
          <w:rFonts w:ascii="Calibri"/>
          <w:sz w:val="20"/>
        </w:rPr>
        <w:tab/>
      </w:r>
      <w:r>
        <w:rPr>
          <w:rFonts w:ascii="Calibri"/>
          <w:i/>
          <w:spacing w:val="7"/>
          <w:w w:val="115"/>
          <w:position w:val="13"/>
          <w:sz w:val="20"/>
        </w:rPr>
        <w:t>TP</w:t>
      </w:r>
      <w:r>
        <w:rPr>
          <w:rFonts w:ascii="Calibri"/>
          <w:i/>
          <w:spacing w:val="40"/>
          <w:w w:val="115"/>
          <w:position w:val="13"/>
          <w:sz w:val="20"/>
        </w:rPr>
        <w:t> </w:t>
      </w:r>
      <w:r>
        <w:rPr>
          <w:rFonts w:ascii="Calibri"/>
          <w:i/>
          <w:spacing w:val="13"/>
          <w:w w:val="115"/>
          <w:sz w:val="20"/>
        </w:rPr>
        <w:t>TP</w:t>
      </w:r>
      <w:r>
        <w:rPr>
          <w:rFonts w:ascii="Calibri"/>
          <w:i/>
          <w:spacing w:val="13"/>
          <w:w w:val="115"/>
          <w:sz w:val="20"/>
        </w:rPr>
        <w:t> </w:t>
      </w:r>
      <w:r>
        <w:rPr>
          <w:rFonts w:ascii="Calibri"/>
          <w:w w:val="130"/>
          <w:sz w:val="20"/>
        </w:rPr>
        <w:t>+ </w:t>
      </w:r>
      <w:r>
        <w:rPr>
          <w:rFonts w:ascii="Calibri"/>
          <w:i/>
          <w:w w:val="115"/>
          <w:sz w:val="20"/>
        </w:rPr>
        <w:t>FP</w:t>
      </w:r>
    </w:p>
    <w:p>
      <w:pPr>
        <w:spacing w:line="189" w:lineRule="exact" w:before="41"/>
        <w:ind w:left="1092" w:right="0" w:firstLine="0"/>
        <w:jc w:val="center"/>
        <w:rPr>
          <w:rFonts w:ascii="Calibri"/>
          <w:i/>
          <w:sz w:val="20"/>
        </w:rPr>
      </w:pPr>
      <w:r>
        <w:rPr/>
        <w:br w:type="column"/>
      </w:r>
      <w:r>
        <w:rPr>
          <w:rFonts w:ascii="Calibri"/>
          <w:i/>
          <w:spacing w:val="8"/>
          <w:w w:val="120"/>
          <w:sz w:val="20"/>
        </w:rPr>
        <w:t>TP</w:t>
      </w:r>
    </w:p>
    <w:p>
      <w:pPr>
        <w:pStyle w:val="BodyText"/>
        <w:tabs>
          <w:tab w:pos="299" w:val="left" w:leader="none"/>
        </w:tabs>
        <w:spacing w:line="136" w:lineRule="exact"/>
        <w:ind w:left="11"/>
        <w:rPr>
          <w:rFonts w:ascii="Calibri"/>
        </w:rPr>
      </w:pPr>
      <w:r>
        <w:rPr>
          <w:rFonts w:ascii="Calibri"/>
        </w:rPr>
        <mc:AlternateContent>
          <mc:Choice Requires="wps">
            <w:drawing>
              <wp:anchor distT="0" distB="0" distL="0" distR="0" allowOverlap="1" layoutInCell="1" locked="0" behindDoc="0" simplePos="0" relativeHeight="15733760">
                <wp:simplePos x="0" y="0"/>
                <wp:positionH relativeFrom="page">
                  <wp:posOffset>2725496</wp:posOffset>
                </wp:positionH>
                <wp:positionV relativeFrom="paragraph">
                  <wp:posOffset>54780</wp:posOffset>
                </wp:positionV>
                <wp:extent cx="559435"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559435" cy="1270"/>
                        </a:xfrm>
                        <a:custGeom>
                          <a:avLst/>
                          <a:gdLst/>
                          <a:ahLst/>
                          <a:cxnLst/>
                          <a:rect l="l" t="t" r="r" b="b"/>
                          <a:pathLst>
                            <a:path w="559435" h="0">
                              <a:moveTo>
                                <a:pt x="0" y="0"/>
                              </a:moveTo>
                              <a:lnTo>
                                <a:pt x="5593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214.606003pt,4.31342pt" to="258.649003pt,4.31342pt" stroked="true" strokeweight=".398pt" strokecolor="#000000">
                <v:stroke dashstyle="solid"/>
                <w10:wrap type="none"/>
              </v:line>
            </w:pict>
          </mc:Fallback>
        </mc:AlternateContent>
      </w:r>
      <w:r>
        <w:rPr>
          <w:rFonts w:ascii="Calibri"/>
          <w:i/>
          <w:spacing w:val="-10"/>
          <w:w w:val="110"/>
        </w:rPr>
        <w:t>,</w:t>
      </w:r>
      <w:r>
        <w:rPr>
          <w:rFonts w:ascii="Calibri"/>
          <w:i/>
        </w:rPr>
        <w:tab/>
      </w:r>
      <w:r>
        <w:rPr/>
        <w:t>Recall</w:t>
      </w:r>
      <w:r>
        <w:rPr>
          <w:spacing w:val="-1"/>
        </w:rPr>
        <w:t> </w:t>
      </w:r>
      <w:r>
        <w:rPr>
          <w:rFonts w:ascii="Calibri"/>
          <w:spacing w:val="-10"/>
          <w:w w:val="125"/>
        </w:rPr>
        <w:t>=</w:t>
      </w:r>
    </w:p>
    <w:p>
      <w:pPr>
        <w:spacing w:line="190" w:lineRule="exact" w:before="0"/>
        <w:ind w:left="1098" w:right="0" w:firstLine="0"/>
        <w:jc w:val="center"/>
        <w:rPr>
          <w:rFonts w:ascii="Calibri"/>
          <w:i/>
          <w:sz w:val="20"/>
        </w:rPr>
      </w:pPr>
      <w:r>
        <w:rPr>
          <w:rFonts w:ascii="Calibri"/>
          <w:i/>
          <w:spacing w:val="13"/>
          <w:w w:val="135"/>
          <w:sz w:val="20"/>
        </w:rPr>
        <w:t>TP</w:t>
      </w:r>
      <w:r>
        <w:rPr>
          <w:rFonts w:ascii="Calibri"/>
          <w:i/>
          <w:spacing w:val="3"/>
          <w:w w:val="135"/>
          <w:sz w:val="20"/>
        </w:rPr>
        <w:t> </w:t>
      </w:r>
      <w:r>
        <w:rPr>
          <w:rFonts w:ascii="Calibri"/>
          <w:w w:val="135"/>
          <w:sz w:val="20"/>
        </w:rPr>
        <w:t>+</w:t>
      </w:r>
      <w:r>
        <w:rPr>
          <w:rFonts w:ascii="Calibri"/>
          <w:spacing w:val="-17"/>
          <w:w w:val="135"/>
          <w:sz w:val="20"/>
        </w:rPr>
        <w:t> </w:t>
      </w:r>
      <w:r>
        <w:rPr>
          <w:rFonts w:ascii="Calibri"/>
          <w:i/>
          <w:spacing w:val="-5"/>
          <w:w w:val="135"/>
          <w:sz w:val="20"/>
        </w:rPr>
        <w:t>FN</w:t>
      </w:r>
    </w:p>
    <w:p>
      <w:pPr>
        <w:tabs>
          <w:tab w:pos="576" w:val="left" w:leader="none"/>
        </w:tabs>
        <w:spacing w:before="176"/>
        <w:ind w:left="5" w:right="0" w:firstLine="0"/>
        <w:jc w:val="left"/>
        <w:rPr>
          <w:sz w:val="20"/>
        </w:rPr>
      </w:pPr>
      <w:r>
        <w:rPr/>
        <w:br w:type="column"/>
      </w:r>
      <w:r>
        <w:rPr>
          <w:rFonts w:ascii="Calibri"/>
          <w:i/>
          <w:spacing w:val="-10"/>
          <w:sz w:val="20"/>
        </w:rPr>
        <w:t>,</w:t>
      </w:r>
      <w:r>
        <w:rPr>
          <w:rFonts w:ascii="Calibri"/>
          <w:i/>
          <w:sz w:val="20"/>
        </w:rPr>
        <w:tab/>
      </w:r>
      <w:r>
        <w:rPr>
          <w:spacing w:val="-5"/>
          <w:sz w:val="20"/>
        </w:rPr>
        <w:t>(3)</w:t>
      </w:r>
    </w:p>
    <w:p>
      <w:pPr>
        <w:pStyle w:val="BodyText"/>
        <w:ind w:left="199"/>
      </w:pPr>
      <w:r>
        <w:rPr/>
        <w:br w:type="column"/>
      </w:r>
      <w:r>
        <w:rPr/>
        <w:t>valuable</w:t>
      </w:r>
      <w:r>
        <w:rPr>
          <w:spacing w:val="11"/>
        </w:rPr>
        <w:t> </w:t>
      </w:r>
      <w:r>
        <w:rPr/>
        <w:t>clinical</w:t>
      </w:r>
      <w:r>
        <w:rPr>
          <w:spacing w:val="11"/>
        </w:rPr>
        <w:t> </w:t>
      </w:r>
      <w:r>
        <w:rPr/>
        <w:t>decision</w:t>
      </w:r>
      <w:r>
        <w:rPr>
          <w:spacing w:val="12"/>
        </w:rPr>
        <w:t> </w:t>
      </w:r>
      <w:r>
        <w:rPr/>
        <w:t>support</w:t>
      </w:r>
      <w:r>
        <w:rPr>
          <w:spacing w:val="11"/>
        </w:rPr>
        <w:t> </w:t>
      </w:r>
      <w:r>
        <w:rPr>
          <w:spacing w:val="-2"/>
        </w:rPr>
        <w:t>tool.</w:t>
      </w:r>
    </w:p>
    <w:p>
      <w:pPr>
        <w:pStyle w:val="BodyText"/>
        <w:spacing w:after="0"/>
        <w:sectPr>
          <w:type w:val="continuous"/>
          <w:pgSz w:w="12240" w:h="15840"/>
          <w:pgMar w:top="900" w:bottom="280" w:left="720" w:right="720"/>
          <w:cols w:num="4" w:equalWidth="0">
            <w:col w:w="2435" w:space="40"/>
            <w:col w:w="1958" w:space="39"/>
            <w:col w:w="810" w:space="39"/>
            <w:col w:w="5479"/>
          </w:cols>
        </w:sectPr>
      </w:pPr>
    </w:p>
    <w:p>
      <w:pPr>
        <w:pStyle w:val="BodyText"/>
        <w:spacing w:line="172" w:lineRule="auto" w:before="81"/>
        <w:ind w:left="1379"/>
      </w:pPr>
      <w:r>
        <w:rPr>
          <w:w w:val="105"/>
          <w:position w:val="-12"/>
        </w:rPr>
        <w:t>F1-Score</w:t>
      </w:r>
      <w:r>
        <w:rPr>
          <w:spacing w:val="-14"/>
          <w:w w:val="105"/>
          <w:position w:val="-12"/>
        </w:rPr>
        <w:t> </w:t>
      </w:r>
      <w:r>
        <w:rPr>
          <w:rFonts w:ascii="Calibri" w:hAnsi="Calibri"/>
          <w:w w:val="125"/>
          <w:position w:val="-12"/>
        </w:rPr>
        <w:t>=</w:t>
      </w:r>
      <w:r>
        <w:rPr>
          <w:rFonts w:ascii="Calibri" w:hAnsi="Calibri"/>
          <w:spacing w:val="-14"/>
          <w:w w:val="125"/>
          <w:position w:val="-12"/>
        </w:rPr>
        <w:t> </w:t>
      </w:r>
      <w:r>
        <w:rPr>
          <w:rFonts w:ascii="Calibri" w:hAnsi="Calibri"/>
          <w:w w:val="105"/>
          <w:position w:val="-12"/>
        </w:rPr>
        <w:t>2</w:t>
      </w:r>
      <w:r>
        <w:rPr>
          <w:rFonts w:ascii="Calibri" w:hAnsi="Calibri"/>
          <w:spacing w:val="-12"/>
          <w:w w:val="105"/>
          <w:position w:val="-12"/>
        </w:rPr>
        <w:t> </w:t>
      </w:r>
      <w:r>
        <w:rPr>
          <w:rFonts w:ascii="Georgia" w:hAnsi="Georgia"/>
          <w:i/>
          <w:w w:val="105"/>
          <w:position w:val="-12"/>
        </w:rPr>
        <w:t>·</w:t>
      </w:r>
      <w:r>
        <w:rPr>
          <w:rFonts w:ascii="Georgia" w:hAnsi="Georgia"/>
          <w:i/>
          <w:spacing w:val="2"/>
          <w:w w:val="105"/>
          <w:position w:val="-12"/>
        </w:rPr>
        <w:t> </w:t>
      </w:r>
      <w:r>
        <w:rPr>
          <w:spacing w:val="-13"/>
          <w:w w:val="105"/>
          <w:u w:val="single"/>
        </w:rPr>
        <w:t> </w:t>
      </w:r>
      <w:r>
        <w:rPr>
          <w:w w:val="105"/>
          <w:u w:val="single"/>
        </w:rPr>
        <w:t>Precision</w:t>
      </w:r>
      <w:r>
        <w:rPr>
          <w:spacing w:val="-13"/>
          <w:w w:val="105"/>
          <w:u w:val="single"/>
        </w:rPr>
        <w:t> </w:t>
      </w:r>
      <w:r>
        <w:rPr>
          <w:rFonts w:ascii="Georgia" w:hAnsi="Georgia"/>
          <w:i/>
          <w:w w:val="105"/>
          <w:u w:val="single"/>
        </w:rPr>
        <w:t>·</w:t>
      </w:r>
      <w:r>
        <w:rPr>
          <w:rFonts w:ascii="Georgia" w:hAnsi="Georgia"/>
          <w:i/>
          <w:spacing w:val="-13"/>
          <w:w w:val="105"/>
          <w:u w:val="single"/>
        </w:rPr>
        <w:t> </w:t>
      </w:r>
      <w:r>
        <w:rPr>
          <w:spacing w:val="-2"/>
          <w:w w:val="105"/>
          <w:u w:val="single"/>
        </w:rPr>
        <w:t>Recall</w:t>
      </w:r>
      <w:r>
        <w:rPr>
          <w:spacing w:val="40"/>
          <w:w w:val="105"/>
          <w:u w:val="single"/>
        </w:rPr>
        <w:t> </w:t>
      </w:r>
    </w:p>
    <w:p>
      <w:pPr>
        <w:pStyle w:val="BodyText"/>
        <w:spacing w:line="193" w:lineRule="exact"/>
        <w:ind w:left="2642"/>
      </w:pPr>
      <w:r>
        <w:rPr/>
        <w:t>Precision</w:t>
      </w:r>
      <w:r>
        <w:rPr>
          <w:spacing w:val="17"/>
        </w:rPr>
        <w:t> </w:t>
      </w:r>
      <w:r>
        <w:rPr>
          <w:rFonts w:ascii="Calibri"/>
        </w:rPr>
        <w:t>+</w:t>
      </w:r>
      <w:r>
        <w:rPr>
          <w:rFonts w:ascii="Calibri"/>
          <w:spacing w:val="23"/>
        </w:rPr>
        <w:t> </w:t>
      </w:r>
      <w:r>
        <w:rPr>
          <w:spacing w:val="-2"/>
        </w:rPr>
        <w:t>Recall</w:t>
      </w:r>
    </w:p>
    <w:p>
      <w:pPr>
        <w:pStyle w:val="BodyText"/>
        <w:spacing w:before="55"/>
        <w:ind w:left="259"/>
      </w:pPr>
      <w:r>
        <w:rPr/>
        <w:t>The</w:t>
      </w:r>
      <w:r>
        <w:rPr>
          <w:spacing w:val="10"/>
        </w:rPr>
        <w:t> </w:t>
      </w:r>
      <w:r>
        <w:rPr/>
        <w:t>specificity</w:t>
      </w:r>
      <w:r>
        <w:rPr>
          <w:spacing w:val="11"/>
        </w:rPr>
        <w:t> </w:t>
      </w:r>
      <w:r>
        <w:rPr/>
        <w:t>metric</w:t>
      </w:r>
      <w:r>
        <w:rPr>
          <w:spacing w:val="10"/>
        </w:rPr>
        <w:t> </w:t>
      </w:r>
      <w:r>
        <w:rPr/>
        <w:t>was</w:t>
      </w:r>
      <w:r>
        <w:rPr>
          <w:spacing w:val="11"/>
        </w:rPr>
        <w:t> </w:t>
      </w:r>
      <w:r>
        <w:rPr/>
        <w:t>also</w:t>
      </w:r>
      <w:r>
        <w:rPr>
          <w:spacing w:val="10"/>
        </w:rPr>
        <w:t> </w:t>
      </w:r>
      <w:r>
        <w:rPr/>
        <w:t>evaluated</w:t>
      </w:r>
      <w:r>
        <w:rPr>
          <w:spacing w:val="11"/>
        </w:rPr>
        <w:t> </w:t>
      </w:r>
      <w:r>
        <w:rPr>
          <w:spacing w:val="-5"/>
        </w:rPr>
        <w:t>as:</w:t>
      </w:r>
    </w:p>
    <w:p>
      <w:pPr>
        <w:tabs>
          <w:tab w:pos="3165" w:val="left" w:leader="none"/>
        </w:tabs>
        <w:spacing w:line="134" w:lineRule="auto" w:before="178"/>
        <w:ind w:left="2888" w:right="433" w:hanging="1142"/>
        <w:jc w:val="left"/>
        <w:rPr>
          <w:rFonts w:ascii="Calibri"/>
          <w:i/>
          <w:sz w:val="20"/>
        </w:rPr>
      </w:pPr>
      <w:r>
        <w:rPr>
          <w:rFonts w:ascii="Calibri"/>
          <w:i/>
          <w:sz w:val="20"/>
        </w:rPr>
        <mc:AlternateContent>
          <mc:Choice Requires="wps">
            <w:drawing>
              <wp:anchor distT="0" distB="0" distL="0" distR="0" allowOverlap="1" layoutInCell="1" locked="0" behindDoc="0" simplePos="0" relativeHeight="15734272">
                <wp:simplePos x="0" y="0"/>
                <wp:positionH relativeFrom="page">
                  <wp:posOffset>2291372</wp:posOffset>
                </wp:positionH>
                <wp:positionV relativeFrom="paragraph">
                  <wp:posOffset>231767</wp:posOffset>
                </wp:positionV>
                <wp:extent cx="559435"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59435" cy="1270"/>
                        </a:xfrm>
                        <a:custGeom>
                          <a:avLst/>
                          <a:gdLst/>
                          <a:ahLst/>
                          <a:cxnLst/>
                          <a:rect l="l" t="t" r="r" b="b"/>
                          <a:pathLst>
                            <a:path w="559435" h="0">
                              <a:moveTo>
                                <a:pt x="0" y="0"/>
                              </a:moveTo>
                              <a:lnTo>
                                <a:pt x="5593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180.423004pt,18.249397pt" to="224.466004pt,18.249397pt" stroked="true" strokeweight=".398pt" strokecolor="#000000">
                <v:stroke dashstyle="solid"/>
                <w10:wrap type="none"/>
              </v:line>
            </w:pict>
          </mc:Fallback>
        </mc:AlternateContent>
      </w:r>
      <w:r>
        <w:rPr>
          <w:w w:val="115"/>
          <w:sz w:val="20"/>
        </w:rPr>
        <w:t>Specificity </w:t>
      </w:r>
      <w:r>
        <w:rPr>
          <w:rFonts w:ascii="Calibri"/>
          <w:w w:val="130"/>
          <w:sz w:val="20"/>
        </w:rPr>
        <w:t>=</w:t>
      </w:r>
      <w:r>
        <w:rPr>
          <w:rFonts w:ascii="Calibri"/>
          <w:sz w:val="20"/>
        </w:rPr>
        <w:tab/>
      </w:r>
      <w:r>
        <w:rPr>
          <w:rFonts w:ascii="Calibri"/>
          <w:i/>
          <w:spacing w:val="7"/>
          <w:w w:val="115"/>
          <w:position w:val="13"/>
          <w:sz w:val="20"/>
        </w:rPr>
        <w:t>TN </w:t>
      </w:r>
      <w:r>
        <w:rPr>
          <w:rFonts w:ascii="Calibri"/>
          <w:i/>
          <w:spacing w:val="13"/>
          <w:w w:val="115"/>
          <w:sz w:val="20"/>
        </w:rPr>
        <w:t>TN </w:t>
      </w:r>
      <w:r>
        <w:rPr>
          <w:rFonts w:ascii="Calibri"/>
          <w:w w:val="130"/>
          <w:sz w:val="20"/>
        </w:rPr>
        <w:t>+ </w:t>
      </w:r>
      <w:r>
        <w:rPr>
          <w:rFonts w:ascii="Calibri"/>
          <w:i/>
          <w:w w:val="115"/>
          <w:sz w:val="20"/>
        </w:rPr>
        <w:t>FP</w:t>
      </w:r>
    </w:p>
    <w:p>
      <w:pPr>
        <w:spacing w:before="199"/>
        <w:ind w:left="259" w:right="0" w:firstLine="0"/>
        <w:jc w:val="left"/>
        <w:rPr>
          <w:sz w:val="20"/>
        </w:rPr>
      </w:pPr>
      <w:r>
        <w:rPr/>
        <w:br w:type="column"/>
      </w:r>
      <w:r>
        <w:rPr>
          <w:spacing w:val="-5"/>
          <w:sz w:val="20"/>
        </w:rPr>
        <w:t>(4)</w:t>
      </w:r>
    </w:p>
    <w:p>
      <w:pPr>
        <w:pStyle w:val="BodyText"/>
      </w:pPr>
    </w:p>
    <w:p>
      <w:pPr>
        <w:pStyle w:val="BodyText"/>
        <w:spacing w:before="200"/>
      </w:pPr>
    </w:p>
    <w:p>
      <w:pPr>
        <w:pStyle w:val="BodyText"/>
        <w:ind w:left="259"/>
      </w:pPr>
      <w:r>
        <w:rPr/>
        <mc:AlternateContent>
          <mc:Choice Requires="wps">
            <w:drawing>
              <wp:anchor distT="0" distB="0" distL="0" distR="0" allowOverlap="1" layoutInCell="1" locked="0" behindDoc="0" simplePos="0" relativeHeight="15736832">
                <wp:simplePos x="0" y="0"/>
                <wp:positionH relativeFrom="page">
                  <wp:posOffset>3962120</wp:posOffset>
                </wp:positionH>
                <wp:positionV relativeFrom="paragraph">
                  <wp:posOffset>-705576</wp:posOffset>
                </wp:positionV>
                <wp:extent cx="3326129" cy="224663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3326129" cy="2246630"/>
                          <a:chExt cx="3326129" cy="2246630"/>
                        </a:xfrm>
                      </wpg:grpSpPr>
                      <pic:pic>
                        <pic:nvPicPr>
                          <pic:cNvPr id="30" name="Image 30"/>
                          <pic:cNvPicPr/>
                        </pic:nvPicPr>
                        <pic:blipFill>
                          <a:blip r:embed="rId22" cstate="print"/>
                          <a:stretch>
                            <a:fillRect/>
                          </a:stretch>
                        </pic:blipFill>
                        <pic:spPr>
                          <a:xfrm>
                            <a:off x="43014" y="43008"/>
                            <a:ext cx="3239978" cy="2159997"/>
                          </a:xfrm>
                          <a:prstGeom prst="rect">
                            <a:avLst/>
                          </a:prstGeom>
                        </pic:spPr>
                      </pic:pic>
                      <wps:wsp>
                        <wps:cNvPr id="31" name="Graphic 31"/>
                        <wps:cNvSpPr/>
                        <wps:spPr>
                          <a:xfrm>
                            <a:off x="0" y="2527"/>
                            <a:ext cx="3326129" cy="1270"/>
                          </a:xfrm>
                          <a:custGeom>
                            <a:avLst/>
                            <a:gdLst/>
                            <a:ahLst/>
                            <a:cxnLst/>
                            <a:rect l="l" t="t" r="r" b="b"/>
                            <a:pathLst>
                              <a:path w="3326129" h="0">
                                <a:moveTo>
                                  <a:pt x="0" y="0"/>
                                </a:moveTo>
                                <a:lnTo>
                                  <a:pt x="3326028" y="0"/>
                                </a:lnTo>
                              </a:path>
                            </a:pathLst>
                          </a:custGeom>
                          <a:ln w="5054">
                            <a:solidFill>
                              <a:srgbClr val="000000"/>
                            </a:solidFill>
                            <a:prstDash val="solid"/>
                          </a:ln>
                        </wps:spPr>
                        <wps:bodyPr wrap="square" lIns="0" tIns="0" rIns="0" bIns="0" rtlCol="0">
                          <a:prstTxWarp prst="textNoShape">
                            <a:avLst/>
                          </a:prstTxWarp>
                          <a:noAutofit/>
                        </wps:bodyPr>
                      </wps:wsp>
                      <wps:wsp>
                        <wps:cNvPr id="32" name="Graphic 32"/>
                        <wps:cNvSpPr/>
                        <wps:spPr>
                          <a:xfrm>
                            <a:off x="2527" y="2527"/>
                            <a:ext cx="1270" cy="2241550"/>
                          </a:xfrm>
                          <a:custGeom>
                            <a:avLst/>
                            <a:gdLst/>
                            <a:ahLst/>
                            <a:cxnLst/>
                            <a:rect l="l" t="t" r="r" b="b"/>
                            <a:pathLst>
                              <a:path w="0" h="2241550">
                                <a:moveTo>
                                  <a:pt x="0" y="22409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 name="Graphic 33"/>
                        <wps:cNvSpPr/>
                        <wps:spPr>
                          <a:xfrm>
                            <a:off x="3323501" y="2527"/>
                            <a:ext cx="1270" cy="2241550"/>
                          </a:xfrm>
                          <a:custGeom>
                            <a:avLst/>
                            <a:gdLst/>
                            <a:ahLst/>
                            <a:cxnLst/>
                            <a:rect l="l" t="t" r="r" b="b"/>
                            <a:pathLst>
                              <a:path w="0" h="2241550">
                                <a:moveTo>
                                  <a:pt x="0" y="22409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 name="Graphic 34"/>
                        <wps:cNvSpPr/>
                        <wps:spPr>
                          <a:xfrm>
                            <a:off x="0" y="2243493"/>
                            <a:ext cx="3326129" cy="1270"/>
                          </a:xfrm>
                          <a:custGeom>
                            <a:avLst/>
                            <a:gdLst/>
                            <a:ahLst/>
                            <a:cxnLst/>
                            <a:rect l="l" t="t" r="r" b="b"/>
                            <a:pathLst>
                              <a:path w="3326129" h="0">
                                <a:moveTo>
                                  <a:pt x="0" y="0"/>
                                </a:moveTo>
                                <a:lnTo>
                                  <a:pt x="3326028"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1.977997pt;margin-top:-55.557175pt;width:261.9pt;height:176.9pt;mso-position-horizontal-relative:page;mso-position-vertical-relative:paragraph;z-index:15736832" id="docshapegroup6" coordorigin="6240,-1111" coordsize="5238,3538">
                <v:shape style="position:absolute;left:6307;top:-1044;width:5103;height:3402" type="#_x0000_t75" id="docshape7" stroked="false">
                  <v:imagedata r:id="rId22" o:title=""/>
                </v:shape>
                <v:line style="position:absolute" from="6240,-1107" to="11477,-1107" stroked="true" strokeweight=".398pt" strokecolor="#000000">
                  <v:stroke dashstyle="solid"/>
                </v:line>
                <v:line style="position:absolute" from="6244,2422" to="6244,-1107" stroked="true" strokeweight=".398pt" strokecolor="#000000">
                  <v:stroke dashstyle="solid"/>
                </v:line>
                <v:line style="position:absolute" from="11473,2422" to="11473,-1107" stroked="true" strokeweight=".398pt" strokecolor="#000000">
                  <v:stroke dashstyle="solid"/>
                </v:line>
                <v:line style="position:absolute" from="6240,2422" to="11477,2422" stroked="true" strokeweight=".398pt" strokecolor="#000000">
                  <v:stroke dashstyle="solid"/>
                </v:line>
                <w10:wrap type="none"/>
              </v:group>
            </w:pict>
          </mc:Fallback>
        </mc:AlternateContent>
      </w:r>
      <w:r>
        <w:rPr>
          <w:spacing w:val="-5"/>
        </w:rPr>
        <w:t>(5)</w:t>
      </w:r>
    </w:p>
    <w:p>
      <w:pPr>
        <w:pStyle w:val="BodyText"/>
        <w:spacing w:after="0"/>
        <w:sectPr>
          <w:type w:val="continuous"/>
          <w:pgSz w:w="12240" w:h="15840"/>
          <w:pgMar w:top="900" w:bottom="280" w:left="720" w:right="720"/>
          <w:cols w:num="2" w:equalWidth="0">
            <w:col w:w="4177" w:space="612"/>
            <w:col w:w="6011"/>
          </w:cols>
        </w:sectPr>
      </w:pPr>
    </w:p>
    <w:p>
      <w:pPr>
        <w:pStyle w:val="BodyText"/>
        <w:spacing w:line="249" w:lineRule="auto" w:before="79"/>
        <w:ind w:left="259" w:right="5130"/>
      </w:pPr>
      <w:r>
        <w:rPr/>
        <w:t>The Dice coefficient and Jaccard index, often used in </w:t>
      </w:r>
      <w:r>
        <w:rPr/>
        <w:t>medical image segmentation, were computed as follows:</w:t>
      </w:r>
    </w:p>
    <w:p>
      <w:pPr>
        <w:pStyle w:val="BodyText"/>
        <w:spacing w:after="0" w:line="249" w:lineRule="auto"/>
        <w:sectPr>
          <w:type w:val="continuous"/>
          <w:pgSz w:w="12240" w:h="15840"/>
          <w:pgMar w:top="900" w:bottom="280" w:left="720" w:right="720"/>
        </w:sectPr>
      </w:pPr>
    </w:p>
    <w:p>
      <w:pPr>
        <w:tabs>
          <w:tab w:pos="1501" w:val="left" w:leader="none"/>
        </w:tabs>
        <w:spacing w:line="320" w:lineRule="exact" w:before="84"/>
        <w:ind w:left="268" w:right="0" w:firstLine="0"/>
        <w:jc w:val="left"/>
        <w:rPr>
          <w:rFonts w:ascii="Calibri" w:hAnsi="Calibri"/>
          <w:i/>
          <w:position w:val="13"/>
          <w:sz w:val="20"/>
        </w:rPr>
      </w:pPr>
      <w:r>
        <w:rPr>
          <w:rFonts w:ascii="Calibri" w:hAnsi="Calibri"/>
          <w:i/>
          <w:position w:val="13"/>
          <w:sz w:val="20"/>
        </w:rPr>
        <mc:AlternateContent>
          <mc:Choice Requires="wps">
            <w:drawing>
              <wp:anchor distT="0" distB="0" distL="0" distR="0" allowOverlap="1" layoutInCell="1" locked="0" behindDoc="1" simplePos="0" relativeHeight="487178752">
                <wp:simplePos x="0" y="0"/>
                <wp:positionH relativeFrom="page">
                  <wp:posOffset>1050226</wp:posOffset>
                </wp:positionH>
                <wp:positionV relativeFrom="paragraph">
                  <wp:posOffset>225495</wp:posOffset>
                </wp:positionV>
                <wp:extent cx="1066800"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066800" cy="1270"/>
                        </a:xfrm>
                        <a:custGeom>
                          <a:avLst/>
                          <a:gdLst/>
                          <a:ahLst/>
                          <a:cxnLst/>
                          <a:rect l="l" t="t" r="r" b="b"/>
                          <a:pathLst>
                            <a:path w="1066800" h="0">
                              <a:moveTo>
                                <a:pt x="0" y="0"/>
                              </a:moveTo>
                              <a:lnTo>
                                <a:pt x="106636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37728" from="82.695pt,17.755552pt" to="166.661pt,17.755552pt" stroked="true" strokeweight=".398pt" strokecolor="#000000">
                <v:stroke dashstyle="solid"/>
                <w10:wrap type="none"/>
              </v:line>
            </w:pict>
          </mc:Fallback>
        </mc:AlternateContent>
      </w:r>
      <w:r>
        <w:rPr>
          <w:sz w:val="20"/>
        </w:rPr>
        <w:t>Dice</w:t>
      </w:r>
      <w:r>
        <w:rPr>
          <w:spacing w:val="-12"/>
          <w:w w:val="125"/>
          <w:sz w:val="20"/>
        </w:rPr>
        <w:t> </w:t>
      </w:r>
      <w:r>
        <w:rPr>
          <w:rFonts w:ascii="Calibri" w:hAnsi="Calibri"/>
          <w:spacing w:val="-10"/>
          <w:w w:val="125"/>
          <w:sz w:val="20"/>
        </w:rPr>
        <w:t>=</w:t>
      </w:r>
      <w:r>
        <w:rPr>
          <w:rFonts w:ascii="Calibri" w:hAnsi="Calibri"/>
          <w:sz w:val="20"/>
        </w:rPr>
        <w:tab/>
      </w:r>
      <w:r>
        <w:rPr>
          <w:rFonts w:ascii="Calibri" w:hAnsi="Calibri"/>
          <w:w w:val="105"/>
          <w:position w:val="13"/>
          <w:sz w:val="20"/>
        </w:rPr>
        <w:t>2</w:t>
      </w:r>
      <w:r>
        <w:rPr>
          <w:rFonts w:ascii="Calibri" w:hAnsi="Calibri"/>
          <w:spacing w:val="-9"/>
          <w:w w:val="105"/>
          <w:position w:val="13"/>
          <w:sz w:val="20"/>
        </w:rPr>
        <w:t> </w:t>
      </w:r>
      <w:r>
        <w:rPr>
          <w:rFonts w:ascii="Georgia" w:hAnsi="Georgia"/>
          <w:i/>
          <w:w w:val="105"/>
          <w:position w:val="13"/>
          <w:sz w:val="20"/>
        </w:rPr>
        <w:t>·</w:t>
      </w:r>
      <w:r>
        <w:rPr>
          <w:rFonts w:ascii="Georgia" w:hAnsi="Georgia"/>
          <w:i/>
          <w:spacing w:val="-12"/>
          <w:w w:val="105"/>
          <w:position w:val="13"/>
          <w:sz w:val="20"/>
        </w:rPr>
        <w:t> </w:t>
      </w:r>
      <w:r>
        <w:rPr>
          <w:rFonts w:ascii="Calibri" w:hAnsi="Calibri"/>
          <w:i/>
          <w:spacing w:val="8"/>
          <w:w w:val="105"/>
          <w:position w:val="13"/>
          <w:sz w:val="20"/>
        </w:rPr>
        <w:t>TP</w:t>
      </w:r>
    </w:p>
    <w:p>
      <w:pPr>
        <w:spacing w:line="190" w:lineRule="exact" w:before="0"/>
        <w:ind w:left="933" w:right="0" w:firstLine="0"/>
        <w:jc w:val="left"/>
        <w:rPr>
          <w:rFonts w:ascii="Calibri" w:hAnsi="Calibri"/>
          <w:i/>
          <w:sz w:val="20"/>
        </w:rPr>
      </w:pPr>
      <w:r>
        <w:rPr>
          <w:rFonts w:ascii="Calibri" w:hAnsi="Calibri"/>
          <w:w w:val="120"/>
          <w:sz w:val="20"/>
        </w:rPr>
        <w:t>2</w:t>
      </w:r>
      <w:r>
        <w:rPr>
          <w:rFonts w:ascii="Calibri" w:hAnsi="Calibri"/>
          <w:spacing w:val="-6"/>
          <w:w w:val="120"/>
          <w:sz w:val="20"/>
        </w:rPr>
        <w:t> </w:t>
      </w:r>
      <w:r>
        <w:rPr>
          <w:rFonts w:ascii="Georgia" w:hAnsi="Georgia"/>
          <w:i/>
          <w:w w:val="120"/>
          <w:sz w:val="20"/>
        </w:rPr>
        <w:t>·</w:t>
      </w:r>
      <w:r>
        <w:rPr>
          <w:rFonts w:ascii="Georgia" w:hAnsi="Georgia"/>
          <w:i/>
          <w:spacing w:val="-10"/>
          <w:w w:val="120"/>
          <w:sz w:val="20"/>
        </w:rPr>
        <w:t> </w:t>
      </w:r>
      <w:r>
        <w:rPr>
          <w:rFonts w:ascii="Calibri" w:hAnsi="Calibri"/>
          <w:i/>
          <w:spacing w:val="13"/>
          <w:w w:val="120"/>
          <w:sz w:val="20"/>
        </w:rPr>
        <w:t>TP</w:t>
      </w:r>
      <w:r>
        <w:rPr>
          <w:rFonts w:ascii="Calibri" w:hAnsi="Calibri"/>
          <w:i/>
          <w:spacing w:val="17"/>
          <w:w w:val="135"/>
          <w:sz w:val="20"/>
        </w:rPr>
        <w:t> </w:t>
      </w:r>
      <w:r>
        <w:rPr>
          <w:rFonts w:ascii="Calibri" w:hAnsi="Calibri"/>
          <w:w w:val="135"/>
          <w:sz w:val="20"/>
        </w:rPr>
        <w:t>+</w:t>
      </w:r>
      <w:r>
        <w:rPr>
          <w:rFonts w:ascii="Calibri" w:hAnsi="Calibri"/>
          <w:spacing w:val="-13"/>
          <w:w w:val="135"/>
          <w:sz w:val="20"/>
        </w:rPr>
        <w:t> </w:t>
      </w:r>
      <w:r>
        <w:rPr>
          <w:rFonts w:ascii="Calibri" w:hAnsi="Calibri"/>
          <w:i/>
          <w:spacing w:val="13"/>
          <w:w w:val="120"/>
          <w:sz w:val="20"/>
        </w:rPr>
        <w:t>FP</w:t>
      </w:r>
      <w:r>
        <w:rPr>
          <w:rFonts w:ascii="Calibri" w:hAnsi="Calibri"/>
          <w:i/>
          <w:spacing w:val="17"/>
          <w:w w:val="135"/>
          <w:sz w:val="20"/>
        </w:rPr>
        <w:t> </w:t>
      </w:r>
      <w:r>
        <w:rPr>
          <w:rFonts w:ascii="Calibri" w:hAnsi="Calibri"/>
          <w:w w:val="135"/>
          <w:sz w:val="20"/>
        </w:rPr>
        <w:t>+</w:t>
      </w:r>
      <w:r>
        <w:rPr>
          <w:rFonts w:ascii="Calibri" w:hAnsi="Calibri"/>
          <w:spacing w:val="-13"/>
          <w:w w:val="135"/>
          <w:sz w:val="20"/>
        </w:rPr>
        <w:t> </w:t>
      </w:r>
      <w:r>
        <w:rPr>
          <w:rFonts w:ascii="Calibri" w:hAnsi="Calibri"/>
          <w:i/>
          <w:spacing w:val="-5"/>
          <w:w w:val="120"/>
          <w:sz w:val="20"/>
        </w:rPr>
        <w:t>F</w:t>
      </w:r>
      <w:r>
        <w:rPr>
          <w:rFonts w:ascii="Calibri" w:hAnsi="Calibri"/>
          <w:i/>
          <w:spacing w:val="-5"/>
          <w:w w:val="120"/>
          <w:sz w:val="20"/>
        </w:rPr>
        <w:t>N</w:t>
      </w:r>
    </w:p>
    <w:p>
      <w:pPr>
        <w:spacing w:line="189" w:lineRule="exact" w:before="79"/>
        <w:ind w:left="0" w:right="4397" w:firstLine="0"/>
        <w:jc w:val="center"/>
        <w:rPr>
          <w:rFonts w:ascii="Calibri"/>
          <w:i/>
          <w:sz w:val="20"/>
        </w:rPr>
      </w:pPr>
      <w:r>
        <w:rPr/>
        <w:br w:type="column"/>
      </w:r>
      <w:r>
        <w:rPr>
          <w:rFonts w:ascii="Calibri"/>
          <w:i/>
          <w:spacing w:val="8"/>
          <w:w w:val="120"/>
          <w:sz w:val="20"/>
        </w:rPr>
        <w:t>TP</w:t>
      </w:r>
    </w:p>
    <w:p>
      <w:pPr>
        <w:pStyle w:val="BodyText"/>
        <w:tabs>
          <w:tab w:pos="293" w:val="left" w:leader="none"/>
        </w:tabs>
        <w:spacing w:line="136" w:lineRule="exact"/>
        <w:ind w:left="5"/>
        <w:rPr>
          <w:rFonts w:ascii="Calibri"/>
        </w:rPr>
      </w:pPr>
      <w:r>
        <w:rPr>
          <w:rFonts w:ascii="Calibri"/>
        </w:rPr>
        <mc:AlternateContent>
          <mc:Choice Requires="wps">
            <w:drawing>
              <wp:anchor distT="0" distB="0" distL="0" distR="0" allowOverlap="1" layoutInCell="1" locked="0" behindDoc="0" simplePos="0" relativeHeight="15735296">
                <wp:simplePos x="0" y="0"/>
                <wp:positionH relativeFrom="page">
                  <wp:posOffset>2877743</wp:posOffset>
                </wp:positionH>
                <wp:positionV relativeFrom="paragraph">
                  <wp:posOffset>55023</wp:posOffset>
                </wp:positionV>
                <wp:extent cx="911860"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911860" cy="1270"/>
                        </a:xfrm>
                        <a:custGeom>
                          <a:avLst/>
                          <a:gdLst/>
                          <a:ahLst/>
                          <a:cxnLst/>
                          <a:rect l="l" t="t" r="r" b="b"/>
                          <a:pathLst>
                            <a:path w="911860" h="0">
                              <a:moveTo>
                                <a:pt x="0" y="0"/>
                              </a:moveTo>
                              <a:lnTo>
                                <a:pt x="91173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226.593994pt,4.332538pt" to="298.383994pt,4.332538pt" stroked="true" strokeweight=".398pt" strokecolor="#000000">
                <v:stroke dashstyle="solid"/>
                <w10:wrap type="none"/>
              </v:line>
            </w:pict>
          </mc:Fallback>
        </mc:AlternateContent>
      </w:r>
      <w:r>
        <w:rPr>
          <w:rFonts w:ascii="Calibri"/>
          <w:i/>
          <w:spacing w:val="-10"/>
          <w:w w:val="110"/>
        </w:rPr>
        <w:t>,</w:t>
      </w:r>
      <w:r>
        <w:rPr>
          <w:rFonts w:ascii="Calibri"/>
          <w:i/>
        </w:rPr>
        <w:tab/>
      </w:r>
      <w:r>
        <w:rPr/>
        <w:t>Jaccard</w:t>
      </w:r>
      <w:r>
        <w:rPr>
          <w:spacing w:val="-1"/>
        </w:rPr>
        <w:t> </w:t>
      </w:r>
      <w:r>
        <w:rPr>
          <w:rFonts w:ascii="Calibri"/>
          <w:spacing w:val="-10"/>
          <w:w w:val="125"/>
        </w:rPr>
        <w:t>=</w:t>
      </w:r>
    </w:p>
    <w:p>
      <w:pPr>
        <w:spacing w:line="146" w:lineRule="exact" w:before="0"/>
        <w:ind w:left="6" w:right="4397" w:firstLine="0"/>
        <w:jc w:val="center"/>
        <w:rPr>
          <w:rFonts w:ascii="Calibri"/>
          <w:i/>
          <w:sz w:val="20"/>
        </w:rPr>
      </w:pPr>
      <w:r>
        <w:rPr>
          <w:rFonts w:ascii="Calibri"/>
          <w:i/>
          <w:spacing w:val="13"/>
          <w:w w:val="140"/>
          <w:sz w:val="20"/>
        </w:rPr>
        <w:t>TP</w:t>
      </w:r>
      <w:r>
        <w:rPr>
          <w:rFonts w:ascii="Calibri"/>
          <w:i/>
          <w:spacing w:val="-10"/>
          <w:w w:val="140"/>
          <w:sz w:val="20"/>
        </w:rPr>
        <w:t> </w:t>
      </w:r>
      <w:r>
        <w:rPr>
          <w:rFonts w:ascii="Calibri"/>
          <w:w w:val="140"/>
          <w:sz w:val="20"/>
        </w:rPr>
        <w:t>+</w:t>
      </w:r>
      <w:r>
        <w:rPr>
          <w:rFonts w:ascii="Calibri"/>
          <w:spacing w:val="-19"/>
          <w:w w:val="140"/>
          <w:sz w:val="20"/>
        </w:rPr>
        <w:t> </w:t>
      </w:r>
      <w:r>
        <w:rPr>
          <w:rFonts w:ascii="Calibri"/>
          <w:i/>
          <w:spacing w:val="13"/>
          <w:w w:val="140"/>
          <w:sz w:val="20"/>
        </w:rPr>
        <w:t>FP</w:t>
      </w:r>
      <w:r>
        <w:rPr>
          <w:rFonts w:ascii="Calibri"/>
          <w:i/>
          <w:spacing w:val="1"/>
          <w:w w:val="140"/>
          <w:sz w:val="20"/>
        </w:rPr>
        <w:t> </w:t>
      </w:r>
      <w:r>
        <w:rPr>
          <w:rFonts w:ascii="Calibri"/>
          <w:w w:val="140"/>
          <w:sz w:val="20"/>
        </w:rPr>
        <w:t>+</w:t>
      </w:r>
      <w:r>
        <w:rPr>
          <w:rFonts w:ascii="Calibri"/>
          <w:spacing w:val="-19"/>
          <w:w w:val="140"/>
          <w:sz w:val="20"/>
        </w:rPr>
        <w:t> </w:t>
      </w:r>
      <w:r>
        <w:rPr>
          <w:rFonts w:ascii="Calibri"/>
          <w:i/>
          <w:spacing w:val="8"/>
          <w:w w:val="140"/>
          <w:sz w:val="20"/>
        </w:rPr>
        <w:t>FN</w:t>
      </w:r>
    </w:p>
    <w:p>
      <w:pPr>
        <w:pStyle w:val="BodyText"/>
        <w:spacing w:line="186" w:lineRule="exact"/>
        <w:ind w:left="2416"/>
      </w:pPr>
      <w:r>
        <w:rPr>
          <w:spacing w:val="-5"/>
        </w:rPr>
        <w:t>(6)</w:t>
      </w:r>
    </w:p>
    <w:p>
      <w:pPr>
        <w:pStyle w:val="BodyText"/>
        <w:spacing w:after="0" w:line="186" w:lineRule="exact"/>
        <w:sectPr>
          <w:type w:val="continuous"/>
          <w:pgSz w:w="12240" w:h="15840"/>
          <w:pgMar w:top="900" w:bottom="280" w:left="720" w:right="720"/>
          <w:cols w:num="2" w:equalWidth="0">
            <w:col w:w="2592" w:space="40"/>
            <w:col w:w="8168"/>
          </w:cols>
        </w:sectPr>
      </w:pPr>
    </w:p>
    <w:p>
      <w:pPr>
        <w:pStyle w:val="BodyText"/>
        <w:spacing w:line="249" w:lineRule="auto" w:before="10"/>
        <w:ind w:left="259"/>
        <w:jc w:val="both"/>
      </w:pPr>
      <w:r>
        <w:rPr/>
        <w:t>The visualizations (refer to Fig. </w:t>
      </w:r>
      <w:hyperlink w:history="true" w:anchor="_bookmark11">
        <w:r>
          <w:rPr/>
          <w:t>12)</w:t>
        </w:r>
      </w:hyperlink>
      <w:r>
        <w:rPr/>
        <w:t> of the training </w:t>
      </w:r>
      <w:r>
        <w:rPr/>
        <w:t>process illustrate steady improvement in model accuracy over epochs. This confirms that the model can be reliably deployed in clinical settings to assist radiologists in early diagnosis and treatment planning.</w:t>
      </w:r>
    </w:p>
    <w:p>
      <w:pPr>
        <w:pStyle w:val="ListParagraph"/>
        <w:numPr>
          <w:ilvl w:val="0"/>
          <w:numId w:val="7"/>
        </w:numPr>
        <w:tabs>
          <w:tab w:pos="529" w:val="left" w:leader="none"/>
        </w:tabs>
        <w:spacing w:line="240" w:lineRule="auto" w:before="150" w:after="0"/>
        <w:ind w:left="529" w:right="0" w:hanging="270"/>
        <w:jc w:val="both"/>
        <w:rPr>
          <w:i/>
          <w:sz w:val="20"/>
        </w:rPr>
      </w:pPr>
      <w:bookmarkStart w:name="Skin Cancer Prediction" w:id="29"/>
      <w:bookmarkEnd w:id="29"/>
      <w:r>
        <w:rPr/>
      </w:r>
      <w:r>
        <w:rPr>
          <w:i/>
          <w:sz w:val="20"/>
        </w:rPr>
        <w:t>Skin</w:t>
      </w:r>
      <w:r>
        <w:rPr>
          <w:i/>
          <w:spacing w:val="14"/>
          <w:sz w:val="20"/>
        </w:rPr>
        <w:t> </w:t>
      </w:r>
      <w:r>
        <w:rPr>
          <w:i/>
          <w:sz w:val="20"/>
        </w:rPr>
        <w:t>Cancer</w:t>
      </w:r>
      <w:r>
        <w:rPr>
          <w:i/>
          <w:spacing w:val="14"/>
          <w:sz w:val="20"/>
        </w:rPr>
        <w:t> </w:t>
      </w:r>
      <w:r>
        <w:rPr>
          <w:i/>
          <w:spacing w:val="-2"/>
          <w:sz w:val="20"/>
        </w:rPr>
        <w:t>Prediction</w:t>
      </w:r>
    </w:p>
    <w:p>
      <w:pPr>
        <w:pStyle w:val="BodyText"/>
        <w:spacing w:line="249" w:lineRule="auto" w:before="79"/>
        <w:ind w:left="259" w:firstLine="199"/>
        <w:jc w:val="both"/>
      </w:pPr>
      <w:r>
        <w:rPr/>
        <w:t>The multi-class skin cancer classification model </w:t>
      </w:r>
      <w:r>
        <w:rPr/>
        <w:t>exhibited robust performance in distinguishing nine categories of skin lesions. Data preprocessing and augmentation techniques, combined</w:t>
      </w:r>
      <w:r>
        <w:rPr>
          <w:spacing w:val="-12"/>
        </w:rPr>
        <w:t> </w:t>
      </w:r>
      <w:r>
        <w:rPr/>
        <w:t>with</w:t>
      </w:r>
      <w:r>
        <w:rPr>
          <w:spacing w:val="-12"/>
        </w:rPr>
        <w:t> </w:t>
      </w:r>
      <w:r>
        <w:rPr/>
        <w:t>a</w:t>
      </w:r>
      <w:r>
        <w:rPr>
          <w:spacing w:val="-12"/>
        </w:rPr>
        <w:t> </w:t>
      </w:r>
      <w:r>
        <w:rPr/>
        <w:t>well-structured</w:t>
      </w:r>
      <w:r>
        <w:rPr>
          <w:spacing w:val="-12"/>
        </w:rPr>
        <w:t> </w:t>
      </w:r>
      <w:r>
        <w:rPr/>
        <w:t>convolutional</w:t>
      </w:r>
      <w:r>
        <w:rPr>
          <w:spacing w:val="-12"/>
        </w:rPr>
        <w:t> </w:t>
      </w:r>
      <w:r>
        <w:rPr/>
        <w:t>neural</w:t>
      </w:r>
      <w:r>
        <w:rPr>
          <w:spacing w:val="-12"/>
        </w:rPr>
        <w:t> </w:t>
      </w:r>
      <w:r>
        <w:rPr/>
        <w:t>network, enhanced</w:t>
      </w:r>
      <w:r>
        <w:rPr>
          <w:spacing w:val="64"/>
        </w:rPr>
        <w:t> </w:t>
      </w:r>
      <w:r>
        <w:rPr/>
        <w:t>its</w:t>
      </w:r>
      <w:r>
        <w:rPr>
          <w:spacing w:val="65"/>
        </w:rPr>
        <w:t> </w:t>
      </w:r>
      <w:r>
        <w:rPr/>
        <w:t>generalization</w:t>
      </w:r>
      <w:r>
        <w:rPr>
          <w:spacing w:val="64"/>
        </w:rPr>
        <w:t> </w:t>
      </w:r>
      <w:r>
        <w:rPr/>
        <w:t>capabilities.</w:t>
      </w:r>
      <w:r>
        <w:rPr>
          <w:spacing w:val="65"/>
        </w:rPr>
        <w:t> </w:t>
      </w:r>
      <w:r>
        <w:rPr/>
        <w:t>The</w:t>
      </w:r>
      <w:r>
        <w:rPr>
          <w:spacing w:val="64"/>
        </w:rPr>
        <w:t> </w:t>
      </w:r>
      <w:r>
        <w:rPr/>
        <w:t>model’s</w:t>
      </w:r>
      <w:r>
        <w:rPr>
          <w:spacing w:val="65"/>
        </w:rPr>
        <w:t> </w:t>
      </w:r>
      <w:r>
        <w:rPr>
          <w:spacing w:val="-4"/>
        </w:rPr>
        <w:t>loss</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spacing w:before="0"/>
        <w:ind w:left="982" w:right="0" w:firstLine="0"/>
        <w:jc w:val="left"/>
        <w:rPr>
          <w:sz w:val="16"/>
        </w:rPr>
      </w:pPr>
      <w:r>
        <w:rPr>
          <w:sz w:val="16"/>
        </w:rPr>
        <w:t>Fig.</w:t>
      </w:r>
      <w:r>
        <w:rPr>
          <w:spacing w:val="11"/>
          <w:sz w:val="16"/>
        </w:rPr>
        <w:t> </w:t>
      </w:r>
      <w:r>
        <w:rPr>
          <w:sz w:val="16"/>
        </w:rPr>
        <w:t>13.</w:t>
      </w:r>
      <w:r>
        <w:rPr>
          <w:spacing w:val="64"/>
          <w:sz w:val="16"/>
        </w:rPr>
        <w:t> </w:t>
      </w:r>
      <w:bookmarkStart w:name="_bookmark14" w:id="30"/>
      <w:bookmarkEnd w:id="30"/>
      <w:r>
        <w:rPr>
          <w:sz w:val="16"/>
        </w:rPr>
        <w:t>Accura</w:t>
      </w:r>
      <w:r>
        <w:rPr>
          <w:sz w:val="16"/>
        </w:rPr>
        <w:t>cy</w:t>
      </w:r>
      <w:r>
        <w:rPr>
          <w:spacing w:val="11"/>
          <w:sz w:val="16"/>
        </w:rPr>
        <w:t> </w:t>
      </w:r>
      <w:r>
        <w:rPr>
          <w:sz w:val="16"/>
        </w:rPr>
        <w:t>of</w:t>
      </w:r>
      <w:r>
        <w:rPr>
          <w:spacing w:val="11"/>
          <w:sz w:val="16"/>
        </w:rPr>
        <w:t> </w:t>
      </w:r>
      <w:r>
        <w:rPr>
          <w:sz w:val="16"/>
        </w:rPr>
        <w:t>Skin</w:t>
      </w:r>
      <w:r>
        <w:rPr>
          <w:spacing w:val="12"/>
          <w:sz w:val="16"/>
        </w:rPr>
        <w:t> </w:t>
      </w:r>
      <w:r>
        <w:rPr>
          <w:sz w:val="16"/>
        </w:rPr>
        <w:t>Cancer</w:t>
      </w:r>
      <w:r>
        <w:rPr>
          <w:spacing w:val="11"/>
          <w:sz w:val="16"/>
        </w:rPr>
        <w:t> </w:t>
      </w:r>
      <w:r>
        <w:rPr>
          <w:sz w:val="16"/>
        </w:rPr>
        <w:t>Prediction</w:t>
      </w:r>
      <w:r>
        <w:rPr>
          <w:spacing w:val="11"/>
          <w:sz w:val="16"/>
        </w:rPr>
        <w:t> </w:t>
      </w:r>
      <w:r>
        <w:rPr>
          <w:spacing w:val="-2"/>
          <w:sz w:val="16"/>
        </w:rPr>
        <w:t>Model</w:t>
      </w:r>
    </w:p>
    <w:p>
      <w:pPr>
        <w:pStyle w:val="BodyText"/>
        <w:rPr>
          <w:sz w:val="16"/>
        </w:rPr>
      </w:pPr>
    </w:p>
    <w:p>
      <w:pPr>
        <w:pStyle w:val="BodyText"/>
        <w:spacing w:before="91"/>
        <w:rPr>
          <w:sz w:val="16"/>
        </w:rPr>
      </w:pPr>
    </w:p>
    <w:p>
      <w:pPr>
        <w:pStyle w:val="ListParagraph"/>
        <w:numPr>
          <w:ilvl w:val="0"/>
          <w:numId w:val="7"/>
        </w:numPr>
        <w:tabs>
          <w:tab w:pos="480" w:val="left" w:leader="none"/>
        </w:tabs>
        <w:spacing w:line="240" w:lineRule="auto" w:before="1" w:after="0"/>
        <w:ind w:left="480" w:right="0" w:hanging="281"/>
        <w:jc w:val="both"/>
        <w:rPr>
          <w:i/>
          <w:sz w:val="20"/>
        </w:rPr>
      </w:pPr>
      <w:bookmarkStart w:name="Kidney Disease Prediction" w:id="31"/>
      <w:bookmarkEnd w:id="31"/>
      <w:r>
        <w:rPr/>
      </w:r>
      <w:r>
        <w:rPr>
          <w:i/>
          <w:sz w:val="20"/>
        </w:rPr>
        <w:t>Kidney</w:t>
      </w:r>
      <w:r>
        <w:rPr>
          <w:i/>
          <w:spacing w:val="10"/>
          <w:sz w:val="20"/>
        </w:rPr>
        <w:t> </w:t>
      </w:r>
      <w:r>
        <w:rPr>
          <w:i/>
          <w:sz w:val="20"/>
        </w:rPr>
        <w:t>Disease</w:t>
      </w:r>
      <w:r>
        <w:rPr>
          <w:i/>
          <w:spacing w:val="10"/>
          <w:sz w:val="20"/>
        </w:rPr>
        <w:t> </w:t>
      </w:r>
      <w:r>
        <w:rPr>
          <w:i/>
          <w:spacing w:val="-2"/>
          <w:sz w:val="20"/>
        </w:rPr>
        <w:t>Prediction</w:t>
      </w:r>
    </w:p>
    <w:p>
      <w:pPr>
        <w:pStyle w:val="BodyText"/>
        <w:spacing w:line="249" w:lineRule="auto" w:before="110"/>
        <w:ind w:left="199" w:right="257" w:firstLine="199"/>
        <w:jc w:val="both"/>
      </w:pPr>
      <w:r>
        <w:rPr/>
        <w:t>The MobileNetV2-based transfer learning </w:t>
      </w:r>
      <w:r>
        <w:rPr/>
        <w:t>approach achieved remarkable accuracy (98.87%) in classifying kidney images into four categories: normal, stone, tumor, and cyst. The</w:t>
      </w:r>
      <w:r>
        <w:rPr>
          <w:spacing w:val="34"/>
        </w:rPr>
        <w:t> </w:t>
      </w:r>
      <w:r>
        <w:rPr/>
        <w:t>model’s</w:t>
      </w:r>
      <w:r>
        <w:rPr>
          <w:spacing w:val="35"/>
        </w:rPr>
        <w:t> </w:t>
      </w:r>
      <w:r>
        <w:rPr/>
        <w:t>lightweight</w:t>
      </w:r>
      <w:r>
        <w:rPr>
          <w:spacing w:val="35"/>
        </w:rPr>
        <w:t> </w:t>
      </w:r>
      <w:r>
        <w:rPr/>
        <w:t>architecture</w:t>
      </w:r>
      <w:r>
        <w:rPr>
          <w:spacing w:val="35"/>
        </w:rPr>
        <w:t> </w:t>
      </w:r>
      <w:r>
        <w:rPr/>
        <w:t>ensured</w:t>
      </w:r>
      <w:r>
        <w:rPr>
          <w:spacing w:val="35"/>
        </w:rPr>
        <w:t> </w:t>
      </w:r>
      <w:r>
        <w:rPr>
          <w:spacing w:val="-2"/>
        </w:rPr>
        <w:t>computational</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BodyText"/>
        <w:spacing w:line="249" w:lineRule="auto" w:before="71"/>
        <w:ind w:left="259"/>
        <w:jc w:val="both"/>
      </w:pPr>
      <w:r>
        <w:rPr/>
        <w:t>efficiency without compromising accuracy. The loss </w:t>
      </w:r>
      <w:r>
        <w:rPr/>
        <w:t>during training was minimized using binary cross-entropy loss:</w:t>
      </w:r>
    </w:p>
    <w:p>
      <w:pPr>
        <w:spacing w:line="160" w:lineRule="auto" w:before="158"/>
        <w:ind w:left="1223" w:right="0" w:firstLine="0"/>
        <w:jc w:val="left"/>
        <w:rPr>
          <w:rFonts w:ascii="Calibri"/>
          <w:i/>
          <w:sz w:val="14"/>
        </w:rPr>
      </w:pPr>
      <w:r>
        <w:rPr>
          <w:rFonts w:ascii="Calibri"/>
          <w:i/>
          <w:sz w:val="14"/>
        </w:rPr>
        <mc:AlternateContent>
          <mc:Choice Requires="wps">
            <w:drawing>
              <wp:anchor distT="0" distB="0" distL="0" distR="0" allowOverlap="1" layoutInCell="1" locked="0" behindDoc="1" simplePos="0" relativeHeight="487183872">
                <wp:simplePos x="0" y="0"/>
                <wp:positionH relativeFrom="page">
                  <wp:posOffset>1359916</wp:posOffset>
                </wp:positionH>
                <wp:positionV relativeFrom="paragraph">
                  <wp:posOffset>111659</wp:posOffset>
                </wp:positionV>
                <wp:extent cx="46990" cy="27241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6990" cy="272415"/>
                        </a:xfrm>
                        <a:prstGeom prst="rect">
                          <a:avLst/>
                        </a:prstGeom>
                      </wps:spPr>
                      <wps:txbx>
                        <w:txbxContent>
                          <w:p>
                            <w:pPr>
                              <w:pStyle w:val="BodyText"/>
                              <w:spacing w:line="237" w:lineRule="exact"/>
                              <w:rPr>
                                <w:rFonts w:ascii="Lucida Sans Unicode" w:hAnsi="Lucida Sans Unicode"/>
                              </w:rPr>
                            </w:pPr>
                            <w:r>
                              <w:rPr>
                                <w:rFonts w:ascii="Lucida Sans Unicode" w:hAnsi="Lucida Sans Unicode"/>
                                <w:spacing w:val="-225"/>
                                <w:w w:val="240"/>
                              </w:rPr>
                              <w:t>Σ</w:t>
                            </w:r>
                          </w:p>
                        </w:txbxContent>
                      </wps:txbx>
                      <wps:bodyPr wrap="square" lIns="0" tIns="0" rIns="0" bIns="0" rtlCol="0">
                        <a:noAutofit/>
                      </wps:bodyPr>
                    </wps:wsp>
                  </a:graphicData>
                </a:graphic>
              </wp:anchor>
            </w:drawing>
          </mc:Choice>
          <mc:Fallback>
            <w:pict>
              <v:shape style="position:absolute;margin-left:107.080002pt;margin-top:8.792081pt;width:3.7pt;height:21.45pt;mso-position-horizontal-relative:page;mso-position-vertical-relative:paragraph;z-index:-16132608" type="#_x0000_t202" id="docshape8" filled="false" stroked="false">
                <v:textbox inset="0,0,0,0">
                  <w:txbxContent>
                    <w:p>
                      <w:pPr>
                        <w:pStyle w:val="BodyText"/>
                        <w:spacing w:line="237" w:lineRule="exact"/>
                        <w:rPr>
                          <w:rFonts w:ascii="Lucida Sans Unicode" w:hAnsi="Lucida Sans Unicode"/>
                        </w:rPr>
                      </w:pPr>
                      <w:r>
                        <w:rPr>
                          <w:rFonts w:ascii="Lucida Sans Unicode" w:hAnsi="Lucida Sans Unicode"/>
                          <w:spacing w:val="-225"/>
                          <w:w w:val="240"/>
                        </w:rPr>
                        <w:t>Σ</w:t>
                      </w:r>
                    </w:p>
                  </w:txbxContent>
                </v:textbox>
                <w10:wrap type="none"/>
              </v:shape>
            </w:pict>
          </mc:Fallback>
        </mc:AlternateContent>
      </w:r>
      <w:r>
        <w:rPr>
          <w:rFonts w:ascii="Calibri"/>
          <w:w w:val="115"/>
          <w:position w:val="-10"/>
          <w:sz w:val="20"/>
        </w:rPr>
        <w:t>1</w:t>
      </w:r>
      <w:r>
        <w:rPr>
          <w:rFonts w:ascii="Calibri"/>
          <w:spacing w:val="22"/>
          <w:w w:val="120"/>
          <w:position w:val="-10"/>
          <w:sz w:val="20"/>
        </w:rPr>
        <w:t>  </w:t>
      </w:r>
      <w:r>
        <w:rPr>
          <w:rFonts w:ascii="Calibri"/>
          <w:i/>
          <w:spacing w:val="-10"/>
          <w:w w:val="120"/>
          <w:sz w:val="14"/>
        </w:rPr>
        <w:t>N</w:t>
      </w:r>
    </w:p>
    <w:p>
      <w:pPr>
        <w:tabs>
          <w:tab w:pos="1742" w:val="left" w:leader="none"/>
          <w:tab w:pos="5048" w:val="left" w:leader="none"/>
        </w:tabs>
        <w:spacing w:line="138" w:lineRule="exact" w:before="0"/>
        <w:ind w:left="600" w:right="0" w:firstLine="0"/>
        <w:jc w:val="left"/>
        <w:rPr>
          <w:sz w:val="20"/>
        </w:rPr>
      </w:pPr>
      <w:r>
        <w:rPr>
          <w:rFonts w:ascii="Georgia" w:hAnsi="Georgia"/>
          <w:i/>
          <w:w w:val="120"/>
          <w:sz w:val="20"/>
        </w:rPr>
        <w:t>L</w:t>
      </w:r>
      <w:r>
        <w:rPr>
          <w:rFonts w:ascii="Georgia" w:hAnsi="Georgia"/>
          <w:i/>
          <w:spacing w:val="-1"/>
          <w:w w:val="130"/>
          <w:sz w:val="20"/>
        </w:rPr>
        <w:t> </w:t>
      </w:r>
      <w:r>
        <w:rPr>
          <w:rFonts w:ascii="Calibri" w:hAnsi="Calibri"/>
          <w:w w:val="130"/>
          <w:sz w:val="20"/>
        </w:rPr>
        <w:t>=</w:t>
      </w:r>
      <w:r>
        <w:rPr>
          <w:rFonts w:ascii="Calibri" w:hAnsi="Calibri"/>
          <w:spacing w:val="3"/>
          <w:w w:val="130"/>
          <w:sz w:val="20"/>
        </w:rPr>
        <w:t> </w:t>
      </w:r>
      <w:r>
        <w:rPr>
          <w:rFonts w:ascii="Georgia" w:hAnsi="Georgia"/>
          <w:i/>
          <w:w w:val="120"/>
          <w:sz w:val="20"/>
        </w:rPr>
        <w:t>−</w:t>
      </w:r>
      <w:r>
        <w:rPr>
          <w:rFonts w:ascii="Georgia" w:hAnsi="Georgia"/>
          <w:i/>
          <w:spacing w:val="-32"/>
          <w:w w:val="120"/>
          <w:sz w:val="20"/>
        </w:rPr>
        <w:t> </w:t>
      </w:r>
      <w:r>
        <w:rPr>
          <w:rFonts w:ascii="Georgia" w:hAnsi="Georgia"/>
          <w:i/>
          <w:spacing w:val="-25"/>
          <w:position w:val="5"/>
          <w:sz w:val="20"/>
        </w:rPr>
        <w:drawing>
          <wp:inline distT="0" distB="0" distL="0" distR="0">
            <wp:extent cx="115455" cy="505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3" cstate="print"/>
                    <a:stretch>
                      <a:fillRect/>
                    </a:stretch>
                  </pic:blipFill>
                  <pic:spPr>
                    <a:xfrm>
                      <a:off x="0" y="0"/>
                      <a:ext cx="115455" cy="5054"/>
                    </a:xfrm>
                    <a:prstGeom prst="rect">
                      <a:avLst/>
                    </a:prstGeom>
                  </pic:spPr>
                </pic:pic>
              </a:graphicData>
            </a:graphic>
          </wp:inline>
        </w:drawing>
      </w:r>
      <w:r>
        <w:rPr>
          <w:rFonts w:ascii="Georgia" w:hAnsi="Georgia"/>
          <w:i/>
          <w:spacing w:val="-25"/>
          <w:position w:val="5"/>
          <w:sz w:val="20"/>
        </w:rPr>
      </w:r>
      <w:r>
        <w:rPr>
          <w:sz w:val="20"/>
        </w:rPr>
        <w:tab/>
      </w:r>
      <w:r>
        <w:rPr>
          <w:rFonts w:ascii="Calibri" w:hAnsi="Calibri"/>
          <w:spacing w:val="-2"/>
          <w:w w:val="115"/>
          <w:sz w:val="20"/>
        </w:rPr>
        <w:t>[</w:t>
      </w:r>
      <w:r>
        <w:rPr>
          <w:rFonts w:ascii="Calibri" w:hAnsi="Calibri"/>
          <w:i/>
          <w:spacing w:val="-2"/>
          <w:w w:val="115"/>
          <w:sz w:val="20"/>
        </w:rPr>
        <w:t>y</w:t>
      </w:r>
      <w:r>
        <w:rPr>
          <w:rFonts w:ascii="Calibri" w:hAnsi="Calibri"/>
          <w:i/>
          <w:spacing w:val="-2"/>
          <w:w w:val="115"/>
          <w:sz w:val="20"/>
          <w:vertAlign w:val="subscript"/>
        </w:rPr>
        <w:t>i</w:t>
      </w:r>
      <w:r>
        <w:rPr>
          <w:rFonts w:ascii="Calibri" w:hAnsi="Calibri"/>
          <w:i/>
          <w:spacing w:val="1"/>
          <w:w w:val="115"/>
          <w:sz w:val="20"/>
          <w:vertAlign w:val="baseline"/>
        </w:rPr>
        <w:t> </w:t>
      </w:r>
      <w:r>
        <w:rPr>
          <w:rFonts w:ascii="Georgia" w:hAnsi="Georgia"/>
          <w:i/>
          <w:spacing w:val="-2"/>
          <w:w w:val="115"/>
          <w:sz w:val="20"/>
          <w:vertAlign w:val="baseline"/>
        </w:rPr>
        <w:t>·</w:t>
      </w:r>
      <w:r>
        <w:rPr>
          <w:rFonts w:ascii="Georgia" w:hAnsi="Georgia"/>
          <w:i/>
          <w:spacing w:val="-12"/>
          <w:w w:val="115"/>
          <w:sz w:val="20"/>
          <w:vertAlign w:val="baseline"/>
        </w:rPr>
        <w:t> </w:t>
      </w:r>
      <w:r>
        <w:rPr>
          <w:rFonts w:ascii="Calibri" w:hAnsi="Calibri"/>
          <w:spacing w:val="-2"/>
          <w:w w:val="115"/>
          <w:sz w:val="20"/>
          <w:vertAlign w:val="baseline"/>
        </w:rPr>
        <w:t>log(</w:t>
      </w:r>
      <w:r>
        <w:rPr>
          <w:rFonts w:ascii="Calibri" w:hAnsi="Calibri"/>
          <w:i/>
          <w:spacing w:val="-2"/>
          <w:w w:val="115"/>
          <w:sz w:val="20"/>
          <w:vertAlign w:val="baseline"/>
        </w:rPr>
        <w:t>y</w:t>
      </w:r>
      <w:r>
        <w:rPr>
          <w:rFonts w:ascii="Calibri" w:hAnsi="Calibri"/>
          <w:spacing w:val="-2"/>
          <w:w w:val="115"/>
          <w:sz w:val="20"/>
          <w:vertAlign w:val="baseline"/>
        </w:rPr>
        <w:t>ˆ</w:t>
      </w:r>
      <w:r>
        <w:rPr>
          <w:rFonts w:ascii="Calibri" w:hAnsi="Calibri"/>
          <w:i/>
          <w:spacing w:val="-2"/>
          <w:w w:val="115"/>
          <w:sz w:val="20"/>
          <w:vertAlign w:val="subscript"/>
        </w:rPr>
        <w:t>i</w:t>
      </w:r>
      <w:r>
        <w:rPr>
          <w:rFonts w:ascii="Calibri" w:hAnsi="Calibri"/>
          <w:spacing w:val="-2"/>
          <w:w w:val="115"/>
          <w:sz w:val="20"/>
          <w:vertAlign w:val="baseline"/>
        </w:rPr>
        <w:t>)</w:t>
      </w:r>
      <w:r>
        <w:rPr>
          <w:rFonts w:ascii="Calibri" w:hAnsi="Calibri"/>
          <w:spacing w:val="-8"/>
          <w:w w:val="115"/>
          <w:sz w:val="20"/>
          <w:vertAlign w:val="baseline"/>
        </w:rPr>
        <w:t> </w:t>
      </w:r>
      <w:r>
        <w:rPr>
          <w:rFonts w:ascii="Calibri" w:hAnsi="Calibri"/>
          <w:spacing w:val="-2"/>
          <w:w w:val="115"/>
          <w:sz w:val="20"/>
          <w:vertAlign w:val="baseline"/>
        </w:rPr>
        <w:t>+</w:t>
      </w:r>
      <w:r>
        <w:rPr>
          <w:rFonts w:ascii="Calibri" w:hAnsi="Calibri"/>
          <w:spacing w:val="-8"/>
          <w:w w:val="115"/>
          <w:sz w:val="20"/>
          <w:vertAlign w:val="baseline"/>
        </w:rPr>
        <w:t> </w:t>
      </w:r>
      <w:r>
        <w:rPr>
          <w:rFonts w:ascii="Calibri" w:hAnsi="Calibri"/>
          <w:spacing w:val="-2"/>
          <w:w w:val="115"/>
          <w:sz w:val="20"/>
          <w:vertAlign w:val="baseline"/>
        </w:rPr>
        <w:t>(1</w:t>
      </w:r>
      <w:r>
        <w:rPr>
          <w:rFonts w:ascii="Calibri" w:hAnsi="Calibri"/>
          <w:spacing w:val="-9"/>
          <w:w w:val="115"/>
          <w:sz w:val="20"/>
          <w:vertAlign w:val="baseline"/>
        </w:rPr>
        <w:t> </w:t>
      </w:r>
      <w:r>
        <w:rPr>
          <w:rFonts w:ascii="Georgia" w:hAnsi="Georgia"/>
          <w:i/>
          <w:spacing w:val="-2"/>
          <w:w w:val="115"/>
          <w:sz w:val="20"/>
          <w:vertAlign w:val="baseline"/>
        </w:rPr>
        <w:t>−</w:t>
      </w:r>
      <w:r>
        <w:rPr>
          <w:rFonts w:ascii="Georgia" w:hAnsi="Georgia"/>
          <w:i/>
          <w:spacing w:val="-12"/>
          <w:w w:val="115"/>
          <w:sz w:val="20"/>
          <w:vertAlign w:val="baseline"/>
        </w:rPr>
        <w:t> </w:t>
      </w:r>
      <w:r>
        <w:rPr>
          <w:rFonts w:ascii="Calibri" w:hAnsi="Calibri"/>
          <w:i/>
          <w:spacing w:val="-2"/>
          <w:w w:val="115"/>
          <w:sz w:val="20"/>
          <w:vertAlign w:val="baseline"/>
        </w:rPr>
        <w:t>y</w:t>
      </w:r>
      <w:r>
        <w:rPr>
          <w:rFonts w:ascii="Calibri" w:hAnsi="Calibri"/>
          <w:i/>
          <w:spacing w:val="-2"/>
          <w:w w:val="115"/>
          <w:sz w:val="20"/>
          <w:vertAlign w:val="subscript"/>
        </w:rPr>
        <w:t>i</w:t>
      </w:r>
      <w:r>
        <w:rPr>
          <w:rFonts w:ascii="Calibri" w:hAnsi="Calibri"/>
          <w:spacing w:val="-2"/>
          <w:w w:val="115"/>
          <w:sz w:val="20"/>
          <w:vertAlign w:val="baseline"/>
        </w:rPr>
        <w:t>)</w:t>
      </w:r>
      <w:r>
        <w:rPr>
          <w:rFonts w:ascii="Calibri" w:hAnsi="Calibri"/>
          <w:spacing w:val="-8"/>
          <w:w w:val="115"/>
          <w:sz w:val="20"/>
          <w:vertAlign w:val="baseline"/>
        </w:rPr>
        <w:t> </w:t>
      </w:r>
      <w:r>
        <w:rPr>
          <w:rFonts w:ascii="Georgia" w:hAnsi="Georgia"/>
          <w:i/>
          <w:spacing w:val="-2"/>
          <w:w w:val="115"/>
          <w:sz w:val="20"/>
          <w:vertAlign w:val="baseline"/>
        </w:rPr>
        <w:t>·</w:t>
      </w:r>
      <w:r>
        <w:rPr>
          <w:rFonts w:ascii="Georgia" w:hAnsi="Georgia"/>
          <w:i/>
          <w:spacing w:val="-12"/>
          <w:w w:val="115"/>
          <w:sz w:val="20"/>
          <w:vertAlign w:val="baseline"/>
        </w:rPr>
        <w:t> </w:t>
      </w:r>
      <w:r>
        <w:rPr>
          <w:rFonts w:ascii="Calibri" w:hAnsi="Calibri"/>
          <w:spacing w:val="-2"/>
          <w:w w:val="115"/>
          <w:sz w:val="20"/>
          <w:vertAlign w:val="baseline"/>
        </w:rPr>
        <w:t>log(1</w:t>
      </w:r>
      <w:r>
        <w:rPr>
          <w:rFonts w:ascii="Calibri" w:hAnsi="Calibri"/>
          <w:spacing w:val="-8"/>
          <w:w w:val="115"/>
          <w:sz w:val="20"/>
          <w:vertAlign w:val="baseline"/>
        </w:rPr>
        <w:t> </w:t>
      </w:r>
      <w:r>
        <w:rPr>
          <w:rFonts w:ascii="Georgia" w:hAnsi="Georgia"/>
          <w:i/>
          <w:spacing w:val="-2"/>
          <w:w w:val="115"/>
          <w:sz w:val="20"/>
          <w:vertAlign w:val="baseline"/>
        </w:rPr>
        <w:t>−</w:t>
      </w:r>
      <w:r>
        <w:rPr>
          <w:rFonts w:ascii="Georgia" w:hAnsi="Georgia"/>
          <w:i/>
          <w:spacing w:val="-12"/>
          <w:w w:val="115"/>
          <w:sz w:val="20"/>
          <w:vertAlign w:val="baseline"/>
        </w:rPr>
        <w:t> </w:t>
      </w:r>
      <w:r>
        <w:rPr>
          <w:rFonts w:ascii="Calibri" w:hAnsi="Calibri"/>
          <w:i/>
          <w:spacing w:val="-4"/>
          <w:w w:val="115"/>
          <w:sz w:val="20"/>
          <w:vertAlign w:val="baseline"/>
        </w:rPr>
        <w:t>y</w:t>
      </w:r>
      <w:r>
        <w:rPr>
          <w:rFonts w:ascii="Calibri" w:hAnsi="Calibri"/>
          <w:spacing w:val="-4"/>
          <w:w w:val="115"/>
          <w:sz w:val="20"/>
          <w:vertAlign w:val="baseline"/>
        </w:rPr>
        <w:t>ˆ</w:t>
      </w:r>
      <w:r>
        <w:rPr>
          <w:rFonts w:ascii="Calibri" w:hAnsi="Calibri"/>
          <w:i/>
          <w:spacing w:val="-4"/>
          <w:w w:val="115"/>
          <w:sz w:val="20"/>
          <w:vertAlign w:val="subscript"/>
        </w:rPr>
        <w:t>i</w:t>
      </w:r>
      <w:r>
        <w:rPr>
          <w:rFonts w:ascii="Calibri" w:hAnsi="Calibri"/>
          <w:spacing w:val="-4"/>
          <w:w w:val="115"/>
          <w:sz w:val="20"/>
          <w:vertAlign w:val="baseline"/>
        </w:rPr>
        <w:t>)]</w:t>
      </w:r>
      <w:r>
        <w:rPr>
          <w:rFonts w:ascii="Calibri" w:hAnsi="Calibri"/>
          <w:sz w:val="20"/>
          <w:vertAlign w:val="baseline"/>
        </w:rPr>
        <w:tab/>
      </w:r>
      <w:r>
        <w:rPr>
          <w:spacing w:val="-9"/>
          <w:w w:val="105"/>
          <w:sz w:val="20"/>
          <w:vertAlign w:val="baseline"/>
        </w:rPr>
        <w:t>(9)</w:t>
      </w:r>
    </w:p>
    <w:p>
      <w:pPr>
        <w:spacing w:line="146" w:lineRule="exact" w:before="0"/>
        <w:ind w:left="1182" w:right="0" w:firstLine="0"/>
        <w:jc w:val="left"/>
        <w:rPr>
          <w:rFonts w:ascii="Calibri"/>
          <w:i/>
          <w:sz w:val="20"/>
        </w:rPr>
      </w:pPr>
      <w:r>
        <w:rPr>
          <w:rFonts w:ascii="Calibri"/>
          <w:i/>
          <w:spacing w:val="-10"/>
          <w:w w:val="125"/>
          <w:sz w:val="20"/>
        </w:rPr>
        <w:t>N</w:t>
      </w:r>
    </w:p>
    <w:p>
      <w:pPr>
        <w:spacing w:line="127" w:lineRule="exact" w:before="0"/>
        <w:ind w:left="1436" w:right="0" w:firstLine="0"/>
        <w:jc w:val="left"/>
        <w:rPr>
          <w:rFonts w:ascii="Calibri"/>
          <w:sz w:val="14"/>
        </w:rPr>
      </w:pPr>
      <w:r>
        <w:rPr>
          <w:rFonts w:ascii="Calibri"/>
          <w:i/>
          <w:spacing w:val="-5"/>
          <w:w w:val="155"/>
          <w:sz w:val="14"/>
        </w:rPr>
        <w:t>i</w:t>
      </w:r>
      <w:r>
        <w:rPr>
          <w:rFonts w:ascii="Calibri"/>
          <w:spacing w:val="-5"/>
          <w:w w:val="155"/>
          <w:sz w:val="14"/>
        </w:rPr>
        <w:t>=1</w:t>
      </w:r>
    </w:p>
    <w:p>
      <w:pPr>
        <w:pStyle w:val="BodyText"/>
        <w:spacing w:line="249" w:lineRule="auto" w:before="90"/>
        <w:ind w:left="259"/>
        <w:jc w:val="both"/>
      </w:pPr>
      <w:r>
        <w:rPr/>
        <w:t>The high validation accuracy (calculated using Equation </w:t>
      </w:r>
      <w:hyperlink w:history="true" w:anchor="_bookmark13">
        <w:r>
          <w:rPr/>
          <w:t>2)</w:t>
        </w:r>
      </w:hyperlink>
      <w:r>
        <w:rPr/>
        <w:t> suggests that this model is suitable for real-time applications</w:t>
      </w:r>
      <w:r>
        <w:rPr>
          <w:spacing w:val="40"/>
        </w:rPr>
        <w:t> </w:t>
      </w:r>
      <w:r>
        <w:rPr/>
        <w:t>in</w:t>
      </w:r>
      <w:r>
        <w:rPr>
          <w:spacing w:val="-6"/>
        </w:rPr>
        <w:t> </w:t>
      </w:r>
      <w:r>
        <w:rPr/>
        <w:t>resource-constrained</w:t>
      </w:r>
      <w:r>
        <w:rPr>
          <w:spacing w:val="-6"/>
        </w:rPr>
        <w:t> </w:t>
      </w:r>
      <w:r>
        <w:rPr/>
        <w:t>environments.</w:t>
      </w:r>
      <w:r>
        <w:rPr>
          <w:spacing w:val="-6"/>
        </w:rPr>
        <w:t> </w:t>
      </w:r>
      <w:r>
        <w:rPr/>
        <w:t>Intersection</w:t>
      </w:r>
      <w:r>
        <w:rPr>
          <w:spacing w:val="-6"/>
        </w:rPr>
        <w:t> </w:t>
      </w:r>
      <w:r>
        <w:rPr/>
        <w:t>over</w:t>
      </w:r>
      <w:r>
        <w:rPr>
          <w:spacing w:val="-6"/>
        </w:rPr>
        <w:t> </w:t>
      </w:r>
      <w:r>
        <w:rPr/>
        <w:t>Union (IoU) was used to measure segmentation performance:</w:t>
      </w:r>
    </w:p>
    <w:p>
      <w:pPr>
        <w:pStyle w:val="BodyText"/>
        <w:spacing w:line="249" w:lineRule="auto" w:before="71"/>
        <w:ind w:right="257"/>
        <w:jc w:val="right"/>
      </w:pPr>
      <w:r>
        <w:rPr/>
        <w:br w:type="column"/>
      </w:r>
      <w:r>
        <w:rPr/>
        <w:t>addressing challenges across diagnosis, treatment, patient </w:t>
      </w:r>
      <w:r>
        <w:rPr/>
        <w:t>en- gagement,</w:t>
      </w:r>
      <w:r>
        <w:rPr>
          <w:spacing w:val="40"/>
        </w:rPr>
        <w:t> </w:t>
      </w:r>
      <w:r>
        <w:rPr/>
        <w:t>and</w:t>
      </w:r>
      <w:r>
        <w:rPr>
          <w:spacing w:val="40"/>
        </w:rPr>
        <w:t> </w:t>
      </w:r>
      <w:r>
        <w:rPr/>
        <w:t>administration.</w:t>
      </w:r>
      <w:r>
        <w:rPr>
          <w:spacing w:val="40"/>
        </w:rPr>
        <w:t> </w:t>
      </w:r>
      <w:r>
        <w:rPr/>
        <w:t>These</w:t>
      </w:r>
      <w:r>
        <w:rPr>
          <w:spacing w:val="40"/>
        </w:rPr>
        <w:t> </w:t>
      </w:r>
      <w:r>
        <w:rPr/>
        <w:t>modules</w:t>
      </w:r>
      <w:r>
        <w:rPr>
          <w:spacing w:val="40"/>
        </w:rPr>
        <w:t> </w:t>
      </w:r>
      <w:r>
        <w:rPr/>
        <w:t>collectively form</w:t>
      </w:r>
      <w:r>
        <w:rPr>
          <w:spacing w:val="40"/>
        </w:rPr>
        <w:t> </w:t>
      </w:r>
      <w:r>
        <w:rPr/>
        <w:t>a</w:t>
      </w:r>
      <w:r>
        <w:rPr>
          <w:spacing w:val="40"/>
        </w:rPr>
        <w:t> </w:t>
      </w:r>
      <w:r>
        <w:rPr/>
        <w:t>comprehensive</w:t>
      </w:r>
      <w:r>
        <w:rPr>
          <w:spacing w:val="40"/>
        </w:rPr>
        <w:t> </w:t>
      </w:r>
      <w:r>
        <w:rPr/>
        <w:t>ecosystem</w:t>
      </w:r>
      <w:r>
        <w:rPr>
          <w:spacing w:val="40"/>
        </w:rPr>
        <w:t> </w:t>
      </w:r>
      <w:r>
        <w:rPr/>
        <w:t>leveraging</w:t>
      </w:r>
      <w:r>
        <w:rPr>
          <w:spacing w:val="40"/>
        </w:rPr>
        <w:t> </w:t>
      </w:r>
      <w:r>
        <w:rPr/>
        <w:t>AI,</w:t>
      </w:r>
      <w:r>
        <w:rPr>
          <w:spacing w:val="40"/>
        </w:rPr>
        <w:t> </w:t>
      </w:r>
      <w:r>
        <w:rPr/>
        <w:t>ML,</w:t>
      </w:r>
      <w:r>
        <w:rPr>
          <w:spacing w:val="40"/>
        </w:rPr>
        <w:t> </w:t>
      </w:r>
      <w:r>
        <w:rPr/>
        <w:t>and digital</w:t>
      </w:r>
      <w:r>
        <w:rPr>
          <w:spacing w:val="-6"/>
        </w:rPr>
        <w:t> </w:t>
      </w:r>
      <w:r>
        <w:rPr/>
        <w:t>tools</w:t>
      </w:r>
      <w:r>
        <w:rPr>
          <w:spacing w:val="-6"/>
        </w:rPr>
        <w:t> </w:t>
      </w:r>
      <w:r>
        <w:rPr/>
        <w:t>to</w:t>
      </w:r>
      <w:r>
        <w:rPr>
          <w:spacing w:val="-6"/>
        </w:rPr>
        <w:t> </w:t>
      </w:r>
      <w:r>
        <w:rPr/>
        <w:t>improve</w:t>
      </w:r>
      <w:r>
        <w:rPr>
          <w:spacing w:val="-6"/>
        </w:rPr>
        <w:t> </w:t>
      </w:r>
      <w:r>
        <w:rPr/>
        <w:t>healthcare</w:t>
      </w:r>
      <w:r>
        <w:rPr>
          <w:spacing w:val="-6"/>
        </w:rPr>
        <w:t> </w:t>
      </w:r>
      <w:r>
        <w:rPr/>
        <w:t>efficiency</w:t>
      </w:r>
      <w:r>
        <w:rPr>
          <w:spacing w:val="-6"/>
        </w:rPr>
        <w:t> </w:t>
      </w:r>
      <w:r>
        <w:rPr/>
        <w:t>and</w:t>
      </w:r>
      <w:r>
        <w:rPr>
          <w:spacing w:val="-6"/>
        </w:rPr>
        <w:t> </w:t>
      </w:r>
      <w:r>
        <w:rPr/>
        <w:t>accessibility. The </w:t>
      </w:r>
      <w:r>
        <w:rPr>
          <w:b/>
        </w:rPr>
        <w:t>Image Recognition for Lung Cancer or Brain Tumor </w:t>
      </w:r>
      <w:r>
        <w:rPr/>
        <w:t>module</w:t>
      </w:r>
      <w:r>
        <w:rPr>
          <w:spacing w:val="39"/>
        </w:rPr>
        <w:t> </w:t>
      </w:r>
      <w:r>
        <w:rPr/>
        <w:t>utilizes</w:t>
      </w:r>
      <w:r>
        <w:rPr>
          <w:spacing w:val="39"/>
        </w:rPr>
        <w:t> </w:t>
      </w:r>
      <w:r>
        <w:rPr/>
        <w:t>AI</w:t>
      </w:r>
      <w:r>
        <w:rPr>
          <w:spacing w:val="39"/>
        </w:rPr>
        <w:t> </w:t>
      </w:r>
      <w:r>
        <w:rPr/>
        <w:t>and</w:t>
      </w:r>
      <w:r>
        <w:rPr>
          <w:spacing w:val="39"/>
        </w:rPr>
        <w:t> </w:t>
      </w:r>
      <w:r>
        <w:rPr/>
        <w:t>ML</w:t>
      </w:r>
      <w:r>
        <w:rPr>
          <w:spacing w:val="39"/>
        </w:rPr>
        <w:t> </w:t>
      </w:r>
      <w:r>
        <w:rPr/>
        <w:t>to</w:t>
      </w:r>
      <w:r>
        <w:rPr>
          <w:spacing w:val="39"/>
        </w:rPr>
        <w:t> </w:t>
      </w:r>
      <w:r>
        <w:rPr/>
        <w:t>analyze</w:t>
      </w:r>
      <w:r>
        <w:rPr>
          <w:spacing w:val="39"/>
        </w:rPr>
        <w:t> </w:t>
      </w:r>
      <w:r>
        <w:rPr/>
        <w:t>medical</w:t>
      </w:r>
      <w:r>
        <w:rPr>
          <w:spacing w:val="39"/>
        </w:rPr>
        <w:t> </w:t>
      </w:r>
      <w:r>
        <w:rPr/>
        <w:t>images</w:t>
      </w:r>
      <w:r>
        <w:rPr>
          <w:spacing w:val="39"/>
        </w:rPr>
        <w:t> </w:t>
      </w:r>
      <w:r>
        <w:rPr/>
        <w:t>for early</w:t>
      </w:r>
      <w:r>
        <w:rPr>
          <w:spacing w:val="20"/>
        </w:rPr>
        <w:t> </w:t>
      </w:r>
      <w:r>
        <w:rPr/>
        <w:t>detection</w:t>
      </w:r>
      <w:r>
        <w:rPr>
          <w:spacing w:val="21"/>
        </w:rPr>
        <w:t> </w:t>
      </w:r>
      <w:r>
        <w:rPr/>
        <w:t>of</w:t>
      </w:r>
      <w:r>
        <w:rPr>
          <w:spacing w:val="20"/>
        </w:rPr>
        <w:t> </w:t>
      </w:r>
      <w:r>
        <w:rPr/>
        <w:t>critical</w:t>
      </w:r>
      <w:r>
        <w:rPr>
          <w:spacing w:val="21"/>
        </w:rPr>
        <w:t> </w:t>
      </w:r>
      <w:r>
        <w:rPr/>
        <w:t>conditions,</w:t>
      </w:r>
      <w:r>
        <w:rPr>
          <w:spacing w:val="21"/>
        </w:rPr>
        <w:t> </w:t>
      </w:r>
      <w:r>
        <w:rPr/>
        <w:t>aiding</w:t>
      </w:r>
      <w:r>
        <w:rPr>
          <w:spacing w:val="20"/>
        </w:rPr>
        <w:t> </w:t>
      </w:r>
      <w:r>
        <w:rPr/>
        <w:t>timely</w:t>
      </w:r>
      <w:r>
        <w:rPr>
          <w:spacing w:val="21"/>
        </w:rPr>
        <w:t> </w:t>
      </w:r>
      <w:r>
        <w:rPr>
          <w:spacing w:val="-2"/>
        </w:rPr>
        <w:t>diagnosis</w:t>
      </w:r>
    </w:p>
    <w:p>
      <w:pPr>
        <w:pStyle w:val="BodyText"/>
        <w:spacing w:before="5"/>
        <w:ind w:left="199"/>
      </w:pPr>
      <w:r>
        <w:rPr/>
        <w:t>and</w:t>
      </w:r>
      <w:r>
        <w:rPr>
          <w:spacing w:val="12"/>
        </w:rPr>
        <w:t> </w:t>
      </w:r>
      <w:r>
        <w:rPr/>
        <w:t>improving</w:t>
      </w:r>
      <w:r>
        <w:rPr>
          <w:spacing w:val="12"/>
        </w:rPr>
        <w:t> </w:t>
      </w:r>
      <w:r>
        <w:rPr/>
        <w:t>patient</w:t>
      </w:r>
      <w:r>
        <w:rPr>
          <w:spacing w:val="13"/>
        </w:rPr>
        <w:t> </w:t>
      </w:r>
      <w:r>
        <w:rPr>
          <w:spacing w:val="-2"/>
        </w:rPr>
        <w:t>outcomes.</w:t>
      </w:r>
    </w:p>
    <w:p>
      <w:pPr>
        <w:pStyle w:val="BodyText"/>
        <w:spacing w:line="249" w:lineRule="auto" w:before="15"/>
        <w:ind w:left="199" w:right="41" w:firstLine="199"/>
      </w:pPr>
      <w:r>
        <w:rPr/>
        <w:t>The</w:t>
      </w:r>
      <w:r>
        <w:rPr>
          <w:spacing w:val="31"/>
        </w:rPr>
        <w:t> </w:t>
      </w:r>
      <w:r>
        <w:rPr>
          <w:b/>
        </w:rPr>
        <w:t>QR</w:t>
      </w:r>
      <w:r>
        <w:rPr>
          <w:b/>
          <w:spacing w:val="39"/>
        </w:rPr>
        <w:t> </w:t>
      </w:r>
      <w:r>
        <w:rPr>
          <w:b/>
        </w:rPr>
        <w:t>Prescription</w:t>
      </w:r>
      <w:r>
        <w:rPr>
          <w:b/>
          <w:spacing w:val="31"/>
        </w:rPr>
        <w:t> </w:t>
      </w:r>
      <w:r>
        <w:rPr/>
        <w:t>module</w:t>
      </w:r>
      <w:r>
        <w:rPr>
          <w:spacing w:val="31"/>
        </w:rPr>
        <w:t> </w:t>
      </w:r>
      <w:r>
        <w:rPr/>
        <w:t>digitizes</w:t>
      </w:r>
      <w:r>
        <w:rPr>
          <w:spacing w:val="31"/>
        </w:rPr>
        <w:t> </w:t>
      </w:r>
      <w:r>
        <w:rPr/>
        <w:t>prescriptions</w:t>
      </w:r>
      <w:r>
        <w:rPr>
          <w:spacing w:val="31"/>
        </w:rPr>
        <w:t> </w:t>
      </w:r>
      <w:r>
        <w:rPr/>
        <w:t>into QR</w:t>
      </w:r>
      <w:r>
        <w:rPr>
          <w:spacing w:val="30"/>
        </w:rPr>
        <w:t> </w:t>
      </w:r>
      <w:r>
        <w:rPr/>
        <w:t>codes,</w:t>
      </w:r>
      <w:r>
        <w:rPr>
          <w:spacing w:val="31"/>
        </w:rPr>
        <w:t> </w:t>
      </w:r>
      <w:r>
        <w:rPr/>
        <w:t>enhancing</w:t>
      </w:r>
      <w:r>
        <w:rPr>
          <w:spacing w:val="30"/>
        </w:rPr>
        <w:t> </w:t>
      </w:r>
      <w:r>
        <w:rPr/>
        <w:t>security,</w:t>
      </w:r>
      <w:r>
        <w:rPr>
          <w:spacing w:val="31"/>
        </w:rPr>
        <w:t> </w:t>
      </w:r>
      <w:r>
        <w:rPr/>
        <w:t>traceability,</w:t>
      </w:r>
      <w:r>
        <w:rPr>
          <w:spacing w:val="31"/>
        </w:rPr>
        <w:t> </w:t>
      </w:r>
      <w:r>
        <w:rPr/>
        <w:t>and</w:t>
      </w:r>
      <w:r>
        <w:rPr>
          <w:spacing w:val="30"/>
        </w:rPr>
        <w:t> </w:t>
      </w:r>
      <w:r>
        <w:rPr>
          <w:spacing w:val="-2"/>
        </w:rPr>
        <w:t>accessibility</w:t>
      </w:r>
    </w:p>
    <w:p>
      <w:pPr>
        <w:pStyle w:val="BodyText"/>
        <w:spacing w:after="0" w:line="249" w:lineRule="auto"/>
        <w:sectPr>
          <w:pgSz w:w="12240" w:h="15840"/>
          <w:pgMar w:top="920" w:bottom="280" w:left="720" w:right="720"/>
          <w:cols w:num="2" w:equalWidth="0">
            <w:col w:w="5281" w:space="40"/>
            <w:col w:w="5479"/>
          </w:cols>
        </w:sectPr>
      </w:pPr>
    </w:p>
    <w:p>
      <w:pPr>
        <w:pStyle w:val="BodyText"/>
        <w:spacing w:line="175" w:lineRule="auto" w:before="25"/>
        <w:ind w:left="840" w:right="24"/>
        <w:jc w:val="center"/>
      </w:pPr>
      <w:r>
        <w:rPr>
          <w:w w:val="110"/>
          <w:position w:val="-12"/>
        </w:rPr>
        <w:t>IoU</w:t>
      </w:r>
      <w:r>
        <w:rPr>
          <w:spacing w:val="-2"/>
          <w:w w:val="110"/>
          <w:position w:val="-12"/>
        </w:rPr>
        <w:t> </w:t>
      </w:r>
      <w:r>
        <w:rPr>
          <w:rFonts w:ascii="Calibri"/>
          <w:w w:val="125"/>
          <w:position w:val="-12"/>
        </w:rPr>
        <w:t>=</w:t>
      </w:r>
      <w:r>
        <w:rPr>
          <w:rFonts w:ascii="Calibri"/>
          <w:spacing w:val="19"/>
          <w:w w:val="125"/>
          <w:position w:val="-12"/>
        </w:rPr>
        <w:t> </w:t>
      </w:r>
      <w:r>
        <w:rPr>
          <w:spacing w:val="-2"/>
          <w:w w:val="110"/>
          <w:u w:val="single"/>
        </w:rPr>
        <w:t>Intersection</w:t>
      </w:r>
    </w:p>
    <w:p>
      <w:pPr>
        <w:pStyle w:val="BodyText"/>
        <w:spacing w:line="181" w:lineRule="exact"/>
        <w:ind w:left="2808"/>
      </w:pPr>
      <w:r>
        <w:rPr>
          <w:spacing w:val="-2"/>
        </w:rPr>
        <w:t>Union</w:t>
      </w:r>
    </w:p>
    <w:p>
      <w:pPr>
        <w:pStyle w:val="BodyText"/>
        <w:spacing w:before="68"/>
        <w:ind w:left="259"/>
      </w:pPr>
      <w:r>
        <w:rPr/>
        <mc:AlternateContent>
          <mc:Choice Requires="wps">
            <w:drawing>
              <wp:anchor distT="0" distB="0" distL="0" distR="0" allowOverlap="1" layoutInCell="1" locked="0" behindDoc="1" simplePos="0" relativeHeight="487183360">
                <wp:simplePos x="0" y="0"/>
                <wp:positionH relativeFrom="page">
                  <wp:posOffset>913041</wp:posOffset>
                </wp:positionH>
                <wp:positionV relativeFrom="paragraph">
                  <wp:posOffset>373416</wp:posOffset>
                </wp:positionV>
                <wp:extent cx="2606040" cy="207708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2606040" cy="2077085"/>
                          <a:chExt cx="2606040" cy="2077085"/>
                        </a:xfrm>
                      </wpg:grpSpPr>
                      <wps:wsp>
                        <wps:cNvPr id="40" name="Graphic 40"/>
                        <wps:cNvSpPr/>
                        <wps:spPr>
                          <a:xfrm>
                            <a:off x="0" y="2527"/>
                            <a:ext cx="2606040" cy="1270"/>
                          </a:xfrm>
                          <a:custGeom>
                            <a:avLst/>
                            <a:gdLst/>
                            <a:ahLst/>
                            <a:cxnLst/>
                            <a:rect l="l" t="t" r="r" b="b"/>
                            <a:pathLst>
                              <a:path w="2606040" h="0">
                                <a:moveTo>
                                  <a:pt x="0" y="0"/>
                                </a:moveTo>
                                <a:lnTo>
                                  <a:pt x="2606040" y="0"/>
                                </a:lnTo>
                              </a:path>
                            </a:pathLst>
                          </a:custGeom>
                          <a:ln w="5054">
                            <a:solidFill>
                              <a:srgbClr val="000000"/>
                            </a:solidFill>
                            <a:prstDash val="solid"/>
                          </a:ln>
                        </wps:spPr>
                        <wps:bodyPr wrap="square" lIns="0" tIns="0" rIns="0" bIns="0" rtlCol="0">
                          <a:prstTxWarp prst="textNoShape">
                            <a:avLst/>
                          </a:prstTxWarp>
                          <a:noAutofit/>
                        </wps:bodyPr>
                      </wps:wsp>
                      <wps:wsp>
                        <wps:cNvPr id="41" name="Graphic 41"/>
                        <wps:cNvSpPr/>
                        <wps:spPr>
                          <a:xfrm>
                            <a:off x="2540" y="2527"/>
                            <a:ext cx="1270" cy="2072005"/>
                          </a:xfrm>
                          <a:custGeom>
                            <a:avLst/>
                            <a:gdLst/>
                            <a:ahLst/>
                            <a:cxnLst/>
                            <a:rect l="l" t="t" r="r" b="b"/>
                            <a:pathLst>
                              <a:path w="0" h="2072005">
                                <a:moveTo>
                                  <a:pt x="0" y="207158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 name="Graphic 42"/>
                        <wps:cNvSpPr/>
                        <wps:spPr>
                          <a:xfrm>
                            <a:off x="2603512" y="2527"/>
                            <a:ext cx="1270" cy="2072005"/>
                          </a:xfrm>
                          <a:custGeom>
                            <a:avLst/>
                            <a:gdLst/>
                            <a:ahLst/>
                            <a:cxnLst/>
                            <a:rect l="l" t="t" r="r" b="b"/>
                            <a:pathLst>
                              <a:path w="0" h="2072005">
                                <a:moveTo>
                                  <a:pt x="0" y="207158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 name="Graphic 43"/>
                        <wps:cNvSpPr/>
                        <wps:spPr>
                          <a:xfrm>
                            <a:off x="0" y="2074113"/>
                            <a:ext cx="2606040" cy="1270"/>
                          </a:xfrm>
                          <a:custGeom>
                            <a:avLst/>
                            <a:gdLst/>
                            <a:ahLst/>
                            <a:cxnLst/>
                            <a:rect l="l" t="t" r="r" b="b"/>
                            <a:pathLst>
                              <a:path w="2606040" h="0">
                                <a:moveTo>
                                  <a:pt x="0" y="0"/>
                                </a:moveTo>
                                <a:lnTo>
                                  <a:pt x="260604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892998pt;margin-top:29.402859pt;width:205.2pt;height:163.550pt;mso-position-horizontal-relative:page;mso-position-vertical-relative:paragraph;z-index:-16133120" id="docshapegroup9" coordorigin="1438,588" coordsize="4104,3271">
                <v:line style="position:absolute" from="1438,592" to="5542,592" stroked="true" strokeweight=".398pt" strokecolor="#000000">
                  <v:stroke dashstyle="solid"/>
                </v:line>
                <v:line style="position:absolute" from="1442,3854" to="1442,592" stroked="true" strokeweight=".398pt" strokecolor="#000000">
                  <v:stroke dashstyle="solid"/>
                </v:line>
                <v:line style="position:absolute" from="5538,3854" to="5538,592" stroked="true" strokeweight=".398pt" strokecolor="#000000">
                  <v:stroke dashstyle="solid"/>
                </v:line>
                <v:line style="position:absolute" from="1438,3854" to="5542,3854" stroked="true" strokeweight=".398pt" strokecolor="#000000">
                  <v:stroke dashstyle="solid"/>
                </v:line>
                <w10:wrap type="none"/>
              </v:group>
            </w:pict>
          </mc:Fallback>
        </mc:AlternateContent>
      </w:r>
      <w:r>
        <w:rPr/>
        <w:t>The</w:t>
      </w:r>
      <w:r>
        <w:rPr>
          <w:spacing w:val="14"/>
        </w:rPr>
        <w:t> </w:t>
      </w:r>
      <w:r>
        <w:rPr/>
        <w:t>accuracy</w:t>
      </w:r>
      <w:r>
        <w:rPr>
          <w:spacing w:val="14"/>
        </w:rPr>
        <w:t> </w:t>
      </w:r>
      <w:r>
        <w:rPr/>
        <w:t>plot</w:t>
      </w:r>
      <w:r>
        <w:rPr>
          <w:spacing w:val="15"/>
        </w:rPr>
        <w:t> </w:t>
      </w:r>
      <w:r>
        <w:rPr/>
        <w:t>is</w:t>
      </w:r>
      <w:r>
        <w:rPr>
          <w:spacing w:val="14"/>
        </w:rPr>
        <w:t> </w:t>
      </w:r>
      <w:r>
        <w:rPr/>
        <w:t>shown</w:t>
      </w:r>
      <w:r>
        <w:rPr>
          <w:spacing w:val="14"/>
        </w:rPr>
        <w:t> </w:t>
      </w:r>
      <w:r>
        <w:rPr/>
        <w:t>in</w:t>
      </w:r>
      <w:r>
        <w:rPr>
          <w:spacing w:val="15"/>
        </w:rPr>
        <w:t> </w:t>
      </w:r>
      <w:r>
        <w:rPr/>
        <w:t>Fig.</w:t>
      </w:r>
      <w:r>
        <w:rPr>
          <w:spacing w:val="14"/>
        </w:rPr>
        <w:t> </w:t>
      </w:r>
      <w:hyperlink w:history="true" w:anchor="_bookmark15">
        <w:r>
          <w:rPr>
            <w:spacing w:val="-5"/>
          </w:rPr>
          <w:t>14.</w:t>
        </w:r>
      </w:hyperlink>
    </w:p>
    <w:p>
      <w:pPr>
        <w:pStyle w:val="BodyText"/>
        <w:spacing w:before="196"/>
      </w:pPr>
    </w:p>
    <w:p>
      <w:pPr>
        <w:pStyle w:val="BodyText"/>
        <w:ind w:left="854" w:right="-58"/>
      </w:pPr>
      <w:r>
        <w:rPr/>
        <w:drawing>
          <wp:inline distT="0" distB="0" distL="0" distR="0">
            <wp:extent cx="2444877" cy="190595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4" cstate="print"/>
                    <a:stretch>
                      <a:fillRect/>
                    </a:stretch>
                  </pic:blipFill>
                  <pic:spPr>
                    <a:xfrm>
                      <a:off x="0" y="0"/>
                      <a:ext cx="2444877" cy="1905952"/>
                    </a:xfrm>
                    <a:prstGeom prst="rect">
                      <a:avLst/>
                    </a:prstGeom>
                  </pic:spPr>
                </pic:pic>
              </a:graphicData>
            </a:graphic>
          </wp:inline>
        </w:drawing>
      </w:r>
      <w:r>
        <w:rPr/>
      </w:r>
    </w:p>
    <w:p>
      <w:pPr>
        <w:pStyle w:val="BodyText"/>
        <w:spacing w:before="43"/>
      </w:pPr>
    </w:p>
    <w:p>
      <w:pPr>
        <w:spacing w:before="0"/>
        <w:ind w:left="840" w:right="0" w:firstLine="0"/>
        <w:jc w:val="center"/>
        <w:rPr>
          <w:sz w:val="16"/>
        </w:rPr>
      </w:pPr>
      <w:r>
        <w:rPr>
          <w:sz w:val="16"/>
        </w:rPr>
        <w:t>Fig.</w:t>
      </w:r>
      <w:r>
        <w:rPr>
          <w:spacing w:val="10"/>
          <w:sz w:val="16"/>
        </w:rPr>
        <w:t> </w:t>
      </w:r>
      <w:r>
        <w:rPr>
          <w:sz w:val="16"/>
        </w:rPr>
        <w:t>14.</w:t>
      </w:r>
      <w:r>
        <w:rPr>
          <w:spacing w:val="63"/>
          <w:sz w:val="16"/>
        </w:rPr>
        <w:t> </w:t>
      </w:r>
      <w:bookmarkStart w:name="_bookmark15" w:id="32"/>
      <w:bookmarkEnd w:id="32"/>
      <w:r>
        <w:rPr>
          <w:sz w:val="16"/>
        </w:rPr>
        <w:t>Accura</w:t>
      </w:r>
      <w:r>
        <w:rPr>
          <w:sz w:val="16"/>
        </w:rPr>
        <w:t>cy</w:t>
      </w:r>
      <w:r>
        <w:rPr>
          <w:spacing w:val="10"/>
          <w:sz w:val="16"/>
        </w:rPr>
        <w:t> </w:t>
      </w:r>
      <w:r>
        <w:rPr>
          <w:sz w:val="16"/>
        </w:rPr>
        <w:t>of</w:t>
      </w:r>
      <w:r>
        <w:rPr>
          <w:spacing w:val="11"/>
          <w:sz w:val="16"/>
        </w:rPr>
        <w:t> </w:t>
      </w:r>
      <w:r>
        <w:rPr>
          <w:sz w:val="16"/>
        </w:rPr>
        <w:t>Kidney</w:t>
      </w:r>
      <w:r>
        <w:rPr>
          <w:spacing w:val="11"/>
          <w:sz w:val="16"/>
        </w:rPr>
        <w:t> </w:t>
      </w:r>
      <w:r>
        <w:rPr>
          <w:sz w:val="16"/>
        </w:rPr>
        <w:t>Disease</w:t>
      </w:r>
      <w:r>
        <w:rPr>
          <w:spacing w:val="11"/>
          <w:sz w:val="16"/>
        </w:rPr>
        <w:t> </w:t>
      </w:r>
      <w:r>
        <w:rPr>
          <w:sz w:val="16"/>
        </w:rPr>
        <w:t>Prediction</w:t>
      </w:r>
      <w:r>
        <w:rPr>
          <w:spacing w:val="10"/>
          <w:sz w:val="16"/>
        </w:rPr>
        <w:t> </w:t>
      </w:r>
      <w:r>
        <w:rPr>
          <w:spacing w:val="-2"/>
          <w:sz w:val="16"/>
        </w:rPr>
        <w:t>Model</w:t>
      </w:r>
    </w:p>
    <w:p>
      <w:pPr>
        <w:pStyle w:val="BodyText"/>
        <w:rPr>
          <w:sz w:val="16"/>
        </w:rPr>
      </w:pPr>
    </w:p>
    <w:p>
      <w:pPr>
        <w:pStyle w:val="BodyText"/>
        <w:spacing w:before="35"/>
        <w:rPr>
          <w:sz w:val="16"/>
        </w:rPr>
      </w:pPr>
    </w:p>
    <w:p>
      <w:pPr>
        <w:pStyle w:val="ListParagraph"/>
        <w:numPr>
          <w:ilvl w:val="0"/>
          <w:numId w:val="7"/>
        </w:numPr>
        <w:tabs>
          <w:tab w:pos="551" w:val="left" w:leader="none"/>
        </w:tabs>
        <w:spacing w:line="240" w:lineRule="auto" w:before="0" w:after="0"/>
        <w:ind w:left="551" w:right="0" w:hanging="292"/>
        <w:jc w:val="left"/>
        <w:rPr>
          <w:i/>
          <w:sz w:val="20"/>
        </w:rPr>
      </w:pPr>
      <w:bookmarkStart w:name="General Observations" w:id="33"/>
      <w:bookmarkEnd w:id="33"/>
      <w:r>
        <w:rPr/>
      </w:r>
      <w:r>
        <w:rPr>
          <w:i/>
          <w:sz w:val="20"/>
        </w:rPr>
        <w:t>General</w:t>
      </w:r>
      <w:r>
        <w:rPr>
          <w:i/>
          <w:spacing w:val="9"/>
          <w:sz w:val="20"/>
        </w:rPr>
        <w:t> </w:t>
      </w:r>
      <w:r>
        <w:rPr>
          <w:i/>
          <w:spacing w:val="-2"/>
          <w:sz w:val="20"/>
        </w:rPr>
        <w:t>Observations</w:t>
      </w:r>
    </w:p>
    <w:p>
      <w:pPr>
        <w:pStyle w:val="BodyText"/>
        <w:spacing w:before="144"/>
        <w:ind w:left="209"/>
      </w:pPr>
      <w:r>
        <w:rPr/>
        <w:br w:type="column"/>
      </w:r>
      <w:r>
        <w:rPr>
          <w:spacing w:val="-4"/>
        </w:rPr>
        <w:t>(10)</w:t>
      </w:r>
    </w:p>
    <w:p>
      <w:pPr>
        <w:pStyle w:val="BodyText"/>
        <w:ind w:left="199"/>
        <w:jc w:val="both"/>
      </w:pPr>
      <w:r>
        <w:rPr/>
        <w:br w:type="column"/>
      </w:r>
      <w:r>
        <w:rPr/>
        <w:t>while</w:t>
      </w:r>
      <w:r>
        <w:rPr>
          <w:spacing w:val="12"/>
        </w:rPr>
        <w:t> </w:t>
      </w:r>
      <w:r>
        <w:rPr/>
        <w:t>simplifying</w:t>
      </w:r>
      <w:r>
        <w:rPr>
          <w:spacing w:val="12"/>
        </w:rPr>
        <w:t> </w:t>
      </w:r>
      <w:r>
        <w:rPr/>
        <w:t>the</w:t>
      </w:r>
      <w:r>
        <w:rPr>
          <w:spacing w:val="12"/>
        </w:rPr>
        <w:t> </w:t>
      </w:r>
      <w:r>
        <w:rPr/>
        <w:t>medication</w:t>
      </w:r>
      <w:r>
        <w:rPr>
          <w:spacing w:val="13"/>
        </w:rPr>
        <w:t> </w:t>
      </w:r>
      <w:r>
        <w:rPr/>
        <w:t>dispensing</w:t>
      </w:r>
      <w:r>
        <w:rPr>
          <w:spacing w:val="12"/>
        </w:rPr>
        <w:t> </w:t>
      </w:r>
      <w:r>
        <w:rPr>
          <w:spacing w:val="-2"/>
        </w:rPr>
        <w:t>process.</w:t>
      </w:r>
    </w:p>
    <w:p>
      <w:pPr>
        <w:pStyle w:val="BodyText"/>
        <w:spacing w:line="249" w:lineRule="auto" w:before="15"/>
        <w:ind w:left="199" w:right="257" w:firstLine="199"/>
        <w:jc w:val="both"/>
      </w:pPr>
      <w:r>
        <w:rPr/>
        <w:t>The</w:t>
      </w:r>
      <w:r>
        <w:rPr>
          <w:spacing w:val="-4"/>
        </w:rPr>
        <w:t> </w:t>
      </w:r>
      <w:r>
        <w:rPr>
          <w:b/>
        </w:rPr>
        <w:t>Text</w:t>
      </w:r>
      <w:r>
        <w:rPr>
          <w:b/>
          <w:spacing w:val="-3"/>
        </w:rPr>
        <w:t> </w:t>
      </w:r>
      <w:r>
        <w:rPr>
          <w:b/>
        </w:rPr>
        <w:t>Generation</w:t>
      </w:r>
      <w:r>
        <w:rPr>
          <w:b/>
          <w:spacing w:val="-3"/>
        </w:rPr>
        <w:t> </w:t>
      </w:r>
      <w:r>
        <w:rPr>
          <w:b/>
        </w:rPr>
        <w:t>for</w:t>
      </w:r>
      <w:r>
        <w:rPr>
          <w:b/>
          <w:spacing w:val="-3"/>
        </w:rPr>
        <w:t> </w:t>
      </w:r>
      <w:r>
        <w:rPr>
          <w:b/>
        </w:rPr>
        <w:t>Health</w:t>
      </w:r>
      <w:r>
        <w:rPr>
          <w:b/>
          <w:spacing w:val="-3"/>
        </w:rPr>
        <w:t> </w:t>
      </w:r>
      <w:r>
        <w:rPr>
          <w:b/>
        </w:rPr>
        <w:t>Queries</w:t>
      </w:r>
      <w:r>
        <w:rPr>
          <w:b/>
          <w:spacing w:val="-4"/>
        </w:rPr>
        <w:t> </w:t>
      </w:r>
      <w:r>
        <w:rPr/>
        <w:t>module</w:t>
      </w:r>
      <w:r>
        <w:rPr>
          <w:spacing w:val="-4"/>
        </w:rPr>
        <w:t> </w:t>
      </w:r>
      <w:r>
        <w:rPr/>
        <w:t>provides reliable, personalized health information, promoting health literacy and informed decision-making, reducing reliance on search engines.</w:t>
      </w:r>
    </w:p>
    <w:p>
      <w:pPr>
        <w:pStyle w:val="BodyText"/>
        <w:spacing w:line="249" w:lineRule="auto" w:before="6"/>
        <w:ind w:left="199" w:right="257" w:firstLine="199"/>
        <w:jc w:val="both"/>
      </w:pPr>
      <w:r>
        <w:rPr/>
        <w:t>The </w:t>
      </w:r>
      <w:r>
        <w:rPr>
          <w:b/>
        </w:rPr>
        <w:t>OCR Handwriting Recognition </w:t>
      </w:r>
      <w:r>
        <w:rPr/>
        <w:t>module </w:t>
      </w:r>
      <w:r>
        <w:rPr/>
        <w:t>digitizes handwritten documents, eliminating data entry errors and improving interoperability within healthcare systems.</w:t>
      </w:r>
    </w:p>
    <w:p>
      <w:pPr>
        <w:pStyle w:val="BodyText"/>
        <w:spacing w:line="249" w:lineRule="auto" w:before="5"/>
        <w:ind w:left="199" w:right="257" w:firstLine="199"/>
        <w:jc w:val="both"/>
      </w:pPr>
      <w:r>
        <w:rPr/>
        <w:t>The </w:t>
      </w:r>
      <w:r>
        <w:rPr>
          <w:b/>
        </w:rPr>
        <w:t>Online Appointment Reservation </w:t>
      </w:r>
      <w:r>
        <w:rPr/>
        <w:t>system </w:t>
      </w:r>
      <w:r>
        <w:rPr/>
        <w:t>simplifies appointment booking, enhancing patient access and satisfac- tion through intuitive online platforms and reminders.</w:t>
      </w:r>
    </w:p>
    <w:p>
      <w:pPr>
        <w:pStyle w:val="BodyText"/>
        <w:spacing w:line="249" w:lineRule="auto" w:before="6"/>
        <w:ind w:left="199" w:right="257" w:firstLine="199"/>
        <w:jc w:val="both"/>
      </w:pPr>
      <w:r>
        <w:rPr/>
        <w:t>The </w:t>
      </w:r>
      <w:r>
        <w:rPr>
          <w:b/>
        </w:rPr>
        <w:t>Digital Prescription </w:t>
      </w:r>
      <w:r>
        <w:rPr/>
        <w:t>module modernizes </w:t>
      </w:r>
      <w:r>
        <w:rPr/>
        <w:t>prescriptions by encoding them into QR codes, reducing medication errors and improving patient adherence.</w:t>
      </w:r>
    </w:p>
    <w:p>
      <w:pPr>
        <w:pStyle w:val="BodyText"/>
        <w:spacing w:line="249" w:lineRule="auto" w:before="5"/>
        <w:ind w:left="199" w:right="257" w:firstLine="199"/>
        <w:jc w:val="both"/>
      </w:pPr>
      <w:r>
        <w:rPr/>
        <w:t>In</w:t>
      </w:r>
      <w:r>
        <w:rPr>
          <w:spacing w:val="24"/>
        </w:rPr>
        <w:t> </w:t>
      </w:r>
      <w:r>
        <w:rPr/>
        <w:t>conclusion,</w:t>
      </w:r>
      <w:r>
        <w:rPr>
          <w:spacing w:val="24"/>
        </w:rPr>
        <w:t> </w:t>
      </w:r>
      <w:r>
        <w:rPr/>
        <w:t>the</w:t>
      </w:r>
      <w:r>
        <w:rPr>
          <w:spacing w:val="25"/>
        </w:rPr>
        <w:t> </w:t>
      </w:r>
      <w:r>
        <w:rPr/>
        <w:t>integration</w:t>
      </w:r>
      <w:r>
        <w:rPr>
          <w:spacing w:val="25"/>
        </w:rPr>
        <w:t> </w:t>
      </w:r>
      <w:r>
        <w:rPr/>
        <w:t>of</w:t>
      </w:r>
      <w:r>
        <w:rPr>
          <w:spacing w:val="24"/>
        </w:rPr>
        <w:t> </w:t>
      </w:r>
      <w:r>
        <w:rPr/>
        <w:t>these</w:t>
      </w:r>
      <w:r>
        <w:rPr>
          <w:spacing w:val="24"/>
        </w:rPr>
        <w:t> </w:t>
      </w:r>
      <w:r>
        <w:rPr/>
        <w:t>modules</w:t>
      </w:r>
      <w:r>
        <w:rPr>
          <w:spacing w:val="24"/>
        </w:rPr>
        <w:t> </w:t>
      </w:r>
      <w:r>
        <w:rPr/>
        <w:t>represents a paradigm shift in healthcare delivery, where technology improves patient care, clinical workflows, and resource uti- lization. Ongoing research and development will continue to drive innovation and shape the future of healthcare.</w:t>
      </w:r>
    </w:p>
    <w:p>
      <w:pPr>
        <w:pStyle w:val="BodyText"/>
        <w:spacing w:before="15"/>
      </w:pPr>
    </w:p>
    <w:p>
      <w:pPr>
        <w:pStyle w:val="BodyText"/>
        <w:ind w:right="57"/>
        <w:jc w:val="center"/>
      </w:pPr>
      <w:r>
        <w:rPr>
          <w:smallCaps/>
          <w:spacing w:val="-2"/>
        </w:rPr>
        <w:t>References</w:t>
      </w:r>
    </w:p>
    <w:p>
      <w:pPr>
        <w:pStyle w:val="ListParagraph"/>
        <w:numPr>
          <w:ilvl w:val="0"/>
          <w:numId w:val="8"/>
        </w:numPr>
        <w:tabs>
          <w:tab w:pos="562" w:val="left" w:leader="none"/>
        </w:tabs>
        <w:spacing w:line="181" w:lineRule="exact" w:before="147" w:after="0"/>
        <w:ind w:left="562" w:right="0" w:hanging="284"/>
        <w:jc w:val="left"/>
        <w:rPr>
          <w:sz w:val="16"/>
        </w:rPr>
      </w:pPr>
      <w:bookmarkStart w:name="_bookmark16" w:id="34"/>
      <w:bookmarkEnd w:id="34"/>
      <w:r>
        <w:rPr/>
      </w:r>
      <w:r>
        <w:rPr>
          <w:sz w:val="16"/>
        </w:rPr>
        <w:t>Sharma,</w:t>
      </w:r>
      <w:r>
        <w:rPr>
          <w:spacing w:val="24"/>
          <w:sz w:val="16"/>
        </w:rPr>
        <w:t> </w:t>
      </w:r>
      <w:r>
        <w:rPr>
          <w:sz w:val="16"/>
        </w:rPr>
        <w:t>V.,</w:t>
      </w:r>
      <w:r>
        <w:rPr>
          <w:spacing w:val="24"/>
          <w:sz w:val="16"/>
        </w:rPr>
        <w:t> </w:t>
      </w:r>
      <w:r>
        <w:rPr>
          <w:sz w:val="16"/>
        </w:rPr>
        <w:t>Gupta,</w:t>
      </w:r>
      <w:r>
        <w:rPr>
          <w:spacing w:val="24"/>
          <w:sz w:val="16"/>
        </w:rPr>
        <w:t> </w:t>
      </w:r>
      <w:r>
        <w:rPr>
          <w:sz w:val="16"/>
        </w:rPr>
        <w:t>T.</w:t>
      </w:r>
      <w:r>
        <w:rPr>
          <w:spacing w:val="24"/>
          <w:sz w:val="16"/>
        </w:rPr>
        <w:t> </w:t>
      </w:r>
      <w:r>
        <w:rPr>
          <w:sz w:val="16"/>
        </w:rPr>
        <w:t>”Digital</w:t>
      </w:r>
      <w:r>
        <w:rPr>
          <w:spacing w:val="24"/>
          <w:sz w:val="16"/>
        </w:rPr>
        <w:t> </w:t>
      </w:r>
      <w:r>
        <w:rPr>
          <w:sz w:val="16"/>
        </w:rPr>
        <w:t>Signature</w:t>
      </w:r>
      <w:r>
        <w:rPr>
          <w:spacing w:val="24"/>
          <w:sz w:val="16"/>
        </w:rPr>
        <w:t> </w:t>
      </w:r>
      <w:r>
        <w:rPr>
          <w:sz w:val="16"/>
        </w:rPr>
        <w:t>Using</w:t>
      </w:r>
      <w:r>
        <w:rPr>
          <w:spacing w:val="25"/>
          <w:sz w:val="16"/>
        </w:rPr>
        <w:t> </w:t>
      </w:r>
      <w:r>
        <w:rPr>
          <w:sz w:val="16"/>
        </w:rPr>
        <w:t>QR</w:t>
      </w:r>
      <w:r>
        <w:rPr>
          <w:spacing w:val="24"/>
          <w:sz w:val="16"/>
        </w:rPr>
        <w:t> </w:t>
      </w:r>
      <w:r>
        <w:rPr>
          <w:sz w:val="16"/>
        </w:rPr>
        <w:t>Code</w:t>
      </w:r>
      <w:r>
        <w:rPr>
          <w:spacing w:val="24"/>
          <w:sz w:val="16"/>
        </w:rPr>
        <w:t> </w:t>
      </w:r>
      <w:r>
        <w:rPr>
          <w:sz w:val="16"/>
        </w:rPr>
        <w:t>for</w:t>
      </w:r>
      <w:r>
        <w:rPr>
          <w:spacing w:val="24"/>
          <w:sz w:val="16"/>
        </w:rPr>
        <w:t> </w:t>
      </w:r>
      <w:r>
        <w:rPr>
          <w:spacing w:val="-2"/>
          <w:sz w:val="16"/>
        </w:rPr>
        <w:t>Secure</w:t>
      </w:r>
    </w:p>
    <w:p>
      <w:pPr>
        <w:pStyle w:val="ListParagraph"/>
        <w:spacing w:after="0" w:line="181" w:lineRule="exact"/>
        <w:jc w:val="left"/>
        <w:rPr>
          <w:sz w:val="16"/>
        </w:rPr>
        <w:sectPr>
          <w:type w:val="continuous"/>
          <w:pgSz w:w="12240" w:h="15840"/>
          <w:pgMar w:top="900" w:bottom="280" w:left="720" w:right="720"/>
          <w:cols w:num="3" w:equalWidth="0">
            <w:col w:w="4699" w:space="40"/>
            <w:col w:w="542" w:space="39"/>
            <w:col w:w="5480"/>
          </w:cols>
        </w:sectPr>
      </w:pPr>
    </w:p>
    <w:p>
      <w:pPr>
        <w:pStyle w:val="ListParagraph"/>
        <w:numPr>
          <w:ilvl w:val="1"/>
          <w:numId w:val="8"/>
        </w:numPr>
        <w:tabs>
          <w:tab w:pos="657" w:val="left" w:leader="none"/>
          <w:tab w:pos="659" w:val="left" w:leader="none"/>
        </w:tabs>
        <w:spacing w:line="249" w:lineRule="auto" w:before="43" w:after="0"/>
        <w:ind w:left="659" w:right="0" w:hanging="202"/>
        <w:jc w:val="both"/>
        <w:rPr>
          <w:sz w:val="20"/>
        </w:rPr>
      </w:pPr>
      <w:r>
        <w:rPr>
          <w:b/>
          <w:sz w:val="20"/>
        </w:rPr>
        <w:t>Efficiency: </w:t>
      </w:r>
      <w:r>
        <w:rPr>
          <w:sz w:val="20"/>
        </w:rPr>
        <w:t>The use of pre-trained architectures such </w:t>
      </w:r>
      <w:r>
        <w:rPr>
          <w:sz w:val="20"/>
        </w:rPr>
        <w:t>as DenseNet-121 and MobileNetV2 significantly reduced training</w:t>
      </w:r>
      <w:r>
        <w:rPr>
          <w:spacing w:val="40"/>
          <w:sz w:val="20"/>
        </w:rPr>
        <w:t> </w:t>
      </w:r>
      <w:r>
        <w:rPr>
          <w:sz w:val="20"/>
        </w:rPr>
        <w:t>times</w:t>
      </w:r>
      <w:r>
        <w:rPr>
          <w:spacing w:val="40"/>
          <w:sz w:val="20"/>
        </w:rPr>
        <w:t> </w:t>
      </w:r>
      <w:r>
        <w:rPr>
          <w:sz w:val="20"/>
        </w:rPr>
        <w:t>while</w:t>
      </w:r>
      <w:r>
        <w:rPr>
          <w:spacing w:val="40"/>
          <w:sz w:val="20"/>
        </w:rPr>
        <w:t> </w:t>
      </w:r>
      <w:r>
        <w:rPr>
          <w:sz w:val="20"/>
        </w:rPr>
        <w:t>maintaining</w:t>
      </w:r>
      <w:r>
        <w:rPr>
          <w:spacing w:val="40"/>
          <w:sz w:val="20"/>
        </w:rPr>
        <w:t> </w:t>
      </w:r>
      <w:r>
        <w:rPr>
          <w:sz w:val="20"/>
        </w:rPr>
        <w:t>high</w:t>
      </w:r>
      <w:r>
        <w:rPr>
          <w:spacing w:val="40"/>
          <w:sz w:val="20"/>
        </w:rPr>
        <w:t> </w:t>
      </w:r>
      <w:r>
        <w:rPr>
          <w:sz w:val="20"/>
        </w:rPr>
        <w:t>accuracy</w:t>
      </w:r>
      <w:r>
        <w:rPr>
          <w:spacing w:val="40"/>
          <w:sz w:val="20"/>
        </w:rPr>
        <w:t> </w:t>
      </w:r>
      <w:r>
        <w:rPr>
          <w:sz w:val="20"/>
        </w:rPr>
        <w:t>(refer to Equation </w:t>
      </w:r>
      <w:hyperlink w:history="true" w:anchor="_bookmark13">
        <w:r>
          <w:rPr>
            <w:sz w:val="20"/>
          </w:rPr>
          <w:t>2).</w:t>
        </w:r>
      </w:hyperlink>
      <w:r>
        <w:rPr>
          <w:sz w:val="20"/>
        </w:rPr>
        <w:t> Learning rate decay was applied during training to stabilize optimization:</w:t>
      </w:r>
    </w:p>
    <w:p>
      <w:pPr>
        <w:pStyle w:val="BodyText"/>
        <w:spacing w:line="115" w:lineRule="exact" w:before="87"/>
        <w:ind w:left="1426"/>
        <w:jc w:val="center"/>
        <w:rPr>
          <w:rFonts w:ascii="Calibri"/>
        </w:rPr>
      </w:pPr>
      <w:r>
        <w:rPr>
          <w:rFonts w:ascii="Calibri"/>
          <w:spacing w:val="-10"/>
        </w:rPr>
        <w:t>1</w:t>
      </w:r>
    </w:p>
    <w:p>
      <w:pPr>
        <w:spacing w:line="232" w:lineRule="auto" w:before="2"/>
        <w:ind w:left="564" w:right="257" w:firstLine="0"/>
        <w:jc w:val="both"/>
        <w:rPr>
          <w:sz w:val="16"/>
        </w:rPr>
      </w:pPr>
      <w:r>
        <w:rPr/>
        <w:br w:type="column"/>
      </w:r>
      <w:r>
        <w:rPr>
          <w:sz w:val="16"/>
        </w:rPr>
        <w:t>Electronic Prescriptions.” </w:t>
      </w:r>
      <w:r>
        <w:rPr>
          <w:i/>
          <w:sz w:val="16"/>
        </w:rPr>
        <w:t>IEEE Transactions on Mobile </w:t>
      </w:r>
      <w:r>
        <w:rPr>
          <w:i/>
          <w:sz w:val="16"/>
        </w:rPr>
        <w:t>Computing</w:t>
      </w:r>
      <w:r>
        <w:rPr>
          <w:sz w:val="16"/>
        </w:rPr>
        <w:t>,</w:t>
      </w:r>
      <w:r>
        <w:rPr>
          <w:spacing w:val="40"/>
          <w:sz w:val="16"/>
        </w:rPr>
        <w:t> </w:t>
      </w:r>
      <w:bookmarkStart w:name="_bookmark17" w:id="35"/>
      <w:bookmarkEnd w:id="35"/>
      <w:r>
        <w:rPr>
          <w:spacing w:val="-2"/>
          <w:sz w:val="16"/>
        </w:rPr>
        <w:t>2023.</w:t>
      </w:r>
    </w:p>
    <w:p>
      <w:pPr>
        <w:pStyle w:val="ListParagraph"/>
        <w:numPr>
          <w:ilvl w:val="0"/>
          <w:numId w:val="8"/>
        </w:numPr>
        <w:tabs>
          <w:tab w:pos="562" w:val="left" w:leader="none"/>
          <w:tab w:pos="564" w:val="left" w:leader="none"/>
        </w:tabs>
        <w:spacing w:line="232" w:lineRule="auto" w:before="5" w:after="0"/>
        <w:ind w:left="564" w:right="257" w:hanging="286"/>
        <w:jc w:val="both"/>
        <w:rPr>
          <w:sz w:val="16"/>
        </w:rPr>
      </w:pPr>
      <w:r>
        <w:rPr>
          <w:sz w:val="16"/>
        </w:rPr>
        <w:t>Hussain, J., and Vanlalruata. “A Hybrid Approach Handwritten </w:t>
      </w:r>
      <w:r>
        <w:rPr>
          <w:sz w:val="16"/>
        </w:rPr>
        <w:t>Char-</w:t>
      </w:r>
      <w:r>
        <w:rPr>
          <w:spacing w:val="40"/>
          <w:sz w:val="16"/>
        </w:rPr>
        <w:t> </w:t>
      </w:r>
      <w:r>
        <w:rPr>
          <w:sz w:val="16"/>
        </w:rPr>
        <w:t>acter Recognition for Mizo Using Artificial Neural Network.” </w:t>
      </w:r>
      <w:r>
        <w:rPr>
          <w:i/>
          <w:sz w:val="16"/>
        </w:rPr>
        <w:t>IEEE</w:t>
      </w:r>
      <w:r>
        <w:rPr>
          <w:i/>
          <w:spacing w:val="40"/>
          <w:sz w:val="16"/>
        </w:rPr>
        <w:t> </w:t>
      </w:r>
      <w:r>
        <w:rPr>
          <w:i/>
          <w:sz w:val="16"/>
        </w:rPr>
        <w:t>Xplore</w:t>
      </w:r>
      <w:r>
        <w:rPr>
          <w:sz w:val="16"/>
        </w:rPr>
        <w:t>,</w:t>
      </w:r>
      <w:r>
        <w:rPr>
          <w:spacing w:val="-2"/>
          <w:sz w:val="16"/>
        </w:rPr>
        <w:t> </w:t>
      </w:r>
      <w:r>
        <w:rPr>
          <w:sz w:val="16"/>
        </w:rPr>
        <w:t>2018.</w:t>
      </w:r>
      <w:r>
        <w:rPr>
          <w:spacing w:val="-2"/>
          <w:sz w:val="16"/>
        </w:rPr>
        <w:t> </w:t>
      </w:r>
      <w:r>
        <w:rPr>
          <w:sz w:val="16"/>
        </w:rPr>
        <w:t>[Online].</w:t>
      </w:r>
      <w:r>
        <w:rPr>
          <w:spacing w:val="-2"/>
          <w:sz w:val="16"/>
        </w:rPr>
        <w:t> </w:t>
      </w:r>
      <w:r>
        <w:rPr>
          <w:sz w:val="16"/>
        </w:rPr>
        <w:t>Available:</w:t>
      </w:r>
      <w:r>
        <w:rPr>
          <w:spacing w:val="-2"/>
          <w:sz w:val="16"/>
        </w:rPr>
        <w:t> </w:t>
      </w:r>
      <w:hyperlink r:id="rId25">
        <w:r>
          <w:rPr>
            <w:sz w:val="16"/>
          </w:rPr>
          <w:t>https://ieeexplore.ieee.org/document/</w:t>
        </w:r>
      </w:hyperlink>
      <w:r>
        <w:rPr>
          <w:spacing w:val="40"/>
          <w:sz w:val="16"/>
        </w:rPr>
        <w:t> </w:t>
      </w:r>
      <w:bookmarkStart w:name="_bookmark18" w:id="36"/>
      <w:bookmarkEnd w:id="36"/>
      <w:r>
        <w:rPr>
          <w:w w:val="99"/>
          <w:sz w:val="16"/>
        </w:rPr>
      </w:r>
      <w:hyperlink r:id="rId25">
        <w:r>
          <w:rPr>
            <w:spacing w:val="-2"/>
            <w:sz w:val="16"/>
          </w:rPr>
          <w:t>8933728/citations?tabFilter=papers</w:t>
        </w:r>
      </w:hyperlink>
    </w:p>
    <w:p>
      <w:pPr>
        <w:pStyle w:val="ListParagraph"/>
        <w:numPr>
          <w:ilvl w:val="0"/>
          <w:numId w:val="8"/>
        </w:numPr>
        <w:tabs>
          <w:tab w:pos="562" w:val="left" w:leader="none"/>
          <w:tab w:pos="564" w:val="left" w:leader="none"/>
        </w:tabs>
        <w:spacing w:line="232" w:lineRule="auto" w:before="6" w:after="0"/>
        <w:ind w:left="564" w:right="257" w:hanging="286"/>
        <w:jc w:val="both"/>
        <w:rPr>
          <w:i/>
          <w:sz w:val="16"/>
        </w:rPr>
      </w:pPr>
      <w:r>
        <w:rPr>
          <w:sz w:val="16"/>
        </w:rPr>
        <w:t>Amit, M. and Bansal, S. ”Biomedical Query Generator for </w:t>
      </w:r>
      <w:r>
        <w:rPr>
          <w:sz w:val="16"/>
        </w:rPr>
        <w:t>Cross-</w:t>
      </w:r>
      <w:r>
        <w:rPr>
          <w:spacing w:val="40"/>
          <w:sz w:val="16"/>
        </w:rPr>
        <w:t> </w:t>
      </w:r>
      <w:r>
        <w:rPr>
          <w:sz w:val="16"/>
        </w:rPr>
        <w:t>Domain</w:t>
      </w:r>
      <w:r>
        <w:rPr>
          <w:spacing w:val="20"/>
          <w:sz w:val="16"/>
        </w:rPr>
        <w:t> </w:t>
      </w:r>
      <w:r>
        <w:rPr>
          <w:sz w:val="16"/>
        </w:rPr>
        <w:t>Querying</w:t>
      </w:r>
      <w:r>
        <w:rPr>
          <w:spacing w:val="20"/>
          <w:sz w:val="16"/>
        </w:rPr>
        <w:t> </w:t>
      </w:r>
      <w:r>
        <w:rPr>
          <w:sz w:val="16"/>
        </w:rPr>
        <w:t>in</w:t>
      </w:r>
      <w:r>
        <w:rPr>
          <w:spacing w:val="20"/>
          <w:sz w:val="16"/>
        </w:rPr>
        <w:t> </w:t>
      </w:r>
      <w:r>
        <w:rPr>
          <w:sz w:val="16"/>
        </w:rPr>
        <w:t>RDF/OWL</w:t>
      </w:r>
      <w:r>
        <w:rPr>
          <w:spacing w:val="20"/>
          <w:sz w:val="16"/>
        </w:rPr>
        <w:t> </w:t>
      </w:r>
      <w:r>
        <w:rPr>
          <w:sz w:val="16"/>
        </w:rPr>
        <w:t>Formats.”</w:t>
      </w:r>
      <w:r>
        <w:rPr>
          <w:spacing w:val="20"/>
          <w:sz w:val="16"/>
        </w:rPr>
        <w:t> </w:t>
      </w:r>
      <w:r>
        <w:rPr>
          <w:i/>
          <w:sz w:val="16"/>
        </w:rPr>
        <w:t>Journal</w:t>
      </w:r>
      <w:r>
        <w:rPr>
          <w:i/>
          <w:spacing w:val="20"/>
          <w:sz w:val="16"/>
        </w:rPr>
        <w:t> </w:t>
      </w:r>
      <w:r>
        <w:rPr>
          <w:i/>
          <w:sz w:val="16"/>
        </w:rPr>
        <w:t>of</w:t>
      </w:r>
      <w:r>
        <w:rPr>
          <w:i/>
          <w:spacing w:val="20"/>
          <w:sz w:val="16"/>
        </w:rPr>
        <w:t> </w:t>
      </w:r>
      <w:r>
        <w:rPr>
          <w:i/>
          <w:sz w:val="16"/>
        </w:rPr>
        <w:t>Biomedical</w:t>
      </w:r>
      <w:r>
        <w:rPr>
          <w:i/>
          <w:spacing w:val="20"/>
          <w:sz w:val="16"/>
        </w:rPr>
        <w:t> </w:t>
      </w:r>
      <w:r>
        <w:rPr>
          <w:i/>
          <w:sz w:val="16"/>
        </w:rPr>
        <w:t>In-</w:t>
      </w:r>
    </w:p>
    <w:p>
      <w:pPr>
        <w:pStyle w:val="ListParagraph"/>
        <w:spacing w:after="0" w:line="232" w:lineRule="auto"/>
        <w:jc w:val="both"/>
        <w:rPr>
          <w:i/>
          <w:sz w:val="16"/>
        </w:rPr>
        <w:sectPr>
          <w:type w:val="continuous"/>
          <w:pgSz w:w="12240" w:h="15840"/>
          <w:pgMar w:top="900" w:bottom="280" w:left="720" w:right="720"/>
          <w:cols w:num="2" w:equalWidth="0">
            <w:col w:w="5281" w:space="40"/>
            <w:col w:w="5479"/>
          </w:cols>
        </w:sectPr>
      </w:pPr>
    </w:p>
    <w:p>
      <w:pPr>
        <w:spacing w:before="20"/>
        <w:ind w:left="0" w:right="0" w:firstLine="0"/>
        <w:jc w:val="right"/>
        <w:rPr>
          <w:rFonts w:ascii="Georgia" w:hAnsi="Georgia"/>
          <w:i/>
          <w:sz w:val="20"/>
        </w:rPr>
      </w:pPr>
      <w:r>
        <w:rPr>
          <w:rFonts w:ascii="Calibri" w:hAnsi="Calibri"/>
          <w:i/>
          <w:w w:val="120"/>
          <w:sz w:val="20"/>
        </w:rPr>
        <w:t>η</w:t>
      </w:r>
      <w:r>
        <w:rPr>
          <w:rFonts w:ascii="Calibri" w:hAnsi="Calibri"/>
          <w:i/>
          <w:w w:val="120"/>
          <w:sz w:val="20"/>
          <w:vertAlign w:val="subscript"/>
        </w:rPr>
        <w:t>t</w:t>
      </w:r>
      <w:r>
        <w:rPr>
          <w:rFonts w:ascii="Calibri" w:hAnsi="Calibri"/>
          <w:i/>
          <w:spacing w:val="-7"/>
          <w:w w:val="135"/>
          <w:sz w:val="20"/>
          <w:vertAlign w:val="baseline"/>
        </w:rPr>
        <w:t> </w:t>
      </w:r>
      <w:r>
        <w:rPr>
          <w:rFonts w:ascii="Calibri" w:hAnsi="Calibri"/>
          <w:w w:val="135"/>
          <w:sz w:val="20"/>
          <w:vertAlign w:val="baseline"/>
        </w:rPr>
        <w:t>=</w:t>
      </w:r>
      <w:r>
        <w:rPr>
          <w:rFonts w:ascii="Calibri" w:hAnsi="Calibri"/>
          <w:spacing w:val="-14"/>
          <w:w w:val="135"/>
          <w:sz w:val="20"/>
          <w:vertAlign w:val="baseline"/>
        </w:rPr>
        <w:t> </w:t>
      </w:r>
      <w:r>
        <w:rPr>
          <w:rFonts w:ascii="Calibri" w:hAnsi="Calibri"/>
          <w:i/>
          <w:w w:val="120"/>
          <w:sz w:val="20"/>
          <w:vertAlign w:val="baseline"/>
        </w:rPr>
        <w:t>η</w:t>
      </w:r>
      <w:r>
        <w:rPr>
          <w:rFonts w:ascii="Calibri" w:hAnsi="Calibri"/>
          <w:w w:val="120"/>
          <w:sz w:val="20"/>
          <w:vertAlign w:val="subscript"/>
        </w:rPr>
        <w:t>0</w:t>
      </w:r>
      <w:r>
        <w:rPr>
          <w:rFonts w:ascii="Calibri" w:hAnsi="Calibri"/>
          <w:spacing w:val="-9"/>
          <w:w w:val="120"/>
          <w:sz w:val="20"/>
          <w:vertAlign w:val="baseline"/>
        </w:rPr>
        <w:t> </w:t>
      </w:r>
      <w:r>
        <w:rPr>
          <w:rFonts w:ascii="Georgia" w:hAnsi="Georgia"/>
          <w:i/>
          <w:spacing w:val="-10"/>
          <w:w w:val="120"/>
          <w:sz w:val="20"/>
          <w:vertAlign w:val="baseline"/>
        </w:rPr>
        <w:t>·</w:t>
      </w:r>
    </w:p>
    <w:p>
      <w:pPr>
        <w:spacing w:line="240" w:lineRule="auto" w:before="0" w:after="25"/>
        <w:rPr>
          <w:rFonts w:ascii="Georgia"/>
          <w:i/>
          <w:sz w:val="12"/>
        </w:rPr>
      </w:pPr>
      <w:r>
        <w:rPr/>
        <w:br w:type="column"/>
      </w:r>
      <w:r>
        <w:rPr>
          <w:rFonts w:ascii="Georgia"/>
          <w:i/>
          <w:sz w:val="12"/>
        </w:rPr>
      </w:r>
    </w:p>
    <w:p>
      <w:pPr>
        <w:pStyle w:val="BodyText"/>
        <w:spacing w:line="20" w:lineRule="exact"/>
        <w:ind w:left="28" w:right="-72"/>
        <w:rPr>
          <w:rFonts w:ascii="Georgia"/>
          <w:sz w:val="2"/>
        </w:rPr>
      </w:pPr>
      <w:r>
        <w:rPr>
          <w:rFonts w:ascii="Georgia"/>
          <w:sz w:val="2"/>
        </w:rPr>
        <mc:AlternateContent>
          <mc:Choice Requires="wps">
            <w:drawing>
              <wp:inline distT="0" distB="0" distL="0" distR="0">
                <wp:extent cx="345440" cy="5080"/>
                <wp:effectExtent l="9525" t="0" r="0" b="4445"/>
                <wp:docPr id="45" name="Group 45"/>
                <wp:cNvGraphicFramePr>
                  <a:graphicFrameLocks/>
                </wp:cNvGraphicFramePr>
                <a:graphic>
                  <a:graphicData uri="http://schemas.microsoft.com/office/word/2010/wordprocessingGroup">
                    <wpg:wgp>
                      <wpg:cNvPr id="45" name="Group 45"/>
                      <wpg:cNvGrpSpPr/>
                      <wpg:grpSpPr>
                        <a:xfrm>
                          <a:off x="0" y="0"/>
                          <a:ext cx="345440" cy="5080"/>
                          <a:chExt cx="345440" cy="5080"/>
                        </a:xfrm>
                      </wpg:grpSpPr>
                      <wps:wsp>
                        <wps:cNvPr id="46" name="Graphic 46"/>
                        <wps:cNvSpPr/>
                        <wps:spPr>
                          <a:xfrm>
                            <a:off x="0" y="2527"/>
                            <a:ext cx="345440" cy="1270"/>
                          </a:xfrm>
                          <a:custGeom>
                            <a:avLst/>
                            <a:gdLst/>
                            <a:ahLst/>
                            <a:cxnLst/>
                            <a:rect l="l" t="t" r="r" b="b"/>
                            <a:pathLst>
                              <a:path w="345440" h="0">
                                <a:moveTo>
                                  <a:pt x="0" y="0"/>
                                </a:moveTo>
                                <a:lnTo>
                                  <a:pt x="344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2pt;height:.4pt;mso-position-horizontal-relative:char;mso-position-vertical-relative:line" id="docshapegroup10" coordorigin="0,0" coordsize="544,8">
                <v:line style="position:absolute" from="0,4" to="543,4" stroked="true" strokeweight=".398pt" strokecolor="#000000">
                  <v:stroke dashstyle="solid"/>
                </v:line>
              </v:group>
            </w:pict>
          </mc:Fallback>
        </mc:AlternateContent>
      </w:r>
      <w:r>
        <w:rPr>
          <w:rFonts w:ascii="Georgia"/>
          <w:sz w:val="2"/>
        </w:rPr>
      </w:r>
    </w:p>
    <w:p>
      <w:pPr>
        <w:spacing w:before="0"/>
        <w:ind w:left="28" w:right="0" w:firstLine="0"/>
        <w:jc w:val="left"/>
        <w:rPr>
          <w:rFonts w:ascii="Calibri" w:hAnsi="Calibri"/>
          <w:i/>
          <w:sz w:val="20"/>
        </w:rPr>
      </w:pPr>
      <w:r>
        <w:rPr>
          <w:rFonts w:ascii="Calibri" w:hAnsi="Calibri"/>
          <w:w w:val="120"/>
          <w:sz w:val="20"/>
        </w:rPr>
        <w:t>1</w:t>
      </w:r>
      <w:r>
        <w:rPr>
          <w:rFonts w:ascii="Calibri" w:hAnsi="Calibri"/>
          <w:spacing w:val="-13"/>
          <w:w w:val="120"/>
          <w:sz w:val="20"/>
        </w:rPr>
        <w:t> </w:t>
      </w:r>
      <w:r>
        <w:rPr>
          <w:rFonts w:ascii="Calibri" w:hAnsi="Calibri"/>
          <w:w w:val="135"/>
          <w:sz w:val="20"/>
        </w:rPr>
        <w:t>+</w:t>
      </w:r>
      <w:r>
        <w:rPr>
          <w:rFonts w:ascii="Calibri" w:hAnsi="Calibri"/>
          <w:spacing w:val="-17"/>
          <w:w w:val="135"/>
          <w:sz w:val="20"/>
        </w:rPr>
        <w:t> </w:t>
      </w:r>
      <w:r>
        <w:rPr>
          <w:rFonts w:ascii="Calibri" w:hAnsi="Calibri"/>
          <w:i/>
          <w:spacing w:val="-14"/>
          <w:w w:val="120"/>
          <w:sz w:val="20"/>
        </w:rPr>
        <w:t>αt</w:t>
      </w:r>
    </w:p>
    <w:p>
      <w:pPr>
        <w:pStyle w:val="BodyText"/>
        <w:spacing w:before="24"/>
        <w:jc w:val="right"/>
      </w:pPr>
      <w:r>
        <w:rPr/>
        <w:br w:type="column"/>
      </w:r>
      <w:r>
        <w:rPr>
          <w:spacing w:val="-4"/>
        </w:rPr>
        <w:t>(11)</w:t>
      </w:r>
    </w:p>
    <w:p>
      <w:pPr>
        <w:spacing w:line="182" w:lineRule="exact" w:before="0"/>
        <w:ind w:left="564" w:right="0" w:firstLine="0"/>
        <w:jc w:val="left"/>
        <w:rPr>
          <w:sz w:val="16"/>
        </w:rPr>
      </w:pPr>
      <w:r>
        <w:rPr/>
        <w:br w:type="column"/>
      </w:r>
      <w:bookmarkStart w:name="_bookmark19" w:id="37"/>
      <w:bookmarkEnd w:id="37"/>
      <w:r>
        <w:rPr/>
      </w:r>
      <w:r>
        <w:rPr>
          <w:i/>
          <w:sz w:val="16"/>
        </w:rPr>
        <w:t>formatics</w:t>
      </w:r>
      <w:r>
        <w:rPr>
          <w:sz w:val="16"/>
        </w:rPr>
        <w:t>,</w:t>
      </w:r>
      <w:r>
        <w:rPr>
          <w:spacing w:val="8"/>
          <w:sz w:val="16"/>
        </w:rPr>
        <w:t> </w:t>
      </w:r>
      <w:r>
        <w:rPr>
          <w:spacing w:val="-2"/>
          <w:sz w:val="16"/>
        </w:rPr>
        <w:t>2020.</w:t>
      </w:r>
    </w:p>
    <w:p>
      <w:pPr>
        <w:pStyle w:val="ListParagraph"/>
        <w:numPr>
          <w:ilvl w:val="0"/>
          <w:numId w:val="8"/>
        </w:numPr>
        <w:tabs>
          <w:tab w:pos="562" w:val="left" w:leader="none"/>
          <w:tab w:pos="564" w:val="left" w:leader="none"/>
        </w:tabs>
        <w:spacing w:line="180" w:lineRule="exact" w:before="0" w:after="0"/>
        <w:ind w:left="564" w:right="257" w:hanging="286"/>
        <w:jc w:val="left"/>
        <w:rPr>
          <w:sz w:val="16"/>
        </w:rPr>
      </w:pPr>
      <w:r>
        <w:rPr>
          <w:sz w:val="16"/>
        </w:rPr>
        <w:t>Kim,</w:t>
      </w:r>
      <w:r>
        <w:rPr>
          <w:spacing w:val="18"/>
          <w:sz w:val="16"/>
        </w:rPr>
        <w:t> </w:t>
      </w:r>
      <w:r>
        <w:rPr>
          <w:sz w:val="16"/>
        </w:rPr>
        <w:t>S.</w:t>
      </w:r>
      <w:r>
        <w:rPr>
          <w:spacing w:val="18"/>
          <w:sz w:val="16"/>
        </w:rPr>
        <w:t> </w:t>
      </w:r>
      <w:r>
        <w:rPr>
          <w:sz w:val="16"/>
        </w:rPr>
        <w:t>J.,</w:t>
      </w:r>
      <w:r>
        <w:rPr>
          <w:spacing w:val="17"/>
          <w:sz w:val="16"/>
        </w:rPr>
        <w:t> </w:t>
      </w:r>
      <w:r>
        <w:rPr>
          <w:sz w:val="16"/>
        </w:rPr>
        <w:t>and</w:t>
      </w:r>
      <w:r>
        <w:rPr>
          <w:spacing w:val="18"/>
          <w:sz w:val="16"/>
        </w:rPr>
        <w:t> </w:t>
      </w:r>
      <w:r>
        <w:rPr>
          <w:sz w:val="16"/>
        </w:rPr>
        <w:t>Lee,</w:t>
      </w:r>
      <w:r>
        <w:rPr>
          <w:spacing w:val="18"/>
          <w:sz w:val="16"/>
        </w:rPr>
        <w:t> </w:t>
      </w:r>
      <w:r>
        <w:rPr>
          <w:sz w:val="16"/>
        </w:rPr>
        <w:t>Y.</w:t>
      </w:r>
      <w:r>
        <w:rPr>
          <w:spacing w:val="18"/>
          <w:sz w:val="16"/>
        </w:rPr>
        <w:t> </w:t>
      </w:r>
      <w:r>
        <w:rPr>
          <w:sz w:val="16"/>
        </w:rPr>
        <w:t>J.</w:t>
      </w:r>
      <w:r>
        <w:rPr>
          <w:spacing w:val="18"/>
          <w:sz w:val="16"/>
        </w:rPr>
        <w:t> </w:t>
      </w:r>
      <w:r>
        <w:rPr>
          <w:sz w:val="16"/>
        </w:rPr>
        <w:t>”P-type</w:t>
      </w:r>
      <w:r>
        <w:rPr>
          <w:spacing w:val="18"/>
          <w:sz w:val="16"/>
        </w:rPr>
        <w:t> </w:t>
      </w:r>
      <w:r>
        <w:rPr>
          <w:sz w:val="16"/>
        </w:rPr>
        <w:t>Fourier</w:t>
      </w:r>
      <w:r>
        <w:rPr>
          <w:spacing w:val="17"/>
          <w:sz w:val="16"/>
        </w:rPr>
        <w:t> </w:t>
      </w:r>
      <w:r>
        <w:rPr>
          <w:sz w:val="16"/>
        </w:rPr>
        <w:t>Descriptor</w:t>
      </w:r>
      <w:r>
        <w:rPr>
          <w:spacing w:val="18"/>
          <w:sz w:val="16"/>
        </w:rPr>
        <w:t> </w:t>
      </w:r>
      <w:r>
        <w:rPr>
          <w:sz w:val="16"/>
        </w:rPr>
        <w:t>for</w:t>
      </w:r>
      <w:r>
        <w:rPr>
          <w:spacing w:val="18"/>
          <w:sz w:val="16"/>
        </w:rPr>
        <w:t> </w:t>
      </w:r>
      <w:r>
        <w:rPr>
          <w:sz w:val="16"/>
        </w:rPr>
        <w:t>Alzheimer’s</w:t>
      </w:r>
      <w:r>
        <w:rPr>
          <w:spacing w:val="40"/>
          <w:sz w:val="16"/>
        </w:rPr>
        <w:t> </w:t>
      </w:r>
      <w:bookmarkStart w:name="_bookmark20" w:id="38"/>
      <w:bookmarkEnd w:id="38"/>
      <w:r>
        <w:rPr>
          <w:sz w:val="16"/>
        </w:rPr>
        <w:t>Disease</w:t>
      </w:r>
      <w:r>
        <w:rPr>
          <w:spacing w:val="-1"/>
          <w:sz w:val="16"/>
        </w:rPr>
        <w:t> </w:t>
      </w:r>
      <w:r>
        <w:rPr>
          <w:sz w:val="16"/>
        </w:rPr>
        <w:t>Detection</w:t>
      </w:r>
      <w:r>
        <w:rPr>
          <w:spacing w:val="-1"/>
          <w:sz w:val="16"/>
        </w:rPr>
        <w:t> </w:t>
      </w:r>
      <w:r>
        <w:rPr>
          <w:sz w:val="16"/>
        </w:rPr>
        <w:t>Using</w:t>
      </w:r>
      <w:r>
        <w:rPr>
          <w:spacing w:val="-1"/>
          <w:sz w:val="16"/>
        </w:rPr>
        <w:t> </w:t>
      </w:r>
      <w:r>
        <w:rPr>
          <w:sz w:val="16"/>
        </w:rPr>
        <w:t>MRI</w:t>
      </w:r>
      <w:r>
        <w:rPr>
          <w:spacing w:val="-1"/>
          <w:sz w:val="16"/>
        </w:rPr>
        <w:t> </w:t>
      </w:r>
      <w:r>
        <w:rPr>
          <w:sz w:val="16"/>
        </w:rPr>
        <w:t>Shape</w:t>
      </w:r>
      <w:r>
        <w:rPr>
          <w:spacing w:val="-1"/>
          <w:sz w:val="16"/>
        </w:rPr>
        <w:t> </w:t>
      </w:r>
      <w:r>
        <w:rPr>
          <w:sz w:val="16"/>
        </w:rPr>
        <w:t>Analysis.”</w:t>
      </w:r>
      <w:r>
        <w:rPr>
          <w:spacing w:val="-1"/>
          <w:sz w:val="16"/>
        </w:rPr>
        <w:t> </w:t>
      </w:r>
      <w:r>
        <w:rPr>
          <w:i/>
          <w:sz w:val="16"/>
        </w:rPr>
        <w:t>Neurocomputing</w:t>
      </w:r>
      <w:r>
        <w:rPr>
          <w:sz w:val="16"/>
        </w:rPr>
        <w:t>,</w:t>
      </w:r>
      <w:r>
        <w:rPr>
          <w:spacing w:val="-1"/>
          <w:sz w:val="16"/>
        </w:rPr>
        <w:t> </w:t>
      </w:r>
      <w:r>
        <w:rPr>
          <w:sz w:val="16"/>
        </w:rPr>
        <w:t>2022.</w:t>
      </w:r>
    </w:p>
    <w:p>
      <w:pPr>
        <w:pStyle w:val="ListParagraph"/>
        <w:spacing w:after="0" w:line="180" w:lineRule="exact"/>
        <w:jc w:val="left"/>
        <w:rPr>
          <w:sz w:val="16"/>
        </w:rPr>
        <w:sectPr>
          <w:type w:val="continuous"/>
          <w:pgSz w:w="12240" w:h="15840"/>
          <w:pgMar w:top="900" w:bottom="280" w:left="720" w:right="720"/>
          <w:cols w:num="4" w:equalWidth="0">
            <w:col w:w="3014" w:space="40"/>
            <w:col w:w="572" w:space="39"/>
            <w:col w:w="1616" w:space="40"/>
            <w:col w:w="5479"/>
          </w:cols>
        </w:sectPr>
      </w:pPr>
    </w:p>
    <w:p>
      <w:pPr>
        <w:pStyle w:val="ListParagraph"/>
        <w:numPr>
          <w:ilvl w:val="1"/>
          <w:numId w:val="8"/>
        </w:numPr>
        <w:tabs>
          <w:tab w:pos="658" w:val="left" w:leader="none"/>
        </w:tabs>
        <w:spacing w:line="162" w:lineRule="exact" w:before="0" w:after="0"/>
        <w:ind w:left="658" w:right="0" w:hanging="200"/>
        <w:jc w:val="both"/>
        <w:rPr>
          <w:sz w:val="20"/>
        </w:rPr>
      </w:pPr>
      <w:r>
        <w:rPr>
          <w:b/>
          <w:sz w:val="20"/>
        </w:rPr>
        <w:t>Scalability:</w:t>
      </w:r>
      <w:r>
        <w:rPr>
          <w:b/>
          <w:spacing w:val="45"/>
          <w:sz w:val="20"/>
        </w:rPr>
        <w:t> </w:t>
      </w:r>
      <w:r>
        <w:rPr>
          <w:sz w:val="20"/>
        </w:rPr>
        <w:t>All</w:t>
      </w:r>
      <w:r>
        <w:rPr>
          <w:spacing w:val="46"/>
          <w:sz w:val="20"/>
        </w:rPr>
        <w:t> </w:t>
      </w:r>
      <w:r>
        <w:rPr>
          <w:sz w:val="20"/>
        </w:rPr>
        <w:t>models</w:t>
      </w:r>
      <w:r>
        <w:rPr>
          <w:spacing w:val="45"/>
          <w:sz w:val="20"/>
        </w:rPr>
        <w:t> </w:t>
      </w:r>
      <w:r>
        <w:rPr>
          <w:sz w:val="20"/>
        </w:rPr>
        <w:t>are</w:t>
      </w:r>
      <w:r>
        <w:rPr>
          <w:spacing w:val="46"/>
          <w:sz w:val="20"/>
        </w:rPr>
        <w:t> </w:t>
      </w:r>
      <w:r>
        <w:rPr>
          <w:sz w:val="20"/>
        </w:rPr>
        <w:t>modular</w:t>
      </w:r>
      <w:r>
        <w:rPr>
          <w:spacing w:val="45"/>
          <w:sz w:val="20"/>
        </w:rPr>
        <w:t> </w:t>
      </w:r>
      <w:r>
        <w:rPr>
          <w:sz w:val="20"/>
        </w:rPr>
        <w:t>and</w:t>
      </w:r>
      <w:r>
        <w:rPr>
          <w:spacing w:val="46"/>
          <w:sz w:val="20"/>
        </w:rPr>
        <w:t> </w:t>
      </w:r>
      <w:r>
        <w:rPr>
          <w:sz w:val="20"/>
        </w:rPr>
        <w:t>can</w:t>
      </w:r>
      <w:r>
        <w:rPr>
          <w:spacing w:val="45"/>
          <w:sz w:val="20"/>
        </w:rPr>
        <w:t> </w:t>
      </w:r>
      <w:r>
        <w:rPr>
          <w:sz w:val="20"/>
        </w:rPr>
        <w:t>be</w:t>
      </w:r>
      <w:r>
        <w:rPr>
          <w:spacing w:val="46"/>
          <w:sz w:val="20"/>
        </w:rPr>
        <w:t> </w:t>
      </w:r>
      <w:r>
        <w:rPr>
          <w:spacing w:val="-2"/>
          <w:sz w:val="20"/>
        </w:rPr>
        <w:t>fine-</w:t>
      </w:r>
    </w:p>
    <w:p>
      <w:pPr>
        <w:pStyle w:val="BodyText"/>
        <w:spacing w:line="249" w:lineRule="auto" w:before="9"/>
        <w:ind w:left="659"/>
        <w:jc w:val="both"/>
      </w:pPr>
      <w:r>
        <w:rPr/>
        <w:t>tuned</w:t>
      </w:r>
      <w:r>
        <w:rPr>
          <w:spacing w:val="-8"/>
        </w:rPr>
        <w:t> </w:t>
      </w:r>
      <w:r>
        <w:rPr/>
        <w:t>for</w:t>
      </w:r>
      <w:r>
        <w:rPr>
          <w:spacing w:val="-8"/>
        </w:rPr>
        <w:t> </w:t>
      </w:r>
      <w:r>
        <w:rPr/>
        <w:t>additional</w:t>
      </w:r>
      <w:r>
        <w:rPr>
          <w:spacing w:val="-8"/>
        </w:rPr>
        <w:t> </w:t>
      </w:r>
      <w:r>
        <w:rPr/>
        <w:t>datasets,</w:t>
      </w:r>
      <w:r>
        <w:rPr>
          <w:spacing w:val="-8"/>
        </w:rPr>
        <w:t> </w:t>
      </w:r>
      <w:r>
        <w:rPr/>
        <w:t>ensuring</w:t>
      </w:r>
      <w:r>
        <w:rPr>
          <w:spacing w:val="-8"/>
        </w:rPr>
        <w:t> </w:t>
      </w:r>
      <w:r>
        <w:rPr/>
        <w:t>adaptability</w:t>
      </w:r>
      <w:r>
        <w:rPr>
          <w:spacing w:val="-8"/>
        </w:rPr>
        <w:t> </w:t>
      </w:r>
      <w:r>
        <w:rPr/>
        <w:t>to</w:t>
      </w:r>
      <w:r>
        <w:rPr>
          <w:spacing w:val="-8"/>
        </w:rPr>
        <w:t> </w:t>
      </w:r>
      <w:r>
        <w:rPr/>
        <w:t>new use cases.</w:t>
      </w:r>
    </w:p>
    <w:p>
      <w:pPr>
        <w:pStyle w:val="ListParagraph"/>
        <w:numPr>
          <w:ilvl w:val="1"/>
          <w:numId w:val="8"/>
        </w:numPr>
        <w:tabs>
          <w:tab w:pos="657" w:val="left" w:leader="none"/>
          <w:tab w:pos="659" w:val="left" w:leader="none"/>
        </w:tabs>
        <w:spacing w:line="249" w:lineRule="auto" w:before="0" w:after="0"/>
        <w:ind w:left="659" w:right="0" w:hanging="202"/>
        <w:jc w:val="both"/>
        <w:rPr>
          <w:sz w:val="20"/>
        </w:rPr>
      </w:pPr>
      <w:r>
        <w:rPr>
          <w:b/>
          <w:sz w:val="20"/>
        </w:rPr>
        <w:t>Clinical</w:t>
      </w:r>
      <w:r>
        <w:rPr>
          <w:b/>
          <w:spacing w:val="-8"/>
          <w:sz w:val="20"/>
        </w:rPr>
        <w:t> </w:t>
      </w:r>
      <w:r>
        <w:rPr>
          <w:b/>
          <w:sz w:val="20"/>
        </w:rPr>
        <w:t>Utility:</w:t>
      </w:r>
      <w:r>
        <w:rPr>
          <w:b/>
          <w:spacing w:val="-9"/>
          <w:sz w:val="20"/>
        </w:rPr>
        <w:t> </w:t>
      </w:r>
      <w:r>
        <w:rPr>
          <w:sz w:val="20"/>
        </w:rPr>
        <w:t>The</w:t>
      </w:r>
      <w:r>
        <w:rPr>
          <w:spacing w:val="-9"/>
          <w:sz w:val="20"/>
        </w:rPr>
        <w:t> </w:t>
      </w:r>
      <w:r>
        <w:rPr>
          <w:sz w:val="20"/>
        </w:rPr>
        <w:t>automated</w:t>
      </w:r>
      <w:r>
        <w:rPr>
          <w:spacing w:val="-9"/>
          <w:sz w:val="20"/>
        </w:rPr>
        <w:t> </w:t>
      </w:r>
      <w:r>
        <w:rPr>
          <w:sz w:val="20"/>
        </w:rPr>
        <w:t>classification</w:t>
      </w:r>
      <w:r>
        <w:rPr>
          <w:spacing w:val="-9"/>
          <w:sz w:val="20"/>
        </w:rPr>
        <w:t> </w:t>
      </w:r>
      <w:r>
        <w:rPr>
          <w:sz w:val="20"/>
        </w:rPr>
        <w:t>and</w:t>
      </w:r>
      <w:r>
        <w:rPr>
          <w:spacing w:val="-9"/>
          <w:sz w:val="20"/>
        </w:rPr>
        <w:t> </w:t>
      </w:r>
      <w:r>
        <w:rPr>
          <w:sz w:val="20"/>
        </w:rPr>
        <w:t>predic- tion models, optimized by minimizing the loss function (Equation </w:t>
      </w:r>
      <w:hyperlink w:history="true" w:anchor="_bookmark12">
        <w:r>
          <w:rPr>
            <w:sz w:val="20"/>
          </w:rPr>
          <w:t>7),</w:t>
        </w:r>
      </w:hyperlink>
      <w:r>
        <w:rPr>
          <w:sz w:val="20"/>
        </w:rPr>
        <w:t> have the potential to augment diagnostic processes, reducing dependency on human expertise and enabling early detection in under-resourced settings.</w:t>
      </w:r>
    </w:p>
    <w:p>
      <w:pPr>
        <w:pStyle w:val="ListParagraph"/>
        <w:numPr>
          <w:ilvl w:val="1"/>
          <w:numId w:val="8"/>
        </w:numPr>
        <w:tabs>
          <w:tab w:pos="657" w:val="left" w:leader="none"/>
          <w:tab w:pos="659" w:val="left" w:leader="none"/>
        </w:tabs>
        <w:spacing w:line="249" w:lineRule="auto" w:before="0" w:after="0"/>
        <w:ind w:left="659" w:right="0" w:hanging="202"/>
        <w:jc w:val="both"/>
        <w:rPr>
          <w:sz w:val="20"/>
        </w:rPr>
      </w:pPr>
      <w:r>
        <w:rPr>
          <w:b/>
          <w:sz w:val="20"/>
        </w:rPr>
        <w:t>Visualization: </w:t>
      </w:r>
      <w:r>
        <w:rPr>
          <w:sz w:val="20"/>
        </w:rPr>
        <w:t>The accuracy plots and classification </w:t>
      </w:r>
      <w:r>
        <w:rPr>
          <w:sz w:val="20"/>
        </w:rPr>
        <w:t>out- puts illustrate the models’ reliability and effectiveness in real-world scenarios.</w:t>
      </w:r>
    </w:p>
    <w:p>
      <w:pPr>
        <w:pStyle w:val="BodyText"/>
        <w:spacing w:before="14"/>
      </w:pPr>
    </w:p>
    <w:p>
      <w:pPr>
        <w:pStyle w:val="ListParagraph"/>
        <w:numPr>
          <w:ilvl w:val="0"/>
          <w:numId w:val="1"/>
        </w:numPr>
        <w:tabs>
          <w:tab w:pos="2407" w:val="left" w:leader="none"/>
        </w:tabs>
        <w:spacing w:line="240" w:lineRule="auto" w:before="0" w:after="0"/>
        <w:ind w:left="2407" w:right="0" w:hanging="442"/>
        <w:jc w:val="left"/>
        <w:rPr>
          <w:sz w:val="20"/>
        </w:rPr>
      </w:pPr>
      <w:bookmarkStart w:name="Conclusion" w:id="39"/>
      <w:bookmarkEnd w:id="39"/>
      <w:r>
        <w:rPr/>
      </w:r>
      <w:bookmarkStart w:name="References" w:id="40"/>
      <w:bookmarkEnd w:id="40"/>
      <w:r>
        <w:rPr/>
      </w:r>
      <w:r>
        <w:rPr>
          <w:smallCaps/>
          <w:spacing w:val="-2"/>
          <w:sz w:val="20"/>
        </w:rPr>
        <w:t>Conclusion</w:t>
      </w:r>
    </w:p>
    <w:p>
      <w:pPr>
        <w:pStyle w:val="BodyText"/>
        <w:spacing w:line="249" w:lineRule="auto" w:before="114"/>
        <w:ind w:left="259"/>
      </w:pPr>
      <w:r>
        <w:rPr/>
        <w:t>The</w:t>
      </w:r>
      <w:r>
        <w:rPr>
          <w:spacing w:val="39"/>
        </w:rPr>
        <w:t> </w:t>
      </w:r>
      <w:r>
        <w:rPr/>
        <w:t>integration</w:t>
      </w:r>
      <w:r>
        <w:rPr>
          <w:spacing w:val="39"/>
        </w:rPr>
        <w:t> </w:t>
      </w:r>
      <w:r>
        <w:rPr/>
        <w:t>of</w:t>
      </w:r>
      <w:r>
        <w:rPr>
          <w:spacing w:val="39"/>
        </w:rPr>
        <w:t> </w:t>
      </w:r>
      <w:r>
        <w:rPr/>
        <w:t>various</w:t>
      </w:r>
      <w:r>
        <w:rPr>
          <w:spacing w:val="39"/>
        </w:rPr>
        <w:t> </w:t>
      </w:r>
      <w:r>
        <w:rPr/>
        <w:t>modules</w:t>
      </w:r>
      <w:r>
        <w:rPr>
          <w:spacing w:val="39"/>
        </w:rPr>
        <w:t> </w:t>
      </w:r>
      <w:r>
        <w:rPr/>
        <w:t>discussed</w:t>
      </w:r>
      <w:r>
        <w:rPr>
          <w:spacing w:val="39"/>
        </w:rPr>
        <w:t> </w:t>
      </w:r>
      <w:r>
        <w:rPr/>
        <w:t>in</w:t>
      </w:r>
      <w:r>
        <w:rPr>
          <w:spacing w:val="39"/>
        </w:rPr>
        <w:t> </w:t>
      </w:r>
      <w:r>
        <w:rPr/>
        <w:t>this</w:t>
      </w:r>
      <w:r>
        <w:rPr>
          <w:spacing w:val="39"/>
        </w:rPr>
        <w:t> </w:t>
      </w:r>
      <w:r>
        <w:rPr/>
        <w:t>paper marks</w:t>
      </w:r>
      <w:r>
        <w:rPr>
          <w:spacing w:val="54"/>
        </w:rPr>
        <w:t> </w:t>
      </w:r>
      <w:r>
        <w:rPr/>
        <w:t>a</w:t>
      </w:r>
      <w:r>
        <w:rPr>
          <w:spacing w:val="54"/>
        </w:rPr>
        <w:t> </w:t>
      </w:r>
      <w:r>
        <w:rPr/>
        <w:t>significant</w:t>
      </w:r>
      <w:r>
        <w:rPr>
          <w:spacing w:val="54"/>
        </w:rPr>
        <w:t> </w:t>
      </w:r>
      <w:r>
        <w:rPr/>
        <w:t>advancement</w:t>
      </w:r>
      <w:r>
        <w:rPr>
          <w:spacing w:val="54"/>
        </w:rPr>
        <w:t> </w:t>
      </w:r>
      <w:r>
        <w:rPr/>
        <w:t>in</w:t>
      </w:r>
      <w:r>
        <w:rPr>
          <w:spacing w:val="54"/>
        </w:rPr>
        <w:t> </w:t>
      </w:r>
      <w:r>
        <w:rPr/>
        <w:t>healthcare</w:t>
      </w:r>
      <w:r>
        <w:rPr>
          <w:spacing w:val="54"/>
        </w:rPr>
        <w:t> </w:t>
      </w:r>
      <w:r>
        <w:rPr>
          <w:spacing w:val="-2"/>
        </w:rPr>
        <w:t>technology,</w:t>
      </w:r>
    </w:p>
    <w:p>
      <w:pPr>
        <w:pStyle w:val="ListParagraph"/>
        <w:numPr>
          <w:ilvl w:val="0"/>
          <w:numId w:val="8"/>
        </w:numPr>
        <w:tabs>
          <w:tab w:pos="562" w:val="left" w:leader="none"/>
          <w:tab w:pos="564" w:val="left" w:leader="none"/>
        </w:tabs>
        <w:spacing w:line="232" w:lineRule="auto" w:before="5" w:after="0"/>
        <w:ind w:left="564" w:right="257" w:hanging="286"/>
        <w:jc w:val="both"/>
        <w:rPr>
          <w:sz w:val="16"/>
        </w:rPr>
      </w:pPr>
      <w:r>
        <w:rPr/>
        <w:br w:type="column"/>
      </w:r>
      <w:r>
        <w:rPr>
          <w:sz w:val="16"/>
        </w:rPr>
        <w:t>Sergii Stirenko, Yuriy Kochura, et al. ”Chest X-Ray Analysis of Tuber-</w:t>
      </w:r>
      <w:r>
        <w:rPr>
          <w:spacing w:val="40"/>
          <w:sz w:val="16"/>
        </w:rPr>
        <w:t> </w:t>
      </w:r>
      <w:r>
        <w:rPr>
          <w:sz w:val="16"/>
        </w:rPr>
        <w:t>culosis by Deep Learning with Segmentation and Augmentation.” </w:t>
      </w:r>
      <w:r>
        <w:rPr>
          <w:i/>
          <w:sz w:val="16"/>
        </w:rPr>
        <w:t>IEEE</w:t>
      </w:r>
      <w:r>
        <w:rPr>
          <w:i/>
          <w:spacing w:val="40"/>
          <w:sz w:val="16"/>
        </w:rPr>
        <w:t> </w:t>
      </w:r>
      <w:bookmarkStart w:name="_bookmark21" w:id="41"/>
      <w:bookmarkEnd w:id="41"/>
      <w:r>
        <w:rPr>
          <w:i/>
          <w:sz w:val="16"/>
        </w:rPr>
        <w:t>Confe</w:t>
      </w:r>
      <w:r>
        <w:rPr>
          <w:i/>
          <w:sz w:val="16"/>
        </w:rPr>
        <w:t>rence Publication</w:t>
      </w:r>
      <w:r>
        <w:rPr>
          <w:sz w:val="16"/>
        </w:rPr>
        <w:t>, 2019.</w:t>
      </w:r>
    </w:p>
    <w:p>
      <w:pPr>
        <w:pStyle w:val="ListParagraph"/>
        <w:numPr>
          <w:ilvl w:val="0"/>
          <w:numId w:val="8"/>
        </w:numPr>
        <w:tabs>
          <w:tab w:pos="562" w:val="left" w:leader="none"/>
          <w:tab w:pos="564" w:val="left" w:leader="none"/>
        </w:tabs>
        <w:spacing w:line="232" w:lineRule="auto" w:before="6" w:after="0"/>
        <w:ind w:left="564" w:right="257" w:hanging="286"/>
        <w:jc w:val="both"/>
        <w:rPr>
          <w:sz w:val="16"/>
        </w:rPr>
      </w:pPr>
      <w:r>
        <w:rPr>
          <w:sz w:val="16"/>
        </w:rPr>
        <w:t>Ambekar, Sayali, and Rashmi Phalnikar. ”Disease Risk Prediction by</w:t>
      </w:r>
      <w:r>
        <w:rPr>
          <w:spacing w:val="40"/>
          <w:sz w:val="16"/>
        </w:rPr>
        <w:t> </w:t>
      </w:r>
      <w:bookmarkStart w:name="_bookmark22" w:id="42"/>
      <w:bookmarkEnd w:id="42"/>
      <w:r>
        <w:rPr>
          <w:sz w:val="16"/>
        </w:rPr>
        <w:t>Using</w:t>
      </w:r>
      <w:r>
        <w:rPr>
          <w:sz w:val="16"/>
        </w:rPr>
        <w:t> Convolutional Neural Network.” </w:t>
      </w:r>
      <w:r>
        <w:rPr>
          <w:i/>
          <w:sz w:val="16"/>
        </w:rPr>
        <w:t>IEEE</w:t>
      </w:r>
      <w:r>
        <w:rPr>
          <w:sz w:val="16"/>
        </w:rPr>
        <w:t>, 2018.</w:t>
      </w:r>
    </w:p>
    <w:p>
      <w:pPr>
        <w:pStyle w:val="ListParagraph"/>
        <w:numPr>
          <w:ilvl w:val="0"/>
          <w:numId w:val="8"/>
        </w:numPr>
        <w:tabs>
          <w:tab w:pos="562" w:val="left" w:leader="none"/>
          <w:tab w:pos="564" w:val="left" w:leader="none"/>
        </w:tabs>
        <w:spacing w:line="232" w:lineRule="auto" w:before="5" w:after="0"/>
        <w:ind w:left="564" w:right="257" w:hanging="286"/>
        <w:jc w:val="both"/>
        <w:rPr>
          <w:sz w:val="16"/>
        </w:rPr>
      </w:pPr>
      <w:r>
        <w:rPr>
          <w:sz w:val="16"/>
        </w:rPr>
        <w:t>MEMON, JAMSHED , et al. “Handwritten Optical </w:t>
      </w:r>
      <w:r>
        <w:rPr>
          <w:sz w:val="16"/>
        </w:rPr>
        <w:t>Character</w:t>
      </w:r>
      <w:r>
        <w:rPr>
          <w:spacing w:val="40"/>
          <w:sz w:val="16"/>
        </w:rPr>
        <w:t> </w:t>
      </w:r>
      <w:r>
        <w:rPr>
          <w:sz w:val="16"/>
        </w:rPr>
        <w:t>Recognition (OCR): A Comprehensive Systematic Literature Review</w:t>
      </w:r>
      <w:r>
        <w:rPr>
          <w:spacing w:val="40"/>
          <w:sz w:val="16"/>
        </w:rPr>
        <w:t> </w:t>
      </w:r>
      <w:r>
        <w:rPr>
          <w:sz w:val="16"/>
        </w:rPr>
        <w:t>(SLR).” </w:t>
      </w:r>
      <w:r>
        <w:rPr>
          <w:i/>
          <w:sz w:val="16"/>
        </w:rPr>
        <w:t>IEEE</w:t>
      </w:r>
      <w:r>
        <w:rPr>
          <w:sz w:val="16"/>
        </w:rPr>
        <w:t>, 2020. </w:t>
      </w:r>
      <w:hyperlink r:id="rId26">
        <w:r>
          <w:rPr>
            <w:sz w:val="16"/>
          </w:rPr>
          <w:t>https://Www.ieee.org/,IEEE,2020,ieeexplore.ieee.</w:t>
        </w:r>
      </w:hyperlink>
      <w:r>
        <w:rPr>
          <w:spacing w:val="40"/>
          <w:sz w:val="16"/>
        </w:rPr>
        <w:t> </w:t>
      </w:r>
      <w:bookmarkStart w:name="_bookmark23" w:id="43"/>
      <w:bookmarkEnd w:id="43"/>
      <w:r>
        <w:rPr>
          <w:w w:val="99"/>
          <w:sz w:val="16"/>
        </w:rPr>
      </w:r>
      <w:hyperlink r:id="rId26">
        <w:r>
          <w:rPr>
            <w:spacing w:val="-2"/>
            <w:sz w:val="16"/>
          </w:rPr>
          <w:t>org/document/9151144</w:t>
        </w:r>
      </w:hyperlink>
    </w:p>
    <w:p>
      <w:pPr>
        <w:pStyle w:val="ListParagraph"/>
        <w:numPr>
          <w:ilvl w:val="0"/>
          <w:numId w:val="8"/>
        </w:numPr>
        <w:tabs>
          <w:tab w:pos="562" w:val="left" w:leader="none"/>
          <w:tab w:pos="564" w:val="left" w:leader="none"/>
        </w:tabs>
        <w:spacing w:line="232" w:lineRule="auto" w:before="7" w:after="0"/>
        <w:ind w:left="564" w:right="257" w:hanging="286"/>
        <w:jc w:val="both"/>
        <w:rPr>
          <w:sz w:val="16"/>
        </w:rPr>
      </w:pPr>
      <w:r>
        <w:rPr>
          <w:sz w:val="16"/>
        </w:rPr>
        <w:t>Mohamad</w:t>
      </w:r>
      <w:r>
        <w:rPr>
          <w:spacing w:val="-3"/>
          <w:sz w:val="16"/>
        </w:rPr>
        <w:t> </w:t>
      </w:r>
      <w:r>
        <w:rPr>
          <w:sz w:val="16"/>
        </w:rPr>
        <w:t>Ali</w:t>
      </w:r>
      <w:r>
        <w:rPr>
          <w:spacing w:val="-3"/>
          <w:sz w:val="16"/>
        </w:rPr>
        <w:t> </w:t>
      </w:r>
      <w:r>
        <w:rPr>
          <w:sz w:val="16"/>
        </w:rPr>
        <w:t>Sadikin,</w:t>
      </w:r>
      <w:r>
        <w:rPr>
          <w:spacing w:val="-3"/>
          <w:sz w:val="16"/>
        </w:rPr>
        <w:t> </w:t>
      </w:r>
      <w:r>
        <w:rPr>
          <w:sz w:val="16"/>
        </w:rPr>
        <w:t>Septia</w:t>
      </w:r>
      <w:r>
        <w:rPr>
          <w:spacing w:val="-3"/>
          <w:sz w:val="16"/>
        </w:rPr>
        <w:t> </w:t>
      </w:r>
      <w:r>
        <w:rPr>
          <w:sz w:val="16"/>
        </w:rPr>
        <w:t>Ulfa</w:t>
      </w:r>
      <w:r>
        <w:rPr>
          <w:spacing w:val="-3"/>
          <w:sz w:val="16"/>
        </w:rPr>
        <w:t> </w:t>
      </w:r>
      <w:r>
        <w:rPr>
          <w:sz w:val="16"/>
        </w:rPr>
        <w:t>Sunaringtyas.</w:t>
      </w:r>
      <w:r>
        <w:rPr>
          <w:spacing w:val="-3"/>
          <w:sz w:val="16"/>
        </w:rPr>
        <w:t> </w:t>
      </w:r>
      <w:r>
        <w:rPr>
          <w:sz w:val="16"/>
        </w:rPr>
        <w:t>“Implementing</w:t>
      </w:r>
      <w:r>
        <w:rPr>
          <w:spacing w:val="-3"/>
          <w:sz w:val="16"/>
        </w:rPr>
        <w:t> </w:t>
      </w:r>
      <w:r>
        <w:rPr>
          <w:sz w:val="16"/>
        </w:rPr>
        <w:t>Digital</w:t>
      </w:r>
      <w:r>
        <w:rPr>
          <w:spacing w:val="40"/>
          <w:sz w:val="16"/>
        </w:rPr>
        <w:t> </w:t>
      </w:r>
      <w:r>
        <w:rPr>
          <w:sz w:val="16"/>
        </w:rPr>
        <w:t>Signature for the Secure Electronic Prescription Using QR-Code Based</w:t>
      </w:r>
      <w:r>
        <w:rPr>
          <w:spacing w:val="40"/>
          <w:sz w:val="16"/>
        </w:rPr>
        <w:t> </w:t>
      </w:r>
      <w:bookmarkStart w:name="_bookmark24" w:id="44"/>
      <w:bookmarkEnd w:id="44"/>
      <w:r>
        <w:rPr>
          <w:sz w:val="16"/>
        </w:rPr>
        <w:t>on</w:t>
      </w:r>
      <w:r>
        <w:rPr>
          <w:sz w:val="16"/>
        </w:rPr>
        <w:t> Android Smartphone.”</w:t>
      </w:r>
    </w:p>
    <w:p>
      <w:pPr>
        <w:pStyle w:val="ListParagraph"/>
        <w:numPr>
          <w:ilvl w:val="0"/>
          <w:numId w:val="8"/>
        </w:numPr>
        <w:tabs>
          <w:tab w:pos="562" w:val="left" w:leader="none"/>
          <w:tab w:pos="564" w:val="left" w:leader="none"/>
        </w:tabs>
        <w:spacing w:line="232" w:lineRule="auto" w:before="6" w:after="0"/>
        <w:ind w:left="564" w:right="257" w:hanging="286"/>
        <w:jc w:val="both"/>
        <w:rPr>
          <w:sz w:val="16"/>
        </w:rPr>
      </w:pPr>
      <w:r>
        <w:rPr>
          <w:sz w:val="16"/>
        </w:rPr>
        <w:t>Rahim,</w:t>
      </w:r>
      <w:r>
        <w:rPr>
          <w:spacing w:val="34"/>
          <w:sz w:val="16"/>
        </w:rPr>
        <w:t> </w:t>
      </w:r>
      <w:r>
        <w:rPr>
          <w:sz w:val="16"/>
        </w:rPr>
        <w:t>M.</w:t>
      </w:r>
      <w:r>
        <w:rPr>
          <w:spacing w:val="34"/>
          <w:sz w:val="16"/>
        </w:rPr>
        <w:t> </w:t>
      </w:r>
      <w:r>
        <w:rPr>
          <w:sz w:val="16"/>
        </w:rPr>
        <w:t>R.,</w:t>
      </w:r>
      <w:r>
        <w:rPr>
          <w:spacing w:val="34"/>
          <w:sz w:val="16"/>
        </w:rPr>
        <w:t> </w:t>
      </w:r>
      <w:r>
        <w:rPr>
          <w:sz w:val="16"/>
        </w:rPr>
        <w:t>and</w:t>
      </w:r>
      <w:r>
        <w:rPr>
          <w:spacing w:val="34"/>
          <w:sz w:val="16"/>
        </w:rPr>
        <w:t> </w:t>
      </w:r>
      <w:r>
        <w:rPr>
          <w:sz w:val="16"/>
        </w:rPr>
        <w:t>Aziz,</w:t>
      </w:r>
      <w:r>
        <w:rPr>
          <w:spacing w:val="34"/>
          <w:sz w:val="16"/>
        </w:rPr>
        <w:t> </w:t>
      </w:r>
      <w:r>
        <w:rPr>
          <w:sz w:val="16"/>
        </w:rPr>
        <w:t>M.</w:t>
      </w:r>
      <w:r>
        <w:rPr>
          <w:spacing w:val="34"/>
          <w:sz w:val="16"/>
        </w:rPr>
        <w:t> </w:t>
      </w:r>
      <w:r>
        <w:rPr>
          <w:sz w:val="16"/>
        </w:rPr>
        <w:t>A.</w:t>
      </w:r>
      <w:r>
        <w:rPr>
          <w:spacing w:val="34"/>
          <w:sz w:val="16"/>
        </w:rPr>
        <w:t> </w:t>
      </w:r>
      <w:r>
        <w:rPr>
          <w:sz w:val="16"/>
        </w:rPr>
        <w:t>”Medication</w:t>
      </w:r>
      <w:r>
        <w:rPr>
          <w:spacing w:val="34"/>
          <w:sz w:val="16"/>
        </w:rPr>
        <w:t> </w:t>
      </w:r>
      <w:r>
        <w:rPr>
          <w:sz w:val="16"/>
        </w:rPr>
        <w:t>Prescription</w:t>
      </w:r>
      <w:r>
        <w:rPr>
          <w:spacing w:val="34"/>
          <w:sz w:val="16"/>
        </w:rPr>
        <w:t> </w:t>
      </w:r>
      <w:r>
        <w:rPr>
          <w:sz w:val="16"/>
        </w:rPr>
        <w:t>QR</w:t>
      </w:r>
      <w:r>
        <w:rPr>
          <w:spacing w:val="34"/>
          <w:sz w:val="16"/>
        </w:rPr>
        <w:t> </w:t>
      </w:r>
      <w:r>
        <w:rPr>
          <w:sz w:val="16"/>
        </w:rPr>
        <w:t>Code</w:t>
      </w:r>
      <w:r>
        <w:rPr>
          <w:spacing w:val="40"/>
          <w:sz w:val="16"/>
        </w:rPr>
        <w:t> </w:t>
      </w:r>
      <w:r>
        <w:rPr>
          <w:sz w:val="16"/>
        </w:rPr>
        <w:t>for Efficient Medicine Information Retrieval.” </w:t>
      </w:r>
      <w:r>
        <w:rPr>
          <w:i/>
          <w:sz w:val="16"/>
        </w:rPr>
        <w:t>International Journal of</w:t>
      </w:r>
      <w:r>
        <w:rPr>
          <w:i/>
          <w:spacing w:val="40"/>
          <w:sz w:val="16"/>
        </w:rPr>
        <w:t> </w:t>
      </w:r>
      <w:bookmarkStart w:name="_bookmark25" w:id="45"/>
      <w:bookmarkEnd w:id="45"/>
      <w:r>
        <w:rPr>
          <w:i/>
          <w:sz w:val="16"/>
        </w:rPr>
        <w:t>Medical</w:t>
      </w:r>
      <w:r>
        <w:rPr>
          <w:i/>
          <w:sz w:val="16"/>
        </w:rPr>
        <w:t> Informatics</w:t>
      </w:r>
      <w:r>
        <w:rPr>
          <w:sz w:val="16"/>
        </w:rPr>
        <w:t>, 2021.</w:t>
      </w:r>
    </w:p>
    <w:p>
      <w:pPr>
        <w:pStyle w:val="ListParagraph"/>
        <w:numPr>
          <w:ilvl w:val="0"/>
          <w:numId w:val="8"/>
        </w:numPr>
        <w:tabs>
          <w:tab w:pos="562" w:val="left" w:leader="none"/>
          <w:tab w:pos="564" w:val="left" w:leader="none"/>
        </w:tabs>
        <w:spacing w:line="232" w:lineRule="auto" w:before="5" w:after="0"/>
        <w:ind w:left="564" w:right="257" w:hanging="366"/>
        <w:jc w:val="both"/>
        <w:rPr>
          <w:sz w:val="16"/>
        </w:rPr>
      </w:pPr>
      <w:r>
        <w:rPr>
          <w:sz w:val="16"/>
        </w:rPr>
        <w:t>Anwar, H., and Malik, S. ”Semi-Supervised NLP for Fine-Grained</w:t>
      </w:r>
      <w:r>
        <w:rPr>
          <w:spacing w:val="40"/>
          <w:sz w:val="16"/>
        </w:rPr>
        <w:t> </w:t>
      </w:r>
      <w:bookmarkStart w:name="_bookmark26" w:id="46"/>
      <w:bookmarkEnd w:id="46"/>
      <w:r>
        <w:rPr>
          <w:sz w:val="16"/>
        </w:rPr>
        <w:t>Medical</w:t>
      </w:r>
      <w:r>
        <w:rPr>
          <w:sz w:val="16"/>
        </w:rPr>
        <w:t> Report Classification.” </w:t>
      </w:r>
      <w:r>
        <w:rPr>
          <w:i/>
          <w:sz w:val="16"/>
        </w:rPr>
        <w:t>Nature Biomedical Engineering</w:t>
      </w:r>
      <w:r>
        <w:rPr>
          <w:sz w:val="16"/>
        </w:rPr>
        <w:t>, 2022.</w:t>
      </w:r>
    </w:p>
    <w:p>
      <w:pPr>
        <w:pStyle w:val="ListParagraph"/>
        <w:numPr>
          <w:ilvl w:val="0"/>
          <w:numId w:val="8"/>
        </w:numPr>
        <w:tabs>
          <w:tab w:pos="562" w:val="left" w:leader="none"/>
          <w:tab w:pos="564" w:val="left" w:leader="none"/>
        </w:tabs>
        <w:spacing w:line="232" w:lineRule="auto" w:before="5" w:after="0"/>
        <w:ind w:left="564" w:right="257" w:hanging="366"/>
        <w:jc w:val="both"/>
        <w:rPr>
          <w:sz w:val="16"/>
        </w:rPr>
      </w:pPr>
      <w:r>
        <w:rPr>
          <w:sz w:val="16"/>
        </w:rPr>
        <w:t>Jaiswal, P., Kumar, R. ”Deep Learning Approaches for </w:t>
      </w:r>
      <w:r>
        <w:rPr>
          <w:sz w:val="16"/>
        </w:rPr>
        <w:t>Computer-</w:t>
      </w:r>
      <w:r>
        <w:rPr>
          <w:spacing w:val="40"/>
          <w:sz w:val="16"/>
        </w:rPr>
        <w:t> </w:t>
      </w:r>
      <w:r>
        <w:rPr>
          <w:sz w:val="16"/>
        </w:rPr>
        <w:t>Aided</w:t>
      </w:r>
      <w:r>
        <w:rPr>
          <w:spacing w:val="-8"/>
          <w:sz w:val="16"/>
        </w:rPr>
        <w:t> </w:t>
      </w:r>
      <w:r>
        <w:rPr>
          <w:sz w:val="16"/>
        </w:rPr>
        <w:t>Diagnosis</w:t>
      </w:r>
      <w:r>
        <w:rPr>
          <w:spacing w:val="-8"/>
          <w:sz w:val="16"/>
        </w:rPr>
        <w:t> </w:t>
      </w:r>
      <w:r>
        <w:rPr>
          <w:sz w:val="16"/>
        </w:rPr>
        <w:t>Using</w:t>
      </w:r>
      <w:r>
        <w:rPr>
          <w:spacing w:val="-9"/>
          <w:sz w:val="16"/>
        </w:rPr>
        <w:t> </w:t>
      </w:r>
      <w:r>
        <w:rPr>
          <w:sz w:val="16"/>
        </w:rPr>
        <w:t>CXR</w:t>
      </w:r>
      <w:r>
        <w:rPr>
          <w:spacing w:val="-8"/>
          <w:sz w:val="16"/>
        </w:rPr>
        <w:t> </w:t>
      </w:r>
      <w:r>
        <w:rPr>
          <w:sz w:val="16"/>
        </w:rPr>
        <w:t>Images.”</w:t>
      </w:r>
      <w:r>
        <w:rPr>
          <w:spacing w:val="-8"/>
          <w:sz w:val="16"/>
        </w:rPr>
        <w:t> </w:t>
      </w:r>
      <w:r>
        <w:rPr>
          <w:i/>
          <w:sz w:val="16"/>
        </w:rPr>
        <w:t>International</w:t>
      </w:r>
      <w:r>
        <w:rPr>
          <w:i/>
          <w:spacing w:val="-8"/>
          <w:sz w:val="16"/>
        </w:rPr>
        <w:t> </w:t>
      </w:r>
      <w:r>
        <w:rPr>
          <w:i/>
          <w:sz w:val="16"/>
        </w:rPr>
        <w:t>Journal</w:t>
      </w:r>
      <w:r>
        <w:rPr>
          <w:i/>
          <w:spacing w:val="-8"/>
          <w:sz w:val="16"/>
        </w:rPr>
        <w:t> </w:t>
      </w:r>
      <w:r>
        <w:rPr>
          <w:i/>
          <w:sz w:val="16"/>
        </w:rPr>
        <w:t>of</w:t>
      </w:r>
      <w:r>
        <w:rPr>
          <w:i/>
          <w:spacing w:val="-9"/>
          <w:sz w:val="16"/>
        </w:rPr>
        <w:t> </w:t>
      </w:r>
      <w:r>
        <w:rPr>
          <w:i/>
          <w:sz w:val="16"/>
        </w:rPr>
        <w:t>Artificial</w:t>
      </w:r>
      <w:r>
        <w:rPr>
          <w:i/>
          <w:spacing w:val="40"/>
          <w:sz w:val="16"/>
        </w:rPr>
        <w:t> </w:t>
      </w:r>
      <w:r>
        <w:rPr>
          <w:i/>
          <w:sz w:val="16"/>
        </w:rPr>
        <w:t>Intelligence</w:t>
      </w:r>
      <w:r>
        <w:rPr>
          <w:sz w:val="16"/>
        </w:rPr>
        <w:t>, 2021.</w:t>
      </w:r>
    </w:p>
    <w:p>
      <w:pPr>
        <w:pStyle w:val="ListParagraph"/>
        <w:spacing w:after="0" w:line="232" w:lineRule="auto"/>
        <w:jc w:val="both"/>
        <w:rPr>
          <w:sz w:val="16"/>
        </w:rPr>
        <w:sectPr>
          <w:type w:val="continuous"/>
          <w:pgSz w:w="12240" w:h="15840"/>
          <w:pgMar w:top="900" w:bottom="280" w:left="720" w:right="720"/>
          <w:cols w:num="2" w:equalWidth="0">
            <w:col w:w="5281" w:space="40"/>
            <w:col w:w="5479"/>
          </w:cols>
        </w:sectPr>
      </w:pPr>
    </w:p>
    <w:p>
      <w:pPr>
        <w:pStyle w:val="ListParagraph"/>
        <w:numPr>
          <w:ilvl w:val="0"/>
          <w:numId w:val="8"/>
        </w:numPr>
        <w:tabs>
          <w:tab w:pos="622" w:val="left" w:leader="none"/>
          <w:tab w:pos="624" w:val="left" w:leader="none"/>
        </w:tabs>
        <w:spacing w:line="232" w:lineRule="auto" w:before="113" w:after="0"/>
        <w:ind w:left="624" w:right="0" w:hanging="366"/>
        <w:jc w:val="both"/>
        <w:rPr>
          <w:sz w:val="16"/>
        </w:rPr>
      </w:pPr>
      <w:bookmarkStart w:name="_bookmark27" w:id="47"/>
      <w:bookmarkEnd w:id="47"/>
      <w:r>
        <w:rPr/>
      </w:r>
      <w:r>
        <w:rPr>
          <w:sz w:val="16"/>
        </w:rPr>
        <w:t>Fajardo, Lovely &amp; Sorillo, Nino &amp; Garlit, Jaycel &amp; Tomines, Cia &amp;</w:t>
      </w:r>
      <w:r>
        <w:rPr>
          <w:spacing w:val="40"/>
          <w:sz w:val="16"/>
        </w:rPr>
        <w:t> </w:t>
      </w:r>
      <w:r>
        <w:rPr>
          <w:sz w:val="16"/>
        </w:rPr>
        <w:t>Abisado,</w:t>
      </w:r>
      <w:r>
        <w:rPr>
          <w:spacing w:val="40"/>
          <w:sz w:val="16"/>
        </w:rPr>
        <w:t> </w:t>
      </w:r>
      <w:r>
        <w:rPr>
          <w:sz w:val="16"/>
        </w:rPr>
        <w:t>Mideth</w:t>
      </w:r>
      <w:r>
        <w:rPr>
          <w:spacing w:val="40"/>
          <w:sz w:val="16"/>
        </w:rPr>
        <w:t> </w:t>
      </w:r>
      <w:r>
        <w:rPr>
          <w:sz w:val="16"/>
        </w:rPr>
        <w:t>&amp;</w:t>
      </w:r>
      <w:r>
        <w:rPr>
          <w:spacing w:val="40"/>
          <w:sz w:val="16"/>
        </w:rPr>
        <w:t> </w:t>
      </w:r>
      <w:r>
        <w:rPr>
          <w:sz w:val="16"/>
        </w:rPr>
        <w:t>Imperial,</w:t>
      </w:r>
      <w:r>
        <w:rPr>
          <w:spacing w:val="40"/>
          <w:sz w:val="16"/>
        </w:rPr>
        <w:t> </w:t>
      </w:r>
      <w:r>
        <w:rPr>
          <w:sz w:val="16"/>
        </w:rPr>
        <w:t>Joseph</w:t>
      </w:r>
      <w:r>
        <w:rPr>
          <w:spacing w:val="40"/>
          <w:sz w:val="16"/>
        </w:rPr>
        <w:t> </w:t>
      </w:r>
      <w:r>
        <w:rPr>
          <w:sz w:val="16"/>
        </w:rPr>
        <w:t>Marvin</w:t>
      </w:r>
      <w:r>
        <w:rPr>
          <w:spacing w:val="40"/>
          <w:sz w:val="16"/>
        </w:rPr>
        <w:t> </w:t>
      </w:r>
      <w:r>
        <w:rPr>
          <w:sz w:val="16"/>
        </w:rPr>
        <w:t>&amp;</w:t>
      </w:r>
      <w:r>
        <w:rPr>
          <w:spacing w:val="40"/>
          <w:sz w:val="16"/>
        </w:rPr>
        <w:t> </w:t>
      </w:r>
      <w:r>
        <w:rPr>
          <w:sz w:val="16"/>
        </w:rPr>
        <w:t>Rodriguez,</w:t>
      </w:r>
      <w:r>
        <w:rPr>
          <w:spacing w:val="40"/>
          <w:sz w:val="16"/>
        </w:rPr>
        <w:t> </w:t>
      </w:r>
      <w:r>
        <w:rPr>
          <w:sz w:val="16"/>
        </w:rPr>
        <w:t>Ramon</w:t>
      </w:r>
      <w:r>
        <w:rPr>
          <w:spacing w:val="40"/>
          <w:sz w:val="16"/>
        </w:rPr>
        <w:t> </w:t>
      </w:r>
      <w:r>
        <w:rPr>
          <w:sz w:val="16"/>
        </w:rPr>
        <w:t>&amp; Fabito, Bernie. (2019). Doctor’s Cursive Handwriting Recognition</w:t>
      </w:r>
      <w:r>
        <w:rPr>
          <w:spacing w:val="40"/>
          <w:sz w:val="16"/>
        </w:rPr>
        <w:t> </w:t>
      </w:r>
      <w:r>
        <w:rPr>
          <w:sz w:val="16"/>
        </w:rPr>
        <w:t>System Using Deep Learning. </w:t>
      </w:r>
      <w:r>
        <w:rPr>
          <w:i/>
          <w:sz w:val="16"/>
        </w:rPr>
        <w:t>IEEE 11th International Conference on</w:t>
      </w:r>
      <w:r>
        <w:rPr>
          <w:i/>
          <w:spacing w:val="40"/>
          <w:sz w:val="16"/>
        </w:rPr>
        <w:t> </w:t>
      </w:r>
      <w:r>
        <w:rPr>
          <w:i/>
          <w:sz w:val="16"/>
        </w:rPr>
        <w:t>Humanoid, Nanotechnology, Information Technology, Communication</w:t>
      </w:r>
      <w:r>
        <w:rPr>
          <w:i/>
          <w:spacing w:val="40"/>
          <w:sz w:val="16"/>
        </w:rPr>
        <w:t> </w:t>
      </w:r>
      <w:r>
        <w:rPr>
          <w:i/>
          <w:sz w:val="16"/>
        </w:rPr>
        <w:t>and Control, Environment, and Management</w:t>
      </w:r>
      <w:r>
        <w:rPr>
          <w:sz w:val="16"/>
        </w:rPr>
        <w:t>, 2019.</w:t>
      </w:r>
    </w:p>
    <w:p>
      <w:pPr>
        <w:pStyle w:val="ListParagraph"/>
        <w:numPr>
          <w:ilvl w:val="0"/>
          <w:numId w:val="8"/>
        </w:numPr>
        <w:tabs>
          <w:tab w:pos="622" w:val="left" w:leader="none"/>
          <w:tab w:pos="624" w:val="left" w:leader="none"/>
        </w:tabs>
        <w:spacing w:line="232" w:lineRule="auto" w:before="31" w:after="0"/>
        <w:ind w:left="624" w:right="0" w:hanging="366"/>
        <w:jc w:val="both"/>
        <w:rPr>
          <w:sz w:val="16"/>
        </w:rPr>
      </w:pPr>
      <w:bookmarkStart w:name="_bookmark28" w:id="48"/>
      <w:bookmarkEnd w:id="48"/>
      <w:r>
        <w:rPr/>
      </w:r>
      <w:r>
        <w:rPr>
          <w:sz w:val="16"/>
        </w:rPr>
        <w:t>Phan,</w:t>
      </w:r>
      <w:r>
        <w:rPr>
          <w:spacing w:val="-4"/>
          <w:sz w:val="16"/>
        </w:rPr>
        <w:t> </w:t>
      </w:r>
      <w:r>
        <w:rPr>
          <w:sz w:val="16"/>
        </w:rPr>
        <w:t>C.,</w:t>
      </w:r>
      <w:r>
        <w:rPr>
          <w:spacing w:val="-4"/>
          <w:sz w:val="16"/>
        </w:rPr>
        <w:t> </w:t>
      </w:r>
      <w:r>
        <w:rPr>
          <w:sz w:val="16"/>
        </w:rPr>
        <w:t>Phan,</w:t>
      </w:r>
      <w:r>
        <w:rPr>
          <w:spacing w:val="-4"/>
          <w:sz w:val="16"/>
        </w:rPr>
        <w:t> </w:t>
      </w:r>
      <w:r>
        <w:rPr>
          <w:sz w:val="16"/>
        </w:rPr>
        <w:t>B.,</w:t>
      </w:r>
      <w:r>
        <w:rPr>
          <w:spacing w:val="-4"/>
          <w:sz w:val="16"/>
        </w:rPr>
        <w:t> </w:t>
      </w:r>
      <w:r>
        <w:rPr>
          <w:sz w:val="16"/>
        </w:rPr>
        <w:t>&amp;</w:t>
      </w:r>
      <w:r>
        <w:rPr>
          <w:spacing w:val="-4"/>
          <w:sz w:val="16"/>
        </w:rPr>
        <w:t> </w:t>
      </w:r>
      <w:r>
        <w:rPr>
          <w:sz w:val="16"/>
        </w:rPr>
        <w:t>Chiang,</w:t>
      </w:r>
      <w:r>
        <w:rPr>
          <w:spacing w:val="-4"/>
          <w:sz w:val="16"/>
        </w:rPr>
        <w:t> </w:t>
      </w:r>
      <w:r>
        <w:rPr>
          <w:sz w:val="16"/>
        </w:rPr>
        <w:t>J.</w:t>
      </w:r>
      <w:r>
        <w:rPr>
          <w:spacing w:val="-4"/>
          <w:sz w:val="16"/>
        </w:rPr>
        <w:t> </w:t>
      </w:r>
      <w:r>
        <w:rPr>
          <w:sz w:val="16"/>
        </w:rPr>
        <w:t>(2024).</w:t>
      </w:r>
      <w:r>
        <w:rPr>
          <w:spacing w:val="-4"/>
          <w:sz w:val="16"/>
        </w:rPr>
        <w:t> </w:t>
      </w:r>
      <w:r>
        <w:rPr>
          <w:sz w:val="16"/>
        </w:rPr>
        <w:t>Optimized</w:t>
      </w:r>
      <w:r>
        <w:rPr>
          <w:spacing w:val="-4"/>
          <w:sz w:val="16"/>
        </w:rPr>
        <w:t> </w:t>
      </w:r>
      <w:r>
        <w:rPr>
          <w:sz w:val="16"/>
        </w:rPr>
        <w:t>biomedical</w:t>
      </w:r>
      <w:r>
        <w:rPr>
          <w:spacing w:val="-4"/>
          <w:sz w:val="16"/>
        </w:rPr>
        <w:t> </w:t>
      </w:r>
      <w:r>
        <w:rPr>
          <w:sz w:val="16"/>
        </w:rPr>
        <w:t>entity</w:t>
      </w:r>
      <w:r>
        <w:rPr>
          <w:spacing w:val="-4"/>
          <w:sz w:val="16"/>
        </w:rPr>
        <w:t> </w:t>
      </w:r>
      <w:r>
        <w:rPr>
          <w:sz w:val="16"/>
        </w:rPr>
        <w:t>re-</w:t>
      </w:r>
      <w:r>
        <w:rPr>
          <w:spacing w:val="40"/>
          <w:sz w:val="16"/>
        </w:rPr>
        <w:t> </w:t>
      </w:r>
      <w:r>
        <w:rPr>
          <w:sz w:val="16"/>
        </w:rPr>
        <w:t>lation</w:t>
      </w:r>
      <w:r>
        <w:rPr>
          <w:spacing w:val="-4"/>
          <w:sz w:val="16"/>
        </w:rPr>
        <w:t> </w:t>
      </w:r>
      <w:r>
        <w:rPr>
          <w:sz w:val="16"/>
        </w:rPr>
        <w:t>extraction</w:t>
      </w:r>
      <w:r>
        <w:rPr>
          <w:spacing w:val="-4"/>
          <w:sz w:val="16"/>
        </w:rPr>
        <w:t> </w:t>
      </w:r>
      <w:r>
        <w:rPr>
          <w:sz w:val="16"/>
        </w:rPr>
        <w:t>method</w:t>
      </w:r>
      <w:r>
        <w:rPr>
          <w:spacing w:val="-4"/>
          <w:sz w:val="16"/>
        </w:rPr>
        <w:t> </w:t>
      </w:r>
      <w:r>
        <w:rPr>
          <w:sz w:val="16"/>
        </w:rPr>
        <w:t>with</w:t>
      </w:r>
      <w:r>
        <w:rPr>
          <w:spacing w:val="-4"/>
          <w:sz w:val="16"/>
        </w:rPr>
        <w:t> </w:t>
      </w:r>
      <w:r>
        <w:rPr>
          <w:sz w:val="16"/>
        </w:rPr>
        <w:t>data</w:t>
      </w:r>
      <w:r>
        <w:rPr>
          <w:spacing w:val="-4"/>
          <w:sz w:val="16"/>
        </w:rPr>
        <w:t> </w:t>
      </w:r>
      <w:r>
        <w:rPr>
          <w:sz w:val="16"/>
        </w:rPr>
        <w:t>augmentation</w:t>
      </w:r>
      <w:r>
        <w:rPr>
          <w:spacing w:val="-4"/>
          <w:sz w:val="16"/>
        </w:rPr>
        <w:t> </w:t>
      </w:r>
      <w:r>
        <w:rPr>
          <w:sz w:val="16"/>
        </w:rPr>
        <w:t>and</w:t>
      </w:r>
      <w:r>
        <w:rPr>
          <w:spacing w:val="-4"/>
          <w:sz w:val="16"/>
        </w:rPr>
        <w:t> </w:t>
      </w:r>
      <w:r>
        <w:rPr>
          <w:sz w:val="16"/>
        </w:rPr>
        <w:t>classification</w:t>
      </w:r>
      <w:r>
        <w:rPr>
          <w:spacing w:val="-4"/>
          <w:sz w:val="16"/>
        </w:rPr>
        <w:t> </w:t>
      </w:r>
      <w:r>
        <w:rPr>
          <w:sz w:val="16"/>
        </w:rPr>
        <w:t>using</w:t>
      </w:r>
      <w:r>
        <w:rPr>
          <w:spacing w:val="40"/>
          <w:sz w:val="16"/>
        </w:rPr>
        <w:t> </w:t>
      </w:r>
      <w:r>
        <w:rPr>
          <w:sz w:val="16"/>
        </w:rPr>
        <w:t>GPT-4 and Gemini. </w:t>
      </w:r>
      <w:r>
        <w:rPr>
          <w:i/>
          <w:sz w:val="16"/>
        </w:rPr>
        <w:t>Database</w:t>
      </w:r>
      <w:r>
        <w:rPr>
          <w:sz w:val="16"/>
        </w:rPr>
        <w:t>, 2024. </w:t>
      </w:r>
      <w:hyperlink r:id="rId27">
        <w:r>
          <w:rPr>
            <w:sz w:val="16"/>
          </w:rPr>
          <w:t>https://doi.org/10.1093/database/</w:t>
        </w:r>
      </w:hyperlink>
      <w:r>
        <w:rPr>
          <w:spacing w:val="40"/>
          <w:sz w:val="16"/>
        </w:rPr>
        <w:t> </w:t>
      </w:r>
      <w:bookmarkStart w:name="_bookmark29" w:id="49"/>
      <w:bookmarkEnd w:id="49"/>
      <w:r>
        <w:rPr>
          <w:w w:val="99"/>
          <w:sz w:val="16"/>
        </w:rPr>
      </w:r>
      <w:hyperlink r:id="rId27">
        <w:r>
          <w:rPr>
            <w:spacing w:val="-2"/>
            <w:sz w:val="16"/>
          </w:rPr>
          <w:t>baae104</w:t>
        </w:r>
      </w:hyperlink>
    </w:p>
    <w:p>
      <w:pPr>
        <w:pStyle w:val="ListParagraph"/>
        <w:numPr>
          <w:ilvl w:val="0"/>
          <w:numId w:val="8"/>
        </w:numPr>
        <w:tabs>
          <w:tab w:pos="622" w:val="left" w:leader="none"/>
          <w:tab w:pos="624" w:val="left" w:leader="none"/>
        </w:tabs>
        <w:spacing w:line="232" w:lineRule="auto" w:before="30" w:after="0"/>
        <w:ind w:left="624" w:right="0" w:hanging="366"/>
        <w:jc w:val="both"/>
        <w:rPr>
          <w:sz w:val="16"/>
        </w:rPr>
      </w:pPr>
      <w:r>
        <w:rPr>
          <w:sz w:val="16"/>
        </w:rPr>
        <w:t>Ju, C., &amp; Zhang, S. (2021). Doctor Recommendation Model Based </w:t>
      </w:r>
      <w:r>
        <w:rPr>
          <w:sz w:val="16"/>
        </w:rPr>
        <w:t>on</w:t>
      </w:r>
      <w:r>
        <w:rPr>
          <w:spacing w:val="40"/>
          <w:sz w:val="16"/>
        </w:rPr>
        <w:t> </w:t>
      </w:r>
      <w:r>
        <w:rPr>
          <w:sz w:val="16"/>
        </w:rPr>
        <w:t>Ontology Characteristics and Disease Text Mining Perspective. </w:t>
      </w:r>
      <w:r>
        <w:rPr>
          <w:i/>
          <w:sz w:val="16"/>
        </w:rPr>
        <w:t>BioMed</w:t>
      </w:r>
      <w:r>
        <w:rPr>
          <w:i/>
          <w:spacing w:val="40"/>
          <w:sz w:val="16"/>
        </w:rPr>
        <w:t> </w:t>
      </w:r>
      <w:r>
        <w:rPr>
          <w:i/>
          <w:sz w:val="16"/>
        </w:rPr>
        <w:t>Research International</w:t>
      </w:r>
      <w:r>
        <w:rPr>
          <w:sz w:val="16"/>
        </w:rPr>
        <w:t>, 2021. </w:t>
      </w:r>
      <w:hyperlink r:id="rId28">
        <w:r>
          <w:rPr>
            <w:sz w:val="16"/>
          </w:rPr>
          <w:t>https://doi.org/10.1155/2021/7431199</w:t>
        </w:r>
      </w:hyperlink>
    </w:p>
    <w:p>
      <w:pPr>
        <w:pStyle w:val="ListParagraph"/>
        <w:numPr>
          <w:ilvl w:val="0"/>
          <w:numId w:val="8"/>
        </w:numPr>
        <w:tabs>
          <w:tab w:pos="622" w:val="left" w:leader="none"/>
          <w:tab w:pos="624" w:val="left" w:leader="none"/>
        </w:tabs>
        <w:spacing w:line="232" w:lineRule="auto" w:before="28" w:after="0"/>
        <w:ind w:left="624" w:right="0" w:hanging="366"/>
        <w:jc w:val="both"/>
        <w:rPr>
          <w:sz w:val="16"/>
        </w:rPr>
      </w:pPr>
      <w:bookmarkStart w:name="_bookmark30" w:id="50"/>
      <w:bookmarkEnd w:id="50"/>
      <w:r>
        <w:rPr/>
      </w:r>
      <w:r>
        <w:rPr>
          <w:sz w:val="16"/>
        </w:rPr>
        <w:t>Jamshidi, E., Asgary, A., Tavakoli, N., Zali, A., Dastan, F., Daaee, A.,</w:t>
      </w:r>
      <w:r>
        <w:rPr>
          <w:spacing w:val="40"/>
          <w:sz w:val="16"/>
        </w:rPr>
        <w:t> </w:t>
      </w:r>
      <w:r>
        <w:rPr>
          <w:sz w:val="16"/>
        </w:rPr>
        <w:t>Badakhshan, M., Esmaily, H., Jamaldini, S. H., Safari, S., </w:t>
      </w:r>
      <w:r>
        <w:rPr>
          <w:sz w:val="16"/>
        </w:rPr>
        <w:t>Bastanhagh,</w:t>
      </w:r>
      <w:r>
        <w:rPr>
          <w:spacing w:val="40"/>
          <w:sz w:val="16"/>
        </w:rPr>
        <w:t> </w:t>
      </w:r>
      <w:r>
        <w:rPr>
          <w:sz w:val="16"/>
        </w:rPr>
        <w:t>E., Maher, A., Babajani, A., Mehrazi, M., Sendani Kashi, M. A.,</w:t>
      </w:r>
      <w:r>
        <w:rPr>
          <w:spacing w:val="40"/>
          <w:sz w:val="16"/>
        </w:rPr>
        <w:t> </w:t>
      </w:r>
      <w:r>
        <w:rPr>
          <w:sz w:val="16"/>
        </w:rPr>
        <w:t>Jamshidi, M., Sendani, M. H., Rahi, S. J., &amp; Mansouri, N. (2021).</w:t>
      </w:r>
      <w:r>
        <w:rPr>
          <w:spacing w:val="40"/>
          <w:sz w:val="16"/>
        </w:rPr>
        <w:t> </w:t>
      </w:r>
      <w:r>
        <w:rPr>
          <w:sz w:val="16"/>
        </w:rPr>
        <w:t>Symptom Prediction and Mortality Risk Calculation for COVID-19</w:t>
      </w:r>
      <w:r>
        <w:rPr>
          <w:spacing w:val="40"/>
          <w:sz w:val="16"/>
        </w:rPr>
        <w:t> </w:t>
      </w:r>
      <w:r>
        <w:rPr>
          <w:sz w:val="16"/>
        </w:rPr>
        <w:t>Using</w:t>
      </w:r>
      <w:r>
        <w:rPr>
          <w:spacing w:val="-6"/>
          <w:sz w:val="16"/>
        </w:rPr>
        <w:t> </w:t>
      </w:r>
      <w:r>
        <w:rPr>
          <w:sz w:val="16"/>
        </w:rPr>
        <w:t>Machine</w:t>
      </w:r>
      <w:r>
        <w:rPr>
          <w:spacing w:val="-5"/>
          <w:sz w:val="16"/>
        </w:rPr>
        <w:t> </w:t>
      </w:r>
      <w:r>
        <w:rPr>
          <w:sz w:val="16"/>
        </w:rPr>
        <w:t>Learning.</w:t>
      </w:r>
      <w:r>
        <w:rPr>
          <w:spacing w:val="-6"/>
          <w:sz w:val="16"/>
        </w:rPr>
        <w:t> </w:t>
      </w:r>
      <w:r>
        <w:rPr>
          <w:i/>
          <w:sz w:val="16"/>
        </w:rPr>
        <w:t>Frontiers</w:t>
      </w:r>
      <w:r>
        <w:rPr>
          <w:i/>
          <w:spacing w:val="-6"/>
          <w:sz w:val="16"/>
        </w:rPr>
        <w:t> </w:t>
      </w:r>
      <w:r>
        <w:rPr>
          <w:i/>
          <w:sz w:val="16"/>
        </w:rPr>
        <w:t>in</w:t>
      </w:r>
      <w:r>
        <w:rPr>
          <w:i/>
          <w:spacing w:val="-6"/>
          <w:sz w:val="16"/>
        </w:rPr>
        <w:t> </w:t>
      </w:r>
      <w:r>
        <w:rPr>
          <w:i/>
          <w:sz w:val="16"/>
        </w:rPr>
        <w:t>Artificial</w:t>
      </w:r>
      <w:r>
        <w:rPr>
          <w:i/>
          <w:spacing w:val="-5"/>
          <w:sz w:val="16"/>
        </w:rPr>
        <w:t> </w:t>
      </w:r>
      <w:r>
        <w:rPr>
          <w:i/>
          <w:sz w:val="16"/>
        </w:rPr>
        <w:t>Intelligence,</w:t>
      </w:r>
      <w:r>
        <w:rPr>
          <w:i/>
          <w:spacing w:val="-6"/>
          <w:sz w:val="16"/>
        </w:rPr>
        <w:t> </w:t>
      </w:r>
      <w:r>
        <w:rPr>
          <w:i/>
          <w:sz w:val="16"/>
        </w:rPr>
        <w:t>4,</w:t>
      </w:r>
      <w:r>
        <w:rPr>
          <w:i/>
          <w:spacing w:val="-6"/>
          <w:sz w:val="16"/>
        </w:rPr>
        <w:t> </w:t>
      </w:r>
      <w:r>
        <w:rPr>
          <w:i/>
          <w:sz w:val="16"/>
        </w:rPr>
        <w:t>673527.</w:t>
      </w:r>
      <w:r>
        <w:rPr>
          <w:sz w:val="16"/>
        </w:rPr>
        <w:t>,</w:t>
      </w:r>
      <w:r>
        <w:rPr>
          <w:spacing w:val="40"/>
          <w:sz w:val="16"/>
        </w:rPr>
        <w:t> </w:t>
      </w:r>
      <w:r>
        <w:rPr>
          <w:sz w:val="16"/>
        </w:rPr>
        <w:t>2021. </w:t>
      </w:r>
      <w:hyperlink r:id="rId29">
        <w:r>
          <w:rPr>
            <w:sz w:val="16"/>
          </w:rPr>
          <w:t>https://doi.org/10.3389/frai.2021.673527</w:t>
        </w:r>
      </w:hyperlink>
    </w:p>
    <w:p>
      <w:pPr>
        <w:pStyle w:val="ListParagraph"/>
        <w:numPr>
          <w:ilvl w:val="0"/>
          <w:numId w:val="8"/>
        </w:numPr>
        <w:tabs>
          <w:tab w:pos="622" w:val="left" w:leader="none"/>
          <w:tab w:pos="624" w:val="left" w:leader="none"/>
        </w:tabs>
        <w:spacing w:line="232" w:lineRule="auto" w:before="32" w:after="0"/>
        <w:ind w:left="624" w:right="0" w:hanging="366"/>
        <w:jc w:val="both"/>
        <w:rPr>
          <w:sz w:val="16"/>
        </w:rPr>
      </w:pPr>
      <w:bookmarkStart w:name="_bookmark31" w:id="51"/>
      <w:bookmarkEnd w:id="51"/>
      <w:r>
        <w:rPr/>
      </w:r>
      <w:r>
        <w:rPr>
          <w:sz w:val="16"/>
        </w:rPr>
        <w:t>Yadav, S.S., Jadhav, S.M. Deep Convolutional Neural Network-Based</w:t>
      </w:r>
      <w:r>
        <w:rPr>
          <w:spacing w:val="40"/>
          <w:sz w:val="16"/>
        </w:rPr>
        <w:t> </w:t>
      </w:r>
      <w:r>
        <w:rPr>
          <w:sz w:val="16"/>
        </w:rPr>
        <w:t>Medical Image Classification for Disease Diagnosis. </w:t>
      </w:r>
      <w:r>
        <w:rPr>
          <w:i/>
          <w:sz w:val="16"/>
        </w:rPr>
        <w:t>J Big Data 6, 113</w:t>
      </w:r>
      <w:r>
        <w:rPr>
          <w:sz w:val="16"/>
        </w:rPr>
        <w:t>,</w:t>
      </w:r>
      <w:r>
        <w:rPr>
          <w:spacing w:val="40"/>
          <w:sz w:val="16"/>
        </w:rPr>
        <w:t> </w:t>
      </w:r>
      <w:r>
        <w:rPr>
          <w:sz w:val="16"/>
        </w:rPr>
        <w:t>2019. </w:t>
      </w:r>
      <w:hyperlink r:id="rId30">
        <w:r>
          <w:rPr>
            <w:sz w:val="16"/>
          </w:rPr>
          <w:t>https://doi.org/10.1186/s40537-019-0276-2</w:t>
        </w:r>
      </w:hyperlink>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32" w:id="52"/>
      <w:bookmarkEnd w:id="52"/>
      <w:r>
        <w:rPr/>
      </w:r>
      <w:r>
        <w:rPr>
          <w:sz w:val="16"/>
        </w:rPr>
        <w:t>Yadav, S.S., Jadhav, S.M. Deep Convolutional Neural Network-Based</w:t>
      </w:r>
      <w:r>
        <w:rPr>
          <w:spacing w:val="40"/>
          <w:sz w:val="16"/>
        </w:rPr>
        <w:t> </w:t>
      </w:r>
      <w:r>
        <w:rPr>
          <w:sz w:val="16"/>
        </w:rPr>
        <w:t>Medical Image Classification for Disease Diagnosis. </w:t>
      </w:r>
      <w:r>
        <w:rPr>
          <w:i/>
          <w:sz w:val="16"/>
        </w:rPr>
        <w:t>J Big Data 6, 113</w:t>
      </w:r>
      <w:r>
        <w:rPr>
          <w:sz w:val="16"/>
        </w:rPr>
        <w:t>,</w:t>
      </w:r>
      <w:r>
        <w:rPr>
          <w:spacing w:val="40"/>
          <w:sz w:val="16"/>
        </w:rPr>
        <w:t> </w:t>
      </w:r>
      <w:r>
        <w:rPr>
          <w:sz w:val="16"/>
        </w:rPr>
        <w:t>2019. </w:t>
      </w:r>
      <w:hyperlink r:id="rId30">
        <w:r>
          <w:rPr>
            <w:sz w:val="16"/>
          </w:rPr>
          <w:t>https://doi.org/10.1186/s40537-019-0276-2</w:t>
        </w:r>
      </w:hyperlink>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33" w:id="53"/>
      <w:bookmarkEnd w:id="53"/>
      <w:r>
        <w:rPr/>
      </w:r>
      <w:r>
        <w:rPr>
          <w:sz w:val="16"/>
        </w:rPr>
        <w:t>M. A. Sadikin and S. U. Sunaringtyas, ”Implementing Digital </w:t>
      </w:r>
      <w:r>
        <w:rPr>
          <w:sz w:val="16"/>
        </w:rPr>
        <w:t>Signature</w:t>
      </w:r>
      <w:r>
        <w:rPr>
          <w:spacing w:val="40"/>
          <w:sz w:val="16"/>
        </w:rPr>
        <w:t> </w:t>
      </w:r>
      <w:r>
        <w:rPr>
          <w:sz w:val="16"/>
        </w:rPr>
        <w:t>for</w:t>
      </w:r>
      <w:r>
        <w:rPr>
          <w:spacing w:val="-8"/>
          <w:sz w:val="16"/>
        </w:rPr>
        <w:t> </w:t>
      </w:r>
      <w:r>
        <w:rPr>
          <w:sz w:val="16"/>
        </w:rPr>
        <w:t>the</w:t>
      </w:r>
      <w:r>
        <w:rPr>
          <w:spacing w:val="-8"/>
          <w:sz w:val="16"/>
        </w:rPr>
        <w:t> </w:t>
      </w:r>
      <w:r>
        <w:rPr>
          <w:sz w:val="16"/>
        </w:rPr>
        <w:t>Secure</w:t>
      </w:r>
      <w:r>
        <w:rPr>
          <w:spacing w:val="-8"/>
          <w:sz w:val="16"/>
        </w:rPr>
        <w:t> </w:t>
      </w:r>
      <w:r>
        <w:rPr>
          <w:sz w:val="16"/>
        </w:rPr>
        <w:t>Electronic</w:t>
      </w:r>
      <w:r>
        <w:rPr>
          <w:spacing w:val="-8"/>
          <w:sz w:val="16"/>
        </w:rPr>
        <w:t> </w:t>
      </w:r>
      <w:r>
        <w:rPr>
          <w:sz w:val="16"/>
        </w:rPr>
        <w:t>Prescription</w:t>
      </w:r>
      <w:r>
        <w:rPr>
          <w:spacing w:val="-8"/>
          <w:sz w:val="16"/>
        </w:rPr>
        <w:t> </w:t>
      </w:r>
      <w:r>
        <w:rPr>
          <w:sz w:val="16"/>
        </w:rPr>
        <w:t>Using</w:t>
      </w:r>
      <w:r>
        <w:rPr>
          <w:spacing w:val="-8"/>
          <w:sz w:val="16"/>
        </w:rPr>
        <w:t> </w:t>
      </w:r>
      <w:r>
        <w:rPr>
          <w:sz w:val="16"/>
        </w:rPr>
        <w:t>QR-Code</w:t>
      </w:r>
      <w:r>
        <w:rPr>
          <w:spacing w:val="-8"/>
          <w:sz w:val="16"/>
        </w:rPr>
        <w:t> </w:t>
      </w:r>
      <w:r>
        <w:rPr>
          <w:sz w:val="16"/>
        </w:rPr>
        <w:t>Based</w:t>
      </w:r>
      <w:r>
        <w:rPr>
          <w:spacing w:val="-8"/>
          <w:sz w:val="16"/>
        </w:rPr>
        <w:t> </w:t>
      </w:r>
      <w:r>
        <w:rPr>
          <w:sz w:val="16"/>
        </w:rPr>
        <w:t>on</w:t>
      </w:r>
      <w:r>
        <w:rPr>
          <w:spacing w:val="-8"/>
          <w:sz w:val="16"/>
        </w:rPr>
        <w:t> </w:t>
      </w:r>
      <w:r>
        <w:rPr>
          <w:sz w:val="16"/>
        </w:rPr>
        <w:t>Android</w:t>
      </w:r>
      <w:r>
        <w:rPr>
          <w:spacing w:val="40"/>
          <w:sz w:val="16"/>
        </w:rPr>
        <w:t> </w:t>
      </w:r>
      <w:r>
        <w:rPr>
          <w:sz w:val="16"/>
        </w:rPr>
        <w:t>Smartphone,”</w:t>
      </w:r>
      <w:r>
        <w:rPr>
          <w:spacing w:val="-10"/>
          <w:sz w:val="16"/>
        </w:rPr>
        <w:t> </w:t>
      </w:r>
      <w:r>
        <w:rPr>
          <w:i/>
          <w:sz w:val="16"/>
        </w:rPr>
        <w:t>2016</w:t>
      </w:r>
      <w:r>
        <w:rPr>
          <w:i/>
          <w:spacing w:val="-10"/>
          <w:sz w:val="16"/>
        </w:rPr>
        <w:t> </w:t>
      </w:r>
      <w:r>
        <w:rPr>
          <w:i/>
          <w:sz w:val="16"/>
        </w:rPr>
        <w:t>International</w:t>
      </w:r>
      <w:r>
        <w:rPr>
          <w:i/>
          <w:spacing w:val="-10"/>
          <w:sz w:val="16"/>
        </w:rPr>
        <w:t> </w:t>
      </w:r>
      <w:r>
        <w:rPr>
          <w:i/>
          <w:sz w:val="16"/>
        </w:rPr>
        <w:t>Seminar</w:t>
      </w:r>
      <w:r>
        <w:rPr>
          <w:i/>
          <w:spacing w:val="-10"/>
          <w:sz w:val="16"/>
        </w:rPr>
        <w:t> </w:t>
      </w:r>
      <w:r>
        <w:rPr>
          <w:i/>
          <w:sz w:val="16"/>
        </w:rPr>
        <w:t>on</w:t>
      </w:r>
      <w:r>
        <w:rPr>
          <w:i/>
          <w:spacing w:val="-10"/>
          <w:sz w:val="16"/>
        </w:rPr>
        <w:t> </w:t>
      </w:r>
      <w:r>
        <w:rPr>
          <w:i/>
          <w:sz w:val="16"/>
        </w:rPr>
        <w:t>Application</w:t>
      </w:r>
      <w:r>
        <w:rPr>
          <w:i/>
          <w:spacing w:val="-10"/>
          <w:sz w:val="16"/>
        </w:rPr>
        <w:t> </w:t>
      </w:r>
      <w:r>
        <w:rPr>
          <w:i/>
          <w:sz w:val="16"/>
        </w:rPr>
        <w:t>for</w:t>
      </w:r>
      <w:r>
        <w:rPr>
          <w:i/>
          <w:spacing w:val="-10"/>
          <w:sz w:val="16"/>
        </w:rPr>
        <w:t> </w:t>
      </w:r>
      <w:r>
        <w:rPr>
          <w:i/>
          <w:sz w:val="16"/>
        </w:rPr>
        <w:t>Technology</w:t>
      </w:r>
      <w:r>
        <w:rPr>
          <w:i/>
          <w:spacing w:val="40"/>
          <w:sz w:val="16"/>
        </w:rPr>
        <w:t> </w:t>
      </w:r>
      <w:r>
        <w:rPr>
          <w:i/>
          <w:sz w:val="16"/>
        </w:rPr>
        <w:t>of Information and Communication (ISemantic), Semarang, Indonesia,</w:t>
      </w:r>
      <w:r>
        <w:rPr>
          <w:i/>
          <w:spacing w:val="40"/>
          <w:sz w:val="16"/>
        </w:rPr>
        <w:t> </w:t>
      </w:r>
      <w:r>
        <w:rPr>
          <w:i/>
          <w:sz w:val="16"/>
        </w:rPr>
        <w:t>2016, pp. 306-311.</w:t>
      </w:r>
      <w:r>
        <w:rPr>
          <w:sz w:val="16"/>
        </w:rPr>
        <w:t>, 2016. </w:t>
      </w:r>
      <w:hyperlink r:id="rId31">
        <w:r>
          <w:rPr>
            <w:sz w:val="16"/>
          </w:rPr>
          <w:t>10.1109/ISEMANTIC.2016.7873856</w:t>
        </w:r>
      </w:hyperlink>
    </w:p>
    <w:p>
      <w:pPr>
        <w:pStyle w:val="ListParagraph"/>
        <w:numPr>
          <w:ilvl w:val="0"/>
          <w:numId w:val="8"/>
        </w:numPr>
        <w:tabs>
          <w:tab w:pos="622" w:val="left" w:leader="none"/>
          <w:tab w:pos="624" w:val="left" w:leader="none"/>
        </w:tabs>
        <w:spacing w:line="232" w:lineRule="auto" w:before="30" w:after="0"/>
        <w:ind w:left="624" w:right="0" w:hanging="366"/>
        <w:jc w:val="both"/>
        <w:rPr>
          <w:sz w:val="16"/>
        </w:rPr>
      </w:pPr>
      <w:bookmarkStart w:name="_bookmark34" w:id="54"/>
      <w:bookmarkEnd w:id="54"/>
      <w:r>
        <w:rPr/>
      </w:r>
      <w:r>
        <w:rPr>
          <w:sz w:val="16"/>
        </w:rPr>
        <w:t>Khalighi, S., Reddy, K., Midya, A. et al. Artificial Intelligence </w:t>
      </w:r>
      <w:r>
        <w:rPr>
          <w:sz w:val="16"/>
        </w:rPr>
        <w:t>in</w:t>
      </w:r>
      <w:r>
        <w:rPr>
          <w:spacing w:val="40"/>
          <w:sz w:val="16"/>
        </w:rPr>
        <w:t> </w:t>
      </w:r>
      <w:r>
        <w:rPr>
          <w:sz w:val="16"/>
        </w:rPr>
        <w:t>Neuro-Oncology: Advances and Challenges in Brain Tumor Diagnosis,</w:t>
      </w:r>
      <w:r>
        <w:rPr>
          <w:spacing w:val="40"/>
          <w:sz w:val="16"/>
        </w:rPr>
        <w:t> </w:t>
      </w:r>
      <w:r>
        <w:rPr>
          <w:sz w:val="16"/>
        </w:rPr>
        <w:t>Prognosis, and Precision Treatment. </w:t>
      </w:r>
      <w:r>
        <w:rPr>
          <w:i/>
          <w:sz w:val="16"/>
        </w:rPr>
        <w:t>npj Precis. Onc. 8, 80</w:t>
      </w:r>
      <w:r>
        <w:rPr>
          <w:sz w:val="16"/>
        </w:rPr>
        <w:t>, 2024.</w:t>
      </w:r>
      <w:r>
        <w:rPr>
          <w:spacing w:val="40"/>
          <w:sz w:val="16"/>
        </w:rPr>
        <w:t> </w:t>
      </w:r>
      <w:hyperlink r:id="rId32">
        <w:r>
          <w:rPr>
            <w:spacing w:val="-2"/>
            <w:sz w:val="16"/>
          </w:rPr>
          <w:t>https://doi.org/10.1038/s41698-024-00575-0</w:t>
        </w:r>
      </w:hyperlink>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35" w:id="55"/>
      <w:bookmarkEnd w:id="55"/>
      <w:r>
        <w:rPr/>
      </w:r>
      <w:r>
        <w:rPr>
          <w:sz w:val="16"/>
        </w:rPr>
        <w:t>Mahmoud,</w:t>
      </w:r>
      <w:r>
        <w:rPr>
          <w:spacing w:val="-4"/>
          <w:sz w:val="16"/>
        </w:rPr>
        <w:t> </w:t>
      </w:r>
      <w:r>
        <w:rPr>
          <w:sz w:val="16"/>
        </w:rPr>
        <w:t>N.M.,</w:t>
      </w:r>
      <w:r>
        <w:rPr>
          <w:spacing w:val="-4"/>
          <w:sz w:val="16"/>
        </w:rPr>
        <w:t> </w:t>
      </w:r>
      <w:r>
        <w:rPr>
          <w:sz w:val="16"/>
        </w:rPr>
        <w:t>Soliman,</w:t>
      </w:r>
      <w:r>
        <w:rPr>
          <w:spacing w:val="-4"/>
          <w:sz w:val="16"/>
        </w:rPr>
        <w:t> </w:t>
      </w:r>
      <w:r>
        <w:rPr>
          <w:sz w:val="16"/>
        </w:rPr>
        <w:t>A.M.</w:t>
      </w:r>
      <w:r>
        <w:rPr>
          <w:spacing w:val="-4"/>
          <w:sz w:val="16"/>
        </w:rPr>
        <w:t> </w:t>
      </w:r>
      <w:r>
        <w:rPr>
          <w:sz w:val="16"/>
        </w:rPr>
        <w:t>Early</w:t>
      </w:r>
      <w:r>
        <w:rPr>
          <w:spacing w:val="-4"/>
          <w:sz w:val="16"/>
        </w:rPr>
        <w:t> </w:t>
      </w:r>
      <w:r>
        <w:rPr>
          <w:sz w:val="16"/>
        </w:rPr>
        <w:t>Automated</w:t>
      </w:r>
      <w:r>
        <w:rPr>
          <w:spacing w:val="-4"/>
          <w:sz w:val="16"/>
        </w:rPr>
        <w:t> </w:t>
      </w:r>
      <w:r>
        <w:rPr>
          <w:sz w:val="16"/>
        </w:rPr>
        <w:t>Detection</w:t>
      </w:r>
      <w:r>
        <w:rPr>
          <w:spacing w:val="-4"/>
          <w:sz w:val="16"/>
        </w:rPr>
        <w:t> </w:t>
      </w:r>
      <w:r>
        <w:rPr>
          <w:sz w:val="16"/>
        </w:rPr>
        <w:t>System</w:t>
      </w:r>
      <w:r>
        <w:rPr>
          <w:spacing w:val="-4"/>
          <w:sz w:val="16"/>
        </w:rPr>
        <w:t> </w:t>
      </w:r>
      <w:r>
        <w:rPr>
          <w:sz w:val="16"/>
        </w:rPr>
        <w:t>for</w:t>
      </w:r>
      <w:r>
        <w:rPr>
          <w:spacing w:val="40"/>
          <w:sz w:val="16"/>
        </w:rPr>
        <w:t> </w:t>
      </w:r>
      <w:r>
        <w:rPr>
          <w:sz w:val="16"/>
        </w:rPr>
        <w:t>Skin</w:t>
      </w:r>
      <w:r>
        <w:rPr>
          <w:spacing w:val="-5"/>
          <w:sz w:val="16"/>
        </w:rPr>
        <w:t> </w:t>
      </w:r>
      <w:r>
        <w:rPr>
          <w:sz w:val="16"/>
        </w:rPr>
        <w:t>Cancer</w:t>
      </w:r>
      <w:r>
        <w:rPr>
          <w:spacing w:val="-5"/>
          <w:sz w:val="16"/>
        </w:rPr>
        <w:t> </w:t>
      </w:r>
      <w:r>
        <w:rPr>
          <w:sz w:val="16"/>
        </w:rPr>
        <w:t>Diagnosis</w:t>
      </w:r>
      <w:r>
        <w:rPr>
          <w:spacing w:val="-5"/>
          <w:sz w:val="16"/>
        </w:rPr>
        <w:t> </w:t>
      </w:r>
      <w:r>
        <w:rPr>
          <w:sz w:val="16"/>
        </w:rPr>
        <w:t>Using</w:t>
      </w:r>
      <w:r>
        <w:rPr>
          <w:spacing w:val="-5"/>
          <w:sz w:val="16"/>
        </w:rPr>
        <w:t> </w:t>
      </w:r>
      <w:r>
        <w:rPr>
          <w:sz w:val="16"/>
        </w:rPr>
        <w:t>Artificial</w:t>
      </w:r>
      <w:r>
        <w:rPr>
          <w:spacing w:val="-5"/>
          <w:sz w:val="16"/>
        </w:rPr>
        <w:t> </w:t>
      </w:r>
      <w:r>
        <w:rPr>
          <w:sz w:val="16"/>
        </w:rPr>
        <w:t>Intelligence</w:t>
      </w:r>
      <w:r>
        <w:rPr>
          <w:spacing w:val="-5"/>
          <w:sz w:val="16"/>
        </w:rPr>
        <w:t> </w:t>
      </w:r>
      <w:r>
        <w:rPr>
          <w:sz w:val="16"/>
        </w:rPr>
        <w:t>Techniques.</w:t>
      </w:r>
      <w:r>
        <w:rPr>
          <w:spacing w:val="-5"/>
          <w:sz w:val="16"/>
        </w:rPr>
        <w:t> </w:t>
      </w:r>
      <w:r>
        <w:rPr>
          <w:i/>
          <w:sz w:val="16"/>
        </w:rPr>
        <w:t>Sci</w:t>
      </w:r>
      <w:r>
        <w:rPr>
          <w:i/>
          <w:spacing w:val="-5"/>
          <w:sz w:val="16"/>
        </w:rPr>
        <w:t> </w:t>
      </w:r>
      <w:r>
        <w:rPr>
          <w:i/>
          <w:sz w:val="16"/>
        </w:rPr>
        <w:t>Rep</w:t>
      </w:r>
      <w:r>
        <w:rPr>
          <w:i/>
          <w:spacing w:val="40"/>
          <w:sz w:val="16"/>
        </w:rPr>
        <w:t> </w:t>
      </w:r>
      <w:r>
        <w:rPr>
          <w:i/>
          <w:sz w:val="16"/>
        </w:rPr>
        <w:t>14, 9749</w:t>
      </w:r>
      <w:r>
        <w:rPr>
          <w:sz w:val="16"/>
        </w:rPr>
        <w:t>, 2024. </w:t>
      </w:r>
      <w:hyperlink r:id="rId33">
        <w:r>
          <w:rPr>
            <w:sz w:val="16"/>
          </w:rPr>
          <w:t>https://doi.org/10.1038/s41598-024-59783-0</w:t>
        </w:r>
      </w:hyperlink>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36" w:id="56"/>
      <w:bookmarkEnd w:id="56"/>
      <w:r>
        <w:rPr/>
      </w:r>
      <w:r>
        <w:rPr>
          <w:sz w:val="16"/>
        </w:rPr>
        <w:t>Sharma, A., Sharma, R., et al. ”Gemini Family of Multimodal Models</w:t>
      </w:r>
      <w:r>
        <w:rPr>
          <w:spacing w:val="40"/>
          <w:sz w:val="16"/>
        </w:rPr>
        <w:t> </w:t>
      </w:r>
      <w:r>
        <w:rPr>
          <w:sz w:val="16"/>
        </w:rPr>
        <w:t>for Deep Learning.” </w:t>
      </w:r>
      <w:r>
        <w:rPr>
          <w:i/>
          <w:sz w:val="16"/>
        </w:rPr>
        <w:t>Proceedings of the IEEE Conference on </w:t>
      </w:r>
      <w:r>
        <w:rPr>
          <w:i/>
          <w:sz w:val="16"/>
        </w:rPr>
        <w:t>Artificial</w:t>
      </w:r>
      <w:r>
        <w:rPr>
          <w:i/>
          <w:spacing w:val="40"/>
          <w:sz w:val="16"/>
        </w:rPr>
        <w:t> </w:t>
      </w:r>
      <w:r>
        <w:rPr>
          <w:i/>
          <w:sz w:val="16"/>
        </w:rPr>
        <w:t>Intelligence</w:t>
      </w:r>
      <w:r>
        <w:rPr>
          <w:sz w:val="16"/>
        </w:rPr>
        <w:t>, 2024.</w:t>
      </w:r>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37" w:id="57"/>
      <w:bookmarkEnd w:id="57"/>
      <w:r>
        <w:rPr/>
      </w:r>
      <w:r>
        <w:rPr>
          <w:sz w:val="16"/>
        </w:rPr>
        <w:t>Mizo HCR Team. ”A Hybrid Approach to Handwritten </w:t>
      </w:r>
      <w:r>
        <w:rPr>
          <w:sz w:val="16"/>
        </w:rPr>
        <w:t>Character</w:t>
      </w:r>
      <w:r>
        <w:rPr>
          <w:spacing w:val="40"/>
          <w:sz w:val="16"/>
        </w:rPr>
        <w:t> </w:t>
      </w:r>
      <w:r>
        <w:rPr>
          <w:sz w:val="16"/>
        </w:rPr>
        <w:t>Recognition for Mizo Using Deep Learning.” </w:t>
      </w:r>
      <w:r>
        <w:rPr>
          <w:i/>
          <w:sz w:val="16"/>
        </w:rPr>
        <w:t>International Journal of</w:t>
      </w:r>
      <w:r>
        <w:rPr>
          <w:i/>
          <w:spacing w:val="40"/>
          <w:sz w:val="16"/>
        </w:rPr>
        <w:t> </w:t>
      </w:r>
      <w:r>
        <w:rPr>
          <w:i/>
          <w:sz w:val="16"/>
        </w:rPr>
        <w:t>Machine Learning</w:t>
      </w:r>
      <w:r>
        <w:rPr>
          <w:sz w:val="16"/>
        </w:rPr>
        <w:t>, 2021. </w:t>
      </w:r>
      <w:hyperlink r:id="rId34">
        <w:r>
          <w:rPr>
            <w:sz w:val="16"/>
          </w:rPr>
          <w:t>https://doi.org/10.1109/ICMLA.2021.00219</w:t>
        </w:r>
      </w:hyperlink>
    </w:p>
    <w:p>
      <w:pPr>
        <w:pStyle w:val="ListParagraph"/>
        <w:numPr>
          <w:ilvl w:val="0"/>
          <w:numId w:val="8"/>
        </w:numPr>
        <w:tabs>
          <w:tab w:pos="622" w:val="left" w:leader="none"/>
          <w:tab w:pos="624" w:val="left" w:leader="none"/>
        </w:tabs>
        <w:spacing w:line="232" w:lineRule="auto" w:before="28" w:after="0"/>
        <w:ind w:left="624" w:right="0" w:hanging="366"/>
        <w:jc w:val="both"/>
        <w:rPr>
          <w:sz w:val="16"/>
        </w:rPr>
      </w:pPr>
      <w:bookmarkStart w:name="_bookmark38" w:id="58"/>
      <w:bookmarkEnd w:id="58"/>
      <w:r>
        <w:rPr/>
      </w:r>
      <w:r>
        <w:rPr>
          <w:sz w:val="16"/>
        </w:rPr>
        <w:t>Santos, J., Wang, L., et al. ”Transforming Text into RDF/OWL </w:t>
      </w:r>
      <w:r>
        <w:rPr>
          <w:sz w:val="16"/>
        </w:rPr>
        <w:t>Formats</w:t>
      </w:r>
      <w:r>
        <w:rPr>
          <w:spacing w:val="40"/>
          <w:sz w:val="16"/>
        </w:rPr>
        <w:t> </w:t>
      </w:r>
      <w:r>
        <w:rPr>
          <w:sz w:val="16"/>
        </w:rPr>
        <w:t>for Cross-Domain Querying in Biomedical Informatics.” </w:t>
      </w:r>
      <w:r>
        <w:rPr>
          <w:i/>
          <w:sz w:val="16"/>
        </w:rPr>
        <w:t>Journal of</w:t>
      </w:r>
      <w:r>
        <w:rPr>
          <w:i/>
          <w:spacing w:val="40"/>
          <w:sz w:val="16"/>
        </w:rPr>
        <w:t> </w:t>
      </w:r>
      <w:r>
        <w:rPr>
          <w:i/>
          <w:sz w:val="16"/>
        </w:rPr>
        <w:t>Biomedical Informatics</w:t>
      </w:r>
      <w:r>
        <w:rPr>
          <w:sz w:val="16"/>
        </w:rPr>
        <w:t>, 2023.</w:t>
      </w:r>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39" w:id="59"/>
      <w:bookmarkEnd w:id="59"/>
      <w:r>
        <w:rPr/>
      </w:r>
      <w:r>
        <w:rPr>
          <w:sz w:val="16"/>
        </w:rPr>
        <w:t>Park, D., Kim, H. ”Detection of Alzheimer’s Disease Using MRI </w:t>
      </w:r>
      <w:r>
        <w:rPr>
          <w:sz w:val="16"/>
        </w:rPr>
        <w:t>Shape</w:t>
      </w:r>
      <w:r>
        <w:rPr>
          <w:spacing w:val="40"/>
          <w:sz w:val="16"/>
        </w:rPr>
        <w:t> </w:t>
      </w:r>
      <w:r>
        <w:rPr>
          <w:sz w:val="16"/>
        </w:rPr>
        <w:t>Analysis and P-type Fourier Descriptors.” </w:t>
      </w:r>
      <w:r>
        <w:rPr>
          <w:i/>
          <w:sz w:val="16"/>
        </w:rPr>
        <w:t>Journal of Neuroscience</w:t>
      </w:r>
      <w:r>
        <w:rPr>
          <w:i/>
          <w:spacing w:val="40"/>
          <w:sz w:val="16"/>
        </w:rPr>
        <w:t> </w:t>
      </w:r>
      <w:r>
        <w:rPr>
          <w:i/>
          <w:sz w:val="16"/>
        </w:rPr>
        <w:t>Methods</w:t>
      </w:r>
      <w:r>
        <w:rPr>
          <w:sz w:val="16"/>
        </w:rPr>
        <w:t>, 2023.</w:t>
      </w:r>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bookmarkStart w:name="_bookmark40" w:id="60"/>
      <w:bookmarkEnd w:id="60"/>
      <w:r>
        <w:rPr/>
      </w:r>
      <w:r>
        <w:rPr>
          <w:sz w:val="16"/>
        </w:rPr>
        <w:t>Lee,</w:t>
      </w:r>
      <w:r>
        <w:rPr>
          <w:spacing w:val="-3"/>
          <w:sz w:val="16"/>
        </w:rPr>
        <w:t> </w:t>
      </w:r>
      <w:r>
        <w:rPr>
          <w:sz w:val="16"/>
        </w:rPr>
        <w:t>J.,</w:t>
      </w:r>
      <w:r>
        <w:rPr>
          <w:spacing w:val="-3"/>
          <w:sz w:val="16"/>
        </w:rPr>
        <w:t> </w:t>
      </w:r>
      <w:r>
        <w:rPr>
          <w:sz w:val="16"/>
        </w:rPr>
        <w:t>Choi,</w:t>
      </w:r>
      <w:r>
        <w:rPr>
          <w:spacing w:val="-3"/>
          <w:sz w:val="16"/>
        </w:rPr>
        <w:t> </w:t>
      </w:r>
      <w:r>
        <w:rPr>
          <w:sz w:val="16"/>
        </w:rPr>
        <w:t>J.,</w:t>
      </w:r>
      <w:r>
        <w:rPr>
          <w:spacing w:val="-3"/>
          <w:sz w:val="16"/>
        </w:rPr>
        <w:t> </w:t>
      </w:r>
      <w:r>
        <w:rPr>
          <w:sz w:val="16"/>
        </w:rPr>
        <w:t>et</w:t>
      </w:r>
      <w:r>
        <w:rPr>
          <w:spacing w:val="-3"/>
          <w:sz w:val="16"/>
        </w:rPr>
        <w:t> </w:t>
      </w:r>
      <w:r>
        <w:rPr>
          <w:sz w:val="16"/>
        </w:rPr>
        <w:t>al.</w:t>
      </w:r>
      <w:r>
        <w:rPr>
          <w:spacing w:val="-3"/>
          <w:sz w:val="16"/>
        </w:rPr>
        <w:t> </w:t>
      </w:r>
      <w:r>
        <w:rPr>
          <w:sz w:val="16"/>
        </w:rPr>
        <w:t>”Automatic</w:t>
      </w:r>
      <w:r>
        <w:rPr>
          <w:spacing w:val="-3"/>
          <w:sz w:val="16"/>
        </w:rPr>
        <w:t> </w:t>
      </w:r>
      <w:r>
        <w:rPr>
          <w:sz w:val="16"/>
        </w:rPr>
        <w:t>Tuberculosis</w:t>
      </w:r>
      <w:r>
        <w:rPr>
          <w:spacing w:val="-3"/>
          <w:sz w:val="16"/>
        </w:rPr>
        <w:t> </w:t>
      </w:r>
      <w:r>
        <w:rPr>
          <w:sz w:val="16"/>
        </w:rPr>
        <w:t>Detection</w:t>
      </w:r>
      <w:r>
        <w:rPr>
          <w:spacing w:val="-3"/>
          <w:sz w:val="16"/>
        </w:rPr>
        <w:t> </w:t>
      </w:r>
      <w:r>
        <w:rPr>
          <w:sz w:val="16"/>
        </w:rPr>
        <w:t>Using</w:t>
      </w:r>
      <w:r>
        <w:rPr>
          <w:spacing w:val="-3"/>
          <w:sz w:val="16"/>
        </w:rPr>
        <w:t> </w:t>
      </w:r>
      <w:r>
        <w:rPr>
          <w:sz w:val="16"/>
        </w:rPr>
        <w:t>Convo-</w:t>
      </w:r>
      <w:r>
        <w:rPr>
          <w:spacing w:val="40"/>
          <w:sz w:val="16"/>
        </w:rPr>
        <w:t> </w:t>
      </w:r>
      <w:r>
        <w:rPr>
          <w:sz w:val="16"/>
        </w:rPr>
        <w:t>lutional Neural Networks in Chest X-Ray Images.” </w:t>
      </w:r>
      <w:r>
        <w:rPr>
          <w:i/>
          <w:sz w:val="16"/>
        </w:rPr>
        <w:t>IEEE Transactions</w:t>
      </w:r>
      <w:r>
        <w:rPr>
          <w:i/>
          <w:spacing w:val="40"/>
          <w:sz w:val="16"/>
        </w:rPr>
        <w:t> </w:t>
      </w:r>
      <w:r>
        <w:rPr>
          <w:i/>
          <w:sz w:val="16"/>
        </w:rPr>
        <w:t>on Medical Imaging</w:t>
      </w:r>
      <w:r>
        <w:rPr>
          <w:sz w:val="16"/>
        </w:rPr>
        <w:t>, 2021.</w:t>
      </w:r>
    </w:p>
    <w:p>
      <w:pPr>
        <w:pStyle w:val="ListParagraph"/>
        <w:numPr>
          <w:ilvl w:val="0"/>
          <w:numId w:val="8"/>
        </w:numPr>
        <w:tabs>
          <w:tab w:pos="622" w:val="left" w:leader="none"/>
          <w:tab w:pos="624" w:val="left" w:leader="none"/>
        </w:tabs>
        <w:spacing w:line="232" w:lineRule="auto" w:before="28" w:after="0"/>
        <w:ind w:left="624" w:right="0" w:hanging="366"/>
        <w:jc w:val="both"/>
        <w:rPr>
          <w:sz w:val="16"/>
        </w:rPr>
      </w:pPr>
      <w:bookmarkStart w:name="_bookmark41" w:id="61"/>
      <w:bookmarkEnd w:id="61"/>
      <w:r>
        <w:rPr/>
      </w:r>
      <w:r>
        <w:rPr>
          <w:sz w:val="16"/>
        </w:rPr>
        <w:t>Yuan, Y., Zhang, L., et al. ”Convolutional Neural Networks for </w:t>
      </w:r>
      <w:r>
        <w:rPr>
          <w:sz w:val="16"/>
        </w:rPr>
        <w:t>Disease</w:t>
      </w:r>
      <w:r>
        <w:rPr>
          <w:spacing w:val="40"/>
          <w:sz w:val="16"/>
        </w:rPr>
        <w:t> </w:t>
      </w:r>
      <w:r>
        <w:rPr>
          <w:sz w:val="16"/>
        </w:rPr>
        <w:t>Risk</w:t>
      </w:r>
      <w:r>
        <w:rPr>
          <w:spacing w:val="-10"/>
          <w:sz w:val="16"/>
        </w:rPr>
        <w:t> </w:t>
      </w:r>
      <w:r>
        <w:rPr>
          <w:sz w:val="16"/>
        </w:rPr>
        <w:t>Prediction</w:t>
      </w:r>
      <w:r>
        <w:rPr>
          <w:spacing w:val="-10"/>
          <w:sz w:val="16"/>
        </w:rPr>
        <w:t> </w:t>
      </w:r>
      <w:r>
        <w:rPr>
          <w:sz w:val="16"/>
        </w:rPr>
        <w:t>in</w:t>
      </w:r>
      <w:r>
        <w:rPr>
          <w:spacing w:val="-10"/>
          <w:sz w:val="16"/>
        </w:rPr>
        <w:t> </w:t>
      </w:r>
      <w:r>
        <w:rPr>
          <w:sz w:val="16"/>
        </w:rPr>
        <w:t>Cardiovascular</w:t>
      </w:r>
      <w:r>
        <w:rPr>
          <w:spacing w:val="-10"/>
          <w:sz w:val="16"/>
        </w:rPr>
        <w:t> </w:t>
      </w:r>
      <w:r>
        <w:rPr>
          <w:sz w:val="16"/>
        </w:rPr>
        <w:t>Disease.”</w:t>
      </w:r>
      <w:r>
        <w:rPr>
          <w:spacing w:val="-10"/>
          <w:sz w:val="16"/>
        </w:rPr>
        <w:t> </w:t>
      </w:r>
      <w:r>
        <w:rPr>
          <w:i/>
          <w:sz w:val="16"/>
        </w:rPr>
        <w:t>Journal</w:t>
      </w:r>
      <w:r>
        <w:rPr>
          <w:i/>
          <w:spacing w:val="-10"/>
          <w:sz w:val="16"/>
        </w:rPr>
        <w:t> </w:t>
      </w:r>
      <w:r>
        <w:rPr>
          <w:i/>
          <w:sz w:val="16"/>
        </w:rPr>
        <w:t>of</w:t>
      </w:r>
      <w:r>
        <w:rPr>
          <w:i/>
          <w:spacing w:val="-10"/>
          <w:sz w:val="16"/>
        </w:rPr>
        <w:t> </w:t>
      </w:r>
      <w:r>
        <w:rPr>
          <w:i/>
          <w:sz w:val="16"/>
        </w:rPr>
        <w:t>Medical</w:t>
      </w:r>
      <w:r>
        <w:rPr>
          <w:i/>
          <w:spacing w:val="-10"/>
          <w:sz w:val="16"/>
        </w:rPr>
        <w:t> </w:t>
      </w:r>
      <w:r>
        <w:rPr>
          <w:i/>
          <w:sz w:val="16"/>
        </w:rPr>
        <w:t>Imaging</w:t>
      </w:r>
      <w:r>
        <w:rPr>
          <w:sz w:val="16"/>
        </w:rPr>
        <w:t>,</w:t>
      </w:r>
      <w:r>
        <w:rPr>
          <w:spacing w:val="40"/>
          <w:sz w:val="16"/>
        </w:rPr>
        <w:t> </w:t>
      </w:r>
      <w:r>
        <w:rPr>
          <w:spacing w:val="-2"/>
          <w:sz w:val="16"/>
        </w:rPr>
        <w:t>2022.</w:t>
      </w:r>
    </w:p>
    <w:p>
      <w:pPr>
        <w:pStyle w:val="ListParagraph"/>
        <w:numPr>
          <w:ilvl w:val="0"/>
          <w:numId w:val="8"/>
        </w:numPr>
        <w:tabs>
          <w:tab w:pos="622" w:val="left" w:leader="none"/>
          <w:tab w:pos="624" w:val="left" w:leader="none"/>
        </w:tabs>
        <w:spacing w:line="232" w:lineRule="auto" w:before="29" w:after="0"/>
        <w:ind w:left="624" w:right="0" w:hanging="366"/>
        <w:jc w:val="both"/>
        <w:rPr>
          <w:sz w:val="16"/>
        </w:rPr>
      </w:pPr>
      <w:r>
        <w:rPr>
          <w:sz w:val="16"/>
        </w:rPr>
        <w:t>S.</w:t>
      </w:r>
      <w:r>
        <w:rPr>
          <w:spacing w:val="-6"/>
          <w:sz w:val="16"/>
        </w:rPr>
        <w:t> </w:t>
      </w:r>
      <w:r>
        <w:rPr>
          <w:sz w:val="16"/>
        </w:rPr>
        <w:t>Shetty,</w:t>
      </w:r>
      <w:r>
        <w:rPr>
          <w:spacing w:val="-6"/>
          <w:sz w:val="16"/>
        </w:rPr>
        <w:t> </w:t>
      </w:r>
      <w:r>
        <w:rPr>
          <w:sz w:val="16"/>
        </w:rPr>
        <w:t>S.</w:t>
      </w:r>
      <w:r>
        <w:rPr>
          <w:spacing w:val="-6"/>
          <w:sz w:val="16"/>
        </w:rPr>
        <w:t> </w:t>
      </w:r>
      <w:r>
        <w:rPr>
          <w:sz w:val="16"/>
        </w:rPr>
        <w:t>Shetty,</w:t>
      </w:r>
      <w:r>
        <w:rPr>
          <w:spacing w:val="-6"/>
          <w:sz w:val="16"/>
        </w:rPr>
        <w:t> </w:t>
      </w:r>
      <w:r>
        <w:rPr>
          <w:sz w:val="16"/>
        </w:rPr>
        <w:t>A.</w:t>
      </w:r>
      <w:r>
        <w:rPr>
          <w:spacing w:val="-6"/>
          <w:sz w:val="16"/>
        </w:rPr>
        <w:t> </w:t>
      </w:r>
      <w:r>
        <w:rPr>
          <w:sz w:val="16"/>
        </w:rPr>
        <w:t>Masurekar,</w:t>
      </w:r>
      <w:r>
        <w:rPr>
          <w:spacing w:val="-6"/>
          <w:sz w:val="16"/>
        </w:rPr>
        <w:t> </w:t>
      </w:r>
      <w:r>
        <w:rPr>
          <w:sz w:val="16"/>
        </w:rPr>
        <w:t>V.</w:t>
      </w:r>
      <w:r>
        <w:rPr>
          <w:spacing w:val="-6"/>
          <w:sz w:val="16"/>
        </w:rPr>
        <w:t> </w:t>
      </w:r>
      <w:r>
        <w:rPr>
          <w:sz w:val="16"/>
        </w:rPr>
        <w:t>Sarbhukan,</w:t>
      </w:r>
      <w:r>
        <w:rPr>
          <w:spacing w:val="-6"/>
          <w:sz w:val="16"/>
        </w:rPr>
        <w:t> </w:t>
      </w:r>
      <w:r>
        <w:rPr>
          <w:sz w:val="16"/>
        </w:rPr>
        <w:t>and</w:t>
      </w:r>
      <w:r>
        <w:rPr>
          <w:spacing w:val="-6"/>
          <w:sz w:val="16"/>
        </w:rPr>
        <w:t> </w:t>
      </w:r>
      <w:r>
        <w:rPr>
          <w:sz w:val="16"/>
        </w:rPr>
        <w:t>R.</w:t>
      </w:r>
      <w:r>
        <w:rPr>
          <w:spacing w:val="-6"/>
          <w:sz w:val="16"/>
        </w:rPr>
        <w:t> </w:t>
      </w:r>
      <w:r>
        <w:rPr>
          <w:sz w:val="16"/>
        </w:rPr>
        <w:t>Pawar,</w:t>
      </w:r>
      <w:r>
        <w:rPr>
          <w:spacing w:val="-6"/>
          <w:sz w:val="16"/>
        </w:rPr>
        <w:t> </w:t>
      </w:r>
      <w:r>
        <w:rPr>
          <w:sz w:val="16"/>
        </w:rPr>
        <w:t>”Neural</w:t>
      </w:r>
      <w:r>
        <w:rPr>
          <w:spacing w:val="40"/>
          <w:sz w:val="16"/>
        </w:rPr>
        <w:t> </w:t>
      </w:r>
      <w:r>
        <w:rPr>
          <w:sz w:val="16"/>
        </w:rPr>
        <w:t>Network-Based Model for Osteoporosis Prediction: A Novel </w:t>
      </w:r>
      <w:r>
        <w:rPr>
          <w:sz w:val="16"/>
        </w:rPr>
        <w:t>Approach</w:t>
      </w:r>
      <w:r>
        <w:rPr>
          <w:spacing w:val="40"/>
          <w:sz w:val="16"/>
        </w:rPr>
        <w:t> </w:t>
      </w:r>
      <w:r>
        <w:rPr>
          <w:sz w:val="16"/>
        </w:rPr>
        <w:t>for Enhanced Accuracy,” 2023 14th International Conference on Com-</w:t>
      </w:r>
      <w:r>
        <w:rPr>
          <w:spacing w:val="40"/>
          <w:sz w:val="16"/>
        </w:rPr>
        <w:t> </w:t>
      </w:r>
      <w:r>
        <w:rPr>
          <w:sz w:val="16"/>
        </w:rPr>
        <w:t>puting</w:t>
      </w:r>
      <w:r>
        <w:rPr>
          <w:spacing w:val="-9"/>
          <w:sz w:val="16"/>
        </w:rPr>
        <w:t> </w:t>
      </w:r>
      <w:r>
        <w:rPr>
          <w:sz w:val="16"/>
        </w:rPr>
        <w:t>Communication</w:t>
      </w:r>
      <w:r>
        <w:rPr>
          <w:spacing w:val="-9"/>
          <w:sz w:val="16"/>
        </w:rPr>
        <w:t> </w:t>
      </w:r>
      <w:r>
        <w:rPr>
          <w:sz w:val="16"/>
        </w:rPr>
        <w:t>and</w:t>
      </w:r>
      <w:r>
        <w:rPr>
          <w:spacing w:val="-9"/>
          <w:sz w:val="16"/>
        </w:rPr>
        <w:t> </w:t>
      </w:r>
      <w:r>
        <w:rPr>
          <w:sz w:val="16"/>
        </w:rPr>
        <w:t>Networking</w:t>
      </w:r>
      <w:r>
        <w:rPr>
          <w:spacing w:val="-9"/>
          <w:sz w:val="16"/>
        </w:rPr>
        <w:t> </w:t>
      </w:r>
      <w:r>
        <w:rPr>
          <w:sz w:val="16"/>
        </w:rPr>
        <w:t>Technologies</w:t>
      </w:r>
      <w:r>
        <w:rPr>
          <w:spacing w:val="-9"/>
          <w:sz w:val="16"/>
        </w:rPr>
        <w:t> </w:t>
      </w:r>
      <w:r>
        <w:rPr>
          <w:sz w:val="16"/>
        </w:rPr>
        <w:t>(ICCCNT),</w:t>
      </w:r>
      <w:r>
        <w:rPr>
          <w:spacing w:val="-9"/>
          <w:sz w:val="16"/>
        </w:rPr>
        <w:t> </w:t>
      </w:r>
      <w:r>
        <w:rPr>
          <w:sz w:val="16"/>
        </w:rPr>
        <w:t>Delhi,</w:t>
      </w:r>
      <w:r>
        <w:rPr>
          <w:spacing w:val="40"/>
          <w:sz w:val="16"/>
        </w:rPr>
        <w:t> </w:t>
      </w:r>
      <w:r>
        <w:rPr>
          <w:sz w:val="16"/>
        </w:rPr>
        <w:t>India, 2023, pp. 1-6, doi: 10.1109/ICCCNT56998.2023.10308187.</w:t>
      </w:r>
    </w:p>
    <w:p>
      <w:pPr>
        <w:pStyle w:val="ListParagraph"/>
        <w:numPr>
          <w:ilvl w:val="0"/>
          <w:numId w:val="8"/>
        </w:numPr>
        <w:tabs>
          <w:tab w:pos="622" w:val="left" w:leader="none"/>
          <w:tab w:pos="624" w:val="left" w:leader="none"/>
        </w:tabs>
        <w:spacing w:line="232" w:lineRule="auto" w:before="30" w:after="0"/>
        <w:ind w:left="624" w:right="0" w:hanging="366"/>
        <w:jc w:val="both"/>
        <w:rPr>
          <w:sz w:val="16"/>
        </w:rPr>
      </w:pPr>
      <w:r>
        <w:rPr>
          <w:sz w:val="16"/>
        </w:rPr>
        <w:t>K.</w:t>
      </w:r>
      <w:r>
        <w:rPr>
          <w:spacing w:val="20"/>
          <w:sz w:val="16"/>
        </w:rPr>
        <w:t> </w:t>
      </w:r>
      <w:r>
        <w:rPr>
          <w:sz w:val="16"/>
        </w:rPr>
        <w:t>Funde,</w:t>
      </w:r>
      <w:r>
        <w:rPr>
          <w:spacing w:val="20"/>
          <w:sz w:val="16"/>
        </w:rPr>
        <w:t> </w:t>
      </w:r>
      <w:r>
        <w:rPr>
          <w:sz w:val="16"/>
        </w:rPr>
        <w:t>J.</w:t>
      </w:r>
      <w:r>
        <w:rPr>
          <w:spacing w:val="20"/>
          <w:sz w:val="16"/>
        </w:rPr>
        <w:t> </w:t>
      </w:r>
      <w:r>
        <w:rPr>
          <w:sz w:val="16"/>
        </w:rPr>
        <w:t>Joshi,</w:t>
      </w:r>
      <w:r>
        <w:rPr>
          <w:spacing w:val="20"/>
          <w:sz w:val="16"/>
        </w:rPr>
        <w:t> </w:t>
      </w:r>
      <w:r>
        <w:rPr>
          <w:sz w:val="16"/>
        </w:rPr>
        <w:t>J.</w:t>
      </w:r>
      <w:r>
        <w:rPr>
          <w:spacing w:val="20"/>
          <w:sz w:val="16"/>
        </w:rPr>
        <w:t> </w:t>
      </w:r>
      <w:r>
        <w:rPr>
          <w:sz w:val="16"/>
        </w:rPr>
        <w:t>Damani,</w:t>
      </w:r>
      <w:r>
        <w:rPr>
          <w:spacing w:val="20"/>
          <w:sz w:val="16"/>
        </w:rPr>
        <w:t> </w:t>
      </w:r>
      <w:r>
        <w:rPr>
          <w:sz w:val="16"/>
        </w:rPr>
        <w:t>V.</w:t>
      </w:r>
      <w:r>
        <w:rPr>
          <w:spacing w:val="20"/>
          <w:sz w:val="16"/>
        </w:rPr>
        <w:t> </w:t>
      </w:r>
      <w:r>
        <w:rPr>
          <w:sz w:val="16"/>
        </w:rPr>
        <w:t>R.</w:t>
      </w:r>
      <w:r>
        <w:rPr>
          <w:spacing w:val="20"/>
          <w:sz w:val="16"/>
        </w:rPr>
        <w:t> </w:t>
      </w:r>
      <w:r>
        <w:rPr>
          <w:sz w:val="16"/>
        </w:rPr>
        <w:t>Jyothula,</w:t>
      </w:r>
      <w:r>
        <w:rPr>
          <w:spacing w:val="20"/>
          <w:sz w:val="16"/>
        </w:rPr>
        <w:t> </w:t>
      </w:r>
      <w:r>
        <w:rPr>
          <w:sz w:val="16"/>
        </w:rPr>
        <w:t>and</w:t>
      </w:r>
      <w:r>
        <w:rPr>
          <w:spacing w:val="20"/>
          <w:sz w:val="16"/>
        </w:rPr>
        <w:t> </w:t>
      </w:r>
      <w:r>
        <w:rPr>
          <w:sz w:val="16"/>
        </w:rPr>
        <w:t>R.</w:t>
      </w:r>
      <w:r>
        <w:rPr>
          <w:spacing w:val="20"/>
          <w:sz w:val="16"/>
        </w:rPr>
        <w:t> </w:t>
      </w:r>
      <w:r>
        <w:rPr>
          <w:sz w:val="16"/>
        </w:rPr>
        <w:t>Pawar,</w:t>
      </w:r>
      <w:r>
        <w:rPr>
          <w:spacing w:val="20"/>
          <w:sz w:val="16"/>
        </w:rPr>
        <w:t> </w:t>
      </w:r>
      <w:r>
        <w:rPr>
          <w:sz w:val="16"/>
        </w:rPr>
        <w:t>”Tropi-</w:t>
      </w:r>
      <w:r>
        <w:rPr>
          <w:spacing w:val="40"/>
          <w:sz w:val="16"/>
        </w:rPr>
        <w:t> </w:t>
      </w:r>
      <w:r>
        <w:rPr>
          <w:sz w:val="16"/>
        </w:rPr>
        <w:t>cal Cyclone Intensity Classification Using Convolutional Neural </w:t>
      </w:r>
      <w:r>
        <w:rPr>
          <w:sz w:val="16"/>
        </w:rPr>
        <w:t>Net-</w:t>
      </w:r>
      <w:r>
        <w:rPr>
          <w:spacing w:val="40"/>
          <w:sz w:val="16"/>
        </w:rPr>
        <w:t> </w:t>
      </w:r>
      <w:r>
        <w:rPr>
          <w:sz w:val="16"/>
        </w:rPr>
        <w:t>works On Satellite Imagery,” 2022 International Conference on In-</w:t>
      </w:r>
      <w:r>
        <w:rPr>
          <w:spacing w:val="40"/>
          <w:sz w:val="16"/>
        </w:rPr>
        <w:t> </w:t>
      </w:r>
      <w:r>
        <w:rPr>
          <w:sz w:val="16"/>
        </w:rPr>
        <w:t>dustry 4.0 Technology (I4Tech), Pune, India, 2022, pp. 1-5, doi:</w:t>
      </w:r>
      <w:r>
        <w:rPr>
          <w:spacing w:val="40"/>
          <w:sz w:val="16"/>
        </w:rPr>
        <w:t> </w:t>
      </w:r>
      <w:bookmarkStart w:name="_bookmark42" w:id="62"/>
      <w:bookmarkEnd w:id="62"/>
      <w:r>
        <w:rPr>
          <w:spacing w:val="-2"/>
          <w:sz w:val="16"/>
        </w:rPr>
        <w:t>10.1109/I4</w:t>
      </w:r>
      <w:r>
        <w:rPr>
          <w:spacing w:val="-2"/>
          <w:sz w:val="16"/>
        </w:rPr>
        <w:t>Tech55392.2022.9952829.</w:t>
      </w:r>
    </w:p>
    <w:p>
      <w:pPr>
        <w:pStyle w:val="ListParagraph"/>
        <w:numPr>
          <w:ilvl w:val="0"/>
          <w:numId w:val="8"/>
        </w:numPr>
        <w:tabs>
          <w:tab w:pos="622" w:val="left" w:leader="none"/>
          <w:tab w:pos="624" w:val="left" w:leader="none"/>
        </w:tabs>
        <w:spacing w:line="232" w:lineRule="auto" w:before="31" w:after="0"/>
        <w:ind w:left="624" w:right="0" w:hanging="366"/>
        <w:jc w:val="both"/>
        <w:rPr>
          <w:sz w:val="16"/>
        </w:rPr>
      </w:pPr>
      <w:r>
        <w:rPr>
          <w:sz w:val="16"/>
        </w:rPr>
        <w:t>M.</w:t>
      </w:r>
      <w:r>
        <w:rPr>
          <w:spacing w:val="40"/>
          <w:sz w:val="16"/>
        </w:rPr>
        <w:t> </w:t>
      </w:r>
      <w:r>
        <w:rPr>
          <w:sz w:val="16"/>
        </w:rPr>
        <w:t>Dave,</w:t>
      </w:r>
      <w:r>
        <w:rPr>
          <w:spacing w:val="40"/>
          <w:sz w:val="16"/>
        </w:rPr>
        <w:t> </w:t>
      </w:r>
      <w:r>
        <w:rPr>
          <w:sz w:val="16"/>
        </w:rPr>
        <w:t>K.</w:t>
      </w:r>
      <w:r>
        <w:rPr>
          <w:spacing w:val="40"/>
          <w:sz w:val="16"/>
        </w:rPr>
        <w:t> </w:t>
      </w:r>
      <w:r>
        <w:rPr>
          <w:sz w:val="16"/>
        </w:rPr>
        <w:t>Patil,</w:t>
      </w:r>
      <w:r>
        <w:rPr>
          <w:spacing w:val="40"/>
          <w:sz w:val="16"/>
        </w:rPr>
        <w:t> </w:t>
      </w:r>
      <w:r>
        <w:rPr>
          <w:sz w:val="16"/>
        </w:rPr>
        <w:t>R.</w:t>
      </w:r>
      <w:r>
        <w:rPr>
          <w:spacing w:val="40"/>
          <w:sz w:val="16"/>
        </w:rPr>
        <w:t> </w:t>
      </w:r>
      <w:r>
        <w:rPr>
          <w:sz w:val="16"/>
        </w:rPr>
        <w:t>Jaiswal,</w:t>
      </w:r>
      <w:r>
        <w:rPr>
          <w:spacing w:val="40"/>
          <w:sz w:val="16"/>
        </w:rPr>
        <w:t> </w:t>
      </w:r>
      <w:r>
        <w:rPr>
          <w:sz w:val="16"/>
        </w:rPr>
        <w:t>and</w:t>
      </w:r>
      <w:r>
        <w:rPr>
          <w:spacing w:val="40"/>
          <w:sz w:val="16"/>
        </w:rPr>
        <w:t> </w:t>
      </w:r>
      <w:r>
        <w:rPr>
          <w:sz w:val="16"/>
        </w:rPr>
        <w:t>R.</w:t>
      </w:r>
      <w:r>
        <w:rPr>
          <w:spacing w:val="40"/>
          <w:sz w:val="16"/>
        </w:rPr>
        <w:t> </w:t>
      </w:r>
      <w:r>
        <w:rPr>
          <w:sz w:val="16"/>
        </w:rPr>
        <w:t>Pawar,</w:t>
      </w:r>
      <w:r>
        <w:rPr>
          <w:spacing w:val="40"/>
          <w:sz w:val="16"/>
        </w:rPr>
        <w:t> </w:t>
      </w:r>
      <w:r>
        <w:rPr>
          <w:sz w:val="16"/>
        </w:rPr>
        <w:t>”Monitoring</w:t>
      </w:r>
      <w:r>
        <w:rPr>
          <w:spacing w:val="40"/>
          <w:sz w:val="16"/>
        </w:rPr>
        <w:t> </w:t>
      </w:r>
      <w:r>
        <w:rPr>
          <w:sz w:val="16"/>
        </w:rPr>
        <w:t>Supply</w:t>
      </w:r>
      <w:r>
        <w:rPr>
          <w:spacing w:val="40"/>
          <w:sz w:val="16"/>
        </w:rPr>
        <w:t> </w:t>
      </w:r>
      <w:r>
        <w:rPr>
          <w:sz w:val="16"/>
        </w:rPr>
        <w:t>Chain of Pharmaceutical Drugs Using Blockchain,” 2022 IEEE </w:t>
      </w:r>
      <w:r>
        <w:rPr>
          <w:sz w:val="16"/>
        </w:rPr>
        <w:t>Delhi</w:t>
      </w:r>
      <w:r>
        <w:rPr>
          <w:spacing w:val="40"/>
          <w:sz w:val="16"/>
        </w:rPr>
        <w:t> </w:t>
      </w:r>
      <w:r>
        <w:rPr>
          <w:sz w:val="16"/>
        </w:rPr>
        <w:t>Section Conference (DELCON), New Delhi, India, 2022, pp. 1-5, doi:</w:t>
      </w:r>
      <w:r>
        <w:rPr>
          <w:spacing w:val="40"/>
          <w:sz w:val="16"/>
        </w:rPr>
        <w:t> </w:t>
      </w:r>
      <w:r>
        <w:rPr>
          <w:spacing w:val="-2"/>
          <w:sz w:val="16"/>
        </w:rPr>
        <w:t>10.1109/DELCON54057.2022.9753598.</w:t>
      </w:r>
    </w:p>
    <w:p>
      <w:pPr>
        <w:pStyle w:val="BodyText"/>
        <w:spacing w:before="71"/>
        <w:ind w:right="58"/>
        <w:jc w:val="center"/>
      </w:pPr>
      <w:r>
        <w:rPr/>
        <w:br w:type="column"/>
      </w:r>
      <w:r>
        <w:rPr>
          <w:smallCaps/>
          <w:spacing w:val="-2"/>
        </w:rPr>
        <w:t>Authors</w:t>
      </w:r>
    </w:p>
    <w:p>
      <w:pPr>
        <w:spacing w:line="249" w:lineRule="auto" w:before="168"/>
        <w:ind w:left="2494" w:right="285" w:firstLine="0"/>
        <w:jc w:val="left"/>
        <w:rPr>
          <w:sz w:val="20"/>
        </w:rPr>
      </w:pPr>
      <w:r>
        <w:rPr>
          <w:sz w:val="20"/>
        </w:rPr>
        <w:drawing>
          <wp:anchor distT="0" distB="0" distL="0" distR="0" allowOverlap="1" layoutInCell="1" locked="0" behindDoc="0" simplePos="0" relativeHeight="15740416">
            <wp:simplePos x="0" y="0"/>
            <wp:positionH relativeFrom="page">
              <wp:posOffset>3962120</wp:posOffset>
            </wp:positionH>
            <wp:positionV relativeFrom="paragraph">
              <wp:posOffset>274634</wp:posOffset>
            </wp:positionV>
            <wp:extent cx="1305715" cy="1530010"/>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35" cstate="print"/>
                    <a:stretch>
                      <a:fillRect/>
                    </a:stretch>
                  </pic:blipFill>
                  <pic:spPr>
                    <a:xfrm>
                      <a:off x="0" y="0"/>
                      <a:ext cx="1305715" cy="1530010"/>
                    </a:xfrm>
                    <a:prstGeom prst="rect">
                      <a:avLst/>
                    </a:prstGeom>
                  </pic:spPr>
                </pic:pic>
              </a:graphicData>
            </a:graphic>
          </wp:anchor>
        </w:drawing>
      </w:r>
      <w:r>
        <w:rPr>
          <w:b/>
          <w:sz w:val="20"/>
        </w:rPr>
        <w:t>Adwait Purao, B.Tech</w:t>
      </w:r>
      <w:r>
        <w:rPr>
          <w:b/>
          <w:spacing w:val="40"/>
          <w:sz w:val="20"/>
        </w:rPr>
        <w:t> </w:t>
      </w:r>
      <w:r>
        <w:rPr>
          <w:sz w:val="20"/>
        </w:rPr>
        <w:t>Computer</w:t>
      </w:r>
      <w:r>
        <w:rPr>
          <w:spacing w:val="80"/>
          <w:sz w:val="20"/>
        </w:rPr>
        <w:t> </w:t>
      </w:r>
      <w:r>
        <w:rPr>
          <w:sz w:val="20"/>
        </w:rPr>
        <w:t>Engineering</w:t>
      </w:r>
      <w:r>
        <w:rPr>
          <w:spacing w:val="80"/>
          <w:sz w:val="20"/>
        </w:rPr>
        <w:t> </w:t>
      </w:r>
      <w:r>
        <w:rPr>
          <w:sz w:val="20"/>
        </w:rPr>
        <w:t>Depart- ment,</w:t>
      </w:r>
      <w:r>
        <w:rPr>
          <w:spacing w:val="40"/>
          <w:sz w:val="20"/>
        </w:rPr>
        <w:t> </w:t>
      </w:r>
      <w:r>
        <w:rPr>
          <w:sz w:val="20"/>
        </w:rPr>
        <w:t>Sardar</w:t>
      </w:r>
      <w:r>
        <w:rPr>
          <w:spacing w:val="40"/>
          <w:sz w:val="20"/>
        </w:rPr>
        <w:t> </w:t>
      </w:r>
      <w:r>
        <w:rPr>
          <w:sz w:val="20"/>
        </w:rPr>
        <w:t>Patel</w:t>
      </w:r>
      <w:r>
        <w:rPr>
          <w:spacing w:val="40"/>
          <w:sz w:val="20"/>
        </w:rPr>
        <w:t> </w:t>
      </w:r>
      <w:r>
        <w:rPr>
          <w:sz w:val="20"/>
        </w:rPr>
        <w:t>Institute</w:t>
      </w:r>
      <w:r>
        <w:rPr>
          <w:spacing w:val="40"/>
          <w:sz w:val="20"/>
        </w:rPr>
        <w:t> </w:t>
      </w:r>
      <w:r>
        <w:rPr>
          <w:sz w:val="20"/>
        </w:rPr>
        <w:t>of </w:t>
      </w:r>
      <w:r>
        <w:rPr>
          <w:spacing w:val="-2"/>
          <w:sz w:val="20"/>
        </w:rPr>
        <w:t>Technology</w:t>
      </w:r>
    </w:p>
    <w:p>
      <w:pPr>
        <w:pStyle w:val="BodyText"/>
        <w:spacing w:line="249" w:lineRule="auto"/>
        <w:ind w:left="2494" w:right="257"/>
        <w:jc w:val="both"/>
      </w:pPr>
      <w:r>
        <w:rPr/>
        <w:t>Adwait Purao is a Computer </w:t>
      </w:r>
      <w:r>
        <w:rPr/>
        <w:t>En- gineering student at Sardar Pa-</w:t>
      </w:r>
      <w:r>
        <w:rPr>
          <w:spacing w:val="80"/>
        </w:rPr>
        <w:t> </w:t>
      </w:r>
      <w:r>
        <w:rPr/>
        <w:t>tel Institute of Technology with a strong background in web devel- opment, UI/UX design, and soft- ware</w:t>
      </w:r>
      <w:r>
        <w:rPr>
          <w:spacing w:val="-2"/>
        </w:rPr>
        <w:t> </w:t>
      </w:r>
      <w:r>
        <w:rPr/>
        <w:t>engineering.</w:t>
      </w:r>
      <w:r>
        <w:rPr>
          <w:spacing w:val="-2"/>
        </w:rPr>
        <w:t> </w:t>
      </w:r>
      <w:r>
        <w:rPr/>
        <w:t>He</w:t>
      </w:r>
      <w:r>
        <w:rPr>
          <w:spacing w:val="-2"/>
        </w:rPr>
        <w:t> </w:t>
      </w:r>
      <w:r>
        <w:rPr/>
        <w:t>has</w:t>
      </w:r>
      <w:r>
        <w:rPr>
          <w:spacing w:val="-2"/>
        </w:rPr>
        <w:t> </w:t>
      </w:r>
      <w:r>
        <w:rPr/>
        <w:t>demon- strated</w:t>
      </w:r>
      <w:r>
        <w:rPr>
          <w:spacing w:val="-13"/>
        </w:rPr>
        <w:t> </w:t>
      </w:r>
      <w:r>
        <w:rPr/>
        <w:t>technical</w:t>
      </w:r>
      <w:r>
        <w:rPr>
          <w:spacing w:val="-12"/>
        </w:rPr>
        <w:t> </w:t>
      </w:r>
      <w:r>
        <w:rPr/>
        <w:t>expertise</w:t>
      </w:r>
      <w:r>
        <w:rPr>
          <w:spacing w:val="-13"/>
        </w:rPr>
        <w:t> </w:t>
      </w:r>
      <w:r>
        <w:rPr/>
        <w:t>through projects,</w:t>
      </w:r>
      <w:r>
        <w:rPr>
          <w:spacing w:val="-9"/>
        </w:rPr>
        <w:t> </w:t>
      </w:r>
      <w:r>
        <w:rPr/>
        <w:t>an</w:t>
      </w:r>
      <w:r>
        <w:rPr>
          <w:spacing w:val="-8"/>
        </w:rPr>
        <w:t> </w:t>
      </w:r>
      <w:r>
        <w:rPr/>
        <w:t>Oracle</w:t>
      </w:r>
      <w:r>
        <w:rPr>
          <w:spacing w:val="-8"/>
        </w:rPr>
        <w:t> </w:t>
      </w:r>
      <w:r>
        <w:rPr/>
        <w:t>internship,</w:t>
      </w:r>
      <w:r>
        <w:rPr>
          <w:spacing w:val="-9"/>
        </w:rPr>
        <w:t> </w:t>
      </w:r>
      <w:r>
        <w:rPr>
          <w:spacing w:val="-5"/>
        </w:rPr>
        <w:t>and</w:t>
      </w:r>
    </w:p>
    <w:p>
      <w:pPr>
        <w:pStyle w:val="BodyText"/>
        <w:spacing w:line="249" w:lineRule="auto"/>
        <w:ind w:left="199" w:right="257"/>
        <w:jc w:val="both"/>
      </w:pPr>
      <w:r>
        <w:rPr/>
        <w:t>leadership in Google Developer Students Club and </w:t>
      </w:r>
      <w:r>
        <w:rPr/>
        <w:t>Students’ Developer Club, with proficiency in technologies like React, Node.js, and multiple programming languages.</w:t>
      </w:r>
    </w:p>
    <w:p>
      <w:pPr>
        <w:pStyle w:val="BodyText"/>
        <w:spacing w:before="167"/>
      </w:pPr>
    </w:p>
    <w:p>
      <w:pPr>
        <w:spacing w:line="249" w:lineRule="auto" w:before="1"/>
        <w:ind w:left="2494" w:right="41" w:firstLine="199"/>
        <w:jc w:val="left"/>
        <w:rPr>
          <w:sz w:val="20"/>
        </w:rPr>
      </w:pPr>
      <w:r>
        <w:rPr>
          <w:sz w:val="20"/>
        </w:rPr>
        <w:drawing>
          <wp:anchor distT="0" distB="0" distL="0" distR="0" allowOverlap="1" layoutInCell="1" locked="0" behindDoc="0" simplePos="0" relativeHeight="15740928">
            <wp:simplePos x="0" y="0"/>
            <wp:positionH relativeFrom="page">
              <wp:posOffset>3962146</wp:posOffset>
            </wp:positionH>
            <wp:positionV relativeFrom="paragraph">
              <wp:posOffset>168432</wp:posOffset>
            </wp:positionV>
            <wp:extent cx="1305734" cy="1305734"/>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36" cstate="print"/>
                    <a:stretch>
                      <a:fillRect/>
                    </a:stretch>
                  </pic:blipFill>
                  <pic:spPr>
                    <a:xfrm>
                      <a:off x="0" y="0"/>
                      <a:ext cx="1305734" cy="1305734"/>
                    </a:xfrm>
                    <a:prstGeom prst="rect">
                      <a:avLst/>
                    </a:prstGeom>
                  </pic:spPr>
                </pic:pic>
              </a:graphicData>
            </a:graphic>
          </wp:anchor>
        </w:drawing>
      </w:r>
      <w:r>
        <w:rPr>
          <w:b/>
          <w:sz w:val="20"/>
        </w:rPr>
        <w:t>Pranay Singhvi, B.Tech </w:t>
      </w:r>
      <w:r>
        <w:rPr>
          <w:sz w:val="20"/>
        </w:rPr>
        <w:t>Computer</w:t>
      </w:r>
      <w:r>
        <w:rPr>
          <w:spacing w:val="80"/>
          <w:sz w:val="20"/>
        </w:rPr>
        <w:t> </w:t>
      </w:r>
      <w:r>
        <w:rPr>
          <w:sz w:val="20"/>
        </w:rPr>
        <w:t>Engineering</w:t>
      </w:r>
      <w:r>
        <w:rPr>
          <w:spacing w:val="80"/>
          <w:sz w:val="20"/>
        </w:rPr>
        <w:t> </w:t>
      </w:r>
      <w:r>
        <w:rPr>
          <w:sz w:val="20"/>
        </w:rPr>
        <w:t>Depart- ment,</w:t>
      </w:r>
      <w:r>
        <w:rPr>
          <w:spacing w:val="40"/>
          <w:sz w:val="20"/>
        </w:rPr>
        <w:t> </w:t>
      </w:r>
      <w:r>
        <w:rPr>
          <w:sz w:val="20"/>
        </w:rPr>
        <w:t>Sardar</w:t>
      </w:r>
      <w:r>
        <w:rPr>
          <w:spacing w:val="40"/>
          <w:sz w:val="20"/>
        </w:rPr>
        <w:t> </w:t>
      </w:r>
      <w:r>
        <w:rPr>
          <w:sz w:val="20"/>
        </w:rPr>
        <w:t>Patel</w:t>
      </w:r>
      <w:r>
        <w:rPr>
          <w:spacing w:val="40"/>
          <w:sz w:val="20"/>
        </w:rPr>
        <w:t> </w:t>
      </w:r>
      <w:r>
        <w:rPr>
          <w:sz w:val="20"/>
        </w:rPr>
        <w:t>Institute</w:t>
      </w:r>
      <w:r>
        <w:rPr>
          <w:spacing w:val="40"/>
          <w:sz w:val="20"/>
        </w:rPr>
        <w:t> </w:t>
      </w:r>
      <w:r>
        <w:rPr>
          <w:sz w:val="20"/>
        </w:rPr>
        <w:t>of </w:t>
      </w:r>
      <w:r>
        <w:rPr>
          <w:spacing w:val="-2"/>
          <w:sz w:val="20"/>
        </w:rPr>
        <w:t>Technology</w:t>
      </w:r>
    </w:p>
    <w:p>
      <w:pPr>
        <w:pStyle w:val="BodyText"/>
        <w:spacing w:line="249" w:lineRule="auto"/>
        <w:ind w:left="2494" w:right="257"/>
        <w:jc w:val="both"/>
      </w:pPr>
      <w:r>
        <w:rPr/>
        <w:t>Pranay Singhvi is an </w:t>
      </w:r>
      <w:r>
        <w:rPr/>
        <w:t>undergrad- uate</w:t>
      </w:r>
      <w:r>
        <w:rPr>
          <w:spacing w:val="40"/>
        </w:rPr>
        <w:t> </w:t>
      </w:r>
      <w:r>
        <w:rPr/>
        <w:t>Computer</w:t>
      </w:r>
      <w:r>
        <w:rPr>
          <w:spacing w:val="40"/>
        </w:rPr>
        <w:t> </w:t>
      </w:r>
      <w:r>
        <w:rPr/>
        <w:t>Science</w:t>
      </w:r>
      <w:r>
        <w:rPr>
          <w:spacing w:val="40"/>
        </w:rPr>
        <w:t> </w:t>
      </w:r>
      <w:r>
        <w:rPr/>
        <w:t>student at Sardar Patel Institute of Tech- nology, skilled in data structures, algorithms, and artificial intel- ligence. He has developed AI- driven</w:t>
      </w:r>
      <w:r>
        <w:rPr>
          <w:spacing w:val="30"/>
        </w:rPr>
        <w:t> </w:t>
      </w:r>
      <w:r>
        <w:rPr/>
        <w:t>healthcare</w:t>
      </w:r>
      <w:r>
        <w:rPr>
          <w:spacing w:val="30"/>
        </w:rPr>
        <w:t> </w:t>
      </w:r>
      <w:r>
        <w:rPr/>
        <w:t>solutions,</w:t>
      </w:r>
      <w:r>
        <w:rPr>
          <w:spacing w:val="30"/>
        </w:rPr>
        <w:t> </w:t>
      </w:r>
      <w:r>
        <w:rPr>
          <w:spacing w:val="-2"/>
        </w:rPr>
        <w:t>real-</w:t>
      </w:r>
    </w:p>
    <w:p>
      <w:pPr>
        <w:pStyle w:val="BodyText"/>
        <w:spacing w:line="249" w:lineRule="auto"/>
        <w:ind w:left="199" w:right="257"/>
        <w:jc w:val="both"/>
      </w:pPr>
      <w:r>
        <w:rPr/>
        <w:t>time object detection systems, and data visualization </w:t>
      </w:r>
      <w:r>
        <w:rPr/>
        <w:t>dash- boards. Proficient in Python, machine learning, full-stack development, and frameworks like Dash, Flask, and React, Pranay has led projects such as SecureView, a real-time in- truder detection system in Hackathon. He also has experience with databases like MySQL.</w:t>
      </w:r>
    </w:p>
    <w:p>
      <w:pPr>
        <w:pStyle w:val="BodyText"/>
        <w:spacing w:before="167"/>
      </w:pPr>
    </w:p>
    <w:p>
      <w:pPr>
        <w:spacing w:line="249" w:lineRule="auto" w:before="0"/>
        <w:ind w:left="2494" w:right="41" w:firstLine="199"/>
        <w:jc w:val="left"/>
        <w:rPr>
          <w:sz w:val="20"/>
        </w:rPr>
      </w:pPr>
      <w:r>
        <w:rPr>
          <w:sz w:val="20"/>
        </w:rPr>
        <w:drawing>
          <wp:anchor distT="0" distB="0" distL="0" distR="0" allowOverlap="1" layoutInCell="1" locked="0" behindDoc="0" simplePos="0" relativeHeight="15741440">
            <wp:simplePos x="0" y="0"/>
            <wp:positionH relativeFrom="page">
              <wp:posOffset>3962171</wp:posOffset>
            </wp:positionH>
            <wp:positionV relativeFrom="paragraph">
              <wp:posOffset>168319</wp:posOffset>
            </wp:positionV>
            <wp:extent cx="1305614" cy="1283079"/>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37" cstate="print"/>
                    <a:stretch>
                      <a:fillRect/>
                    </a:stretch>
                  </pic:blipFill>
                  <pic:spPr>
                    <a:xfrm>
                      <a:off x="0" y="0"/>
                      <a:ext cx="1305614" cy="1283079"/>
                    </a:xfrm>
                    <a:prstGeom prst="rect">
                      <a:avLst/>
                    </a:prstGeom>
                  </pic:spPr>
                </pic:pic>
              </a:graphicData>
            </a:graphic>
          </wp:anchor>
        </w:drawing>
      </w:r>
      <w:r>
        <w:rPr>
          <w:b/>
          <w:sz w:val="20"/>
        </w:rPr>
        <w:t>Tathagat Sengupta, B.Tech </w:t>
      </w:r>
      <w:r>
        <w:rPr>
          <w:sz w:val="20"/>
        </w:rPr>
        <w:t>Computer</w:t>
      </w:r>
      <w:r>
        <w:rPr>
          <w:spacing w:val="80"/>
          <w:sz w:val="20"/>
        </w:rPr>
        <w:t> </w:t>
      </w:r>
      <w:r>
        <w:rPr>
          <w:sz w:val="20"/>
        </w:rPr>
        <w:t>Engineering</w:t>
      </w:r>
      <w:r>
        <w:rPr>
          <w:spacing w:val="80"/>
          <w:sz w:val="20"/>
        </w:rPr>
        <w:t> </w:t>
      </w:r>
      <w:r>
        <w:rPr>
          <w:sz w:val="20"/>
        </w:rPr>
        <w:t>Depart- ment,</w:t>
      </w:r>
      <w:r>
        <w:rPr>
          <w:spacing w:val="40"/>
          <w:sz w:val="20"/>
        </w:rPr>
        <w:t> </w:t>
      </w:r>
      <w:r>
        <w:rPr>
          <w:sz w:val="20"/>
        </w:rPr>
        <w:t>Sardar</w:t>
      </w:r>
      <w:r>
        <w:rPr>
          <w:spacing w:val="40"/>
          <w:sz w:val="20"/>
        </w:rPr>
        <w:t> </w:t>
      </w:r>
      <w:r>
        <w:rPr>
          <w:sz w:val="20"/>
        </w:rPr>
        <w:t>Patel</w:t>
      </w:r>
      <w:r>
        <w:rPr>
          <w:spacing w:val="40"/>
          <w:sz w:val="20"/>
        </w:rPr>
        <w:t> </w:t>
      </w:r>
      <w:r>
        <w:rPr>
          <w:sz w:val="20"/>
        </w:rPr>
        <w:t>Institute</w:t>
      </w:r>
      <w:r>
        <w:rPr>
          <w:spacing w:val="40"/>
          <w:sz w:val="20"/>
        </w:rPr>
        <w:t> </w:t>
      </w:r>
      <w:r>
        <w:rPr>
          <w:sz w:val="20"/>
        </w:rPr>
        <w:t>of </w:t>
      </w:r>
      <w:r>
        <w:rPr>
          <w:spacing w:val="-2"/>
          <w:sz w:val="20"/>
        </w:rPr>
        <w:t>Technology</w:t>
      </w:r>
    </w:p>
    <w:p>
      <w:pPr>
        <w:pStyle w:val="BodyText"/>
        <w:spacing w:line="249" w:lineRule="auto"/>
        <w:ind w:left="2494" w:right="257"/>
        <w:jc w:val="both"/>
      </w:pPr>
      <w:r>
        <w:rPr/>
        <w:t>Tathagat Sengupta is an </w:t>
      </w:r>
      <w:r>
        <w:rPr/>
        <w:t>aspiring Computer Science professional pursuing his degree at Sardar Pa- tel Institute of Technology. With</w:t>
      </w:r>
      <w:r>
        <w:rPr>
          <w:spacing w:val="40"/>
        </w:rPr>
        <w:t> </w:t>
      </w:r>
      <w:r>
        <w:rPr/>
        <w:t>a strong foundation in Python, machine learning, and full-stack development,</w:t>
      </w:r>
      <w:r>
        <w:rPr>
          <w:spacing w:val="41"/>
        </w:rPr>
        <w:t> </w:t>
      </w:r>
      <w:r>
        <w:rPr/>
        <w:t>he</w:t>
      </w:r>
      <w:r>
        <w:rPr>
          <w:spacing w:val="41"/>
        </w:rPr>
        <w:t> </w:t>
      </w:r>
      <w:r>
        <w:rPr/>
        <w:t>has</w:t>
      </w:r>
      <w:r>
        <w:rPr>
          <w:spacing w:val="41"/>
        </w:rPr>
        <w:t> </w:t>
      </w:r>
      <w:r>
        <w:rPr>
          <w:spacing w:val="-2"/>
        </w:rPr>
        <w:t>contributed</w:t>
      </w:r>
    </w:p>
    <w:p>
      <w:pPr>
        <w:pStyle w:val="BodyText"/>
        <w:spacing w:line="249" w:lineRule="auto"/>
        <w:ind w:left="199" w:right="257"/>
        <w:jc w:val="both"/>
      </w:pPr>
      <w:r>
        <w:rPr/>
        <w:t>to impactful projects, including AI-driven healthcare </w:t>
      </w:r>
      <w:r>
        <w:rPr/>
        <w:t>appli- cations, real-time object detection systems, and interactive</w:t>
      </w:r>
      <w:r>
        <w:rPr>
          <w:spacing w:val="40"/>
        </w:rPr>
        <w:t> </w:t>
      </w:r>
      <w:r>
        <w:rPr/>
        <w:t>data</w:t>
      </w:r>
      <w:r>
        <w:rPr>
          <w:spacing w:val="-8"/>
        </w:rPr>
        <w:t> </w:t>
      </w:r>
      <w:r>
        <w:rPr/>
        <w:t>analytics</w:t>
      </w:r>
      <w:r>
        <w:rPr>
          <w:spacing w:val="-8"/>
        </w:rPr>
        <w:t> </w:t>
      </w:r>
      <w:r>
        <w:rPr/>
        <w:t>dashboards.</w:t>
      </w:r>
      <w:r>
        <w:rPr>
          <w:spacing w:val="-8"/>
        </w:rPr>
        <w:t> </w:t>
      </w:r>
      <w:r>
        <w:rPr/>
        <w:t>Tathagat’s</w:t>
      </w:r>
      <w:r>
        <w:rPr>
          <w:spacing w:val="-8"/>
        </w:rPr>
        <w:t> </w:t>
      </w:r>
      <w:r>
        <w:rPr/>
        <w:t>technical</w:t>
      </w:r>
      <w:r>
        <w:rPr>
          <w:spacing w:val="-8"/>
        </w:rPr>
        <w:t> </w:t>
      </w:r>
      <w:r>
        <w:rPr/>
        <w:t>expertise</w:t>
      </w:r>
      <w:r>
        <w:rPr>
          <w:spacing w:val="-8"/>
        </w:rPr>
        <w:t> </w:t>
      </w:r>
      <w:r>
        <w:rPr/>
        <w:t>spans across frameworks such as Flask, React, and Dash, alongside experience in machine learning algorithms, data visualization tools, and database management systems like MySQL and MongoDB. His projects demonstrate his ability to apply cutting-edge technologies to solve real-world challenges.</w:t>
      </w:r>
    </w:p>
    <w:p>
      <w:pPr>
        <w:pStyle w:val="BodyText"/>
        <w:spacing w:after="0" w:line="249" w:lineRule="auto"/>
        <w:jc w:val="both"/>
        <w:sectPr>
          <w:pgSz w:w="12240" w:h="15840"/>
          <w:pgMar w:top="920" w:bottom="280" w:left="720" w:right="720"/>
          <w:cols w:num="2" w:equalWidth="0">
            <w:col w:w="5281" w:space="40"/>
            <w:col w:w="5479"/>
          </w:cols>
        </w:sectPr>
      </w:pPr>
    </w:p>
    <w:p>
      <w:pPr>
        <w:pStyle w:val="Heading1"/>
        <w:spacing w:before="91"/>
        <w:ind w:left="2753"/>
      </w:pPr>
      <w:r>
        <w:rPr/>
        <w:drawing>
          <wp:anchor distT="0" distB="0" distL="0" distR="0" allowOverlap="1" layoutInCell="1" locked="0" behindDoc="0" simplePos="0" relativeHeight="15741952">
            <wp:simplePos x="0" y="0"/>
            <wp:positionH relativeFrom="page">
              <wp:posOffset>621855</wp:posOffset>
            </wp:positionH>
            <wp:positionV relativeFrom="paragraph">
              <wp:posOffset>96967</wp:posOffset>
            </wp:positionV>
            <wp:extent cx="1305671" cy="1305671"/>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38" cstate="print"/>
                    <a:stretch>
                      <a:fillRect/>
                    </a:stretch>
                  </pic:blipFill>
                  <pic:spPr>
                    <a:xfrm>
                      <a:off x="0" y="0"/>
                      <a:ext cx="1305671" cy="1305671"/>
                    </a:xfrm>
                    <a:prstGeom prst="rect">
                      <a:avLst/>
                    </a:prstGeom>
                  </pic:spPr>
                </pic:pic>
              </a:graphicData>
            </a:graphic>
          </wp:anchor>
        </w:drawing>
      </w:r>
      <w:r>
        <w:rPr/>
        <w:t>Dr.</w:t>
      </w:r>
      <w:r>
        <w:rPr>
          <w:spacing w:val="9"/>
        </w:rPr>
        <w:t> </w:t>
      </w:r>
      <w:r>
        <w:rPr/>
        <w:t>Renuka</w:t>
      </w:r>
      <w:r>
        <w:rPr>
          <w:spacing w:val="9"/>
        </w:rPr>
        <w:t> </w:t>
      </w:r>
      <w:r>
        <w:rPr>
          <w:spacing w:val="-2"/>
        </w:rPr>
        <w:t>Pawar</w:t>
      </w:r>
    </w:p>
    <w:p>
      <w:pPr>
        <w:pStyle w:val="BodyText"/>
        <w:spacing w:line="249" w:lineRule="auto" w:before="9"/>
        <w:ind w:left="2554" w:right="5517"/>
        <w:jc w:val="both"/>
      </w:pPr>
      <w:r>
        <w:rPr/>
        <w:t>Dr.</w:t>
      </w:r>
      <w:r>
        <w:rPr>
          <w:spacing w:val="-6"/>
        </w:rPr>
        <w:t> </w:t>
      </w:r>
      <w:r>
        <w:rPr/>
        <w:t>Renuka</w:t>
      </w:r>
      <w:r>
        <w:rPr>
          <w:spacing w:val="-6"/>
        </w:rPr>
        <w:t> </w:t>
      </w:r>
      <w:r>
        <w:rPr/>
        <w:t>Pawar,</w:t>
      </w:r>
      <w:r>
        <w:rPr>
          <w:spacing w:val="-6"/>
        </w:rPr>
        <w:t> </w:t>
      </w:r>
      <w:r>
        <w:rPr/>
        <w:t>IEEE</w:t>
      </w:r>
      <w:r>
        <w:rPr>
          <w:spacing w:val="-6"/>
        </w:rPr>
        <w:t> </w:t>
      </w:r>
      <w:r>
        <w:rPr/>
        <w:t>member and an Assistant professor in the Computer Science and Engineer- ing department of Sardar Patel Institute</w:t>
      </w:r>
      <w:r>
        <w:rPr>
          <w:spacing w:val="-6"/>
        </w:rPr>
        <w:t> </w:t>
      </w:r>
      <w:r>
        <w:rPr/>
        <w:t>of</w:t>
      </w:r>
      <w:r>
        <w:rPr>
          <w:spacing w:val="-6"/>
        </w:rPr>
        <w:t> </w:t>
      </w:r>
      <w:r>
        <w:rPr/>
        <w:t>Technology,</w:t>
      </w:r>
      <w:r>
        <w:rPr>
          <w:spacing w:val="-6"/>
        </w:rPr>
        <w:t> </w:t>
      </w:r>
      <w:r>
        <w:rPr/>
        <w:t>Mumbai. Working</w:t>
      </w:r>
      <w:r>
        <w:rPr>
          <w:spacing w:val="-8"/>
        </w:rPr>
        <w:t> </w:t>
      </w:r>
      <w:r>
        <w:rPr/>
        <w:t>in</w:t>
      </w:r>
      <w:r>
        <w:rPr>
          <w:spacing w:val="-8"/>
        </w:rPr>
        <w:t> </w:t>
      </w:r>
      <w:r>
        <w:rPr/>
        <w:t>the</w:t>
      </w:r>
      <w:r>
        <w:rPr>
          <w:spacing w:val="-8"/>
        </w:rPr>
        <w:t> </w:t>
      </w:r>
      <w:r>
        <w:rPr/>
        <w:t>field</w:t>
      </w:r>
      <w:r>
        <w:rPr>
          <w:spacing w:val="-8"/>
        </w:rPr>
        <w:t> </w:t>
      </w:r>
      <w:r>
        <w:rPr/>
        <w:t>of</w:t>
      </w:r>
      <w:r>
        <w:rPr>
          <w:spacing w:val="-8"/>
        </w:rPr>
        <w:t> </w:t>
      </w:r>
      <w:r>
        <w:rPr/>
        <w:t>security</w:t>
      </w:r>
      <w:r>
        <w:rPr>
          <w:spacing w:val="-8"/>
        </w:rPr>
        <w:t> </w:t>
      </w:r>
      <w:r>
        <w:rPr/>
        <w:t>in wireless</w:t>
      </w:r>
      <w:r>
        <w:rPr>
          <w:spacing w:val="-13"/>
        </w:rPr>
        <w:t> </w:t>
      </w:r>
      <w:r>
        <w:rPr/>
        <w:t>sensor</w:t>
      </w:r>
      <w:r>
        <w:rPr>
          <w:spacing w:val="-12"/>
        </w:rPr>
        <w:t> </w:t>
      </w:r>
      <w:r>
        <w:rPr/>
        <w:t>networks</w:t>
      </w:r>
      <w:r>
        <w:rPr>
          <w:spacing w:val="-13"/>
        </w:rPr>
        <w:t> </w:t>
      </w:r>
      <w:r>
        <w:rPr/>
        <w:t>and</w:t>
      </w:r>
      <w:r>
        <w:rPr>
          <w:spacing w:val="-12"/>
        </w:rPr>
        <w:t> </w:t>
      </w:r>
      <w:r>
        <w:rPr/>
        <w:t>hav- ing over 15+ Years of experience in</w:t>
      </w:r>
      <w:r>
        <w:rPr>
          <w:spacing w:val="24"/>
        </w:rPr>
        <w:t> </w:t>
      </w:r>
      <w:r>
        <w:rPr/>
        <w:t>teaching</w:t>
      </w:r>
      <w:r>
        <w:rPr>
          <w:spacing w:val="25"/>
        </w:rPr>
        <w:t> </w:t>
      </w:r>
      <w:r>
        <w:rPr/>
        <w:t>&amp;</w:t>
      </w:r>
      <w:r>
        <w:rPr>
          <w:spacing w:val="24"/>
        </w:rPr>
        <w:t> </w:t>
      </w:r>
      <w:r>
        <w:rPr/>
        <w:t>research.</w:t>
      </w:r>
      <w:r>
        <w:rPr>
          <w:spacing w:val="25"/>
        </w:rPr>
        <w:t> </w:t>
      </w:r>
      <w:r>
        <w:rPr/>
        <w:t>Areas</w:t>
      </w:r>
      <w:r>
        <w:rPr>
          <w:spacing w:val="25"/>
        </w:rPr>
        <w:t> </w:t>
      </w:r>
      <w:r>
        <w:rPr>
          <w:spacing w:val="-5"/>
        </w:rPr>
        <w:t>of</w:t>
      </w:r>
    </w:p>
    <w:p>
      <w:pPr>
        <w:pStyle w:val="BodyText"/>
        <w:spacing w:line="249" w:lineRule="auto"/>
        <w:ind w:left="259" w:right="5517"/>
        <w:jc w:val="both"/>
      </w:pPr>
      <w:r>
        <w:rPr/>
        <w:t>interest include Linux operating systems, system and </w:t>
      </w:r>
      <w:r>
        <w:rPr/>
        <w:t>web security, network security,and WBAN security. Conducted various sessions on OWAPS, Ethical hacking, and digital forensics at various places.Published 15+ research papers in various conferences,5+ research papers in journals, and one poster in the research colloquium. Have participated and presented a research proposal in the final round of the 15th intercollegiate/institute/department</w:t>
      </w:r>
      <w:r>
        <w:rPr>
          <w:spacing w:val="-3"/>
        </w:rPr>
        <w:t> </w:t>
      </w:r>
      <w:r>
        <w:rPr/>
        <w:t>Avishkar</w:t>
      </w:r>
      <w:r>
        <w:rPr>
          <w:spacing w:val="-3"/>
        </w:rPr>
        <w:t> </w:t>
      </w:r>
      <w:r>
        <w:rPr/>
        <w:t>research</w:t>
      </w:r>
      <w:r>
        <w:rPr>
          <w:spacing w:val="-3"/>
        </w:rPr>
        <w:t> </w:t>
      </w:r>
      <w:r>
        <w:rPr/>
        <w:t>conven- tion 2020-21 organized by the university of Mumbai on July 1st,</w:t>
      </w:r>
      <w:r>
        <w:rPr>
          <w:spacing w:val="-9"/>
        </w:rPr>
        <w:t> </w:t>
      </w:r>
      <w:r>
        <w:rPr/>
        <w:t>2021.</w:t>
      </w:r>
      <w:r>
        <w:rPr>
          <w:spacing w:val="-9"/>
        </w:rPr>
        <w:t> </w:t>
      </w:r>
      <w:r>
        <w:rPr/>
        <w:t>Received</w:t>
      </w:r>
      <w:r>
        <w:rPr>
          <w:spacing w:val="-9"/>
        </w:rPr>
        <w:t> </w:t>
      </w:r>
      <w:r>
        <w:rPr/>
        <w:t>a</w:t>
      </w:r>
      <w:r>
        <w:rPr>
          <w:spacing w:val="-9"/>
        </w:rPr>
        <w:t> </w:t>
      </w:r>
      <w:r>
        <w:rPr/>
        <w:t>gold</w:t>
      </w:r>
      <w:r>
        <w:rPr>
          <w:spacing w:val="-9"/>
        </w:rPr>
        <w:t> </w:t>
      </w:r>
      <w:r>
        <w:rPr/>
        <w:t>Winner</w:t>
      </w:r>
      <w:r>
        <w:rPr>
          <w:spacing w:val="-9"/>
        </w:rPr>
        <w:t> </w:t>
      </w:r>
      <w:r>
        <w:rPr/>
        <w:t>of</w:t>
      </w:r>
      <w:r>
        <w:rPr>
          <w:spacing w:val="-9"/>
        </w:rPr>
        <w:t> </w:t>
      </w:r>
      <w:r>
        <w:rPr/>
        <w:t>the</w:t>
      </w:r>
      <w:r>
        <w:rPr>
          <w:spacing w:val="-9"/>
        </w:rPr>
        <w:t> </w:t>
      </w:r>
      <w:r>
        <w:rPr/>
        <w:t>Innovation</w:t>
      </w:r>
      <w:r>
        <w:rPr>
          <w:spacing w:val="-9"/>
        </w:rPr>
        <w:t> </w:t>
      </w:r>
      <w:r>
        <w:rPr/>
        <w:t>Challenge during</w:t>
      </w:r>
      <w:r>
        <w:rPr>
          <w:spacing w:val="-3"/>
        </w:rPr>
        <w:t> </w:t>
      </w:r>
      <w:r>
        <w:rPr/>
        <w:t>2024</w:t>
      </w:r>
      <w:r>
        <w:rPr>
          <w:spacing w:val="-3"/>
        </w:rPr>
        <w:t> </w:t>
      </w:r>
      <w:r>
        <w:rPr/>
        <w:t>IEEE</w:t>
      </w:r>
      <w:r>
        <w:rPr>
          <w:spacing w:val="-2"/>
        </w:rPr>
        <w:t> </w:t>
      </w:r>
      <w:r>
        <w:rPr/>
        <w:t>R10</w:t>
      </w:r>
      <w:r>
        <w:rPr>
          <w:spacing w:val="-4"/>
        </w:rPr>
        <w:t> </w:t>
      </w:r>
      <w:r>
        <w:rPr/>
        <w:t>Humanitarian</w:t>
      </w:r>
      <w:r>
        <w:rPr>
          <w:spacing w:val="-2"/>
        </w:rPr>
        <w:t> </w:t>
      </w:r>
      <w:r>
        <w:rPr/>
        <w:t>Technology</w:t>
      </w:r>
      <w:r>
        <w:rPr>
          <w:spacing w:val="-3"/>
        </w:rPr>
        <w:t> </w:t>
      </w:r>
      <w:r>
        <w:rPr>
          <w:spacing w:val="-2"/>
        </w:rPr>
        <w:t>Conference.</w:t>
      </w:r>
    </w:p>
    <w:sectPr>
      <w:pgSz w:w="12240" w:h="15840"/>
      <w:pgMar w:top="90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Calibri">
    <w:altName w:val="Calibri"/>
    <w:charset w:val="1"/>
    <w:family w:val="roman"/>
    <w:pitch w:val="variable"/>
  </w:font>
  <w:font w:name="Georgia">
    <w:altName w:val="Georgia"/>
    <w:charset w:val="1"/>
    <w:family w:val="roman"/>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564" w:hanging="28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582" w:hanging="202"/>
      </w:pPr>
      <w:rPr>
        <w:rFonts w:hint="default"/>
        <w:lang w:val="en-US" w:eastAsia="en-US" w:bidi="ar-SA"/>
      </w:rPr>
    </w:lvl>
    <w:lvl w:ilvl="3">
      <w:start w:val="0"/>
      <w:numFmt w:val="bullet"/>
      <w:lvlText w:val="•"/>
      <w:lvlJc w:val="left"/>
      <w:pPr>
        <w:ind w:left="504" w:hanging="202"/>
      </w:pPr>
      <w:rPr>
        <w:rFonts w:hint="default"/>
        <w:lang w:val="en-US" w:eastAsia="en-US" w:bidi="ar-SA"/>
      </w:rPr>
    </w:lvl>
    <w:lvl w:ilvl="4">
      <w:start w:val="0"/>
      <w:numFmt w:val="bullet"/>
      <w:lvlText w:val="•"/>
      <w:lvlJc w:val="left"/>
      <w:pPr>
        <w:ind w:left="426" w:hanging="202"/>
      </w:pPr>
      <w:rPr>
        <w:rFonts w:hint="default"/>
        <w:lang w:val="en-US" w:eastAsia="en-US" w:bidi="ar-SA"/>
      </w:rPr>
    </w:lvl>
    <w:lvl w:ilvl="5">
      <w:start w:val="0"/>
      <w:numFmt w:val="bullet"/>
      <w:lvlText w:val="•"/>
      <w:lvlJc w:val="left"/>
      <w:pPr>
        <w:ind w:left="348" w:hanging="202"/>
      </w:pPr>
      <w:rPr>
        <w:rFonts w:hint="default"/>
        <w:lang w:val="en-US" w:eastAsia="en-US" w:bidi="ar-SA"/>
      </w:rPr>
    </w:lvl>
    <w:lvl w:ilvl="6">
      <w:start w:val="0"/>
      <w:numFmt w:val="bullet"/>
      <w:lvlText w:val="•"/>
      <w:lvlJc w:val="left"/>
      <w:pPr>
        <w:ind w:left="271" w:hanging="202"/>
      </w:pPr>
      <w:rPr>
        <w:rFonts w:hint="default"/>
        <w:lang w:val="en-US" w:eastAsia="en-US" w:bidi="ar-SA"/>
      </w:rPr>
    </w:lvl>
    <w:lvl w:ilvl="7">
      <w:start w:val="0"/>
      <w:numFmt w:val="bullet"/>
      <w:lvlText w:val="•"/>
      <w:lvlJc w:val="left"/>
      <w:pPr>
        <w:ind w:left="193" w:hanging="202"/>
      </w:pPr>
      <w:rPr>
        <w:rFonts w:hint="default"/>
        <w:lang w:val="en-US" w:eastAsia="en-US" w:bidi="ar-SA"/>
      </w:rPr>
    </w:lvl>
    <w:lvl w:ilvl="8">
      <w:start w:val="0"/>
      <w:numFmt w:val="bullet"/>
      <w:lvlText w:val="•"/>
      <w:lvlJc w:val="left"/>
      <w:pPr>
        <w:ind w:left="115" w:hanging="202"/>
      </w:pPr>
      <w:rPr>
        <w:rFonts w:hint="default"/>
        <w:lang w:val="en-US" w:eastAsia="en-US" w:bidi="ar-SA"/>
      </w:rPr>
    </w:lvl>
  </w:abstractNum>
  <w:abstractNum w:abstractNumId="6">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1018" w:hanging="272"/>
      </w:pPr>
      <w:rPr>
        <w:rFonts w:hint="default"/>
        <w:lang w:val="en-US" w:eastAsia="en-US" w:bidi="ar-SA"/>
      </w:rPr>
    </w:lvl>
    <w:lvl w:ilvl="2">
      <w:start w:val="0"/>
      <w:numFmt w:val="bullet"/>
      <w:lvlText w:val="•"/>
      <w:lvlJc w:val="left"/>
      <w:pPr>
        <w:ind w:left="1496" w:hanging="272"/>
      </w:pPr>
      <w:rPr>
        <w:rFonts w:hint="default"/>
        <w:lang w:val="en-US" w:eastAsia="en-US" w:bidi="ar-SA"/>
      </w:rPr>
    </w:lvl>
    <w:lvl w:ilvl="3">
      <w:start w:val="0"/>
      <w:numFmt w:val="bullet"/>
      <w:lvlText w:val="•"/>
      <w:lvlJc w:val="left"/>
      <w:pPr>
        <w:ind w:left="1974" w:hanging="272"/>
      </w:pPr>
      <w:rPr>
        <w:rFonts w:hint="default"/>
        <w:lang w:val="en-US" w:eastAsia="en-US" w:bidi="ar-SA"/>
      </w:rPr>
    </w:lvl>
    <w:lvl w:ilvl="4">
      <w:start w:val="0"/>
      <w:numFmt w:val="bullet"/>
      <w:lvlText w:val="•"/>
      <w:lvlJc w:val="left"/>
      <w:pPr>
        <w:ind w:left="2452" w:hanging="272"/>
      </w:pPr>
      <w:rPr>
        <w:rFonts w:hint="default"/>
        <w:lang w:val="en-US" w:eastAsia="en-US" w:bidi="ar-SA"/>
      </w:rPr>
    </w:lvl>
    <w:lvl w:ilvl="5">
      <w:start w:val="0"/>
      <w:numFmt w:val="bullet"/>
      <w:lvlText w:val="•"/>
      <w:lvlJc w:val="left"/>
      <w:pPr>
        <w:ind w:left="2930" w:hanging="272"/>
      </w:pPr>
      <w:rPr>
        <w:rFonts w:hint="default"/>
        <w:lang w:val="en-US" w:eastAsia="en-US" w:bidi="ar-SA"/>
      </w:rPr>
    </w:lvl>
    <w:lvl w:ilvl="6">
      <w:start w:val="0"/>
      <w:numFmt w:val="bullet"/>
      <w:lvlText w:val="•"/>
      <w:lvlJc w:val="left"/>
      <w:pPr>
        <w:ind w:left="3408" w:hanging="272"/>
      </w:pPr>
      <w:rPr>
        <w:rFonts w:hint="default"/>
        <w:lang w:val="en-US" w:eastAsia="en-US" w:bidi="ar-SA"/>
      </w:rPr>
    </w:lvl>
    <w:lvl w:ilvl="7">
      <w:start w:val="0"/>
      <w:numFmt w:val="bullet"/>
      <w:lvlText w:val="•"/>
      <w:lvlJc w:val="left"/>
      <w:pPr>
        <w:ind w:left="3886" w:hanging="272"/>
      </w:pPr>
      <w:rPr>
        <w:rFonts w:hint="default"/>
        <w:lang w:val="en-US" w:eastAsia="en-US" w:bidi="ar-SA"/>
      </w:rPr>
    </w:lvl>
    <w:lvl w:ilvl="8">
      <w:start w:val="0"/>
      <w:numFmt w:val="bullet"/>
      <w:lvlText w:val="•"/>
      <w:lvlJc w:val="left"/>
      <w:pPr>
        <w:ind w:left="4364" w:hanging="272"/>
      </w:pPr>
      <w:rPr>
        <w:rFonts w:hint="default"/>
        <w:lang w:val="en-US" w:eastAsia="en-US" w:bidi="ar-SA"/>
      </w:rPr>
    </w:lvl>
  </w:abstractNum>
  <w:abstractNum w:abstractNumId="5">
    <w:multiLevelType w:val="hybridMultilevel"/>
    <w:lvl w:ilvl="0">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122" w:hanging="202"/>
      </w:pPr>
      <w:rPr>
        <w:rFonts w:hint="default"/>
        <w:lang w:val="en-US" w:eastAsia="en-US" w:bidi="ar-SA"/>
      </w:rPr>
    </w:lvl>
    <w:lvl w:ilvl="2">
      <w:start w:val="0"/>
      <w:numFmt w:val="bullet"/>
      <w:lvlText w:val="•"/>
      <w:lvlJc w:val="left"/>
      <w:pPr>
        <w:ind w:left="1584" w:hanging="202"/>
      </w:pPr>
      <w:rPr>
        <w:rFonts w:hint="default"/>
        <w:lang w:val="en-US" w:eastAsia="en-US" w:bidi="ar-SA"/>
      </w:rPr>
    </w:lvl>
    <w:lvl w:ilvl="3">
      <w:start w:val="0"/>
      <w:numFmt w:val="bullet"/>
      <w:lvlText w:val="•"/>
      <w:lvlJc w:val="left"/>
      <w:pPr>
        <w:ind w:left="2046" w:hanging="202"/>
      </w:pPr>
      <w:rPr>
        <w:rFonts w:hint="default"/>
        <w:lang w:val="en-US" w:eastAsia="en-US" w:bidi="ar-SA"/>
      </w:rPr>
    </w:lvl>
    <w:lvl w:ilvl="4">
      <w:start w:val="0"/>
      <w:numFmt w:val="bullet"/>
      <w:lvlText w:val="•"/>
      <w:lvlJc w:val="left"/>
      <w:pPr>
        <w:ind w:left="2508" w:hanging="202"/>
      </w:pPr>
      <w:rPr>
        <w:rFonts w:hint="default"/>
        <w:lang w:val="en-US" w:eastAsia="en-US" w:bidi="ar-SA"/>
      </w:rPr>
    </w:lvl>
    <w:lvl w:ilvl="5">
      <w:start w:val="0"/>
      <w:numFmt w:val="bullet"/>
      <w:lvlText w:val="•"/>
      <w:lvlJc w:val="left"/>
      <w:pPr>
        <w:ind w:left="2970" w:hanging="202"/>
      </w:pPr>
      <w:rPr>
        <w:rFonts w:hint="default"/>
        <w:lang w:val="en-US" w:eastAsia="en-US" w:bidi="ar-SA"/>
      </w:rPr>
    </w:lvl>
    <w:lvl w:ilvl="6">
      <w:start w:val="0"/>
      <w:numFmt w:val="bullet"/>
      <w:lvlText w:val="•"/>
      <w:lvlJc w:val="left"/>
      <w:pPr>
        <w:ind w:left="3432" w:hanging="202"/>
      </w:pPr>
      <w:rPr>
        <w:rFonts w:hint="default"/>
        <w:lang w:val="en-US" w:eastAsia="en-US" w:bidi="ar-SA"/>
      </w:rPr>
    </w:lvl>
    <w:lvl w:ilvl="7">
      <w:start w:val="0"/>
      <w:numFmt w:val="bullet"/>
      <w:lvlText w:val="•"/>
      <w:lvlJc w:val="left"/>
      <w:pPr>
        <w:ind w:left="3894" w:hanging="202"/>
      </w:pPr>
      <w:rPr>
        <w:rFonts w:hint="default"/>
        <w:lang w:val="en-US" w:eastAsia="en-US" w:bidi="ar-SA"/>
      </w:rPr>
    </w:lvl>
    <w:lvl w:ilvl="8">
      <w:start w:val="0"/>
      <w:numFmt w:val="bullet"/>
      <w:lvlText w:val="•"/>
      <w:lvlJc w:val="left"/>
      <w:pPr>
        <w:ind w:left="4356" w:hanging="202"/>
      </w:pPr>
      <w:rPr>
        <w:rFonts w:hint="default"/>
        <w:lang w:val="en-US" w:eastAsia="en-US" w:bidi="ar-SA"/>
      </w:rPr>
    </w:lvl>
  </w:abstractNum>
  <w:abstractNum w:abstractNumId="4">
    <w:multiLevelType w:val="hybridMultilevel"/>
    <w:lvl w:ilvl="0">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122" w:hanging="202"/>
      </w:pPr>
      <w:rPr>
        <w:rFonts w:hint="default"/>
        <w:lang w:val="en-US" w:eastAsia="en-US" w:bidi="ar-SA"/>
      </w:rPr>
    </w:lvl>
    <w:lvl w:ilvl="2">
      <w:start w:val="0"/>
      <w:numFmt w:val="bullet"/>
      <w:lvlText w:val="•"/>
      <w:lvlJc w:val="left"/>
      <w:pPr>
        <w:ind w:left="1584" w:hanging="202"/>
      </w:pPr>
      <w:rPr>
        <w:rFonts w:hint="default"/>
        <w:lang w:val="en-US" w:eastAsia="en-US" w:bidi="ar-SA"/>
      </w:rPr>
    </w:lvl>
    <w:lvl w:ilvl="3">
      <w:start w:val="0"/>
      <w:numFmt w:val="bullet"/>
      <w:lvlText w:val="•"/>
      <w:lvlJc w:val="left"/>
      <w:pPr>
        <w:ind w:left="2046" w:hanging="202"/>
      </w:pPr>
      <w:rPr>
        <w:rFonts w:hint="default"/>
        <w:lang w:val="en-US" w:eastAsia="en-US" w:bidi="ar-SA"/>
      </w:rPr>
    </w:lvl>
    <w:lvl w:ilvl="4">
      <w:start w:val="0"/>
      <w:numFmt w:val="bullet"/>
      <w:lvlText w:val="•"/>
      <w:lvlJc w:val="left"/>
      <w:pPr>
        <w:ind w:left="2508" w:hanging="202"/>
      </w:pPr>
      <w:rPr>
        <w:rFonts w:hint="default"/>
        <w:lang w:val="en-US" w:eastAsia="en-US" w:bidi="ar-SA"/>
      </w:rPr>
    </w:lvl>
    <w:lvl w:ilvl="5">
      <w:start w:val="0"/>
      <w:numFmt w:val="bullet"/>
      <w:lvlText w:val="•"/>
      <w:lvlJc w:val="left"/>
      <w:pPr>
        <w:ind w:left="2970" w:hanging="202"/>
      </w:pPr>
      <w:rPr>
        <w:rFonts w:hint="default"/>
        <w:lang w:val="en-US" w:eastAsia="en-US" w:bidi="ar-SA"/>
      </w:rPr>
    </w:lvl>
    <w:lvl w:ilvl="6">
      <w:start w:val="0"/>
      <w:numFmt w:val="bullet"/>
      <w:lvlText w:val="•"/>
      <w:lvlJc w:val="left"/>
      <w:pPr>
        <w:ind w:left="3432" w:hanging="202"/>
      </w:pPr>
      <w:rPr>
        <w:rFonts w:hint="default"/>
        <w:lang w:val="en-US" w:eastAsia="en-US" w:bidi="ar-SA"/>
      </w:rPr>
    </w:lvl>
    <w:lvl w:ilvl="7">
      <w:start w:val="0"/>
      <w:numFmt w:val="bullet"/>
      <w:lvlText w:val="•"/>
      <w:lvlJc w:val="left"/>
      <w:pPr>
        <w:ind w:left="3894" w:hanging="202"/>
      </w:pPr>
      <w:rPr>
        <w:rFonts w:hint="default"/>
        <w:lang w:val="en-US" w:eastAsia="en-US" w:bidi="ar-SA"/>
      </w:rPr>
    </w:lvl>
    <w:lvl w:ilvl="8">
      <w:start w:val="0"/>
      <w:numFmt w:val="bullet"/>
      <w:lvlText w:val="•"/>
      <w:lvlJc w:val="left"/>
      <w:pPr>
        <w:ind w:left="4356" w:hanging="202"/>
      </w:pPr>
      <w:rPr>
        <w:rFonts w:hint="default"/>
        <w:lang w:val="en-US" w:eastAsia="en-US" w:bidi="ar-SA"/>
      </w:rPr>
    </w:lvl>
  </w:abstractNum>
  <w:abstractNum w:abstractNumId="3">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1"/>
      <w:numFmt w:val="decimal"/>
      <w:lvlText w:val="%2)"/>
      <w:lvlJc w:val="left"/>
      <w:pPr>
        <w:ind w:left="683" w:hanging="28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1320" w:hanging="286"/>
      </w:pPr>
      <w:rPr>
        <w:rFonts w:hint="default"/>
        <w:lang w:val="en-US" w:eastAsia="en-US" w:bidi="ar-SA"/>
      </w:rPr>
    </w:lvl>
    <w:lvl w:ilvl="3">
      <w:start w:val="0"/>
      <w:numFmt w:val="bullet"/>
      <w:lvlText w:val="•"/>
      <w:lvlJc w:val="left"/>
      <w:pPr>
        <w:ind w:left="1839" w:hanging="286"/>
      </w:pPr>
      <w:rPr>
        <w:rFonts w:hint="default"/>
        <w:lang w:val="en-US" w:eastAsia="en-US" w:bidi="ar-SA"/>
      </w:rPr>
    </w:lvl>
    <w:lvl w:ilvl="4">
      <w:start w:val="0"/>
      <w:numFmt w:val="bullet"/>
      <w:lvlText w:val="•"/>
      <w:lvlJc w:val="left"/>
      <w:pPr>
        <w:ind w:left="2359" w:hanging="286"/>
      </w:pPr>
      <w:rPr>
        <w:rFonts w:hint="default"/>
        <w:lang w:val="en-US" w:eastAsia="en-US" w:bidi="ar-SA"/>
      </w:rPr>
    </w:lvl>
    <w:lvl w:ilvl="5">
      <w:start w:val="0"/>
      <w:numFmt w:val="bullet"/>
      <w:lvlText w:val="•"/>
      <w:lvlJc w:val="left"/>
      <w:pPr>
        <w:ind w:left="2879" w:hanging="286"/>
      </w:pPr>
      <w:rPr>
        <w:rFonts w:hint="default"/>
        <w:lang w:val="en-US" w:eastAsia="en-US" w:bidi="ar-SA"/>
      </w:rPr>
    </w:lvl>
    <w:lvl w:ilvl="6">
      <w:start w:val="0"/>
      <w:numFmt w:val="bullet"/>
      <w:lvlText w:val="•"/>
      <w:lvlJc w:val="left"/>
      <w:pPr>
        <w:ind w:left="3399" w:hanging="286"/>
      </w:pPr>
      <w:rPr>
        <w:rFonts w:hint="default"/>
        <w:lang w:val="en-US" w:eastAsia="en-US" w:bidi="ar-SA"/>
      </w:rPr>
    </w:lvl>
    <w:lvl w:ilvl="7">
      <w:start w:val="0"/>
      <w:numFmt w:val="bullet"/>
      <w:lvlText w:val="•"/>
      <w:lvlJc w:val="left"/>
      <w:pPr>
        <w:ind w:left="3919" w:hanging="286"/>
      </w:pPr>
      <w:rPr>
        <w:rFonts w:hint="default"/>
        <w:lang w:val="en-US" w:eastAsia="en-US" w:bidi="ar-SA"/>
      </w:rPr>
    </w:lvl>
    <w:lvl w:ilvl="8">
      <w:start w:val="0"/>
      <w:numFmt w:val="bullet"/>
      <w:lvlText w:val="•"/>
      <w:lvlJc w:val="left"/>
      <w:pPr>
        <w:ind w:left="4439" w:hanging="286"/>
      </w:pPr>
      <w:rPr>
        <w:rFonts w:hint="default"/>
        <w:lang w:val="en-US" w:eastAsia="en-US" w:bidi="ar-SA"/>
      </w:rPr>
    </w:lvl>
  </w:abstractNum>
  <w:abstractNum w:abstractNumId="2">
    <w:multiLevelType w:val="hybridMultilevel"/>
    <w:lvl w:ilvl="0">
      <w:start w:val="1"/>
      <w:numFmt w:val="decimal"/>
      <w:lvlText w:val="%1)"/>
      <w:lvlJc w:val="left"/>
      <w:pPr>
        <w:ind w:left="744" w:hanging="28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94"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1564" w:hanging="202"/>
      </w:pPr>
      <w:rPr>
        <w:rFonts w:hint="default"/>
        <w:lang w:val="en-US" w:eastAsia="en-US" w:bidi="ar-SA"/>
      </w:rPr>
    </w:lvl>
    <w:lvl w:ilvl="3">
      <w:start w:val="0"/>
      <w:numFmt w:val="bullet"/>
      <w:lvlText w:val="•"/>
      <w:lvlJc w:val="left"/>
      <w:pPr>
        <w:ind w:left="2029" w:hanging="202"/>
      </w:pPr>
      <w:rPr>
        <w:rFonts w:hint="default"/>
        <w:lang w:val="en-US" w:eastAsia="en-US" w:bidi="ar-SA"/>
      </w:rPr>
    </w:lvl>
    <w:lvl w:ilvl="4">
      <w:start w:val="0"/>
      <w:numFmt w:val="bullet"/>
      <w:lvlText w:val="•"/>
      <w:lvlJc w:val="left"/>
      <w:pPr>
        <w:ind w:left="2493" w:hanging="202"/>
      </w:pPr>
      <w:rPr>
        <w:rFonts w:hint="default"/>
        <w:lang w:val="en-US" w:eastAsia="en-US" w:bidi="ar-SA"/>
      </w:rPr>
    </w:lvl>
    <w:lvl w:ilvl="5">
      <w:start w:val="0"/>
      <w:numFmt w:val="bullet"/>
      <w:lvlText w:val="•"/>
      <w:lvlJc w:val="left"/>
      <w:pPr>
        <w:ind w:left="2958" w:hanging="202"/>
      </w:pPr>
      <w:rPr>
        <w:rFonts w:hint="default"/>
        <w:lang w:val="en-US" w:eastAsia="en-US" w:bidi="ar-SA"/>
      </w:rPr>
    </w:lvl>
    <w:lvl w:ilvl="6">
      <w:start w:val="0"/>
      <w:numFmt w:val="bullet"/>
      <w:lvlText w:val="•"/>
      <w:lvlJc w:val="left"/>
      <w:pPr>
        <w:ind w:left="3422" w:hanging="202"/>
      </w:pPr>
      <w:rPr>
        <w:rFonts w:hint="default"/>
        <w:lang w:val="en-US" w:eastAsia="en-US" w:bidi="ar-SA"/>
      </w:rPr>
    </w:lvl>
    <w:lvl w:ilvl="7">
      <w:start w:val="0"/>
      <w:numFmt w:val="bullet"/>
      <w:lvlText w:val="•"/>
      <w:lvlJc w:val="left"/>
      <w:pPr>
        <w:ind w:left="3887" w:hanging="202"/>
      </w:pPr>
      <w:rPr>
        <w:rFonts w:hint="default"/>
        <w:lang w:val="en-US" w:eastAsia="en-US" w:bidi="ar-SA"/>
      </w:rPr>
    </w:lvl>
    <w:lvl w:ilvl="8">
      <w:start w:val="0"/>
      <w:numFmt w:val="bullet"/>
      <w:lvlText w:val="•"/>
      <w:lvlJc w:val="left"/>
      <w:pPr>
        <w:ind w:left="4351" w:hanging="202"/>
      </w:pPr>
      <w:rPr>
        <w:rFonts w:hint="default"/>
        <w:lang w:val="en-US" w:eastAsia="en-US" w:bidi="ar-SA"/>
      </w:rPr>
    </w:lvl>
  </w:abstractNum>
  <w:abstractNum w:abstractNumId="1">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660" w:hanging="202"/>
      </w:pPr>
      <w:rPr>
        <w:rFonts w:hint="default"/>
        <w:lang w:val="en-US" w:eastAsia="en-US" w:bidi="ar-SA"/>
      </w:rPr>
    </w:lvl>
    <w:lvl w:ilvl="3">
      <w:start w:val="0"/>
      <w:numFmt w:val="bullet"/>
      <w:lvlText w:val="•"/>
      <w:lvlJc w:val="left"/>
      <w:pPr>
        <w:ind w:left="572" w:hanging="202"/>
      </w:pPr>
      <w:rPr>
        <w:rFonts w:hint="default"/>
        <w:lang w:val="en-US" w:eastAsia="en-US" w:bidi="ar-SA"/>
      </w:rPr>
    </w:lvl>
    <w:lvl w:ilvl="4">
      <w:start w:val="0"/>
      <w:numFmt w:val="bullet"/>
      <w:lvlText w:val="•"/>
      <w:lvlJc w:val="left"/>
      <w:pPr>
        <w:ind w:left="485" w:hanging="202"/>
      </w:pPr>
      <w:rPr>
        <w:rFonts w:hint="default"/>
        <w:lang w:val="en-US" w:eastAsia="en-US" w:bidi="ar-SA"/>
      </w:rPr>
    </w:lvl>
    <w:lvl w:ilvl="5">
      <w:start w:val="0"/>
      <w:numFmt w:val="bullet"/>
      <w:lvlText w:val="•"/>
      <w:lvlJc w:val="left"/>
      <w:pPr>
        <w:ind w:left="397" w:hanging="202"/>
      </w:pPr>
      <w:rPr>
        <w:rFonts w:hint="default"/>
        <w:lang w:val="en-US" w:eastAsia="en-US" w:bidi="ar-SA"/>
      </w:rPr>
    </w:lvl>
    <w:lvl w:ilvl="6">
      <w:start w:val="0"/>
      <w:numFmt w:val="bullet"/>
      <w:lvlText w:val="•"/>
      <w:lvlJc w:val="left"/>
      <w:pPr>
        <w:ind w:left="309" w:hanging="202"/>
      </w:pPr>
      <w:rPr>
        <w:rFonts w:hint="default"/>
        <w:lang w:val="en-US" w:eastAsia="en-US" w:bidi="ar-SA"/>
      </w:rPr>
    </w:lvl>
    <w:lvl w:ilvl="7">
      <w:start w:val="0"/>
      <w:numFmt w:val="bullet"/>
      <w:lvlText w:val="•"/>
      <w:lvlJc w:val="left"/>
      <w:pPr>
        <w:ind w:left="222" w:hanging="202"/>
      </w:pPr>
      <w:rPr>
        <w:rFonts w:hint="default"/>
        <w:lang w:val="en-US" w:eastAsia="en-US" w:bidi="ar-SA"/>
      </w:rPr>
    </w:lvl>
    <w:lvl w:ilvl="8">
      <w:start w:val="0"/>
      <w:numFmt w:val="bullet"/>
      <w:lvlText w:val="•"/>
      <w:lvlJc w:val="left"/>
      <w:pPr>
        <w:ind w:left="134" w:hanging="202"/>
      </w:pPr>
      <w:rPr>
        <w:rFonts w:hint="default"/>
        <w:lang w:val="en-US" w:eastAsia="en-US" w:bidi="ar-SA"/>
      </w:rPr>
    </w:lvl>
  </w:abstractNum>
  <w:abstractNum w:abstractNumId="0">
    <w:multiLevelType w:val="hybridMultilevel"/>
    <w:lvl w:ilvl="0">
      <w:start w:val="1"/>
      <w:numFmt w:val="upperRoman"/>
      <w:lvlText w:val="%1."/>
      <w:lvlJc w:val="left"/>
      <w:pPr>
        <w:ind w:left="222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236"/>
      </w:pPr>
      <w:rPr>
        <w:rFonts w:hint="default"/>
        <w:lang w:val="en-US" w:eastAsia="en-US" w:bidi="ar-SA"/>
      </w:rPr>
    </w:lvl>
    <w:lvl w:ilvl="2">
      <w:start w:val="0"/>
      <w:numFmt w:val="bullet"/>
      <w:lvlText w:val="•"/>
      <w:lvlJc w:val="left"/>
      <w:pPr>
        <w:ind w:left="283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444" w:hanging="236"/>
      </w:pPr>
      <w:rPr>
        <w:rFonts w:hint="default"/>
        <w:lang w:val="en-US" w:eastAsia="en-US" w:bidi="ar-SA"/>
      </w:rPr>
    </w:lvl>
    <w:lvl w:ilvl="5">
      <w:start w:val="0"/>
      <w:numFmt w:val="bullet"/>
      <w:lvlText w:val="•"/>
      <w:lvlJc w:val="left"/>
      <w:pPr>
        <w:ind w:left="3750" w:hanging="236"/>
      </w:pPr>
      <w:rPr>
        <w:rFonts w:hint="default"/>
        <w:lang w:val="en-US" w:eastAsia="en-US" w:bidi="ar-SA"/>
      </w:rPr>
    </w:lvl>
    <w:lvl w:ilvl="6">
      <w:start w:val="0"/>
      <w:numFmt w:val="bullet"/>
      <w:lvlText w:val="•"/>
      <w:lvlJc w:val="left"/>
      <w:pPr>
        <w:ind w:left="4056" w:hanging="236"/>
      </w:pPr>
      <w:rPr>
        <w:rFonts w:hint="default"/>
        <w:lang w:val="en-US" w:eastAsia="en-US" w:bidi="ar-SA"/>
      </w:rPr>
    </w:lvl>
    <w:lvl w:ilvl="7">
      <w:start w:val="0"/>
      <w:numFmt w:val="bullet"/>
      <w:lvlText w:val="•"/>
      <w:lvlJc w:val="left"/>
      <w:pPr>
        <w:ind w:left="4362" w:hanging="236"/>
      </w:pPr>
      <w:rPr>
        <w:rFonts w:hint="default"/>
        <w:lang w:val="en-US" w:eastAsia="en-US" w:bidi="ar-SA"/>
      </w:rPr>
    </w:lvl>
    <w:lvl w:ilvl="8">
      <w:start w:val="0"/>
      <w:numFmt w:val="bullet"/>
      <w:lvlText w:val="•"/>
      <w:lvlJc w:val="left"/>
      <w:pPr>
        <w:ind w:left="4668" w:hanging="236"/>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
      <w:ind w:left="259"/>
      <w:jc w:val="both"/>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76"/>
      <w:ind w:left="957" w:right="955"/>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624" w:hanging="28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34"/>
      <w:ind w:left="12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adwait.purao@spit.ac.in" TargetMode="External"/><Relationship Id="rId6" Type="http://schemas.openxmlformats.org/officeDocument/2006/relationships/hyperlink" Target="mailto:tathagat.sengupta@spit.ac.in" TargetMode="External"/><Relationship Id="rId7" Type="http://schemas.openxmlformats.org/officeDocument/2006/relationships/hyperlink" Target="mailto:pranay.singhvi@spit.ac.in" TargetMode="External"/><Relationship Id="rId8" Type="http://schemas.openxmlformats.org/officeDocument/2006/relationships/hyperlink" Target="mailto:renuka_pawar@spit.ac.in" TargetMode="Externa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hyperlink" Target="https://challenge2018.isic-archive.com/" TargetMode="External"/><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ieeexplore.ieee.org/document/8933728/citations?tabFilter=papers" TargetMode="External"/><Relationship Id="rId26" Type="http://schemas.openxmlformats.org/officeDocument/2006/relationships/hyperlink" Target="https://Www.ieee.org/%2C%20IEEE%2C%202020%2C%20ieeexplore.ieee.org/document/9151144" TargetMode="External"/><Relationship Id="rId27" Type="http://schemas.openxmlformats.org/officeDocument/2006/relationships/hyperlink" Target="https://doi.org/10.1093/database/baae104" TargetMode="External"/><Relationship Id="rId28" Type="http://schemas.openxmlformats.org/officeDocument/2006/relationships/hyperlink" Target="https://doi.org/10.1155/2021/7431199" TargetMode="External"/><Relationship Id="rId29" Type="http://schemas.openxmlformats.org/officeDocument/2006/relationships/hyperlink" Target="https://doi.org/10.3389/frai.2021.673527" TargetMode="External"/><Relationship Id="rId30" Type="http://schemas.openxmlformats.org/officeDocument/2006/relationships/hyperlink" Target="https://doi.org/10.1186/s40537-019-0276-2" TargetMode="External"/><Relationship Id="rId31" Type="http://schemas.openxmlformats.org/officeDocument/2006/relationships/hyperlink" Target="10.1109/ISEMANTIC.2016.7873856" TargetMode="External"/><Relationship Id="rId32" Type="http://schemas.openxmlformats.org/officeDocument/2006/relationships/hyperlink" Target="https://doi.org/10.1038/s41698-024-00575-0" TargetMode="External"/><Relationship Id="rId33" Type="http://schemas.openxmlformats.org/officeDocument/2006/relationships/hyperlink" Target="https://doi.org/10.1038/s41598-024-59783-0" TargetMode="External"/><Relationship Id="rId34" Type="http://schemas.openxmlformats.org/officeDocument/2006/relationships/hyperlink" Target="https://doi.org/10.1109/ICMLA.2021.00219" TargetMode="Externa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2024-12-16T17:53:16Z</dcterms:created>
  <dcterms:modified xsi:type="dcterms:W3CDTF">2024-12-16T17:53:16Z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2024-12-16T00:00:00Z</vt:filetime>
  </property>
  <property fmtid="{D5CDD505-2E9C-101B-9397-08002B2CF9AE}" pid="3" name="Creator">
    <vt:lpwstr>LaTeX with hyperref</vt:lpwstr>
  </property>
  <property fmtid="{D5CDD505-2E9C-101B-9397-08002B2CF9AE}" pid="4" name="LastSaved">
    <vt:filetime>2024-12-16T00:00:00Z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