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23D06" w14:textId="1EE4B90A" w:rsidR="004915CF" w:rsidRDefault="009A4480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 xml:space="preserve">01250123 </w:t>
      </w:r>
      <w:r>
        <w:rPr>
          <w:rFonts w:hint="eastAsia"/>
          <w:sz w:val="32"/>
          <w:szCs w:val="36"/>
        </w:rPr>
        <w:t>大数据hw</w:t>
      </w:r>
      <w:r>
        <w:rPr>
          <w:sz w:val="32"/>
          <w:szCs w:val="36"/>
        </w:rPr>
        <w:t>6</w:t>
      </w:r>
      <w:r>
        <w:rPr>
          <w:rFonts w:hint="eastAsia"/>
          <w:sz w:val="32"/>
          <w:szCs w:val="36"/>
        </w:rPr>
        <w:t>实验报告</w:t>
      </w:r>
    </w:p>
    <w:p w14:paraId="479B84E2" w14:textId="3689A6E5" w:rsidR="009A4480" w:rsidRPr="006133E8" w:rsidRDefault="00183FDA" w:rsidP="009A4480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一、M</w:t>
      </w:r>
      <w:r>
        <w:rPr>
          <w:sz w:val="32"/>
          <w:szCs w:val="36"/>
        </w:rPr>
        <w:t>RS</w:t>
      </w:r>
      <w:r>
        <w:rPr>
          <w:rFonts w:hint="eastAsia"/>
          <w:sz w:val="32"/>
          <w:szCs w:val="36"/>
        </w:rPr>
        <w:t>流式集群购买</w:t>
      </w:r>
      <w:r w:rsidR="006133E8">
        <w:rPr>
          <w:rFonts w:hint="eastAsia"/>
          <w:noProof/>
          <w:sz w:val="32"/>
          <w:szCs w:val="36"/>
        </w:rPr>
        <w:drawing>
          <wp:inline distT="0" distB="0" distL="0" distR="0" wp14:anchorId="59D466BF" wp14:editId="44769922">
            <wp:extent cx="5271770" cy="50101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4D97" w14:textId="14DD8ED6" w:rsidR="009A4480" w:rsidRDefault="006133E8" w:rsidP="009A4480">
      <w:pPr>
        <w:jc w:val="center"/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65E5D09A" wp14:editId="37594924">
            <wp:extent cx="5271770" cy="55689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6"/>
        </w:rPr>
        <w:drawing>
          <wp:inline distT="0" distB="0" distL="0" distR="0" wp14:anchorId="0DF02BF2" wp14:editId="4A70B85D">
            <wp:extent cx="5271770" cy="13519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6749" w14:textId="1066F916" w:rsidR="006133E8" w:rsidRDefault="006133E8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二、</w:t>
      </w:r>
      <w:r>
        <w:rPr>
          <w:sz w:val="32"/>
          <w:szCs w:val="36"/>
        </w:rPr>
        <w:t>K</w:t>
      </w:r>
      <w:r>
        <w:rPr>
          <w:rFonts w:hint="eastAsia"/>
          <w:sz w:val="32"/>
          <w:szCs w:val="36"/>
        </w:rPr>
        <w:t>afka客户端的安装</w:t>
      </w:r>
    </w:p>
    <w:p w14:paraId="1220D850" w14:textId="5933053B" w:rsidR="006133E8" w:rsidRDefault="006133E8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>.1</w:t>
      </w:r>
      <w:r w:rsidR="007B6164">
        <w:rPr>
          <w:rFonts w:hint="eastAsia"/>
          <w:sz w:val="32"/>
          <w:szCs w:val="36"/>
        </w:rPr>
        <w:t>fusion</w:t>
      </w:r>
      <w:r w:rsidR="007B6164">
        <w:rPr>
          <w:sz w:val="32"/>
          <w:szCs w:val="36"/>
        </w:rPr>
        <w:t xml:space="preserve"> </w:t>
      </w:r>
      <w:r w:rsidR="007B6164">
        <w:rPr>
          <w:rFonts w:hint="eastAsia"/>
          <w:sz w:val="32"/>
          <w:szCs w:val="36"/>
        </w:rPr>
        <w:t>insight</w:t>
      </w:r>
      <w:r w:rsidR="007B6164">
        <w:rPr>
          <w:sz w:val="32"/>
          <w:szCs w:val="36"/>
        </w:rPr>
        <w:t xml:space="preserve"> </w:t>
      </w:r>
      <w:r w:rsidR="007B6164">
        <w:rPr>
          <w:rFonts w:hint="eastAsia"/>
          <w:sz w:val="32"/>
          <w:szCs w:val="36"/>
        </w:rPr>
        <w:t>manager登录</w:t>
      </w:r>
      <w:r w:rsidR="007B6164">
        <w:rPr>
          <w:noProof/>
          <w:sz w:val="32"/>
          <w:szCs w:val="36"/>
        </w:rPr>
        <w:drawing>
          <wp:inline distT="0" distB="0" distL="0" distR="0" wp14:anchorId="1A5A4D62" wp14:editId="34F3C12C">
            <wp:extent cx="5267960" cy="1917700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9BAD" w14:textId="5B60D986" w:rsidR="007B6164" w:rsidRDefault="007B6164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>.2</w:t>
      </w:r>
      <w:r w:rsidR="00D268C7">
        <w:rPr>
          <w:rFonts w:hint="eastAsia"/>
          <w:sz w:val="32"/>
          <w:szCs w:val="36"/>
        </w:rPr>
        <w:t>向集群内各个节点迁移</w:t>
      </w:r>
      <w:r w:rsidR="00022D1D">
        <w:rPr>
          <w:noProof/>
          <w:sz w:val="32"/>
          <w:szCs w:val="36"/>
        </w:rPr>
        <w:drawing>
          <wp:inline distT="0" distB="0" distL="0" distR="0" wp14:anchorId="714D5915" wp14:editId="45EF5BE1">
            <wp:extent cx="5274945" cy="9823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E1DE" w14:textId="4E8EEE5E" w:rsidR="00022D1D" w:rsidRDefault="00022D1D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>.3</w:t>
      </w:r>
      <w:r>
        <w:rPr>
          <w:rFonts w:hint="eastAsia"/>
          <w:sz w:val="32"/>
          <w:szCs w:val="36"/>
        </w:rPr>
        <w:t>集群内各个节点的安装</w:t>
      </w:r>
    </w:p>
    <w:p w14:paraId="5C5B69BC" w14:textId="519492D7" w:rsidR="00022D1D" w:rsidRDefault="00022D1D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主节点</w:t>
      </w:r>
      <w:r>
        <w:rPr>
          <w:noProof/>
          <w:sz w:val="32"/>
          <w:szCs w:val="36"/>
        </w:rPr>
        <w:lastRenderedPageBreak/>
        <w:drawing>
          <wp:inline distT="0" distB="0" distL="0" distR="0" wp14:anchorId="2D2B7347" wp14:editId="2BF4CF3A">
            <wp:extent cx="5274945" cy="37325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144D" w14:textId="72A7DAE5" w:rsidR="00022D1D" w:rsidRDefault="00022D1D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其它主节点/node</w:t>
      </w:r>
      <w:r w:rsidR="00B827B9">
        <w:rPr>
          <w:noProof/>
          <w:sz w:val="32"/>
          <w:szCs w:val="36"/>
        </w:rPr>
        <w:drawing>
          <wp:inline distT="0" distB="0" distL="0" distR="0" wp14:anchorId="53F44983" wp14:editId="4D3E1C36">
            <wp:extent cx="5274945" cy="358267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87BE" w14:textId="2C41A8F2" w:rsidR="00B827B9" w:rsidRDefault="00B827B9" w:rsidP="009A4480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三、Kafka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的信息传递</w:t>
      </w:r>
    </w:p>
    <w:p w14:paraId="1B3B4BDA" w14:textId="3AC6F4EE" w:rsidR="0038508B" w:rsidRDefault="0038508B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.1</w:t>
      </w:r>
      <w:r>
        <w:rPr>
          <w:rFonts w:hint="eastAsia"/>
          <w:sz w:val="32"/>
          <w:szCs w:val="36"/>
        </w:rPr>
        <w:t>找到master</w:t>
      </w:r>
      <w:r>
        <w:rPr>
          <w:sz w:val="32"/>
          <w:szCs w:val="36"/>
        </w:rPr>
        <w:t>1</w:t>
      </w:r>
      <w:r w:rsidR="001E1B69">
        <w:rPr>
          <w:noProof/>
          <w:sz w:val="32"/>
          <w:szCs w:val="36"/>
        </w:rPr>
        <w:lastRenderedPageBreak/>
        <w:drawing>
          <wp:inline distT="0" distB="0" distL="0" distR="0" wp14:anchorId="7738E024" wp14:editId="3341C732">
            <wp:extent cx="5260975" cy="9010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13C4" w14:textId="0680A947" w:rsidR="001E1B69" w:rsidRDefault="001E1B69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.2</w:t>
      </w:r>
      <w:r>
        <w:rPr>
          <w:rFonts w:hint="eastAsia"/>
          <w:sz w:val="32"/>
          <w:szCs w:val="36"/>
        </w:rPr>
        <w:t>生效环境变量</w:t>
      </w:r>
      <w:r w:rsidR="005F11B6">
        <w:rPr>
          <w:rFonts w:hint="eastAsia"/>
          <w:noProof/>
          <w:sz w:val="32"/>
          <w:szCs w:val="36"/>
        </w:rPr>
        <w:drawing>
          <wp:inline distT="0" distB="0" distL="0" distR="0" wp14:anchorId="2F10B7AE" wp14:editId="7C0D132E">
            <wp:extent cx="5274945" cy="394398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6009" w14:textId="220B2F22" w:rsidR="008F69A4" w:rsidRDefault="00E27043" w:rsidP="008F69A4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.3IAM</w:t>
      </w:r>
      <w:r>
        <w:rPr>
          <w:rFonts w:hint="eastAsia"/>
          <w:sz w:val="32"/>
          <w:szCs w:val="36"/>
        </w:rPr>
        <w:t>同步</w:t>
      </w:r>
    </w:p>
    <w:p w14:paraId="12499397" w14:textId="221BFA7A" w:rsidR="00E27043" w:rsidRDefault="008F69A4" w:rsidP="0038508B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6741D48A" wp14:editId="4CB9BA9D">
            <wp:extent cx="3152775" cy="596392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ECF8" w14:textId="37F1F950" w:rsidR="008F69A4" w:rsidRDefault="008F69A4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.4</w:t>
      </w:r>
      <w:r>
        <w:rPr>
          <w:rFonts w:hint="eastAsia"/>
          <w:sz w:val="32"/>
          <w:szCs w:val="36"/>
        </w:rPr>
        <w:t>选择zookeeper实例</w:t>
      </w:r>
      <w:r>
        <w:rPr>
          <w:noProof/>
          <w:sz w:val="32"/>
          <w:szCs w:val="36"/>
        </w:rPr>
        <w:drawing>
          <wp:inline distT="0" distB="0" distL="0" distR="0" wp14:anchorId="2B8950DA" wp14:editId="63A2A0E8">
            <wp:extent cx="5267960" cy="101663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4B4D" w14:textId="1E87DE73" w:rsidR="008F69A4" w:rsidRDefault="008F69A4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.5</w:t>
      </w:r>
      <w:r>
        <w:rPr>
          <w:rFonts w:hint="eastAsia"/>
          <w:sz w:val="32"/>
          <w:szCs w:val="36"/>
        </w:rPr>
        <w:t>创建topic</w:t>
      </w:r>
      <w:r>
        <w:rPr>
          <w:noProof/>
          <w:sz w:val="32"/>
          <w:szCs w:val="36"/>
        </w:rPr>
        <w:lastRenderedPageBreak/>
        <w:drawing>
          <wp:inline distT="0" distB="0" distL="0" distR="0" wp14:anchorId="24DA8715" wp14:editId="2563E69F">
            <wp:extent cx="5271770" cy="139954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9B19" w14:textId="41FCD238" w:rsidR="008F69A4" w:rsidRDefault="008F69A4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.6</w:t>
      </w:r>
      <w:r>
        <w:rPr>
          <w:rFonts w:hint="eastAsia"/>
          <w:sz w:val="32"/>
          <w:szCs w:val="36"/>
        </w:rPr>
        <w:t>选择</w:t>
      </w:r>
      <w:r w:rsidR="007E445A">
        <w:rPr>
          <w:rFonts w:hint="eastAsia"/>
          <w:sz w:val="32"/>
          <w:szCs w:val="36"/>
        </w:rPr>
        <w:t xml:space="preserve"> </w:t>
      </w:r>
      <w:r w:rsidR="007E445A">
        <w:rPr>
          <w:sz w:val="32"/>
          <w:szCs w:val="36"/>
        </w:rPr>
        <w:t>K</w:t>
      </w:r>
      <w:r>
        <w:rPr>
          <w:rFonts w:hint="eastAsia"/>
          <w:sz w:val="32"/>
          <w:szCs w:val="36"/>
        </w:rPr>
        <w:t>afka实例</w:t>
      </w:r>
      <w:r w:rsidR="007766D9">
        <w:rPr>
          <w:rFonts w:hint="eastAsia"/>
          <w:noProof/>
          <w:sz w:val="32"/>
          <w:szCs w:val="36"/>
        </w:rPr>
        <w:drawing>
          <wp:inline distT="0" distB="0" distL="0" distR="0" wp14:anchorId="59EA9814" wp14:editId="08574342">
            <wp:extent cx="5271770" cy="83502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8710" w14:textId="2E9C1E56" w:rsidR="007766D9" w:rsidRDefault="007766D9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3</w:t>
      </w:r>
      <w:r>
        <w:rPr>
          <w:sz w:val="32"/>
          <w:szCs w:val="36"/>
        </w:rPr>
        <w:t>.7</w:t>
      </w:r>
      <w:r>
        <w:rPr>
          <w:rFonts w:hint="eastAsia"/>
          <w:sz w:val="32"/>
          <w:szCs w:val="36"/>
        </w:rPr>
        <w:t>收发消息</w:t>
      </w:r>
      <w:r w:rsidR="00AF06BA">
        <w:rPr>
          <w:rFonts w:hint="eastAsia"/>
          <w:sz w:val="32"/>
          <w:szCs w:val="36"/>
        </w:rPr>
        <w:t xml:space="preserve">（lxx是刘晓旭 </w:t>
      </w:r>
      <w:r w:rsidR="00AF06BA">
        <w:rPr>
          <w:sz w:val="32"/>
          <w:szCs w:val="36"/>
        </w:rPr>
        <w:t>201250123</w:t>
      </w:r>
      <w:r w:rsidR="00AF06BA">
        <w:rPr>
          <w:rFonts w:hint="eastAsia"/>
          <w:sz w:val="32"/>
          <w:szCs w:val="36"/>
        </w:rPr>
        <w:t>是学号）</w:t>
      </w:r>
      <w:r w:rsidR="00AF06BA">
        <w:rPr>
          <w:noProof/>
          <w:sz w:val="32"/>
          <w:szCs w:val="36"/>
        </w:rPr>
        <w:drawing>
          <wp:inline distT="0" distB="0" distL="0" distR="0" wp14:anchorId="3259DFD1" wp14:editId="4F2B8A9D">
            <wp:extent cx="5271770" cy="158242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967F" w14:textId="2B14762E" w:rsidR="00592C32" w:rsidRDefault="0026178D" w:rsidP="0038508B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四、python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 xml:space="preserve">使用 </w:t>
      </w:r>
      <w:r w:rsidR="000B6F27">
        <w:rPr>
          <w:sz w:val="32"/>
          <w:szCs w:val="36"/>
        </w:rPr>
        <w:t>K</w:t>
      </w:r>
      <w:r>
        <w:rPr>
          <w:rFonts w:hint="eastAsia"/>
          <w:sz w:val="32"/>
          <w:szCs w:val="36"/>
        </w:rPr>
        <w:t>afka</w:t>
      </w:r>
      <w:r w:rsidR="00F80629">
        <w:rPr>
          <w:rFonts w:hint="eastAsia"/>
          <w:sz w:val="32"/>
          <w:szCs w:val="36"/>
        </w:rPr>
        <w:t>（已安装python</w:t>
      </w:r>
      <w:r w:rsidR="00F80629">
        <w:rPr>
          <w:sz w:val="32"/>
          <w:szCs w:val="36"/>
        </w:rPr>
        <w:t>-</w:t>
      </w:r>
      <w:r w:rsidR="00F80629">
        <w:rPr>
          <w:rFonts w:hint="eastAsia"/>
          <w:sz w:val="32"/>
          <w:szCs w:val="36"/>
        </w:rPr>
        <w:t>kafka）</w:t>
      </w:r>
    </w:p>
    <w:p w14:paraId="1F5657E0" w14:textId="1B50841A" w:rsidR="000B6F27" w:rsidRPr="00592C32" w:rsidRDefault="002C2EA2" w:rsidP="0038508B">
      <w:pPr>
        <w:jc w:val="center"/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6356CD0F" wp14:editId="5EAFDA24">
            <wp:extent cx="4182110" cy="100965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F27" w:rsidRPr="00592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E9"/>
    <w:rsid w:val="00022D1D"/>
    <w:rsid w:val="000B6F27"/>
    <w:rsid w:val="00183FDA"/>
    <w:rsid w:val="001E1B69"/>
    <w:rsid w:val="0026178D"/>
    <w:rsid w:val="002C2EA2"/>
    <w:rsid w:val="0038508B"/>
    <w:rsid w:val="004915CF"/>
    <w:rsid w:val="00592C32"/>
    <w:rsid w:val="005F11B6"/>
    <w:rsid w:val="006133E8"/>
    <w:rsid w:val="007766D9"/>
    <w:rsid w:val="007B6164"/>
    <w:rsid w:val="007E445A"/>
    <w:rsid w:val="008F69A4"/>
    <w:rsid w:val="00964115"/>
    <w:rsid w:val="009A4480"/>
    <w:rsid w:val="009C7CE9"/>
    <w:rsid w:val="00AF06BA"/>
    <w:rsid w:val="00B827B9"/>
    <w:rsid w:val="00D268C7"/>
    <w:rsid w:val="00E27043"/>
    <w:rsid w:val="00F8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B7998"/>
  <w15:chartTrackingRefBased/>
  <w15:docId w15:val="{F053CD2A-604B-4640-ACF1-1062ED034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xiaoxu</dc:creator>
  <cp:keywords/>
  <dc:description/>
  <cp:lastModifiedBy>liu xiaoxu</cp:lastModifiedBy>
  <cp:revision>21</cp:revision>
  <dcterms:created xsi:type="dcterms:W3CDTF">2022-10-19T02:28:00Z</dcterms:created>
  <dcterms:modified xsi:type="dcterms:W3CDTF">2022-10-19T03:49:00Z</dcterms:modified>
</cp:coreProperties>
</file>