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A154B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45DB7F83" w:rsidR="00604E29" w:rsidRDefault="00A154B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A154B2">
            <w:r>
              <w:t>Date</w:t>
            </w:r>
          </w:p>
        </w:tc>
        <w:tc>
          <w:tcPr>
            <w:tcW w:w="4335" w:type="dxa"/>
          </w:tcPr>
          <w:p w14:paraId="49DC5AF5" w14:textId="05F99C3B" w:rsidR="00604E29" w:rsidRDefault="00C27B72">
            <w:r w:rsidRPr="00C27B72">
              <w:t>1</w:t>
            </w:r>
            <w:r w:rsidR="00F56178">
              <w:t>1</w:t>
            </w:r>
            <w:r w:rsidRPr="00C27B72">
              <w:t xml:space="preserve"> February 202</w:t>
            </w:r>
            <w:r w:rsidR="00F56178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A154B2">
            <w:r>
              <w:t>Team ID</w:t>
            </w:r>
          </w:p>
        </w:tc>
        <w:tc>
          <w:tcPr>
            <w:tcW w:w="4335" w:type="dxa"/>
          </w:tcPr>
          <w:p w14:paraId="1AD8634F" w14:textId="07B3BB2E" w:rsidR="00604E29" w:rsidRDefault="008927F9">
            <w:r w:rsidRPr="008927F9">
              <w:rPr>
                <w:rFonts w:ascii="Times New Roman" w:eastAsia="Times New Roman" w:hAnsi="Times New Roman" w:cs="Times New Roman"/>
                <w:color w:val="000000"/>
              </w:rPr>
              <w:t>LTVIP2026TMIDS66164</w:t>
            </w:r>
          </w:p>
        </w:tc>
      </w:tr>
      <w:tr w:rsidR="00F56178" w14:paraId="0E84FB5D" w14:textId="77777777">
        <w:tc>
          <w:tcPr>
            <w:tcW w:w="4695" w:type="dxa"/>
          </w:tcPr>
          <w:p w14:paraId="4C398D34" w14:textId="77777777" w:rsidR="00F56178" w:rsidRDefault="00F56178" w:rsidP="00F56178">
            <w:r>
              <w:t>Project Name</w:t>
            </w:r>
          </w:p>
        </w:tc>
        <w:tc>
          <w:tcPr>
            <w:tcW w:w="4335" w:type="dxa"/>
          </w:tcPr>
          <w:p w14:paraId="56EAF34F" w14:textId="08E959D0" w:rsidR="00F56178" w:rsidRDefault="00F56178" w:rsidP="00F56178"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F56178" w14:paraId="271BDBA3" w14:textId="77777777">
        <w:tc>
          <w:tcPr>
            <w:tcW w:w="4695" w:type="dxa"/>
          </w:tcPr>
          <w:p w14:paraId="1EABD436" w14:textId="77777777" w:rsidR="00F56178" w:rsidRDefault="00F56178" w:rsidP="00F56178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F56178" w:rsidRDefault="00F56178" w:rsidP="00F56178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10B798F6" w:rsidR="00604E29" w:rsidRDefault="00A154B2">
      <w:pPr>
        <w:rPr>
          <w:b/>
        </w:rPr>
      </w:pPr>
      <w:r>
        <w:rPr>
          <w:b/>
        </w:rPr>
        <w:t>Proposed Solution:</w:t>
      </w:r>
    </w:p>
    <w:p w14:paraId="37C39CAD" w14:textId="77777777" w:rsidR="00604E29" w:rsidRDefault="00A154B2">
      <w:r>
        <w:t>Project team shall fill the following information in the proposed solution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865"/>
        <w:gridCol w:w="6509"/>
      </w:tblGrid>
      <w:tr w:rsidR="00DF64AB" w:rsidRPr="00DF64AB" w14:paraId="04B82A57" w14:textId="77777777" w:rsidTr="00DF64AB">
        <w:tc>
          <w:tcPr>
            <w:tcW w:w="0" w:type="auto"/>
            <w:hideMark/>
          </w:tcPr>
          <w:p w14:paraId="62541578" w14:textId="77777777" w:rsidR="00DF64AB" w:rsidRPr="00DF64AB" w:rsidRDefault="00DF64AB" w:rsidP="00DF64AB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DF64AB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EC88CD6" w14:textId="77777777" w:rsidR="00DF64AB" w:rsidRPr="00DF64AB" w:rsidRDefault="00DF64AB" w:rsidP="00DF64AB">
            <w:pPr>
              <w:spacing w:after="160" w:line="259" w:lineRule="auto"/>
              <w:rPr>
                <w:b/>
                <w:bCs/>
              </w:rPr>
            </w:pPr>
            <w:r w:rsidRPr="00DF64A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ECFCB53" w14:textId="77777777" w:rsidR="00DF64AB" w:rsidRPr="00DF64AB" w:rsidRDefault="00DF64AB" w:rsidP="00DF64AB">
            <w:pPr>
              <w:spacing w:after="160" w:line="259" w:lineRule="auto"/>
              <w:rPr>
                <w:b/>
                <w:bCs/>
              </w:rPr>
            </w:pPr>
            <w:r w:rsidRPr="00DF64AB">
              <w:rPr>
                <w:b/>
                <w:bCs/>
              </w:rPr>
              <w:t>Description</w:t>
            </w:r>
          </w:p>
        </w:tc>
      </w:tr>
      <w:tr w:rsidR="00DF64AB" w:rsidRPr="00DF64AB" w14:paraId="7A883744" w14:textId="77777777" w:rsidTr="00DF64AB">
        <w:tc>
          <w:tcPr>
            <w:tcW w:w="0" w:type="auto"/>
            <w:hideMark/>
          </w:tcPr>
          <w:p w14:paraId="283CF06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1</w:t>
            </w:r>
          </w:p>
        </w:tc>
        <w:tc>
          <w:tcPr>
            <w:tcW w:w="0" w:type="auto"/>
            <w:hideMark/>
          </w:tcPr>
          <w:p w14:paraId="44DF33A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41CD42CB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Travelers face difficulty in planning personalized trips due to scattered information, time constraints, and manual research efforts. Organizing a structured day-wise itinerary requires significant effort and lacks automation.</w:t>
            </w:r>
          </w:p>
        </w:tc>
      </w:tr>
      <w:tr w:rsidR="00DF64AB" w:rsidRPr="00DF64AB" w14:paraId="576E9A17" w14:textId="77777777" w:rsidTr="00DF64AB">
        <w:tc>
          <w:tcPr>
            <w:tcW w:w="0" w:type="auto"/>
            <w:hideMark/>
          </w:tcPr>
          <w:p w14:paraId="56BD1D85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2</w:t>
            </w:r>
          </w:p>
        </w:tc>
        <w:tc>
          <w:tcPr>
            <w:tcW w:w="0" w:type="auto"/>
            <w:hideMark/>
          </w:tcPr>
          <w:p w14:paraId="30224DDC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2F11C2E5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Develop an AI-powered web application that generates personalized travel itineraries based on user inputs such as destination, number of days, and number of nights. The system uses a pre-trained generative AI model to create structured and detailed travel plans instantly.</w:t>
            </w:r>
          </w:p>
        </w:tc>
      </w:tr>
      <w:tr w:rsidR="00DF64AB" w:rsidRPr="00DF64AB" w14:paraId="23546E5C" w14:textId="77777777" w:rsidTr="00DF64AB">
        <w:tc>
          <w:tcPr>
            <w:tcW w:w="0" w:type="auto"/>
            <w:hideMark/>
          </w:tcPr>
          <w:p w14:paraId="491A487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3</w:t>
            </w:r>
          </w:p>
        </w:tc>
        <w:tc>
          <w:tcPr>
            <w:tcW w:w="0" w:type="auto"/>
            <w:hideMark/>
          </w:tcPr>
          <w:p w14:paraId="105AA41F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hideMark/>
          </w:tcPr>
          <w:p w14:paraId="0056F728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solution integrates generative AI to automate itinerary creation, providing personalized and structured travel plans instantly. Unlike traditional blogs or templates, the system dynamically generates customized itineraries based on user-specific inputs.</w:t>
            </w:r>
          </w:p>
        </w:tc>
      </w:tr>
      <w:tr w:rsidR="00DF64AB" w:rsidRPr="00DF64AB" w14:paraId="6D7E8AD9" w14:textId="77777777" w:rsidTr="00DF64AB">
        <w:tc>
          <w:tcPr>
            <w:tcW w:w="0" w:type="auto"/>
            <w:hideMark/>
          </w:tcPr>
          <w:p w14:paraId="791A7512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4</w:t>
            </w:r>
          </w:p>
        </w:tc>
        <w:tc>
          <w:tcPr>
            <w:tcW w:w="0" w:type="auto"/>
            <w:hideMark/>
          </w:tcPr>
          <w:p w14:paraId="070A1DDE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2A287789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 xml:space="preserve">The solution reduces stress and saves time for </w:t>
            </w:r>
            <w:proofErr w:type="spellStart"/>
            <w:r w:rsidRPr="00DF64AB">
              <w:t>travelers</w:t>
            </w:r>
            <w:proofErr w:type="spellEnd"/>
            <w:r w:rsidRPr="00DF64AB">
              <w:t xml:space="preserve"> by simplifying trip planning. It improves user experience by offering organized and personalized travel plans, enhancing overall travel satisfaction.</w:t>
            </w:r>
          </w:p>
        </w:tc>
      </w:tr>
      <w:tr w:rsidR="00DF64AB" w:rsidRPr="00DF64AB" w14:paraId="4293F57F" w14:textId="77777777" w:rsidTr="00DF64AB">
        <w:tc>
          <w:tcPr>
            <w:tcW w:w="0" w:type="auto"/>
            <w:hideMark/>
          </w:tcPr>
          <w:p w14:paraId="2AA19CFF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5</w:t>
            </w:r>
          </w:p>
        </w:tc>
        <w:tc>
          <w:tcPr>
            <w:tcW w:w="0" w:type="auto"/>
            <w:hideMark/>
          </w:tcPr>
          <w:p w14:paraId="1510A759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3AF0CA7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platform can adopt a freemium model, offering basic itinerary generation for free and premium features such as advanced customization, downloadable PDF export, and travel recommendations through subscription plans or advertisements.</w:t>
            </w:r>
          </w:p>
        </w:tc>
      </w:tr>
      <w:tr w:rsidR="00DF64AB" w:rsidRPr="00DF64AB" w14:paraId="621EE49A" w14:textId="77777777" w:rsidTr="00DF64AB">
        <w:tc>
          <w:tcPr>
            <w:tcW w:w="0" w:type="auto"/>
            <w:hideMark/>
          </w:tcPr>
          <w:p w14:paraId="413DE0CE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6</w:t>
            </w:r>
          </w:p>
        </w:tc>
        <w:tc>
          <w:tcPr>
            <w:tcW w:w="0" w:type="auto"/>
            <w:hideMark/>
          </w:tcPr>
          <w:p w14:paraId="7DE6063D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7C8A5655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system can be scaled by deploying it on cloud platforms, integrating additional APIs (weather, hotel booking), adding multi-language support, and handling increased user traffic through cloud infrastructure.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8927F9"/>
    <w:rsid w:val="009853B5"/>
    <w:rsid w:val="009E4D78"/>
    <w:rsid w:val="00A154B2"/>
    <w:rsid w:val="00C27B72"/>
    <w:rsid w:val="00CC10D5"/>
    <w:rsid w:val="00D90E76"/>
    <w:rsid w:val="00DF64AB"/>
    <w:rsid w:val="00F5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1652</Characters>
  <Application>Microsoft Office Word</Application>
  <DocSecurity>4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Darga Pavani Bommepalle</cp:lastModifiedBy>
  <cp:revision>2</cp:revision>
  <dcterms:created xsi:type="dcterms:W3CDTF">2026-02-21T14:03:00Z</dcterms:created>
  <dcterms:modified xsi:type="dcterms:W3CDTF">2026-02-21T14:03:00Z</dcterms:modified>
</cp:coreProperties>
</file>