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807C8" w14:textId="77777777" w:rsidR="008A6B41" w:rsidRPr="00171079" w:rsidRDefault="008A6B41" w:rsidP="008A6B41">
      <w:pPr>
        <w:pStyle w:val="a6"/>
        <w:spacing w:before="74" w:line="242" w:lineRule="auto"/>
        <w:ind w:left="1105" w:right="972"/>
        <w:jc w:val="center"/>
        <w:rPr>
          <w:rFonts w:cs="Times New Roman"/>
          <w:sz w:val="28"/>
          <w:szCs w:val="28"/>
        </w:rPr>
      </w:pPr>
      <w:r w:rsidRPr="00171079">
        <w:rPr>
          <w:rFonts w:cs="Times New Roman"/>
          <w:sz w:val="28"/>
          <w:szCs w:val="28"/>
        </w:rPr>
        <w:t>МІНІСТЕРСТВО ОСВІТИ І НАУКИ УКРАЇНИ НАЦІОНАЛЬНИЙ ТЕХНІЧНИЙ УНІВЕРСИТЕТ</w:t>
      </w:r>
    </w:p>
    <w:p w14:paraId="4E4F5DDF" w14:textId="1EF75603" w:rsidR="008A6B41" w:rsidRPr="00171079" w:rsidRDefault="004B47B9" w:rsidP="008A6B41">
      <w:pPr>
        <w:pStyle w:val="a6"/>
        <w:spacing w:before="116"/>
        <w:ind w:left="1105" w:right="906"/>
        <w:jc w:val="center"/>
        <w:rPr>
          <w:rFonts w:cs="Times New Roman"/>
          <w:sz w:val="28"/>
          <w:szCs w:val="28"/>
        </w:rPr>
      </w:pPr>
      <w:r w:rsidRPr="00171079">
        <w:rPr>
          <w:rFonts w:cs="Times New Roman"/>
          <w:noProof/>
          <w:sz w:val="28"/>
          <w:szCs w:val="28"/>
          <w:lang w:eastAsia="ru-RU" w:bidi="ar-SA"/>
        </w:rPr>
        <w:drawing>
          <wp:anchor distT="0" distB="0" distL="0" distR="0" simplePos="0" relativeHeight="251659264" behindDoc="0" locked="0" layoutInCell="1" allowOverlap="1" wp14:anchorId="0CDE3E90" wp14:editId="1782DA27">
            <wp:simplePos x="0" y="0"/>
            <wp:positionH relativeFrom="page">
              <wp:posOffset>2201333</wp:posOffset>
            </wp:positionH>
            <wp:positionV relativeFrom="paragraph">
              <wp:posOffset>462915</wp:posOffset>
            </wp:positionV>
            <wp:extent cx="3640455" cy="1564640"/>
            <wp:effectExtent l="0" t="0" r="0" b="0"/>
            <wp:wrapTopAndBottom/>
            <wp:docPr id="1" name="image1.jpeg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B41" w:rsidRPr="00171079">
        <w:rPr>
          <w:rFonts w:cs="Times New Roman"/>
          <w:sz w:val="28"/>
          <w:szCs w:val="28"/>
        </w:rPr>
        <w:t>«ДНІПРОВСЬКА ПОЛІТЕХНІКА»</w:t>
      </w:r>
    </w:p>
    <w:p w14:paraId="55D10229" w14:textId="179DE217" w:rsidR="008A6B41" w:rsidRPr="00171079" w:rsidRDefault="008A6B41" w:rsidP="008A6B41">
      <w:pPr>
        <w:pStyle w:val="a6"/>
        <w:spacing w:before="6"/>
        <w:rPr>
          <w:rFonts w:cs="Times New Roman"/>
          <w:sz w:val="28"/>
          <w:szCs w:val="28"/>
        </w:rPr>
      </w:pPr>
    </w:p>
    <w:p w14:paraId="4E4CCA0B" w14:textId="77777777" w:rsidR="008A6B41" w:rsidRPr="00171079" w:rsidRDefault="008A6B41" w:rsidP="008A6B41">
      <w:pPr>
        <w:pStyle w:val="a6"/>
        <w:ind w:left="1105" w:right="973"/>
        <w:jc w:val="center"/>
        <w:rPr>
          <w:rFonts w:cs="Times New Roman"/>
          <w:sz w:val="28"/>
          <w:szCs w:val="28"/>
        </w:rPr>
      </w:pPr>
      <w:r w:rsidRPr="00171079">
        <w:rPr>
          <w:rFonts w:cs="Times New Roman"/>
          <w:sz w:val="28"/>
          <w:szCs w:val="28"/>
        </w:rPr>
        <w:t>ФАКУЛЬТЕТ ІНФОРМАЦІЙНИХ ТЕХНОЛОГІЙ</w:t>
      </w:r>
    </w:p>
    <w:p w14:paraId="72EFD817" w14:textId="77777777" w:rsidR="008A6B41" w:rsidRPr="00171079" w:rsidRDefault="008A6B41" w:rsidP="008A6B41">
      <w:pPr>
        <w:jc w:val="center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Кафедра системного аналізу та</w:t>
      </w:r>
      <w:r w:rsidRPr="00171079">
        <w:rPr>
          <w:spacing w:val="-17"/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>управління</w:t>
      </w:r>
    </w:p>
    <w:p w14:paraId="7641F139" w14:textId="77777777" w:rsidR="008A6B41" w:rsidRPr="00171079" w:rsidRDefault="008A6B41" w:rsidP="008A6B41">
      <w:pPr>
        <w:pStyle w:val="a6"/>
        <w:rPr>
          <w:rFonts w:cs="Times New Roman"/>
          <w:b/>
          <w:sz w:val="28"/>
          <w:szCs w:val="28"/>
        </w:rPr>
      </w:pPr>
    </w:p>
    <w:p w14:paraId="5AD0161C" w14:textId="77777777" w:rsidR="008A6B41" w:rsidRPr="00171079" w:rsidRDefault="008A6B41" w:rsidP="008A6B41">
      <w:pPr>
        <w:pStyle w:val="a6"/>
        <w:rPr>
          <w:rFonts w:cs="Times New Roman"/>
          <w:b/>
          <w:sz w:val="28"/>
          <w:szCs w:val="28"/>
        </w:rPr>
      </w:pPr>
    </w:p>
    <w:p w14:paraId="7BED1A7E" w14:textId="77777777" w:rsidR="008A6B41" w:rsidRPr="00171079" w:rsidRDefault="008A6B41" w:rsidP="008A6B41">
      <w:pPr>
        <w:pStyle w:val="a6"/>
        <w:rPr>
          <w:rFonts w:cs="Times New Roman"/>
          <w:b/>
          <w:sz w:val="28"/>
          <w:szCs w:val="28"/>
        </w:rPr>
      </w:pPr>
    </w:p>
    <w:p w14:paraId="21B34868" w14:textId="5505E363" w:rsidR="004B47B9" w:rsidRPr="00171079" w:rsidRDefault="004B47B9" w:rsidP="004B47B9">
      <w:pPr>
        <w:pStyle w:val="a6"/>
        <w:spacing w:before="207" w:line="276" w:lineRule="auto"/>
        <w:ind w:left="1105" w:right="976"/>
        <w:jc w:val="center"/>
        <w:rPr>
          <w:rFonts w:cs="Times New Roman"/>
          <w:b/>
          <w:bCs/>
          <w:sz w:val="32"/>
          <w:szCs w:val="32"/>
        </w:rPr>
      </w:pPr>
      <w:r w:rsidRPr="00171079">
        <w:rPr>
          <w:rFonts w:cs="Times New Roman"/>
          <w:b/>
          <w:sz w:val="32"/>
          <w:szCs w:val="32"/>
        </w:rPr>
        <w:t>Звіт з л</w:t>
      </w:r>
      <w:r w:rsidR="008A6B41" w:rsidRPr="00171079">
        <w:rPr>
          <w:rFonts w:cs="Times New Roman"/>
          <w:b/>
          <w:sz w:val="32"/>
          <w:szCs w:val="32"/>
        </w:rPr>
        <w:t>абораторн</w:t>
      </w:r>
      <w:r w:rsidRPr="00171079">
        <w:rPr>
          <w:rFonts w:cs="Times New Roman"/>
          <w:b/>
          <w:sz w:val="32"/>
          <w:szCs w:val="32"/>
        </w:rPr>
        <w:t>ої</w:t>
      </w:r>
      <w:r w:rsidR="008A6B41" w:rsidRPr="00171079">
        <w:rPr>
          <w:rFonts w:cs="Times New Roman"/>
          <w:b/>
          <w:sz w:val="32"/>
          <w:szCs w:val="32"/>
        </w:rPr>
        <w:t xml:space="preserve"> робот</w:t>
      </w:r>
      <w:r w:rsidRPr="00171079">
        <w:rPr>
          <w:rFonts w:cs="Times New Roman"/>
          <w:b/>
          <w:sz w:val="32"/>
          <w:szCs w:val="32"/>
        </w:rPr>
        <w:t>и</w:t>
      </w:r>
      <w:r w:rsidR="008A6B41" w:rsidRPr="00171079">
        <w:rPr>
          <w:rFonts w:cs="Times New Roman"/>
          <w:b/>
          <w:sz w:val="32"/>
          <w:szCs w:val="32"/>
        </w:rPr>
        <w:t xml:space="preserve"> №</w:t>
      </w:r>
      <w:r w:rsidR="00A56A8C" w:rsidRPr="00171079">
        <w:rPr>
          <w:rFonts w:cs="Times New Roman"/>
          <w:b/>
          <w:sz w:val="32"/>
          <w:szCs w:val="32"/>
        </w:rPr>
        <w:t>3</w:t>
      </w:r>
    </w:p>
    <w:p w14:paraId="6F15A053" w14:textId="26C319A3" w:rsidR="008A6B41" w:rsidRPr="00171079" w:rsidRDefault="008A6B41" w:rsidP="004B47B9">
      <w:pPr>
        <w:pStyle w:val="a6"/>
        <w:spacing w:before="207" w:line="276" w:lineRule="auto"/>
        <w:ind w:left="1105" w:right="976"/>
        <w:jc w:val="center"/>
        <w:rPr>
          <w:rFonts w:cs="Times New Roman"/>
          <w:bCs/>
          <w:sz w:val="32"/>
          <w:szCs w:val="32"/>
        </w:rPr>
      </w:pPr>
      <w:r w:rsidRPr="00171079">
        <w:rPr>
          <w:rFonts w:cs="Times New Roman"/>
          <w:bCs/>
          <w:sz w:val="32"/>
          <w:szCs w:val="32"/>
        </w:rPr>
        <w:t xml:space="preserve">з дисципліни </w:t>
      </w:r>
      <w:r w:rsidRPr="00171079">
        <w:rPr>
          <w:rFonts w:cs="Times New Roman"/>
          <w:sz w:val="32"/>
          <w:szCs w:val="32"/>
        </w:rPr>
        <w:t>«</w:t>
      </w:r>
      <w:r w:rsidR="00F15915" w:rsidRPr="00171079">
        <w:rPr>
          <w:rFonts w:cs="Times New Roman"/>
          <w:bCs/>
          <w:color w:val="323130"/>
          <w:sz w:val="30"/>
          <w:szCs w:val="30"/>
          <w:shd w:val="clear" w:color="auto" w:fill="FFFFFF"/>
        </w:rPr>
        <w:t>Аналіз програмного забезпечення</w:t>
      </w:r>
      <w:r w:rsidRPr="00171079">
        <w:rPr>
          <w:rFonts w:cs="Times New Roman"/>
          <w:sz w:val="32"/>
          <w:szCs w:val="32"/>
        </w:rPr>
        <w:t>»</w:t>
      </w:r>
    </w:p>
    <w:p w14:paraId="2BB47203" w14:textId="77777777" w:rsidR="008A6B41" w:rsidRPr="00171079" w:rsidRDefault="008A6B41" w:rsidP="008A6B41">
      <w:pPr>
        <w:pStyle w:val="a6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44869942" w14:textId="77777777" w:rsidR="008A6B41" w:rsidRPr="00171079" w:rsidRDefault="008A6B41" w:rsidP="008A6B41">
      <w:pPr>
        <w:pStyle w:val="a6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7AB24D58" w14:textId="77777777" w:rsidR="008A6B41" w:rsidRPr="00171079" w:rsidRDefault="008A6B41" w:rsidP="008A6B41">
      <w:pPr>
        <w:pStyle w:val="a6"/>
        <w:jc w:val="right"/>
        <w:rPr>
          <w:rFonts w:cs="Times New Roman"/>
          <w:sz w:val="28"/>
          <w:szCs w:val="28"/>
          <w:highlight w:val="yellow"/>
        </w:rPr>
      </w:pPr>
    </w:p>
    <w:p w14:paraId="254E170A" w14:textId="4FD57D3B" w:rsidR="008A6B41" w:rsidRPr="00171079" w:rsidRDefault="008A6B41" w:rsidP="008A6B41">
      <w:pPr>
        <w:pStyle w:val="a6"/>
        <w:jc w:val="right"/>
        <w:rPr>
          <w:rFonts w:cs="Times New Roman"/>
          <w:sz w:val="28"/>
          <w:szCs w:val="28"/>
        </w:rPr>
      </w:pPr>
      <w:r w:rsidRPr="00171079">
        <w:rPr>
          <w:rFonts w:cs="Times New Roman"/>
          <w:sz w:val="28"/>
          <w:szCs w:val="28"/>
        </w:rPr>
        <w:t>Виконала:</w:t>
      </w:r>
      <w:r w:rsidRPr="00171079">
        <w:br/>
      </w:r>
      <w:r w:rsidRPr="00171079">
        <w:rPr>
          <w:rFonts w:cs="Times New Roman"/>
          <w:sz w:val="28"/>
          <w:szCs w:val="28"/>
        </w:rPr>
        <w:t>студентка групи 122-23-2</w:t>
      </w:r>
      <w:r w:rsidRPr="00171079">
        <w:br/>
      </w:r>
      <w:r w:rsidRPr="00171079">
        <w:rPr>
          <w:rFonts w:cs="Times New Roman"/>
          <w:sz w:val="28"/>
          <w:szCs w:val="28"/>
        </w:rPr>
        <w:t>Придибайло Д.В.</w:t>
      </w:r>
      <w:r w:rsidRPr="00171079">
        <w:br/>
      </w:r>
    </w:p>
    <w:p w14:paraId="3FD6AE07" w14:textId="1287A79C" w:rsidR="008A6B41" w:rsidRPr="00171079" w:rsidRDefault="008A6B41" w:rsidP="008A6B41">
      <w:pPr>
        <w:pStyle w:val="a6"/>
        <w:jc w:val="right"/>
        <w:rPr>
          <w:rFonts w:cs="Times New Roman"/>
          <w:sz w:val="28"/>
          <w:szCs w:val="28"/>
        </w:rPr>
      </w:pPr>
      <w:r w:rsidRPr="00171079">
        <w:br/>
      </w:r>
      <w:r w:rsidRPr="00171079">
        <w:rPr>
          <w:rFonts w:cs="Times New Roman"/>
          <w:sz w:val="28"/>
          <w:szCs w:val="28"/>
        </w:rPr>
        <w:t>Перевіри</w:t>
      </w:r>
      <w:r w:rsidR="00F15915" w:rsidRPr="00171079">
        <w:rPr>
          <w:rFonts w:cs="Times New Roman"/>
          <w:sz w:val="28"/>
          <w:szCs w:val="28"/>
        </w:rPr>
        <w:t>ла</w:t>
      </w:r>
      <w:r w:rsidRPr="00171079">
        <w:rPr>
          <w:rFonts w:cs="Times New Roman"/>
          <w:sz w:val="28"/>
          <w:szCs w:val="28"/>
        </w:rPr>
        <w:t>:</w:t>
      </w:r>
    </w:p>
    <w:p w14:paraId="29DF22C1" w14:textId="7A907D04" w:rsidR="008A6B41" w:rsidRPr="00171079" w:rsidRDefault="00F15915" w:rsidP="008A6B41">
      <w:pPr>
        <w:pStyle w:val="a6"/>
        <w:jc w:val="right"/>
        <w:rPr>
          <w:rFonts w:cs="Times New Roman"/>
          <w:sz w:val="28"/>
          <w:szCs w:val="28"/>
        </w:rPr>
      </w:pPr>
      <w:r w:rsidRPr="00171079">
        <w:rPr>
          <w:rFonts w:cs="Times New Roman"/>
          <w:sz w:val="28"/>
          <w:szCs w:val="28"/>
        </w:rPr>
        <w:t>асистент</w:t>
      </w:r>
      <w:r w:rsidR="008A6B41" w:rsidRPr="00171079">
        <w:rPr>
          <w:rFonts w:cs="Times New Roman"/>
          <w:sz w:val="28"/>
          <w:szCs w:val="28"/>
        </w:rPr>
        <w:t xml:space="preserve"> кафедри САУ</w:t>
      </w:r>
      <w:r w:rsidR="008A6B41" w:rsidRPr="00171079">
        <w:br/>
      </w:r>
      <w:r w:rsidR="008A6B41" w:rsidRPr="00171079">
        <w:rPr>
          <w:rFonts w:cs="Times New Roman"/>
          <w:sz w:val="28"/>
          <w:szCs w:val="28"/>
        </w:rPr>
        <w:t xml:space="preserve"> </w:t>
      </w:r>
      <w:r w:rsidRPr="00171079">
        <w:rPr>
          <w:rFonts w:cs="Times New Roman"/>
          <w:sz w:val="28"/>
          <w:szCs w:val="28"/>
        </w:rPr>
        <w:t>Шевченко Ю</w:t>
      </w:r>
      <w:r w:rsidR="00A77895" w:rsidRPr="00171079">
        <w:rPr>
          <w:rFonts w:cs="Times New Roman"/>
          <w:sz w:val="28"/>
          <w:szCs w:val="28"/>
        </w:rPr>
        <w:t>.</w:t>
      </w:r>
      <w:r w:rsidRPr="00171079">
        <w:rPr>
          <w:rFonts w:cs="Times New Roman"/>
          <w:sz w:val="28"/>
          <w:szCs w:val="28"/>
        </w:rPr>
        <w:t>О.</w:t>
      </w:r>
    </w:p>
    <w:p w14:paraId="70450247" w14:textId="77777777" w:rsidR="008A6B41" w:rsidRPr="00171079" w:rsidRDefault="008A6B41" w:rsidP="008A6B41">
      <w:pPr>
        <w:pStyle w:val="a6"/>
        <w:rPr>
          <w:rFonts w:cs="Times New Roman"/>
          <w:sz w:val="28"/>
          <w:szCs w:val="28"/>
        </w:rPr>
      </w:pPr>
    </w:p>
    <w:p w14:paraId="22755887" w14:textId="77777777" w:rsidR="008A6B41" w:rsidRPr="00171079" w:rsidRDefault="008A6B41" w:rsidP="008A6B41">
      <w:pPr>
        <w:pStyle w:val="a6"/>
        <w:rPr>
          <w:rFonts w:cs="Times New Roman"/>
          <w:sz w:val="28"/>
          <w:szCs w:val="28"/>
        </w:rPr>
      </w:pPr>
    </w:p>
    <w:p w14:paraId="0AD1FAE7" w14:textId="77777777" w:rsidR="008A6B41" w:rsidRPr="00171079" w:rsidRDefault="008A6B41" w:rsidP="008A6B41">
      <w:pPr>
        <w:pStyle w:val="a6"/>
        <w:rPr>
          <w:rFonts w:cs="Times New Roman"/>
          <w:sz w:val="28"/>
          <w:szCs w:val="28"/>
        </w:rPr>
      </w:pPr>
    </w:p>
    <w:p w14:paraId="34932AD0" w14:textId="305356CC" w:rsidR="008A6B41" w:rsidRPr="00171079" w:rsidRDefault="008A6B41" w:rsidP="008A6B41">
      <w:pPr>
        <w:pStyle w:val="a6"/>
        <w:jc w:val="center"/>
        <w:rPr>
          <w:rFonts w:cs="Times New Roman"/>
          <w:sz w:val="28"/>
          <w:szCs w:val="28"/>
        </w:rPr>
      </w:pPr>
      <w:r w:rsidRPr="00171079">
        <w:rPr>
          <w:rFonts w:cs="Times New Roman"/>
          <w:sz w:val="28"/>
          <w:szCs w:val="28"/>
        </w:rPr>
        <w:t>Дніпро</w:t>
      </w:r>
    </w:p>
    <w:p w14:paraId="39833580" w14:textId="1CFDEA93" w:rsidR="00CA6588" w:rsidRPr="00171079" w:rsidRDefault="00CA6588" w:rsidP="00CA6588">
      <w:pPr>
        <w:spacing w:line="360" w:lineRule="auto"/>
        <w:jc w:val="center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202</w:t>
      </w:r>
      <w:r w:rsidR="00F15915" w:rsidRPr="00171079">
        <w:rPr>
          <w:sz w:val="28"/>
          <w:szCs w:val="28"/>
          <w:lang w:val="uk-UA"/>
        </w:rPr>
        <w:t>6</w:t>
      </w:r>
    </w:p>
    <w:p w14:paraId="14F1E361" w14:textId="0AC317F9" w:rsidR="007C45F5" w:rsidRPr="00171079" w:rsidRDefault="00F15915" w:rsidP="004B47B9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lastRenderedPageBreak/>
        <w:t>Практична робота №</w:t>
      </w:r>
      <w:r w:rsidR="00A56A8C" w:rsidRPr="00171079">
        <w:rPr>
          <w:b/>
          <w:sz w:val="28"/>
          <w:szCs w:val="28"/>
          <w:lang w:val="uk-UA"/>
        </w:rPr>
        <w:t>3</w:t>
      </w:r>
    </w:p>
    <w:p w14:paraId="2CA7D49C" w14:textId="223CF857" w:rsidR="00CA6588" w:rsidRPr="00171079" w:rsidRDefault="008A6B41" w:rsidP="00F159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Тема:</w:t>
      </w:r>
      <w:r w:rsidRPr="00171079">
        <w:rPr>
          <w:sz w:val="28"/>
          <w:szCs w:val="28"/>
          <w:lang w:val="uk-UA"/>
        </w:rPr>
        <w:t xml:space="preserve">  </w:t>
      </w:r>
      <w:r w:rsidR="00A56A8C" w:rsidRPr="00171079">
        <w:rPr>
          <w:sz w:val="28"/>
          <w:szCs w:val="28"/>
          <w:lang w:val="uk-UA"/>
        </w:rPr>
        <w:t>Написання тест-кейсів (</w:t>
      </w:r>
      <w:proofErr w:type="spellStart"/>
      <w:r w:rsidR="00A56A8C" w:rsidRPr="00171079">
        <w:rPr>
          <w:sz w:val="28"/>
          <w:szCs w:val="28"/>
          <w:lang w:val="uk-UA"/>
        </w:rPr>
        <w:t>Test</w:t>
      </w:r>
      <w:proofErr w:type="spellEnd"/>
      <w:r w:rsidR="00A56A8C" w:rsidRPr="00171079">
        <w:rPr>
          <w:sz w:val="28"/>
          <w:szCs w:val="28"/>
          <w:lang w:val="uk-UA"/>
        </w:rPr>
        <w:t xml:space="preserve"> </w:t>
      </w:r>
      <w:proofErr w:type="spellStart"/>
      <w:r w:rsidR="00A56A8C" w:rsidRPr="00171079">
        <w:rPr>
          <w:sz w:val="28"/>
          <w:szCs w:val="28"/>
          <w:lang w:val="uk-UA"/>
        </w:rPr>
        <w:t>Case</w:t>
      </w:r>
      <w:proofErr w:type="spellEnd"/>
      <w:r w:rsidR="00A56A8C" w:rsidRPr="00171079">
        <w:rPr>
          <w:sz w:val="28"/>
          <w:szCs w:val="28"/>
          <w:lang w:val="uk-UA"/>
        </w:rPr>
        <w:t>)</w:t>
      </w:r>
    </w:p>
    <w:p w14:paraId="0310B2A9" w14:textId="2C77109C" w:rsidR="008A6B41" w:rsidRPr="00171079" w:rsidRDefault="00CA6588" w:rsidP="0076736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Мета</w:t>
      </w:r>
      <w:r w:rsidR="00A77895" w:rsidRPr="00171079">
        <w:rPr>
          <w:b/>
          <w:sz w:val="28"/>
          <w:szCs w:val="28"/>
          <w:lang w:val="uk-UA"/>
        </w:rPr>
        <w:t xml:space="preserve"> роботи</w:t>
      </w:r>
      <w:r w:rsidRPr="00171079">
        <w:rPr>
          <w:b/>
          <w:sz w:val="28"/>
          <w:szCs w:val="28"/>
          <w:lang w:val="uk-UA"/>
        </w:rPr>
        <w:t>:</w:t>
      </w:r>
      <w:r w:rsidRPr="00171079">
        <w:rPr>
          <w:sz w:val="28"/>
          <w:szCs w:val="28"/>
          <w:lang w:val="uk-UA"/>
        </w:rPr>
        <w:t xml:space="preserve"> </w:t>
      </w:r>
      <w:r w:rsidR="00A56A8C" w:rsidRPr="00171079">
        <w:rPr>
          <w:sz w:val="28"/>
          <w:szCs w:val="28"/>
          <w:lang w:val="uk-UA"/>
        </w:rPr>
        <w:t>закріпити теоретичні знання і розвинути практичні навички із роботи QA\QC. Набути вміння створювати чіткі, лаконічні та атомарні тест-кейси при тестування різних пристроїв та програм, а також вміння інтерпретувати результати виконання різних тестів.</w:t>
      </w:r>
    </w:p>
    <w:p w14:paraId="59C1811C" w14:textId="02482C68" w:rsidR="00CA6588" w:rsidRPr="00171079" w:rsidRDefault="00F15915" w:rsidP="00F15915">
      <w:pPr>
        <w:spacing w:line="360" w:lineRule="auto"/>
        <w:jc w:val="center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Хід роботи</w:t>
      </w:r>
      <w:r w:rsidR="000543A2" w:rsidRPr="00171079">
        <w:rPr>
          <w:sz w:val="28"/>
          <w:szCs w:val="28"/>
          <w:lang w:val="uk-UA"/>
        </w:rPr>
        <w:t>:</w:t>
      </w:r>
    </w:p>
    <w:p w14:paraId="6FFFEA0E" w14:textId="46AFB16F" w:rsidR="00F7753B" w:rsidRPr="00171079" w:rsidRDefault="00BA092F" w:rsidP="00692EFC">
      <w:pPr>
        <w:spacing w:line="360" w:lineRule="auto"/>
        <w:ind w:firstLine="709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Об’єкт тестування</w:t>
      </w:r>
      <w:r w:rsidRPr="00171079">
        <w:rPr>
          <w:sz w:val="28"/>
          <w:szCs w:val="28"/>
          <w:lang w:val="uk-UA"/>
        </w:rPr>
        <w:t>: Бездротові навушники з кейсом</w:t>
      </w:r>
    </w:p>
    <w:p w14:paraId="5D36D467" w14:textId="57E689C8" w:rsidR="00692EFC" w:rsidRPr="00171079" w:rsidRDefault="00692EFC" w:rsidP="00692EF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 xml:space="preserve">Конструкція містить зовнішній кейс, лівий і правий навушники, роз'єм підключення кабелю, вбудовану антену </w:t>
      </w:r>
      <w:proofErr w:type="spellStart"/>
      <w:r w:rsidRPr="00171079">
        <w:rPr>
          <w:sz w:val="28"/>
          <w:szCs w:val="28"/>
          <w:lang w:val="uk-UA"/>
        </w:rPr>
        <w:t>Bluetooth</w:t>
      </w:r>
      <w:proofErr w:type="spellEnd"/>
      <w:r w:rsidRPr="00171079">
        <w:rPr>
          <w:sz w:val="28"/>
          <w:szCs w:val="28"/>
          <w:lang w:val="uk-UA"/>
        </w:rPr>
        <w:t xml:space="preserve">, кнопки скидання/налаштування та </w:t>
      </w:r>
      <w:proofErr w:type="spellStart"/>
      <w:r w:rsidRPr="00171079">
        <w:rPr>
          <w:sz w:val="28"/>
          <w:szCs w:val="28"/>
          <w:lang w:val="uk-UA"/>
        </w:rPr>
        <w:t>аудіомембрани</w:t>
      </w:r>
      <w:proofErr w:type="spellEnd"/>
      <w:r w:rsidRPr="00171079">
        <w:rPr>
          <w:sz w:val="28"/>
          <w:szCs w:val="28"/>
          <w:lang w:val="uk-UA"/>
        </w:rPr>
        <w:t>. Для підтвердження якості девайса виконується перевірка кожної деталі та функціоналу пристрою загалом.</w:t>
      </w:r>
    </w:p>
    <w:p w14:paraId="42409BEB" w14:textId="77777777" w:rsidR="009E3244" w:rsidRPr="00171079" w:rsidRDefault="009E3244" w:rsidP="009E3244">
      <w:pPr>
        <w:spacing w:line="360" w:lineRule="auto"/>
        <w:jc w:val="both"/>
        <w:rPr>
          <w:sz w:val="28"/>
          <w:szCs w:val="28"/>
          <w:lang w:val="uk-UA"/>
        </w:rPr>
      </w:pPr>
    </w:p>
    <w:p w14:paraId="23AE8D47" w14:textId="15983B61" w:rsidR="009E3244" w:rsidRPr="00171079" w:rsidRDefault="009E3244" w:rsidP="009E3244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Тест-кейс:</w:t>
      </w:r>
      <w:r w:rsidRPr="00171079">
        <w:rPr>
          <w:sz w:val="28"/>
          <w:szCs w:val="28"/>
          <w:lang w:val="uk-UA"/>
        </w:rPr>
        <w:t xml:space="preserve"> TC-01. </w:t>
      </w:r>
      <w:r w:rsidRPr="00171079">
        <w:rPr>
          <w:sz w:val="28"/>
          <w:szCs w:val="28"/>
          <w:lang w:val="uk-UA"/>
        </w:rPr>
        <w:t xml:space="preserve">Підключення навушників до смартфона через </w:t>
      </w:r>
      <w:proofErr w:type="spellStart"/>
      <w:r w:rsidRPr="00171079">
        <w:rPr>
          <w:sz w:val="28"/>
          <w:szCs w:val="28"/>
          <w:lang w:val="uk-UA"/>
        </w:rPr>
        <w:t>Bluetooth</w:t>
      </w:r>
      <w:proofErr w:type="spellEnd"/>
    </w:p>
    <w:p w14:paraId="7AD2226E" w14:textId="77777777" w:rsidR="009E3244" w:rsidRPr="00171079" w:rsidRDefault="009E3244" w:rsidP="009E3244">
      <w:pPr>
        <w:spacing w:line="360" w:lineRule="auto"/>
        <w:ind w:left="-709" w:firstLine="709"/>
        <w:jc w:val="both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Пріоритет:</w:t>
      </w:r>
      <w:r w:rsidRPr="00171079">
        <w:rPr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High</w:t>
      </w:r>
      <w:proofErr w:type="spellEnd"/>
      <w:r w:rsidRPr="00171079">
        <w:rPr>
          <w:sz w:val="28"/>
          <w:szCs w:val="28"/>
          <w:lang w:val="uk-UA"/>
        </w:rPr>
        <w:t xml:space="preserve"> (Високий) </w:t>
      </w:r>
    </w:p>
    <w:p w14:paraId="46F9E78D" w14:textId="77777777" w:rsidR="009E3244" w:rsidRPr="00171079" w:rsidRDefault="009E3244" w:rsidP="009E3244">
      <w:pPr>
        <w:spacing w:line="360" w:lineRule="auto"/>
        <w:ind w:left="-709" w:firstLine="709"/>
        <w:jc w:val="both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Тип:</w:t>
      </w:r>
      <w:r w:rsidRPr="00171079">
        <w:rPr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Positive</w:t>
      </w:r>
      <w:proofErr w:type="spellEnd"/>
      <w:r w:rsidRPr="00171079">
        <w:rPr>
          <w:sz w:val="28"/>
          <w:szCs w:val="28"/>
          <w:lang w:val="uk-UA"/>
        </w:rPr>
        <w:t xml:space="preserve"> (Позитивний) </w:t>
      </w:r>
    </w:p>
    <w:p w14:paraId="5BF5AE1F" w14:textId="1EAC5CBF" w:rsidR="009E3244" w:rsidRPr="00171079" w:rsidRDefault="009E3244" w:rsidP="009E3244">
      <w:pPr>
        <w:spacing w:line="360" w:lineRule="auto"/>
        <w:ind w:left="-709" w:firstLine="709"/>
        <w:jc w:val="both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Компонент:</w:t>
      </w:r>
      <w:r w:rsidRPr="00171079">
        <w:rPr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Bluetooth</w:t>
      </w:r>
      <w:proofErr w:type="spellEnd"/>
      <w:r w:rsidRPr="00171079">
        <w:rPr>
          <w:sz w:val="28"/>
          <w:szCs w:val="28"/>
          <w:lang w:val="uk-UA"/>
        </w:rPr>
        <w:t xml:space="preserve"> модуль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9E3244" w:rsidRPr="00171079" w14:paraId="7E7B6E0A" w14:textId="77777777" w:rsidTr="009E3244">
        <w:tc>
          <w:tcPr>
            <w:tcW w:w="1980" w:type="dxa"/>
          </w:tcPr>
          <w:p w14:paraId="43188EDA" w14:textId="7E899E28" w:rsidR="009E3244" w:rsidRPr="00171079" w:rsidRDefault="009E3244" w:rsidP="009E324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202D21EE" w14:textId="3A092531" w:rsidR="009E3244" w:rsidRPr="00171079" w:rsidRDefault="009E3244" w:rsidP="009E324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9E3244" w:rsidRPr="00171079" w14:paraId="2A7845DE" w14:textId="77777777" w:rsidTr="00FC45AF">
        <w:tc>
          <w:tcPr>
            <w:tcW w:w="1980" w:type="dxa"/>
            <w:vAlign w:val="center"/>
          </w:tcPr>
          <w:p w14:paraId="603979E1" w14:textId="3F72990D" w:rsidR="009E3244" w:rsidRPr="00171079" w:rsidRDefault="009E3244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27E534B7" w14:textId="6DF4AAAD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1. Навушники повністю заряджені та знаходяться в кейсі</w:t>
            </w:r>
          </w:p>
          <w:p w14:paraId="48C3459C" w14:textId="5E449AD1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на смартфоні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увімкнено</w:t>
            </w:r>
            <w:proofErr w:type="spellEnd"/>
          </w:p>
          <w:p w14:paraId="18059D82" w14:textId="2C8AB375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3. </w:t>
            </w:r>
            <w:r w:rsidRPr="00171079">
              <w:rPr>
                <w:sz w:val="28"/>
                <w:szCs w:val="28"/>
                <w:lang w:val="uk-UA"/>
              </w:rPr>
              <w:t>Сполучення між пристроями ще не відбувалося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</w:tr>
      <w:tr w:rsidR="009E3244" w:rsidRPr="00171079" w14:paraId="5EBE2870" w14:textId="77777777" w:rsidTr="00FC45AF">
        <w:tc>
          <w:tcPr>
            <w:tcW w:w="1980" w:type="dxa"/>
            <w:vAlign w:val="center"/>
          </w:tcPr>
          <w:p w14:paraId="631D0D9E" w14:textId="5AB0FBD8" w:rsidR="009E3244" w:rsidRPr="00171079" w:rsidRDefault="009E3244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4F9782A8" w14:textId="6BEC4070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1. Відкрити кришку зарядного кейса</w:t>
            </w:r>
          </w:p>
          <w:p w14:paraId="7521CD8D" w14:textId="6170F242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2. Дістати обидва навушники</w:t>
            </w:r>
          </w:p>
          <w:p w14:paraId="62F676C1" w14:textId="450ACBA2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3. Перейти у меню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на смартфоні</w:t>
            </w:r>
          </w:p>
          <w:p w14:paraId="640DC1D4" w14:textId="4A32D0C8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4. Знайти назву навушників у списку доступних пристроїв</w:t>
            </w:r>
          </w:p>
          <w:p w14:paraId="6CA05A89" w14:textId="1A8054B6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5. На</w:t>
            </w:r>
            <w:r w:rsidRPr="00171079">
              <w:rPr>
                <w:sz w:val="28"/>
                <w:szCs w:val="28"/>
                <w:lang w:val="uk-UA"/>
              </w:rPr>
              <w:t>ти</w:t>
            </w:r>
            <w:r w:rsidRPr="00171079">
              <w:rPr>
                <w:sz w:val="28"/>
                <w:szCs w:val="28"/>
                <w:lang w:val="uk-UA"/>
              </w:rPr>
              <w:t>снути на назву пристрою для підключення</w:t>
            </w:r>
          </w:p>
        </w:tc>
      </w:tr>
      <w:tr w:rsidR="009E3244" w:rsidRPr="00171079" w14:paraId="2BEEFFE9" w14:textId="77777777" w:rsidTr="00FC45AF">
        <w:tc>
          <w:tcPr>
            <w:tcW w:w="1980" w:type="dxa"/>
            <w:vAlign w:val="center"/>
          </w:tcPr>
          <w:p w14:paraId="40223577" w14:textId="700F3B25" w:rsidR="009E3244" w:rsidRPr="00171079" w:rsidRDefault="009E3244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Expected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Result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377C4BD9" w14:textId="005F5B21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1. Навушники успішно підключаються до смартфона</w:t>
            </w:r>
          </w:p>
          <w:p w14:paraId="7E2A110F" w14:textId="6537B895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2. Статус у налаштуваннях змінюється на «Підключено»</w:t>
            </w:r>
          </w:p>
          <w:p w14:paraId="7B69FBD4" w14:textId="17B6E7AF" w:rsidR="009E3244" w:rsidRPr="00171079" w:rsidRDefault="009E3244" w:rsidP="00171079">
            <w:pPr>
              <w:pStyle w:val="a4"/>
              <w:spacing w:before="0" w:beforeAutospacing="0" w:after="0" w:afterAutospacing="0" w:line="276" w:lineRule="auto"/>
              <w:rPr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 У навушниках лунає звуковий сигнал успішного з'єднання</w:t>
            </w:r>
          </w:p>
        </w:tc>
      </w:tr>
      <w:tr w:rsidR="009E3244" w:rsidRPr="00171079" w14:paraId="3B930A37" w14:textId="77777777" w:rsidTr="00FC45AF">
        <w:tc>
          <w:tcPr>
            <w:tcW w:w="1980" w:type="dxa"/>
            <w:vAlign w:val="center"/>
          </w:tcPr>
          <w:p w14:paraId="0ADC45EB" w14:textId="522A3F55" w:rsidR="009E3244" w:rsidRPr="00171079" w:rsidRDefault="009E3244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3F730BA8" w14:textId="692EA5BA" w:rsidR="009E3244" w:rsidRPr="00171079" w:rsidRDefault="009E3244" w:rsidP="00171079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З'єднання активне, аудіо виводиться через навушники.   </w:t>
            </w:r>
          </w:p>
        </w:tc>
      </w:tr>
    </w:tbl>
    <w:p w14:paraId="35711B60" w14:textId="77777777" w:rsidR="00FC45AF" w:rsidRPr="00171079" w:rsidRDefault="00FC45AF" w:rsidP="00FC45AF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lastRenderedPageBreak/>
        <w:t xml:space="preserve">Тест-кейс: </w:t>
      </w:r>
      <w:r w:rsidRPr="00171079">
        <w:rPr>
          <w:bCs/>
          <w:sz w:val="28"/>
          <w:szCs w:val="28"/>
          <w:lang w:val="uk-UA"/>
        </w:rPr>
        <w:t>ТС-02.</w:t>
      </w:r>
      <w:r w:rsidRPr="00171079">
        <w:rPr>
          <w:b/>
          <w:bCs/>
          <w:sz w:val="28"/>
          <w:szCs w:val="28"/>
          <w:lang w:val="uk-UA"/>
        </w:rPr>
        <w:t xml:space="preserve"> </w:t>
      </w:r>
      <w:r w:rsidRPr="00171079">
        <w:rPr>
          <w:bCs/>
          <w:sz w:val="28"/>
          <w:szCs w:val="28"/>
          <w:lang w:val="uk-UA"/>
        </w:rPr>
        <w:t xml:space="preserve">Спроба підключення при вимкненому </w:t>
      </w:r>
      <w:proofErr w:type="spellStart"/>
      <w:r w:rsidRPr="00171079">
        <w:rPr>
          <w:bCs/>
          <w:sz w:val="28"/>
          <w:szCs w:val="28"/>
          <w:lang w:val="uk-UA"/>
        </w:rPr>
        <w:t>Bluetooth</w:t>
      </w:r>
      <w:proofErr w:type="spellEnd"/>
      <w:r w:rsidRPr="00171079">
        <w:rPr>
          <w:bCs/>
          <w:sz w:val="28"/>
          <w:szCs w:val="28"/>
          <w:lang w:val="uk-UA"/>
        </w:rPr>
        <w:t xml:space="preserve"> на смартфоні</w:t>
      </w:r>
    </w:p>
    <w:p w14:paraId="13537FDB" w14:textId="77777777" w:rsidR="00FC45AF" w:rsidRPr="00171079" w:rsidRDefault="00FC45AF" w:rsidP="00FC45A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Medium</w:t>
      </w:r>
      <w:proofErr w:type="spellEnd"/>
      <w:r w:rsidRPr="00171079">
        <w:rPr>
          <w:sz w:val="28"/>
          <w:szCs w:val="28"/>
          <w:lang w:val="uk-UA"/>
        </w:rPr>
        <w:t xml:space="preserve"> (Середній)</w:t>
      </w:r>
      <w:r w:rsidRPr="00171079">
        <w:rPr>
          <w:b/>
          <w:sz w:val="28"/>
          <w:szCs w:val="28"/>
          <w:lang w:val="uk-UA"/>
        </w:rPr>
        <w:t xml:space="preserve"> </w:t>
      </w:r>
    </w:p>
    <w:p w14:paraId="51649363" w14:textId="77777777" w:rsidR="00FC45AF" w:rsidRPr="00171079" w:rsidRDefault="00FC45AF" w:rsidP="00FC45A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Negative</w:t>
      </w:r>
      <w:proofErr w:type="spellEnd"/>
      <w:r w:rsidRPr="00171079">
        <w:rPr>
          <w:sz w:val="28"/>
          <w:szCs w:val="28"/>
          <w:lang w:val="uk-UA"/>
        </w:rPr>
        <w:t xml:space="preserve"> (Негативний)</w:t>
      </w:r>
      <w:r w:rsidRPr="00171079">
        <w:rPr>
          <w:b/>
          <w:sz w:val="28"/>
          <w:szCs w:val="28"/>
          <w:lang w:val="uk-UA"/>
        </w:rPr>
        <w:t xml:space="preserve"> </w:t>
      </w:r>
    </w:p>
    <w:p w14:paraId="428A9C79" w14:textId="601FE682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Bluetooth</w:t>
      </w:r>
      <w:proofErr w:type="spellEnd"/>
      <w:r w:rsidRPr="00171079">
        <w:rPr>
          <w:sz w:val="28"/>
          <w:szCs w:val="28"/>
          <w:lang w:val="uk-UA"/>
        </w:rPr>
        <w:t xml:space="preserve"> модуль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C45AF" w:rsidRPr="00171079" w14:paraId="1DB56C36" w14:textId="77777777" w:rsidTr="00E509C4">
        <w:tc>
          <w:tcPr>
            <w:tcW w:w="1980" w:type="dxa"/>
          </w:tcPr>
          <w:p w14:paraId="433C35B2" w14:textId="77777777" w:rsidR="00FC45AF" w:rsidRPr="00171079" w:rsidRDefault="00FC45A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77E4C062" w14:textId="77777777" w:rsidR="00FC45AF" w:rsidRPr="00171079" w:rsidRDefault="00FC45A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FC45AF" w:rsidRPr="00171079" w14:paraId="5BE80A93" w14:textId="77777777" w:rsidTr="00FC45AF">
        <w:tc>
          <w:tcPr>
            <w:tcW w:w="1980" w:type="dxa"/>
            <w:vAlign w:val="center"/>
          </w:tcPr>
          <w:p w14:paraId="540509CA" w14:textId="77777777" w:rsidR="00FC45AF" w:rsidRPr="00171079" w:rsidRDefault="00FC45AF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605570BC" w14:textId="5EA42291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Навушники заряджені </w:t>
            </w:r>
          </w:p>
          <w:p w14:paraId="5754665E" w14:textId="1248B938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на смартфоні </w:t>
            </w:r>
            <w:r w:rsidRPr="00171079">
              <w:rPr>
                <w:sz w:val="28"/>
                <w:szCs w:val="28"/>
                <w:lang w:val="uk-UA"/>
              </w:rPr>
              <w:t>вимкнено</w:t>
            </w:r>
          </w:p>
        </w:tc>
      </w:tr>
      <w:tr w:rsidR="00FC45AF" w:rsidRPr="00171079" w14:paraId="47C3689C" w14:textId="77777777" w:rsidTr="00FC45AF">
        <w:tc>
          <w:tcPr>
            <w:tcW w:w="1980" w:type="dxa"/>
            <w:vAlign w:val="center"/>
          </w:tcPr>
          <w:p w14:paraId="6FEA8EDA" w14:textId="77777777" w:rsidR="00FC45AF" w:rsidRPr="00171079" w:rsidRDefault="00FC45AF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4773F27" w14:textId="773A4C90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Дістати навушники з кейса</w:t>
            </w:r>
          </w:p>
          <w:p w14:paraId="7D33D01A" w14:textId="7C8F1D7A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 xml:space="preserve">Запустити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аудіовідтворення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на смартфоні</w:t>
            </w:r>
          </w:p>
        </w:tc>
      </w:tr>
      <w:tr w:rsidR="00FC45AF" w:rsidRPr="00171079" w14:paraId="45A92555" w14:textId="77777777" w:rsidTr="00FC45AF">
        <w:tc>
          <w:tcPr>
            <w:tcW w:w="1980" w:type="dxa"/>
            <w:vAlign w:val="center"/>
          </w:tcPr>
          <w:p w14:paraId="2E91098E" w14:textId="77777777" w:rsidR="00FC45AF" w:rsidRPr="00171079" w:rsidRDefault="00FC45AF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Expected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Result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0D28611C" w14:textId="0DD83EBF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Звук відтворюється через зовнішні динаміки смартфона</w:t>
            </w:r>
          </w:p>
          <w:p w14:paraId="61221E73" w14:textId="7BC02B0D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Автоматичне з'єднання не відбувається</w:t>
            </w:r>
          </w:p>
          <w:p w14:paraId="74F71337" w14:textId="73B2C87C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3. </w:t>
            </w:r>
            <w:r w:rsidRPr="00171079">
              <w:rPr>
                <w:sz w:val="28"/>
                <w:szCs w:val="28"/>
                <w:lang w:val="uk-UA"/>
              </w:rPr>
              <w:t>Навушники залишаються в режимі очікування підключення</w:t>
            </w:r>
          </w:p>
        </w:tc>
      </w:tr>
      <w:tr w:rsidR="00FC45AF" w:rsidRPr="00171079" w14:paraId="2623B7D1" w14:textId="77777777" w:rsidTr="00FC45AF">
        <w:tc>
          <w:tcPr>
            <w:tcW w:w="1980" w:type="dxa"/>
            <w:vAlign w:val="center"/>
          </w:tcPr>
          <w:p w14:paraId="050A0D91" w14:textId="77777777" w:rsidR="00FC45AF" w:rsidRPr="00171079" w:rsidRDefault="00FC45AF" w:rsidP="00FC45A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6DB7256D" w14:textId="768BFE96" w:rsidR="00FC45AF" w:rsidRPr="00171079" w:rsidRDefault="00FC45AF" w:rsidP="00171079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Навушники не підключені до пристрою</w:t>
            </w:r>
          </w:p>
        </w:tc>
      </w:tr>
    </w:tbl>
    <w:p w14:paraId="42DAE6F6" w14:textId="7E7522C4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6498A8F1" w14:textId="2EB4A84E" w:rsidR="00FC45AF" w:rsidRPr="00171079" w:rsidRDefault="00FC45AF" w:rsidP="00FC45AF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 xml:space="preserve">Тест-кейс: </w:t>
      </w:r>
      <w:r w:rsidRPr="00171079">
        <w:rPr>
          <w:bCs/>
          <w:sz w:val="28"/>
          <w:szCs w:val="28"/>
          <w:lang w:val="uk-UA"/>
        </w:rPr>
        <w:t>ТС-0</w:t>
      </w:r>
      <w:r w:rsidRPr="00171079">
        <w:rPr>
          <w:bCs/>
          <w:sz w:val="28"/>
          <w:szCs w:val="28"/>
          <w:lang w:val="uk-UA"/>
        </w:rPr>
        <w:t>3</w:t>
      </w:r>
      <w:r w:rsidRPr="00171079">
        <w:rPr>
          <w:bCs/>
          <w:sz w:val="28"/>
          <w:szCs w:val="28"/>
          <w:lang w:val="uk-UA"/>
        </w:rPr>
        <w:t>.</w:t>
      </w:r>
      <w:r w:rsidRPr="00171079">
        <w:rPr>
          <w:b/>
          <w:bCs/>
          <w:sz w:val="28"/>
          <w:szCs w:val="28"/>
          <w:lang w:val="uk-UA"/>
        </w:rPr>
        <w:t xml:space="preserve"> </w:t>
      </w:r>
      <w:r w:rsidRPr="00171079">
        <w:rPr>
          <w:bCs/>
          <w:sz w:val="28"/>
          <w:szCs w:val="28"/>
          <w:lang w:val="uk-UA"/>
        </w:rPr>
        <w:t>Зупинка та відновлення відтворення через сенсорну панель</w:t>
      </w:r>
    </w:p>
    <w:p w14:paraId="4F9611F9" w14:textId="77130E7F" w:rsidR="00FC45AF" w:rsidRPr="00171079" w:rsidRDefault="00FC45AF" w:rsidP="00FC45A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High</w:t>
      </w:r>
      <w:proofErr w:type="spellEnd"/>
      <w:r w:rsidRPr="00171079">
        <w:rPr>
          <w:sz w:val="28"/>
          <w:szCs w:val="28"/>
          <w:lang w:val="uk-UA"/>
        </w:rPr>
        <w:t xml:space="preserve"> (Високий)</w:t>
      </w:r>
    </w:p>
    <w:p w14:paraId="058424B6" w14:textId="77777777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Positive</w:t>
      </w:r>
      <w:proofErr w:type="spellEnd"/>
      <w:r w:rsidRPr="00171079">
        <w:rPr>
          <w:sz w:val="28"/>
          <w:szCs w:val="28"/>
          <w:lang w:val="uk-UA"/>
        </w:rPr>
        <w:t xml:space="preserve"> (Позитивний)</w:t>
      </w:r>
    </w:p>
    <w:p w14:paraId="63F97B46" w14:textId="59D4F00C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>Сенсорна панель управління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C45AF" w:rsidRPr="00171079" w14:paraId="4FCFA574" w14:textId="77777777" w:rsidTr="00E509C4">
        <w:tc>
          <w:tcPr>
            <w:tcW w:w="1980" w:type="dxa"/>
          </w:tcPr>
          <w:p w14:paraId="74FB0AD6" w14:textId="77777777" w:rsidR="00FC45AF" w:rsidRPr="00171079" w:rsidRDefault="00FC45A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5DDBAED9" w14:textId="77777777" w:rsidR="00FC45AF" w:rsidRPr="00171079" w:rsidRDefault="00FC45A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FC45AF" w:rsidRPr="00171079" w14:paraId="25DD35A6" w14:textId="77777777" w:rsidTr="00E509C4">
        <w:tc>
          <w:tcPr>
            <w:tcW w:w="1980" w:type="dxa"/>
            <w:vAlign w:val="center"/>
          </w:tcPr>
          <w:p w14:paraId="6C0B3F2F" w14:textId="77777777" w:rsidR="00FC45AF" w:rsidRPr="00171079" w:rsidRDefault="00FC45A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0683EB6F" w14:textId="78341485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Навушники підключені до смартфона</w:t>
            </w:r>
          </w:p>
          <w:p w14:paraId="58681EB1" w14:textId="77777777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На смартфоні запущено програвання музичного треку</w:t>
            </w:r>
          </w:p>
          <w:p w14:paraId="2633C2BC" w14:textId="77777777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Навушники вставлені у вуха</w:t>
            </w:r>
          </w:p>
          <w:p w14:paraId="0DEBB075" w14:textId="749DDD08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4. </w:t>
            </w:r>
            <w:r w:rsidR="0057011F" w:rsidRPr="00171079">
              <w:rPr>
                <w:sz w:val="28"/>
                <w:szCs w:val="28"/>
                <w:lang w:val="uk-UA"/>
              </w:rPr>
              <w:t>Налаштування жестів сенсорного керування встановлено за замовчуванням (одинарний дотик «Пауза/Відтворення»)</w:t>
            </w:r>
          </w:p>
        </w:tc>
      </w:tr>
      <w:tr w:rsidR="00FC45AF" w:rsidRPr="00171079" w14:paraId="6283BA37" w14:textId="77777777" w:rsidTr="00E509C4">
        <w:tc>
          <w:tcPr>
            <w:tcW w:w="1980" w:type="dxa"/>
            <w:vAlign w:val="center"/>
          </w:tcPr>
          <w:p w14:paraId="325FDD2C" w14:textId="77777777" w:rsidR="00FC45AF" w:rsidRPr="00171079" w:rsidRDefault="00FC45A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45B000D6" w14:textId="6BD07750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Зробити одиночне торкання сенсорної зони правого навушника</w:t>
            </w:r>
          </w:p>
          <w:p w14:paraId="6DC62D33" w14:textId="77777777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2. За</w:t>
            </w:r>
            <w:r w:rsidRPr="00171079">
              <w:rPr>
                <w:sz w:val="28"/>
                <w:szCs w:val="28"/>
                <w:lang w:val="uk-UA"/>
              </w:rPr>
              <w:t>чекати 3 секунди</w:t>
            </w:r>
          </w:p>
          <w:p w14:paraId="0B3099AA" w14:textId="36F4D65D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3. Повторити виконання торкання сенсорної зони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пнавушника</w:t>
            </w:r>
            <w:proofErr w:type="spellEnd"/>
          </w:p>
        </w:tc>
      </w:tr>
      <w:tr w:rsidR="00FC45AF" w:rsidRPr="00171079" w14:paraId="2E949337" w14:textId="77777777" w:rsidTr="00E509C4">
        <w:tc>
          <w:tcPr>
            <w:tcW w:w="1980" w:type="dxa"/>
            <w:vAlign w:val="center"/>
          </w:tcPr>
          <w:p w14:paraId="728BB74E" w14:textId="70EC7751" w:rsidR="00FC45AF" w:rsidRPr="00171079" w:rsidRDefault="00FC45A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lastRenderedPageBreak/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750417AE" w14:textId="1270C084" w:rsidR="00FC45AF" w:rsidRPr="00171079" w:rsidRDefault="00FC45A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Після першого торкання трек стає на паузу</w:t>
            </w:r>
          </w:p>
          <w:p w14:paraId="5157C104" w14:textId="5F8AF52C" w:rsidR="00FC45AF" w:rsidRPr="00171079" w:rsidRDefault="00FC45A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Після другого торкання відтворення треку продовжується з моменту зупинки</w:t>
            </w:r>
          </w:p>
        </w:tc>
      </w:tr>
      <w:tr w:rsidR="00FC45AF" w:rsidRPr="00171079" w14:paraId="423FDCF9" w14:textId="77777777" w:rsidTr="00E509C4">
        <w:tc>
          <w:tcPr>
            <w:tcW w:w="1980" w:type="dxa"/>
            <w:vAlign w:val="center"/>
          </w:tcPr>
          <w:p w14:paraId="14E079E1" w14:textId="77777777" w:rsidR="00FC45AF" w:rsidRPr="00171079" w:rsidRDefault="00FC45A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02B05880" w14:textId="36ED2BAC" w:rsidR="00FC45AF" w:rsidRPr="00171079" w:rsidRDefault="007D725C" w:rsidP="00E509C4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Аудіо </w:t>
            </w:r>
            <w:r w:rsidR="00FC45AF" w:rsidRPr="00171079">
              <w:rPr>
                <w:sz w:val="28"/>
                <w:szCs w:val="28"/>
                <w:lang w:val="uk-UA"/>
              </w:rPr>
              <w:t>продовжує грати, сенсор реагує штатно</w:t>
            </w:r>
          </w:p>
        </w:tc>
      </w:tr>
    </w:tbl>
    <w:p w14:paraId="6EC3B236" w14:textId="602C5DF0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3598FF74" w14:textId="580EE16D" w:rsidR="007D725C" w:rsidRPr="00171079" w:rsidRDefault="007D725C" w:rsidP="007D725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 xml:space="preserve">Тест-кейс: </w:t>
      </w:r>
      <w:r w:rsidRPr="00171079">
        <w:rPr>
          <w:bCs/>
          <w:sz w:val="28"/>
          <w:szCs w:val="28"/>
          <w:lang w:val="uk-UA"/>
        </w:rPr>
        <w:t>ТС-0</w:t>
      </w:r>
      <w:r w:rsidRPr="00171079">
        <w:rPr>
          <w:bCs/>
          <w:sz w:val="28"/>
          <w:szCs w:val="28"/>
          <w:lang w:val="uk-UA"/>
        </w:rPr>
        <w:t>4</w:t>
      </w:r>
      <w:r w:rsidRPr="00171079">
        <w:rPr>
          <w:bCs/>
          <w:sz w:val="28"/>
          <w:szCs w:val="28"/>
          <w:lang w:val="uk-UA"/>
        </w:rPr>
        <w:t>.</w:t>
      </w:r>
      <w:r w:rsidRPr="00171079">
        <w:rPr>
          <w:b/>
          <w:bCs/>
          <w:sz w:val="28"/>
          <w:szCs w:val="28"/>
          <w:lang w:val="uk-UA"/>
        </w:rPr>
        <w:t xml:space="preserve"> </w:t>
      </w:r>
      <w:r w:rsidRPr="00171079">
        <w:rPr>
          <w:bCs/>
          <w:sz w:val="28"/>
          <w:szCs w:val="28"/>
          <w:lang w:val="uk-UA"/>
        </w:rPr>
        <w:t>Реакція сенсорної панелі на торкання через перешкоду</w:t>
      </w:r>
    </w:p>
    <w:p w14:paraId="498CCAF9" w14:textId="792404DA" w:rsidR="007D725C" w:rsidRPr="00171079" w:rsidRDefault="007D725C" w:rsidP="007D725C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Low</w:t>
      </w:r>
      <w:proofErr w:type="spellEnd"/>
      <w:r w:rsidRPr="00171079">
        <w:rPr>
          <w:sz w:val="28"/>
          <w:szCs w:val="28"/>
          <w:lang w:val="uk-UA"/>
        </w:rPr>
        <w:t xml:space="preserve"> (Низький)</w:t>
      </w:r>
    </w:p>
    <w:p w14:paraId="39539763" w14:textId="45A3886B" w:rsidR="007D725C" w:rsidRPr="00171079" w:rsidRDefault="007D725C" w:rsidP="007D725C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Negative</w:t>
      </w:r>
      <w:proofErr w:type="spellEnd"/>
      <w:r w:rsidRPr="00171079">
        <w:rPr>
          <w:sz w:val="28"/>
          <w:szCs w:val="28"/>
          <w:lang w:val="uk-UA"/>
        </w:rPr>
        <w:t xml:space="preserve"> (Негативний)</w:t>
      </w:r>
    </w:p>
    <w:p w14:paraId="56E37E24" w14:textId="77777777" w:rsidR="007D725C" w:rsidRPr="00171079" w:rsidRDefault="007D725C" w:rsidP="007D725C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>Сенсорна панель управління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7D725C" w:rsidRPr="00171079" w14:paraId="2F78EF5B" w14:textId="77777777" w:rsidTr="00E509C4">
        <w:tc>
          <w:tcPr>
            <w:tcW w:w="1980" w:type="dxa"/>
          </w:tcPr>
          <w:p w14:paraId="706B085C" w14:textId="77777777" w:rsidR="007D725C" w:rsidRPr="00171079" w:rsidRDefault="007D725C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552CB718" w14:textId="77777777" w:rsidR="007D725C" w:rsidRPr="00171079" w:rsidRDefault="007D725C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7D725C" w:rsidRPr="00171079" w14:paraId="78E36EEA" w14:textId="77777777" w:rsidTr="00E509C4">
        <w:tc>
          <w:tcPr>
            <w:tcW w:w="1980" w:type="dxa"/>
            <w:vAlign w:val="center"/>
          </w:tcPr>
          <w:p w14:paraId="4D835584" w14:textId="77777777" w:rsidR="007D725C" w:rsidRPr="00171079" w:rsidRDefault="007D725C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42749287" w14:textId="71D7B1DC" w:rsidR="007D725C" w:rsidRPr="00171079" w:rsidRDefault="007D725C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 xml:space="preserve">Навушники одягнені, відбувається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аудіовідтворення</w:t>
            </w:r>
            <w:proofErr w:type="spellEnd"/>
          </w:p>
          <w:p w14:paraId="2E8D2C26" w14:textId="5B8129B8" w:rsidR="007D725C" w:rsidRPr="00171079" w:rsidRDefault="007D725C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 xml:space="preserve">На голові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одягнено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щапку</w:t>
            </w:r>
            <w:proofErr w:type="spellEnd"/>
          </w:p>
        </w:tc>
      </w:tr>
      <w:tr w:rsidR="007D725C" w:rsidRPr="00171079" w14:paraId="22F18CA3" w14:textId="77777777" w:rsidTr="00E509C4">
        <w:tc>
          <w:tcPr>
            <w:tcW w:w="1980" w:type="dxa"/>
            <w:vAlign w:val="center"/>
          </w:tcPr>
          <w:p w14:paraId="4823014A" w14:textId="77777777" w:rsidR="007D725C" w:rsidRPr="00171079" w:rsidRDefault="007D725C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173CFA4" w14:textId="30371C79" w:rsidR="007D725C" w:rsidRPr="00171079" w:rsidRDefault="007D725C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Притиснути край шапки до розташування сенсора навушника без прямого контакту шкіри</w:t>
            </w:r>
          </w:p>
        </w:tc>
      </w:tr>
      <w:tr w:rsidR="007D725C" w:rsidRPr="00171079" w14:paraId="542539A3" w14:textId="77777777" w:rsidTr="00E509C4">
        <w:tc>
          <w:tcPr>
            <w:tcW w:w="1980" w:type="dxa"/>
            <w:vAlign w:val="center"/>
          </w:tcPr>
          <w:p w14:paraId="27AD1CB0" w14:textId="77777777" w:rsidR="007D725C" w:rsidRPr="00171079" w:rsidRDefault="007D725C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37324CC0" w14:textId="3110FE62" w:rsidR="007D725C" w:rsidRPr="00171079" w:rsidRDefault="007D725C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Сенсорна панель не сприймає торкання тканини як команду</w:t>
            </w:r>
          </w:p>
          <w:p w14:paraId="1FB74029" w14:textId="0B9B81C6" w:rsidR="007D725C" w:rsidRPr="00171079" w:rsidRDefault="007D725C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Відтворення аудіо не переривається і не перемикається</w:t>
            </w:r>
          </w:p>
        </w:tc>
      </w:tr>
      <w:tr w:rsidR="007D725C" w:rsidRPr="00171079" w14:paraId="3899077C" w14:textId="77777777" w:rsidTr="00E509C4">
        <w:tc>
          <w:tcPr>
            <w:tcW w:w="1980" w:type="dxa"/>
            <w:vAlign w:val="center"/>
          </w:tcPr>
          <w:p w14:paraId="33210CC4" w14:textId="77777777" w:rsidR="007D725C" w:rsidRPr="00171079" w:rsidRDefault="007D725C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5F379EC" w14:textId="0ABE110E" w:rsidR="007D725C" w:rsidRPr="00171079" w:rsidRDefault="007D725C" w:rsidP="00171079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Аудіо продовжує грати, </w:t>
            </w:r>
            <w:r w:rsidRPr="00171079">
              <w:rPr>
                <w:sz w:val="28"/>
                <w:szCs w:val="28"/>
                <w:lang w:val="uk-UA"/>
              </w:rPr>
              <w:t xml:space="preserve">сенсор </w:t>
            </w:r>
            <w:r w:rsidRPr="00171079">
              <w:rPr>
                <w:sz w:val="28"/>
                <w:szCs w:val="28"/>
                <w:lang w:val="uk-UA"/>
              </w:rPr>
              <w:t xml:space="preserve">не </w:t>
            </w:r>
            <w:r w:rsidRPr="00171079">
              <w:rPr>
                <w:sz w:val="28"/>
                <w:szCs w:val="28"/>
                <w:lang w:val="uk-UA"/>
              </w:rPr>
              <w:t>реагує</w:t>
            </w:r>
          </w:p>
        </w:tc>
      </w:tr>
    </w:tbl>
    <w:p w14:paraId="26B2D4C3" w14:textId="77777777" w:rsidR="007D725C" w:rsidRPr="00171079" w:rsidRDefault="007D725C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6096CA8D" w14:textId="3BD050E1" w:rsidR="00FC45AF" w:rsidRPr="00171079" w:rsidRDefault="00FC45AF" w:rsidP="00FC45AF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 xml:space="preserve">Тест-кейс: </w:t>
      </w:r>
      <w:r w:rsidRPr="00171079">
        <w:rPr>
          <w:bCs/>
          <w:sz w:val="28"/>
          <w:szCs w:val="28"/>
          <w:lang w:val="uk-UA"/>
        </w:rPr>
        <w:t>ТС-0</w:t>
      </w:r>
      <w:r w:rsidR="007D725C" w:rsidRPr="00171079">
        <w:rPr>
          <w:bCs/>
          <w:sz w:val="28"/>
          <w:szCs w:val="28"/>
          <w:lang w:val="uk-UA"/>
        </w:rPr>
        <w:t>5</w:t>
      </w:r>
      <w:r w:rsidRPr="00171079">
        <w:rPr>
          <w:bCs/>
          <w:sz w:val="28"/>
          <w:szCs w:val="28"/>
          <w:lang w:val="uk-UA"/>
        </w:rPr>
        <w:t>. Початок процесу зарядки навушників у кейсі</w:t>
      </w:r>
    </w:p>
    <w:p w14:paraId="13E56BFA" w14:textId="77777777" w:rsidR="00FC45AF" w:rsidRPr="00171079" w:rsidRDefault="00FC45AF" w:rsidP="00FC45A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High</w:t>
      </w:r>
      <w:proofErr w:type="spellEnd"/>
      <w:r w:rsidRPr="00171079">
        <w:rPr>
          <w:sz w:val="28"/>
          <w:szCs w:val="28"/>
          <w:lang w:val="uk-UA"/>
        </w:rPr>
        <w:t xml:space="preserve"> (Високий)</w:t>
      </w:r>
    </w:p>
    <w:p w14:paraId="636C1DC0" w14:textId="77777777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Positive</w:t>
      </w:r>
      <w:proofErr w:type="spellEnd"/>
      <w:r w:rsidRPr="00171079">
        <w:rPr>
          <w:sz w:val="28"/>
          <w:szCs w:val="28"/>
          <w:lang w:val="uk-UA"/>
        </w:rPr>
        <w:t xml:space="preserve"> (Позитивний)</w:t>
      </w:r>
    </w:p>
    <w:p w14:paraId="45BE36FA" w14:textId="3247F738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>Зарядні контакти та кейс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C45AF" w:rsidRPr="00171079" w14:paraId="444B257B" w14:textId="77777777" w:rsidTr="00E509C4">
        <w:tc>
          <w:tcPr>
            <w:tcW w:w="1980" w:type="dxa"/>
          </w:tcPr>
          <w:p w14:paraId="2D4FE1B3" w14:textId="77777777" w:rsidR="00FC45AF" w:rsidRPr="00171079" w:rsidRDefault="00FC45A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6C925170" w14:textId="77777777" w:rsidR="00FC45AF" w:rsidRPr="00171079" w:rsidRDefault="00FC45A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FC45AF" w:rsidRPr="00171079" w14:paraId="57A829AF" w14:textId="77777777" w:rsidTr="00E509C4">
        <w:tc>
          <w:tcPr>
            <w:tcW w:w="1980" w:type="dxa"/>
            <w:vAlign w:val="center"/>
          </w:tcPr>
          <w:p w14:paraId="11E9B9D3" w14:textId="77777777" w:rsidR="00FC45AF" w:rsidRPr="00171079" w:rsidRDefault="00FC45A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4E8A9AD5" w14:textId="6F39F756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Рівень заряду кейса становить більше 50%.</w:t>
            </w:r>
          </w:p>
          <w:p w14:paraId="680D0C92" w14:textId="56DC9D1E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Рівень заряду навушників менше 10%</w:t>
            </w:r>
          </w:p>
        </w:tc>
      </w:tr>
      <w:tr w:rsidR="00FC45AF" w:rsidRPr="00171079" w14:paraId="1EF7F8D3" w14:textId="77777777" w:rsidTr="00E509C4">
        <w:tc>
          <w:tcPr>
            <w:tcW w:w="1980" w:type="dxa"/>
            <w:vAlign w:val="center"/>
          </w:tcPr>
          <w:p w14:paraId="695406F2" w14:textId="77777777" w:rsidR="00FC45AF" w:rsidRPr="00171079" w:rsidRDefault="00FC45A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579B7317" w14:textId="6E4FD906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Відкрити кришку зарядного кейса</w:t>
            </w:r>
          </w:p>
          <w:p w14:paraId="019B18E5" w14:textId="3E7C94D0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 xml:space="preserve">Встановити лівий та правий навушники у відповідні посадкові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слоти</w:t>
            </w:r>
            <w:proofErr w:type="spellEnd"/>
          </w:p>
          <w:p w14:paraId="3616AD02" w14:textId="7039E50D" w:rsidR="00FC45AF" w:rsidRPr="00171079" w:rsidRDefault="00FC45AF" w:rsidP="00171079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lastRenderedPageBreak/>
              <w:t xml:space="preserve">3. </w:t>
            </w:r>
            <w:r w:rsidRPr="00171079">
              <w:rPr>
                <w:sz w:val="28"/>
                <w:szCs w:val="28"/>
                <w:lang w:val="uk-UA"/>
              </w:rPr>
              <w:t>Закрити кришку кейса</w:t>
            </w:r>
          </w:p>
        </w:tc>
      </w:tr>
      <w:tr w:rsidR="00FC45AF" w:rsidRPr="00171079" w14:paraId="274F82F8" w14:textId="77777777" w:rsidTr="00E509C4">
        <w:tc>
          <w:tcPr>
            <w:tcW w:w="1980" w:type="dxa"/>
            <w:vAlign w:val="center"/>
          </w:tcPr>
          <w:p w14:paraId="2A118674" w14:textId="77777777" w:rsidR="00FC45AF" w:rsidRPr="00171079" w:rsidRDefault="00FC45A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lastRenderedPageBreak/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7D5FD4C6" w14:textId="7835B987" w:rsidR="00FC45AF" w:rsidRPr="00171079" w:rsidRDefault="00FC45A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Навушники фіксуються в пазах завдяки магнітам</w:t>
            </w:r>
          </w:p>
          <w:p w14:paraId="35B47CF7" w14:textId="77777777" w:rsidR="00FC45AF" w:rsidRPr="00171079" w:rsidRDefault="00FC45A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Навушники автоматично від'єднуються від підключеного пристрою</w:t>
            </w:r>
          </w:p>
          <w:p w14:paraId="60729874" w14:textId="1DF6B862" w:rsidR="00FC45AF" w:rsidRPr="00171079" w:rsidRDefault="00FC45A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3.Індикатори на кейсі змінюють колір на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черний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(початок заряд</w:t>
            </w:r>
            <w:r w:rsidR="0057011F" w:rsidRPr="00171079">
              <w:rPr>
                <w:sz w:val="28"/>
                <w:szCs w:val="28"/>
                <w:lang w:val="uk-UA"/>
              </w:rPr>
              <w:t>жання</w:t>
            </w:r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</w:tr>
      <w:tr w:rsidR="00FC45AF" w:rsidRPr="00171079" w14:paraId="1CD6400F" w14:textId="77777777" w:rsidTr="00E509C4">
        <w:tc>
          <w:tcPr>
            <w:tcW w:w="1980" w:type="dxa"/>
            <w:vAlign w:val="center"/>
          </w:tcPr>
          <w:p w14:paraId="30601BFE" w14:textId="77777777" w:rsidR="00FC45AF" w:rsidRPr="00171079" w:rsidRDefault="00FC45AF" w:rsidP="0057011F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721EA614" w14:textId="42BE890F" w:rsidR="00FC45AF" w:rsidRPr="00171079" w:rsidRDefault="0057011F" w:rsidP="0057011F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Навушники заряджаються від акумулятора кейса, при повному заряді змінюючи колір індикатору кейса на зелений</w:t>
            </w:r>
          </w:p>
        </w:tc>
      </w:tr>
    </w:tbl>
    <w:p w14:paraId="1250E48A" w14:textId="64B247AB" w:rsidR="00FC45AF" w:rsidRPr="00171079" w:rsidRDefault="00FC45AF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597D1563" w14:textId="559A234A" w:rsidR="0057011F" w:rsidRPr="00171079" w:rsidRDefault="0057011F" w:rsidP="0057011F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 xml:space="preserve">Тест-кейс: </w:t>
      </w:r>
      <w:r w:rsidRPr="00171079">
        <w:rPr>
          <w:bCs/>
          <w:sz w:val="28"/>
          <w:szCs w:val="28"/>
          <w:lang w:val="uk-UA"/>
        </w:rPr>
        <w:t>ТС-0</w:t>
      </w:r>
      <w:r w:rsidR="007D725C" w:rsidRPr="00171079">
        <w:rPr>
          <w:bCs/>
          <w:sz w:val="28"/>
          <w:szCs w:val="28"/>
          <w:lang w:val="uk-UA"/>
        </w:rPr>
        <w:t>6</w:t>
      </w:r>
      <w:r w:rsidRPr="00171079">
        <w:rPr>
          <w:bCs/>
          <w:sz w:val="28"/>
          <w:szCs w:val="28"/>
          <w:lang w:val="uk-UA"/>
        </w:rPr>
        <w:t xml:space="preserve">. </w:t>
      </w:r>
      <w:r w:rsidRPr="00171079">
        <w:rPr>
          <w:bCs/>
          <w:sz w:val="28"/>
          <w:szCs w:val="28"/>
          <w:lang w:val="uk-UA"/>
        </w:rPr>
        <w:t xml:space="preserve">Заряджання кейса через роз'єм </w:t>
      </w:r>
      <w:proofErr w:type="spellStart"/>
      <w:r w:rsidRPr="00171079">
        <w:rPr>
          <w:bCs/>
          <w:sz w:val="28"/>
          <w:szCs w:val="28"/>
          <w:lang w:val="uk-UA"/>
        </w:rPr>
        <w:t>Type</w:t>
      </w:r>
      <w:proofErr w:type="spellEnd"/>
      <w:r w:rsidRPr="00171079">
        <w:rPr>
          <w:bCs/>
          <w:sz w:val="28"/>
          <w:szCs w:val="28"/>
          <w:lang w:val="uk-UA"/>
        </w:rPr>
        <w:t>-C від комплектного кабелю</w:t>
      </w:r>
    </w:p>
    <w:p w14:paraId="2EAA536E" w14:textId="77777777" w:rsidR="0057011F" w:rsidRPr="00171079" w:rsidRDefault="0057011F" w:rsidP="0057011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High</w:t>
      </w:r>
      <w:proofErr w:type="spellEnd"/>
      <w:r w:rsidRPr="00171079">
        <w:rPr>
          <w:sz w:val="28"/>
          <w:szCs w:val="28"/>
          <w:lang w:val="uk-UA"/>
        </w:rPr>
        <w:t xml:space="preserve"> (Високий)</w:t>
      </w:r>
    </w:p>
    <w:p w14:paraId="574F5BFB" w14:textId="77777777" w:rsidR="0057011F" w:rsidRPr="00171079" w:rsidRDefault="0057011F" w:rsidP="0057011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Positive</w:t>
      </w:r>
      <w:proofErr w:type="spellEnd"/>
      <w:r w:rsidRPr="00171079">
        <w:rPr>
          <w:sz w:val="28"/>
          <w:szCs w:val="28"/>
          <w:lang w:val="uk-UA"/>
        </w:rPr>
        <w:t xml:space="preserve"> (Позитивний)</w:t>
      </w:r>
    </w:p>
    <w:p w14:paraId="1A888ECB" w14:textId="26522D40" w:rsidR="0057011F" w:rsidRPr="00171079" w:rsidRDefault="0057011F" w:rsidP="0057011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>Порт зарядки (</w:t>
      </w:r>
      <w:proofErr w:type="spellStart"/>
      <w:r w:rsidRPr="00171079">
        <w:rPr>
          <w:sz w:val="28"/>
          <w:szCs w:val="28"/>
          <w:lang w:val="uk-UA"/>
        </w:rPr>
        <w:t>Type</w:t>
      </w:r>
      <w:proofErr w:type="spellEnd"/>
      <w:r w:rsidRPr="00171079">
        <w:rPr>
          <w:sz w:val="28"/>
          <w:szCs w:val="28"/>
          <w:lang w:val="uk-UA"/>
        </w:rPr>
        <w:t>-C)</w:t>
      </w:r>
    </w:p>
    <w:p w14:paraId="399EBE53" w14:textId="77777777" w:rsidR="0057011F" w:rsidRPr="00171079" w:rsidRDefault="0057011F" w:rsidP="0057011F">
      <w:pPr>
        <w:spacing w:line="360" w:lineRule="auto"/>
        <w:jc w:val="both"/>
        <w:rPr>
          <w:sz w:val="28"/>
          <w:szCs w:val="28"/>
          <w:lang w:val="uk-U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7011F" w:rsidRPr="00171079" w14:paraId="445F3171" w14:textId="77777777" w:rsidTr="00E509C4">
        <w:tc>
          <w:tcPr>
            <w:tcW w:w="1980" w:type="dxa"/>
          </w:tcPr>
          <w:p w14:paraId="03DAB6B9" w14:textId="77777777" w:rsidR="0057011F" w:rsidRPr="00171079" w:rsidRDefault="0057011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78A09ACA" w14:textId="77777777" w:rsidR="0057011F" w:rsidRPr="00171079" w:rsidRDefault="0057011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57011F" w:rsidRPr="00171079" w14:paraId="72F55E1A" w14:textId="77777777" w:rsidTr="00E509C4">
        <w:tc>
          <w:tcPr>
            <w:tcW w:w="1980" w:type="dxa"/>
            <w:vAlign w:val="center"/>
          </w:tcPr>
          <w:p w14:paraId="12F891D9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64FFE47B" w14:textId="67AE4319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1. Рівень заряду кейса становить 0%.</w:t>
            </w:r>
          </w:p>
          <w:p w14:paraId="65DCC5CD" w14:textId="77777777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Адаптер живлення підключено до справної розетки</w:t>
            </w:r>
          </w:p>
          <w:p w14:paraId="47ED3ACB" w14:textId="70C8E3EC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</w:p>
        </w:tc>
      </w:tr>
      <w:tr w:rsidR="0057011F" w:rsidRPr="00171079" w14:paraId="32D13FF0" w14:textId="77777777" w:rsidTr="00E509C4">
        <w:tc>
          <w:tcPr>
            <w:tcW w:w="1980" w:type="dxa"/>
            <w:vAlign w:val="center"/>
          </w:tcPr>
          <w:p w14:paraId="4A27FBEA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2D8DC527" w14:textId="6F327101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 xml:space="preserve">Підключити штекер кабелю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Type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-C до гнізда кейса</w:t>
            </w:r>
          </w:p>
        </w:tc>
      </w:tr>
      <w:tr w:rsidR="0057011F" w:rsidRPr="00171079" w14:paraId="0B47BEB2" w14:textId="77777777" w:rsidTr="00E509C4">
        <w:tc>
          <w:tcPr>
            <w:tcW w:w="1980" w:type="dxa"/>
            <w:vAlign w:val="center"/>
          </w:tcPr>
          <w:p w14:paraId="208E9AB4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590EEB6E" w14:textId="77777777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Штекер щільно входить у роз'єм</w:t>
            </w:r>
          </w:p>
          <w:p w14:paraId="1C0A4254" w14:textId="6EF7F4F5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Світлодіодний індикатор починає світитись/блимати червоним</w:t>
            </w:r>
          </w:p>
          <w:p w14:paraId="509F5333" w14:textId="7A5A3C77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Розпочинається процес накопичення енергії</w:t>
            </w:r>
          </w:p>
        </w:tc>
      </w:tr>
      <w:tr w:rsidR="0057011F" w:rsidRPr="00171079" w14:paraId="1700CAF9" w14:textId="77777777" w:rsidTr="00E509C4">
        <w:tc>
          <w:tcPr>
            <w:tcW w:w="1980" w:type="dxa"/>
            <w:vAlign w:val="center"/>
          </w:tcPr>
          <w:p w14:paraId="5A6B6D1B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664598B8" w14:textId="08A9AFF2" w:rsidR="0057011F" w:rsidRPr="00171079" w:rsidRDefault="0057011F" w:rsidP="00E509C4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Кейс успішно заряджається</w:t>
            </w:r>
            <w:r w:rsidRPr="00171079">
              <w:rPr>
                <w:sz w:val="28"/>
                <w:szCs w:val="28"/>
                <w:lang w:val="uk-UA"/>
              </w:rPr>
              <w:t>, при повному заряді змінюючи колір індикатору кейса на зелений</w:t>
            </w:r>
          </w:p>
        </w:tc>
      </w:tr>
    </w:tbl>
    <w:p w14:paraId="6E30FCFB" w14:textId="77777777" w:rsidR="0057011F" w:rsidRPr="00171079" w:rsidRDefault="0057011F" w:rsidP="0057011F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7BED4CE6" w14:textId="234268BF" w:rsidR="0057011F" w:rsidRPr="00171079" w:rsidRDefault="0057011F" w:rsidP="0057011F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 xml:space="preserve">Тест-кейс: </w:t>
      </w:r>
      <w:r w:rsidRPr="00171079">
        <w:rPr>
          <w:bCs/>
          <w:sz w:val="28"/>
          <w:szCs w:val="28"/>
          <w:lang w:val="uk-UA"/>
        </w:rPr>
        <w:t>ТС-0</w:t>
      </w:r>
      <w:r w:rsidR="007D725C" w:rsidRPr="00171079">
        <w:rPr>
          <w:bCs/>
          <w:sz w:val="28"/>
          <w:szCs w:val="28"/>
          <w:lang w:val="uk-UA"/>
        </w:rPr>
        <w:t>7</w:t>
      </w:r>
      <w:r w:rsidRPr="00171079">
        <w:rPr>
          <w:bCs/>
          <w:sz w:val="28"/>
          <w:szCs w:val="28"/>
          <w:lang w:val="uk-UA"/>
        </w:rPr>
        <w:t xml:space="preserve">. </w:t>
      </w:r>
      <w:r w:rsidRPr="00171079">
        <w:rPr>
          <w:bCs/>
          <w:sz w:val="28"/>
          <w:szCs w:val="28"/>
          <w:lang w:val="uk-UA"/>
        </w:rPr>
        <w:t>Перевірка стабільності сигналу при виході за межі робочого радіусу</w:t>
      </w:r>
    </w:p>
    <w:p w14:paraId="59ABFCD4" w14:textId="36A176FF" w:rsidR="0057011F" w:rsidRPr="00171079" w:rsidRDefault="0057011F" w:rsidP="0057011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Medium</w:t>
      </w:r>
      <w:proofErr w:type="spellEnd"/>
      <w:r w:rsidRPr="00171079">
        <w:rPr>
          <w:sz w:val="28"/>
          <w:szCs w:val="28"/>
          <w:lang w:val="uk-UA"/>
        </w:rPr>
        <w:t xml:space="preserve"> (Середній)</w:t>
      </w:r>
    </w:p>
    <w:p w14:paraId="360F32CC" w14:textId="4EDBE5B3" w:rsidR="0057011F" w:rsidRPr="00171079" w:rsidRDefault="0057011F" w:rsidP="0057011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Negative</w:t>
      </w:r>
      <w:proofErr w:type="spellEnd"/>
      <w:r w:rsidRPr="00171079">
        <w:rPr>
          <w:sz w:val="28"/>
          <w:szCs w:val="28"/>
          <w:lang w:val="uk-UA"/>
        </w:rPr>
        <w:t xml:space="preserve"> (Негативний)</w:t>
      </w:r>
    </w:p>
    <w:p w14:paraId="63EDBA3B" w14:textId="357BA26B" w:rsidR="0057011F" w:rsidRPr="00171079" w:rsidRDefault="0057011F" w:rsidP="0057011F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 xml:space="preserve">Динамік / </w:t>
      </w:r>
      <w:proofErr w:type="spellStart"/>
      <w:r w:rsidRPr="00171079">
        <w:rPr>
          <w:sz w:val="28"/>
          <w:szCs w:val="28"/>
          <w:lang w:val="uk-UA"/>
        </w:rPr>
        <w:t>Bluetooth</w:t>
      </w:r>
      <w:proofErr w:type="spellEnd"/>
      <w:r w:rsidRPr="00171079">
        <w:rPr>
          <w:sz w:val="28"/>
          <w:szCs w:val="28"/>
          <w:lang w:val="uk-UA"/>
        </w:rPr>
        <w:t xml:space="preserve"> модуль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7011F" w:rsidRPr="00171079" w14:paraId="45391101" w14:textId="77777777" w:rsidTr="00E509C4">
        <w:tc>
          <w:tcPr>
            <w:tcW w:w="1980" w:type="dxa"/>
          </w:tcPr>
          <w:p w14:paraId="320E5F60" w14:textId="77777777" w:rsidR="0057011F" w:rsidRPr="00171079" w:rsidRDefault="0057011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lastRenderedPageBreak/>
              <w:t>Поле</w:t>
            </w:r>
          </w:p>
        </w:tc>
        <w:tc>
          <w:tcPr>
            <w:tcW w:w="7365" w:type="dxa"/>
          </w:tcPr>
          <w:p w14:paraId="6C6DA3FD" w14:textId="77777777" w:rsidR="0057011F" w:rsidRPr="00171079" w:rsidRDefault="0057011F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57011F" w:rsidRPr="00171079" w14:paraId="7864B7F7" w14:textId="77777777" w:rsidTr="00E509C4">
        <w:tc>
          <w:tcPr>
            <w:tcW w:w="1980" w:type="dxa"/>
            <w:vAlign w:val="center"/>
          </w:tcPr>
          <w:p w14:paraId="394E2303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05A20728" w14:textId="198AAEE9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Навушники підключені до пристрою</w:t>
            </w:r>
          </w:p>
          <w:p w14:paraId="33F92D93" w14:textId="4FA67D0C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Відтворюється аудіо матеріал</w:t>
            </w:r>
          </w:p>
          <w:p w14:paraId="79562209" w14:textId="6FDB7D2A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Пристрій залишається нерухомим</w:t>
            </w:r>
          </w:p>
        </w:tc>
      </w:tr>
      <w:tr w:rsidR="0057011F" w:rsidRPr="00171079" w14:paraId="29425AE4" w14:textId="77777777" w:rsidTr="00E509C4">
        <w:tc>
          <w:tcPr>
            <w:tcW w:w="1980" w:type="dxa"/>
            <w:vAlign w:val="center"/>
          </w:tcPr>
          <w:p w14:paraId="4AF272F2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25FA2D3" w14:textId="77777777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Одягнути навушники</w:t>
            </w:r>
          </w:p>
          <w:p w14:paraId="52307D43" w14:textId="2BF44E2A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Відійти від смартфона на відстань понад 40 метрів </w:t>
            </w:r>
          </w:p>
        </w:tc>
      </w:tr>
      <w:tr w:rsidR="0057011F" w:rsidRPr="00171079" w14:paraId="24CBE458" w14:textId="77777777" w:rsidTr="00E509C4">
        <w:tc>
          <w:tcPr>
            <w:tcW w:w="1980" w:type="dxa"/>
            <w:vAlign w:val="center"/>
          </w:tcPr>
          <w:p w14:paraId="71A5B7B7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7D85CDFB" w14:textId="40E60591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 xml:space="preserve">Відбувається переривання звуку або повна втрата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аудіосигналу</w:t>
            </w:r>
            <w:proofErr w:type="spellEnd"/>
          </w:p>
          <w:p w14:paraId="463CC7DB" w14:textId="5285BC03" w:rsidR="0057011F" w:rsidRPr="00171079" w:rsidRDefault="0057011F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У навушниках звучить сповіщення про розрив з'єднання</w:t>
            </w:r>
          </w:p>
        </w:tc>
      </w:tr>
      <w:tr w:rsidR="0057011F" w:rsidRPr="00171079" w14:paraId="29E33ABA" w14:textId="77777777" w:rsidTr="00E509C4">
        <w:tc>
          <w:tcPr>
            <w:tcW w:w="1980" w:type="dxa"/>
            <w:vAlign w:val="center"/>
          </w:tcPr>
          <w:p w14:paraId="3D03B7E5" w14:textId="77777777" w:rsidR="0057011F" w:rsidRPr="00171079" w:rsidRDefault="0057011F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52B2A14F" w14:textId="10FAFE7A" w:rsidR="0057011F" w:rsidRPr="00171079" w:rsidRDefault="0057011F" w:rsidP="00E509C4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З'єднання втрачено через перевищення затвердженої дистанції радіусу сигналу</w:t>
            </w:r>
          </w:p>
        </w:tc>
      </w:tr>
    </w:tbl>
    <w:p w14:paraId="26745F69" w14:textId="70CF87D7" w:rsidR="0057011F" w:rsidRPr="00171079" w:rsidRDefault="0057011F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1B1FE233" w14:textId="0FA4F364" w:rsidR="006A4CBA" w:rsidRPr="00171079" w:rsidRDefault="006A4CBA" w:rsidP="006A4CBA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 xml:space="preserve">Тест-кейс: </w:t>
      </w:r>
      <w:r w:rsidRPr="00171079">
        <w:rPr>
          <w:bCs/>
          <w:sz w:val="28"/>
          <w:szCs w:val="28"/>
          <w:lang w:val="uk-UA"/>
        </w:rPr>
        <w:t>ТС-0</w:t>
      </w:r>
      <w:r w:rsidRPr="00171079">
        <w:rPr>
          <w:bCs/>
          <w:sz w:val="28"/>
          <w:szCs w:val="28"/>
          <w:lang w:val="uk-UA"/>
        </w:rPr>
        <w:t>8</w:t>
      </w:r>
      <w:r w:rsidRPr="00171079">
        <w:rPr>
          <w:bCs/>
          <w:sz w:val="28"/>
          <w:szCs w:val="28"/>
          <w:lang w:val="uk-UA"/>
        </w:rPr>
        <w:t xml:space="preserve">. </w:t>
      </w:r>
      <w:r w:rsidRPr="00171079">
        <w:rPr>
          <w:bCs/>
          <w:sz w:val="28"/>
          <w:szCs w:val="28"/>
          <w:lang w:val="uk-UA"/>
        </w:rPr>
        <w:t xml:space="preserve">Спроба одночасного підключення навушників до двох пристроїв без підтримки </w:t>
      </w:r>
      <w:proofErr w:type="spellStart"/>
      <w:r w:rsidRPr="00171079">
        <w:rPr>
          <w:bCs/>
          <w:sz w:val="28"/>
          <w:szCs w:val="28"/>
          <w:lang w:val="uk-UA"/>
        </w:rPr>
        <w:t>багатокористування</w:t>
      </w:r>
      <w:proofErr w:type="spellEnd"/>
    </w:p>
    <w:p w14:paraId="31358975" w14:textId="77777777" w:rsidR="006A4CBA" w:rsidRPr="00171079" w:rsidRDefault="006A4CBA" w:rsidP="006A4CBA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Medium</w:t>
      </w:r>
      <w:proofErr w:type="spellEnd"/>
      <w:r w:rsidRPr="00171079">
        <w:rPr>
          <w:sz w:val="28"/>
          <w:szCs w:val="28"/>
          <w:lang w:val="uk-UA"/>
        </w:rPr>
        <w:t xml:space="preserve"> (Середній)</w:t>
      </w:r>
    </w:p>
    <w:p w14:paraId="6DE7198E" w14:textId="77777777" w:rsidR="006A4CBA" w:rsidRPr="00171079" w:rsidRDefault="006A4CBA" w:rsidP="006A4CBA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Negative</w:t>
      </w:r>
      <w:proofErr w:type="spellEnd"/>
      <w:r w:rsidRPr="00171079">
        <w:rPr>
          <w:sz w:val="28"/>
          <w:szCs w:val="28"/>
          <w:lang w:val="uk-UA"/>
        </w:rPr>
        <w:t xml:space="preserve"> (Негативний)</w:t>
      </w:r>
    </w:p>
    <w:p w14:paraId="55CC4470" w14:textId="054220E5" w:rsidR="006A4CBA" w:rsidRPr="00171079" w:rsidRDefault="006A4CBA" w:rsidP="006A4CBA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Bluetooth</w:t>
      </w:r>
      <w:proofErr w:type="spellEnd"/>
      <w:r w:rsidRPr="00171079">
        <w:rPr>
          <w:sz w:val="28"/>
          <w:szCs w:val="28"/>
          <w:lang w:val="uk-UA"/>
        </w:rPr>
        <w:t xml:space="preserve"> модуль</w:t>
      </w:r>
      <w:r w:rsidRPr="00171079">
        <w:rPr>
          <w:sz w:val="28"/>
          <w:szCs w:val="28"/>
          <w:lang w:val="uk-UA"/>
        </w:rPr>
        <w:t xml:space="preserve"> Пристрій: Навушники, Смартфон, Ноутбук.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6A4CBA" w:rsidRPr="00171079" w14:paraId="4AD1DD6D" w14:textId="77777777" w:rsidTr="00E509C4">
        <w:tc>
          <w:tcPr>
            <w:tcW w:w="1980" w:type="dxa"/>
          </w:tcPr>
          <w:p w14:paraId="186A4D3D" w14:textId="77777777" w:rsidR="006A4CBA" w:rsidRPr="00171079" w:rsidRDefault="006A4CBA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4121DAC0" w14:textId="77777777" w:rsidR="006A4CBA" w:rsidRPr="00171079" w:rsidRDefault="006A4CBA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6A4CBA" w:rsidRPr="00171079" w14:paraId="208B96E8" w14:textId="77777777" w:rsidTr="00E509C4">
        <w:tc>
          <w:tcPr>
            <w:tcW w:w="1980" w:type="dxa"/>
            <w:vAlign w:val="center"/>
          </w:tcPr>
          <w:p w14:paraId="70288B17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5E6CF228" w14:textId="60367C75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 xml:space="preserve">Навушники увімкнені та вже підключені до Смартфона </w:t>
            </w:r>
          </w:p>
          <w:p w14:paraId="1492CBAA" w14:textId="48F39316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увімкнено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на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Ноутбуці</w:t>
            </w:r>
            <w:proofErr w:type="spellEnd"/>
          </w:p>
          <w:p w14:paraId="5E9BF825" w14:textId="091C24C8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 xml:space="preserve">Навушники не підтримують функцію одночасного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мульти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-підключення</w:t>
            </w:r>
          </w:p>
        </w:tc>
      </w:tr>
      <w:tr w:rsidR="006A4CBA" w:rsidRPr="00171079" w14:paraId="397D46AD" w14:textId="77777777" w:rsidTr="00E509C4">
        <w:tc>
          <w:tcPr>
            <w:tcW w:w="1980" w:type="dxa"/>
            <w:vAlign w:val="center"/>
          </w:tcPr>
          <w:p w14:paraId="2629189A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1A18904" w14:textId="30172A3C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 xml:space="preserve">Відкрити меню налаштувань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на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Ноутбуці</w:t>
            </w:r>
            <w:proofErr w:type="spellEnd"/>
          </w:p>
          <w:p w14:paraId="68D0DA2B" w14:textId="77777777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Знайти у списку доступних пристроїв навушники</w:t>
            </w:r>
          </w:p>
          <w:p w14:paraId="7D121359" w14:textId="6483ADD2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Натиснути на назву навушників для створення з'єднання</w:t>
            </w:r>
          </w:p>
        </w:tc>
      </w:tr>
      <w:tr w:rsidR="006A4CBA" w:rsidRPr="00171079" w14:paraId="6CE89DC3" w14:textId="77777777" w:rsidTr="006A4CBA">
        <w:trPr>
          <w:trHeight w:val="1180"/>
        </w:trPr>
        <w:tc>
          <w:tcPr>
            <w:tcW w:w="1980" w:type="dxa"/>
            <w:vAlign w:val="center"/>
          </w:tcPr>
          <w:p w14:paraId="160D32BE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136058FA" w14:textId="2DF469B8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З'єднання з Ноутбуком не встановлюється (відображається помилка «Неможливо підключитися»)</w:t>
            </w:r>
          </w:p>
          <w:p w14:paraId="724219E7" w14:textId="26C7F7FD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Навушники залишаються активними та підключеними  до Смартфона</w:t>
            </w:r>
          </w:p>
        </w:tc>
      </w:tr>
      <w:tr w:rsidR="006A4CBA" w:rsidRPr="00171079" w14:paraId="09D05D13" w14:textId="77777777" w:rsidTr="00E509C4">
        <w:tc>
          <w:tcPr>
            <w:tcW w:w="1980" w:type="dxa"/>
            <w:vAlign w:val="center"/>
          </w:tcPr>
          <w:p w14:paraId="32F942F1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F89F031" w14:textId="3C711785" w:rsidR="006A4CBA" w:rsidRPr="00171079" w:rsidRDefault="006A4CBA" w:rsidP="00E509C4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sz w:val="28"/>
                <w:szCs w:val="28"/>
                <w:lang w:val="uk-UA"/>
              </w:rPr>
              <w:t>Аудіоз'єднання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зі Смартфоном залишається стабільним, другий пристрій не підключено</w:t>
            </w:r>
          </w:p>
        </w:tc>
      </w:tr>
    </w:tbl>
    <w:p w14:paraId="649B3465" w14:textId="7C80CBC3" w:rsidR="0057011F" w:rsidRPr="00171079" w:rsidRDefault="0057011F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7415FE8F" w14:textId="0AD3A492" w:rsidR="006A4CBA" w:rsidRPr="00171079" w:rsidRDefault="006A4CBA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745D28D0" w14:textId="77777777" w:rsidR="006A4CBA" w:rsidRPr="00171079" w:rsidRDefault="006A4CBA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25434CDA" w14:textId="4427BAD3" w:rsidR="006A4CBA" w:rsidRPr="00171079" w:rsidRDefault="006A4CBA" w:rsidP="006A4CBA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lastRenderedPageBreak/>
        <w:t xml:space="preserve">Тест-кейс: </w:t>
      </w:r>
      <w:r w:rsidRPr="00171079">
        <w:rPr>
          <w:bCs/>
          <w:sz w:val="28"/>
          <w:szCs w:val="28"/>
          <w:lang w:val="uk-UA"/>
        </w:rPr>
        <w:t>ТС-0</w:t>
      </w:r>
      <w:r w:rsidRPr="00171079">
        <w:rPr>
          <w:bCs/>
          <w:sz w:val="28"/>
          <w:szCs w:val="28"/>
          <w:lang w:val="uk-UA"/>
        </w:rPr>
        <w:t>9</w:t>
      </w:r>
      <w:r w:rsidRPr="00171079">
        <w:rPr>
          <w:bCs/>
          <w:sz w:val="28"/>
          <w:szCs w:val="28"/>
          <w:lang w:val="uk-UA"/>
        </w:rPr>
        <w:t xml:space="preserve">. </w:t>
      </w:r>
      <w:r w:rsidRPr="00171079">
        <w:rPr>
          <w:bCs/>
          <w:sz w:val="28"/>
          <w:szCs w:val="28"/>
          <w:lang w:val="uk-UA"/>
        </w:rPr>
        <w:t>Зміна функції жесту сенсорної панелі через мобільний додаток</w:t>
      </w:r>
    </w:p>
    <w:p w14:paraId="21E7FB59" w14:textId="4472829B" w:rsidR="006A4CBA" w:rsidRPr="00171079" w:rsidRDefault="006A4CBA" w:rsidP="006A4CBA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High</w:t>
      </w:r>
      <w:proofErr w:type="spellEnd"/>
      <w:r w:rsidRPr="00171079">
        <w:rPr>
          <w:sz w:val="28"/>
          <w:szCs w:val="28"/>
          <w:lang w:val="uk-UA"/>
        </w:rPr>
        <w:t xml:space="preserve"> (Високий)</w:t>
      </w:r>
    </w:p>
    <w:p w14:paraId="5BA248FE" w14:textId="47BE5255" w:rsidR="006A4CBA" w:rsidRPr="00171079" w:rsidRDefault="006A4CBA" w:rsidP="006A4CBA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Positive</w:t>
      </w:r>
      <w:proofErr w:type="spellEnd"/>
      <w:r w:rsidRPr="00171079">
        <w:rPr>
          <w:sz w:val="28"/>
          <w:szCs w:val="28"/>
          <w:lang w:val="uk-UA"/>
        </w:rPr>
        <w:t xml:space="preserve"> (Позитивний)</w:t>
      </w:r>
    </w:p>
    <w:p w14:paraId="7BD712EF" w14:textId="5C1A01F3" w:rsidR="006A4CBA" w:rsidRPr="00171079" w:rsidRDefault="006A4CBA" w:rsidP="006A4CBA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>Програмне забезпечення / Сенсорна панель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6A4CBA" w:rsidRPr="00171079" w14:paraId="35B89045" w14:textId="77777777" w:rsidTr="00E509C4">
        <w:tc>
          <w:tcPr>
            <w:tcW w:w="1980" w:type="dxa"/>
          </w:tcPr>
          <w:p w14:paraId="04FE52CA" w14:textId="77777777" w:rsidR="006A4CBA" w:rsidRPr="00171079" w:rsidRDefault="006A4CBA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2BBABB84" w14:textId="77777777" w:rsidR="006A4CBA" w:rsidRPr="00171079" w:rsidRDefault="006A4CBA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6A4CBA" w:rsidRPr="00171079" w14:paraId="1DBD4098" w14:textId="77777777" w:rsidTr="00E509C4">
        <w:tc>
          <w:tcPr>
            <w:tcW w:w="1980" w:type="dxa"/>
            <w:vAlign w:val="center"/>
          </w:tcPr>
          <w:p w14:paraId="04836E54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412C3607" w14:textId="77777777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Навушники увімкнені та вже підключені до Смартфона </w:t>
            </w:r>
          </w:p>
          <w:p w14:paraId="58217625" w14:textId="00C4460A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На смартфоні встановлено та відкрито офіційний супутній додаток для навушників</w:t>
            </w:r>
          </w:p>
          <w:p w14:paraId="16BE4DD9" w14:textId="2CBEAD41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У додатку відображається статус навушників «Підключено»</w:t>
            </w:r>
          </w:p>
        </w:tc>
      </w:tr>
      <w:tr w:rsidR="006A4CBA" w:rsidRPr="00171079" w14:paraId="1C0F1F47" w14:textId="77777777" w:rsidTr="00E509C4">
        <w:tc>
          <w:tcPr>
            <w:tcW w:w="1980" w:type="dxa"/>
            <w:vAlign w:val="center"/>
          </w:tcPr>
          <w:p w14:paraId="0063DAFE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1D4F899" w14:textId="78C11753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Перейти у вкладку «Жести» / «Керування» в додатку</w:t>
            </w:r>
          </w:p>
          <w:p w14:paraId="3251D383" w14:textId="2ADEC063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Змінити дію для «Подвійного дотику на правому навушнику» з «Наступний трек» на «Збільшення гучності»</w:t>
            </w:r>
          </w:p>
          <w:p w14:paraId="62E0F54F" w14:textId="77777777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Зберегти зміни</w:t>
            </w:r>
          </w:p>
          <w:p w14:paraId="0F9EC187" w14:textId="41E11ECD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4. Увімкнути будь-який 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аудіотрек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  <w:p w14:paraId="082C06D7" w14:textId="65C320C1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5. Здійснити подвійний дотик до сенсорної панелі правого навушника</w:t>
            </w:r>
          </w:p>
        </w:tc>
      </w:tr>
      <w:tr w:rsidR="006A4CBA" w:rsidRPr="00171079" w14:paraId="08D31464" w14:textId="77777777" w:rsidTr="00E509C4">
        <w:trPr>
          <w:trHeight w:val="1180"/>
        </w:trPr>
        <w:tc>
          <w:tcPr>
            <w:tcW w:w="1980" w:type="dxa"/>
            <w:vAlign w:val="center"/>
          </w:tcPr>
          <w:p w14:paraId="0B2FB0FA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3FA5138E" w14:textId="0B5E82FC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Pr="00171079">
              <w:rPr>
                <w:sz w:val="28"/>
                <w:szCs w:val="28"/>
                <w:lang w:val="uk-UA"/>
              </w:rPr>
              <w:t>Налаштування успішно синхронізуються</w:t>
            </w:r>
          </w:p>
          <w:p w14:paraId="3AEBF2EC" w14:textId="205FC032" w:rsidR="006A4CBA" w:rsidRPr="00171079" w:rsidRDefault="006A4CBA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Pr="00171079">
              <w:rPr>
                <w:sz w:val="28"/>
                <w:szCs w:val="28"/>
                <w:lang w:val="uk-UA"/>
              </w:rPr>
              <w:t>Рівень гучності аудіо зростає на одну одиницю</w:t>
            </w:r>
          </w:p>
        </w:tc>
      </w:tr>
      <w:tr w:rsidR="006A4CBA" w:rsidRPr="00171079" w14:paraId="403997C9" w14:textId="77777777" w:rsidTr="00E509C4">
        <w:tc>
          <w:tcPr>
            <w:tcW w:w="1980" w:type="dxa"/>
            <w:vAlign w:val="center"/>
          </w:tcPr>
          <w:p w14:paraId="24C1ECD6" w14:textId="77777777" w:rsidR="006A4CBA" w:rsidRPr="00171079" w:rsidRDefault="006A4CBA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3EA7A389" w14:textId="439B9174" w:rsidR="006A4CBA" w:rsidRPr="00171079" w:rsidRDefault="006A4CBA" w:rsidP="00E509C4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Нова схема реагування сенсорної панелі активна і зберігається до наступної зміни користувачем</w:t>
            </w:r>
          </w:p>
        </w:tc>
      </w:tr>
    </w:tbl>
    <w:p w14:paraId="4910D189" w14:textId="5FAABCC0" w:rsidR="006A4CBA" w:rsidRPr="00171079" w:rsidRDefault="006A4CBA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19A0D8E3" w14:textId="108E8968" w:rsidR="00194141" w:rsidRPr="00171079" w:rsidRDefault="00194141" w:rsidP="0019414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 xml:space="preserve">Тест-кейс: </w:t>
      </w:r>
      <w:r w:rsidRPr="00171079">
        <w:rPr>
          <w:bCs/>
          <w:sz w:val="28"/>
          <w:szCs w:val="28"/>
          <w:lang w:val="uk-UA"/>
        </w:rPr>
        <w:t>ТС-</w:t>
      </w:r>
      <w:r w:rsidRPr="00171079">
        <w:rPr>
          <w:bCs/>
          <w:sz w:val="28"/>
          <w:szCs w:val="28"/>
          <w:lang w:val="uk-UA"/>
        </w:rPr>
        <w:t>10</w:t>
      </w:r>
      <w:r w:rsidRPr="00171079">
        <w:rPr>
          <w:bCs/>
          <w:sz w:val="28"/>
          <w:szCs w:val="28"/>
          <w:lang w:val="uk-UA"/>
        </w:rPr>
        <w:t xml:space="preserve">. </w:t>
      </w:r>
      <w:r w:rsidR="00171079" w:rsidRPr="00171079">
        <w:rPr>
          <w:bCs/>
          <w:sz w:val="28"/>
          <w:szCs w:val="28"/>
          <w:lang w:val="uk-UA"/>
        </w:rPr>
        <w:t>Скидання до заводських налаштувань через кнопку на кейсі</w:t>
      </w:r>
    </w:p>
    <w:p w14:paraId="4AAD2D8B" w14:textId="77777777" w:rsidR="00194141" w:rsidRPr="00171079" w:rsidRDefault="00194141" w:rsidP="00194141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Пріоритет: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High</w:t>
      </w:r>
      <w:proofErr w:type="spellEnd"/>
      <w:r w:rsidRPr="00171079">
        <w:rPr>
          <w:sz w:val="28"/>
          <w:szCs w:val="28"/>
          <w:lang w:val="uk-UA"/>
        </w:rPr>
        <w:t xml:space="preserve"> (Високий)</w:t>
      </w:r>
    </w:p>
    <w:p w14:paraId="70B9065C" w14:textId="77777777" w:rsidR="00194141" w:rsidRPr="00171079" w:rsidRDefault="00194141" w:rsidP="00194141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Тип:</w:t>
      </w:r>
      <w:r w:rsidRPr="00171079">
        <w:rPr>
          <w:b/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Positive</w:t>
      </w:r>
      <w:proofErr w:type="spellEnd"/>
      <w:r w:rsidRPr="00171079">
        <w:rPr>
          <w:sz w:val="28"/>
          <w:szCs w:val="28"/>
          <w:lang w:val="uk-UA"/>
        </w:rPr>
        <w:t xml:space="preserve"> (Позитивний)</w:t>
      </w:r>
    </w:p>
    <w:p w14:paraId="0535E199" w14:textId="1657F5F2" w:rsidR="00194141" w:rsidRPr="00171079" w:rsidRDefault="00194141" w:rsidP="00194141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b/>
          <w:bCs/>
          <w:sz w:val="28"/>
          <w:szCs w:val="28"/>
          <w:lang w:val="uk-UA"/>
        </w:rPr>
        <w:t>Компонент:</w:t>
      </w:r>
      <w:r w:rsidRPr="00171079">
        <w:rPr>
          <w:b/>
          <w:sz w:val="28"/>
          <w:szCs w:val="28"/>
          <w:lang w:val="uk-UA"/>
        </w:rPr>
        <w:t xml:space="preserve"> </w:t>
      </w:r>
      <w:r w:rsidR="00171079" w:rsidRPr="00171079">
        <w:rPr>
          <w:sz w:val="28"/>
          <w:szCs w:val="28"/>
          <w:lang w:val="uk-UA"/>
        </w:rPr>
        <w:t>Кнопка скидання / Системна плата кейса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194141" w:rsidRPr="00171079" w14:paraId="57326000" w14:textId="77777777" w:rsidTr="00E509C4">
        <w:tc>
          <w:tcPr>
            <w:tcW w:w="1980" w:type="dxa"/>
          </w:tcPr>
          <w:p w14:paraId="7F1C6CE4" w14:textId="77777777" w:rsidR="00194141" w:rsidRPr="00171079" w:rsidRDefault="00194141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7365" w:type="dxa"/>
          </w:tcPr>
          <w:p w14:paraId="008A5D85" w14:textId="77777777" w:rsidR="00194141" w:rsidRPr="00171079" w:rsidRDefault="00194141" w:rsidP="00E509C4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Опис</w:t>
            </w:r>
          </w:p>
        </w:tc>
      </w:tr>
      <w:tr w:rsidR="00194141" w:rsidRPr="00171079" w14:paraId="7D86336E" w14:textId="77777777" w:rsidTr="00E509C4">
        <w:tc>
          <w:tcPr>
            <w:tcW w:w="1980" w:type="dxa"/>
            <w:vAlign w:val="center"/>
          </w:tcPr>
          <w:p w14:paraId="4299D20B" w14:textId="77777777" w:rsidR="00194141" w:rsidRPr="00171079" w:rsidRDefault="00194141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Передумови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Pre-conditions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221BC079" w14:textId="42A200CF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="00171079" w:rsidRPr="00171079">
              <w:rPr>
                <w:sz w:val="28"/>
                <w:szCs w:val="28"/>
                <w:lang w:val="uk-UA"/>
              </w:rPr>
              <w:t>Обидва навушники знаходяться всередині зарядного кейса</w:t>
            </w:r>
          </w:p>
          <w:p w14:paraId="1DB39895" w14:textId="37099010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="00171079" w:rsidRPr="00171079">
              <w:rPr>
                <w:sz w:val="28"/>
                <w:szCs w:val="28"/>
                <w:lang w:val="uk-UA"/>
              </w:rPr>
              <w:t>Кейс та навушники мають рівень заряду не менше 30%</w:t>
            </w:r>
          </w:p>
          <w:p w14:paraId="0DF14F91" w14:textId="4B7B1F69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="00171079" w:rsidRPr="00171079">
              <w:rPr>
                <w:sz w:val="28"/>
                <w:szCs w:val="28"/>
                <w:lang w:val="uk-UA"/>
              </w:rPr>
              <w:t xml:space="preserve">Навушники раніше були спарені зі смартфоном та збережені у списку його </w:t>
            </w:r>
            <w:proofErr w:type="spellStart"/>
            <w:r w:rsidR="00171079"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  <w:r w:rsidR="00171079" w:rsidRPr="00171079">
              <w:rPr>
                <w:sz w:val="28"/>
                <w:szCs w:val="28"/>
                <w:lang w:val="uk-UA"/>
              </w:rPr>
              <w:t>-пристроїв</w:t>
            </w:r>
          </w:p>
        </w:tc>
      </w:tr>
      <w:tr w:rsidR="00194141" w:rsidRPr="00171079" w14:paraId="786945A7" w14:textId="77777777" w:rsidTr="00E509C4">
        <w:tc>
          <w:tcPr>
            <w:tcW w:w="1980" w:type="dxa"/>
            <w:vAlign w:val="center"/>
          </w:tcPr>
          <w:p w14:paraId="20700749" w14:textId="77777777" w:rsidR="00194141" w:rsidRPr="00171079" w:rsidRDefault="00194141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lastRenderedPageBreak/>
              <w:t>Кроки</w:t>
            </w:r>
            <w:r w:rsidRPr="00171079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Steps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6FCE6D1E" w14:textId="77777777" w:rsidR="00171079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="00171079" w:rsidRPr="00171079">
              <w:rPr>
                <w:sz w:val="28"/>
                <w:szCs w:val="28"/>
                <w:lang w:val="uk-UA"/>
              </w:rPr>
              <w:t>Відкрити кришку зарядного кейса (навушники залишаються всередині)</w:t>
            </w:r>
          </w:p>
          <w:p w14:paraId="5F998A94" w14:textId="15745701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="00171079" w:rsidRPr="00171079">
              <w:rPr>
                <w:sz w:val="28"/>
                <w:szCs w:val="28"/>
                <w:lang w:val="uk-UA"/>
              </w:rPr>
              <w:t>Натиснути фізичну кнопку на корпусі кейса та утримувати її протягом 15 секунд</w:t>
            </w:r>
          </w:p>
          <w:p w14:paraId="20662A5B" w14:textId="2B3A81CE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="00171079" w:rsidRPr="00171079">
              <w:rPr>
                <w:sz w:val="28"/>
                <w:szCs w:val="28"/>
                <w:lang w:val="uk-UA"/>
              </w:rPr>
              <w:t>Дочекатися зміни світлової індикації на кейсі та відпустити кнопку</w:t>
            </w:r>
          </w:p>
          <w:p w14:paraId="0A73AFB1" w14:textId="7560AF06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4. </w:t>
            </w:r>
            <w:r w:rsidR="00171079" w:rsidRPr="00171079">
              <w:rPr>
                <w:sz w:val="28"/>
                <w:szCs w:val="28"/>
                <w:lang w:val="uk-UA"/>
              </w:rPr>
              <w:t>Закрити та знову відкрити кришку кейса</w:t>
            </w:r>
          </w:p>
          <w:p w14:paraId="1327C97C" w14:textId="729B8EA9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5. </w:t>
            </w:r>
            <w:r w:rsidR="00171079" w:rsidRPr="00171079">
              <w:rPr>
                <w:sz w:val="28"/>
                <w:szCs w:val="28"/>
                <w:lang w:val="uk-UA"/>
              </w:rPr>
              <w:t xml:space="preserve">Перевірити статус підключення в меню </w:t>
            </w:r>
            <w:proofErr w:type="spellStart"/>
            <w:r w:rsidR="00171079"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</w:p>
        </w:tc>
      </w:tr>
      <w:tr w:rsidR="00194141" w:rsidRPr="00171079" w14:paraId="068E771E" w14:textId="77777777" w:rsidTr="00E509C4">
        <w:trPr>
          <w:trHeight w:val="1180"/>
        </w:trPr>
        <w:tc>
          <w:tcPr>
            <w:tcW w:w="1980" w:type="dxa"/>
            <w:vAlign w:val="center"/>
          </w:tcPr>
          <w:p w14:paraId="79A20CED" w14:textId="77777777" w:rsidR="00194141" w:rsidRPr="00171079" w:rsidRDefault="00194141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171079">
              <w:rPr>
                <w:b/>
                <w:sz w:val="28"/>
                <w:szCs w:val="28"/>
                <w:lang w:val="uk-UA"/>
              </w:rPr>
              <w:t>Очікуваний результат</w:t>
            </w:r>
            <w:r w:rsidRPr="00171079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365" w:type="dxa"/>
          </w:tcPr>
          <w:p w14:paraId="58D6EAA4" w14:textId="508FDBDD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1. </w:t>
            </w:r>
            <w:r w:rsidR="00171079" w:rsidRPr="00171079">
              <w:rPr>
                <w:sz w:val="28"/>
                <w:szCs w:val="28"/>
                <w:lang w:val="uk-UA"/>
              </w:rPr>
              <w:t>Світлодіодний індикатор починає швидко блимати білим кольором</w:t>
            </w:r>
          </w:p>
          <w:p w14:paraId="44AE0A90" w14:textId="77777777" w:rsidR="00194141" w:rsidRPr="00171079" w:rsidRDefault="00194141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 xml:space="preserve">2. </w:t>
            </w:r>
            <w:r w:rsidR="00171079" w:rsidRPr="00171079">
              <w:rPr>
                <w:sz w:val="28"/>
                <w:szCs w:val="28"/>
                <w:lang w:val="uk-UA"/>
              </w:rPr>
              <w:t xml:space="preserve">Історія всіх збережених раніше </w:t>
            </w:r>
            <w:proofErr w:type="spellStart"/>
            <w:r w:rsidR="00171079" w:rsidRPr="00171079">
              <w:rPr>
                <w:sz w:val="28"/>
                <w:szCs w:val="28"/>
                <w:lang w:val="uk-UA"/>
              </w:rPr>
              <w:t>Bluetooth</w:t>
            </w:r>
            <w:proofErr w:type="spellEnd"/>
            <w:r w:rsidR="00171079" w:rsidRPr="00171079">
              <w:rPr>
                <w:sz w:val="28"/>
                <w:szCs w:val="28"/>
                <w:lang w:val="uk-UA"/>
              </w:rPr>
              <w:t>-з'єднань видаляється</w:t>
            </w:r>
          </w:p>
          <w:p w14:paraId="47F469DF" w14:textId="05074AF2" w:rsidR="00171079" w:rsidRPr="00171079" w:rsidRDefault="00171079" w:rsidP="00E509C4">
            <w:pPr>
              <w:pStyle w:val="a4"/>
              <w:spacing w:before="0" w:beforeAutospacing="0" w:after="0" w:afterAutospacing="0" w:line="276" w:lineRule="auto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3.</w:t>
            </w:r>
            <w:r w:rsidRPr="00171079">
              <w:rPr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Автоматичне підключення до смартфона не відбувається</w:t>
            </w:r>
          </w:p>
        </w:tc>
      </w:tr>
      <w:tr w:rsidR="00194141" w:rsidRPr="00171079" w14:paraId="781910BF" w14:textId="77777777" w:rsidTr="00E509C4">
        <w:tc>
          <w:tcPr>
            <w:tcW w:w="1980" w:type="dxa"/>
            <w:vAlign w:val="center"/>
          </w:tcPr>
          <w:p w14:paraId="227C6AFB" w14:textId="77777777" w:rsidR="00194141" w:rsidRPr="00171079" w:rsidRDefault="00194141" w:rsidP="00E509C4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71079">
              <w:rPr>
                <w:b/>
                <w:sz w:val="28"/>
                <w:szCs w:val="28"/>
                <w:lang w:val="uk-UA"/>
              </w:rPr>
              <w:t>Постумови</w:t>
            </w:r>
            <w:proofErr w:type="spellEnd"/>
            <w:r w:rsidRPr="00171079">
              <w:rPr>
                <w:b/>
                <w:sz w:val="28"/>
                <w:szCs w:val="28"/>
                <w:lang w:val="uk-UA"/>
              </w:rPr>
              <w:t xml:space="preserve"> </w:t>
            </w:r>
            <w:r w:rsidRPr="00171079">
              <w:rPr>
                <w:sz w:val="28"/>
                <w:szCs w:val="28"/>
                <w:lang w:val="uk-UA"/>
              </w:rPr>
              <w:t>(</w:t>
            </w:r>
            <w:proofErr w:type="spellStart"/>
            <w:r w:rsidRPr="00171079">
              <w:rPr>
                <w:sz w:val="28"/>
                <w:szCs w:val="28"/>
                <w:lang w:val="uk-UA"/>
              </w:rPr>
              <w:t>Post-conditions</w:t>
            </w:r>
            <w:proofErr w:type="spellEnd"/>
            <w:r w:rsidRPr="00171079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7365" w:type="dxa"/>
          </w:tcPr>
          <w:p w14:paraId="1A20D1B0" w14:textId="574E1F58" w:rsidR="00194141" w:rsidRPr="00171079" w:rsidRDefault="00171079" w:rsidP="00E509C4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171079">
              <w:rPr>
                <w:sz w:val="28"/>
                <w:szCs w:val="28"/>
                <w:lang w:val="uk-UA"/>
              </w:rPr>
              <w:t>Заводські налаштування відновлено</w:t>
            </w:r>
          </w:p>
        </w:tc>
      </w:tr>
    </w:tbl>
    <w:p w14:paraId="34180C69" w14:textId="77777777" w:rsidR="00194141" w:rsidRPr="00171079" w:rsidRDefault="00194141" w:rsidP="00FC45AF">
      <w:pPr>
        <w:spacing w:line="360" w:lineRule="auto"/>
        <w:jc w:val="both"/>
        <w:rPr>
          <w:sz w:val="28"/>
          <w:szCs w:val="28"/>
          <w:lang w:val="uk-UA"/>
        </w:rPr>
      </w:pPr>
    </w:p>
    <w:p w14:paraId="08808447" w14:textId="1E8A3B4E" w:rsidR="00464B76" w:rsidRPr="00171079" w:rsidRDefault="009A6506" w:rsidP="00464B7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Висновки:</w:t>
      </w:r>
      <w:r w:rsidR="00F3400B" w:rsidRPr="00171079">
        <w:rPr>
          <w:lang w:val="uk-UA"/>
        </w:rPr>
        <w:t xml:space="preserve"> </w:t>
      </w:r>
      <w:r w:rsidR="00171079" w:rsidRPr="00171079">
        <w:rPr>
          <w:sz w:val="28"/>
          <w:szCs w:val="28"/>
          <w:lang w:val="uk-UA"/>
        </w:rPr>
        <w:t>Під час виконання практичної роботи було закріплено теоретичні знання щодо структури тестової документації та розвинуто практичні навички у сфері QA/QC. В результаті роботи було проаналізовано будову багатокомпонентного фізичного об’єкта (бездротових навушників із зарядним кейсом) та розроблено набір атомарних тест-кейсів, що охоплюють як позитивні, так і негативні сценарії тестування.</w:t>
      </w:r>
    </w:p>
    <w:p w14:paraId="1C57CDA7" w14:textId="77777777" w:rsidR="00464B76" w:rsidRPr="00171079" w:rsidRDefault="00464B76" w:rsidP="00F7753B">
      <w:pPr>
        <w:spacing w:line="360" w:lineRule="auto"/>
        <w:jc w:val="both"/>
        <w:rPr>
          <w:lang w:val="uk-UA"/>
        </w:rPr>
      </w:pPr>
    </w:p>
    <w:p w14:paraId="15959801" w14:textId="532B38C7" w:rsidR="009A6506" w:rsidRPr="00171079" w:rsidRDefault="009A6506" w:rsidP="00B515E5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171079">
        <w:rPr>
          <w:b/>
          <w:sz w:val="28"/>
          <w:szCs w:val="28"/>
          <w:lang w:val="uk-UA"/>
        </w:rPr>
        <w:t>Відповіді на контрольні запитання:</w:t>
      </w:r>
    </w:p>
    <w:p w14:paraId="0A100509" w14:textId="0B23CC18" w:rsidR="00B515E5" w:rsidRPr="00171079" w:rsidRDefault="00587E56" w:rsidP="00B515E5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Навіщо потрібні тест-кейси?</w:t>
      </w:r>
    </w:p>
    <w:p w14:paraId="2D3A6A65" w14:textId="5C846456" w:rsidR="001702E0" w:rsidRPr="00171079" w:rsidRDefault="00171079" w:rsidP="003323EF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Тест-кейси потрібні для перетворення вимог до продукту на чіткі інструкції для перевірки. Вони забезпечують системну оцінку якості, допомагають своєчасно виявляти дефекти та гарантують повторюваність перевірок.</w:t>
      </w:r>
    </w:p>
    <w:p w14:paraId="239DE889" w14:textId="26FE090E" w:rsidR="00B515E5" w:rsidRPr="00171079" w:rsidRDefault="00587E56" w:rsidP="00B515E5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Основні атрибути тест-кейсу?</w:t>
      </w:r>
    </w:p>
    <w:p w14:paraId="42A144C7" w14:textId="2BEA0CB3" w:rsidR="001702E0" w:rsidRPr="00171079" w:rsidRDefault="00171079" w:rsidP="00171079">
      <w:p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ID: Унікальний ідентифікатор</w:t>
      </w:r>
      <w:r>
        <w:rPr>
          <w:sz w:val="28"/>
          <w:szCs w:val="28"/>
          <w:lang w:val="uk-UA"/>
        </w:rPr>
        <w:t xml:space="preserve">. </w:t>
      </w:r>
      <w:r w:rsidRPr="00171079">
        <w:rPr>
          <w:sz w:val="28"/>
          <w:szCs w:val="28"/>
          <w:lang w:val="uk-UA"/>
        </w:rPr>
        <w:t>Назва (</w:t>
      </w:r>
      <w:proofErr w:type="spellStart"/>
      <w:r w:rsidRPr="00171079">
        <w:rPr>
          <w:sz w:val="28"/>
          <w:szCs w:val="28"/>
          <w:lang w:val="uk-UA"/>
        </w:rPr>
        <w:t>Title</w:t>
      </w:r>
      <w:proofErr w:type="spellEnd"/>
      <w:r w:rsidRPr="00171079">
        <w:rPr>
          <w:sz w:val="28"/>
          <w:szCs w:val="28"/>
          <w:lang w:val="uk-UA"/>
        </w:rPr>
        <w:t>): Короткий опис того, що перевіряється</w:t>
      </w:r>
      <w:r>
        <w:rPr>
          <w:sz w:val="28"/>
          <w:szCs w:val="28"/>
          <w:lang w:val="uk-UA"/>
        </w:rPr>
        <w:t>.</w:t>
      </w:r>
      <w:r w:rsidRPr="00171079">
        <w:rPr>
          <w:sz w:val="28"/>
          <w:szCs w:val="28"/>
          <w:lang w:val="uk-UA"/>
        </w:rPr>
        <w:t xml:space="preserve"> Пріоритет (</w:t>
      </w:r>
      <w:proofErr w:type="spellStart"/>
      <w:r w:rsidRPr="00171079">
        <w:rPr>
          <w:sz w:val="28"/>
          <w:szCs w:val="28"/>
          <w:lang w:val="uk-UA"/>
        </w:rPr>
        <w:t>Priority</w:t>
      </w:r>
      <w:proofErr w:type="spellEnd"/>
      <w:r>
        <w:rPr>
          <w:sz w:val="28"/>
          <w:szCs w:val="28"/>
          <w:lang w:val="uk-UA"/>
        </w:rPr>
        <w:t>).</w:t>
      </w:r>
      <w:bookmarkStart w:id="0" w:name="_GoBack"/>
      <w:bookmarkEnd w:id="0"/>
      <w:r>
        <w:rPr>
          <w:sz w:val="28"/>
          <w:szCs w:val="28"/>
          <w:lang w:val="uk-UA"/>
        </w:rPr>
        <w:t xml:space="preserve"> </w:t>
      </w:r>
      <w:r w:rsidRPr="00171079">
        <w:rPr>
          <w:sz w:val="28"/>
          <w:szCs w:val="28"/>
          <w:lang w:val="uk-UA"/>
        </w:rPr>
        <w:t>Попередні умови (</w:t>
      </w:r>
      <w:proofErr w:type="spellStart"/>
      <w:r w:rsidRPr="00171079">
        <w:rPr>
          <w:sz w:val="28"/>
          <w:szCs w:val="28"/>
          <w:lang w:val="uk-UA"/>
        </w:rPr>
        <w:t>Pre-conditions</w:t>
      </w:r>
      <w:proofErr w:type="spellEnd"/>
      <w:r w:rsidRPr="00171079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 xml:space="preserve">. </w:t>
      </w:r>
      <w:r w:rsidRPr="00171079">
        <w:rPr>
          <w:sz w:val="28"/>
          <w:szCs w:val="28"/>
          <w:lang w:val="uk-UA"/>
        </w:rPr>
        <w:t xml:space="preserve">Кроки </w:t>
      </w:r>
      <w:r w:rsidRPr="00171079">
        <w:rPr>
          <w:sz w:val="28"/>
          <w:szCs w:val="28"/>
          <w:lang w:val="uk-UA"/>
        </w:rPr>
        <w:lastRenderedPageBreak/>
        <w:t>(</w:t>
      </w:r>
      <w:proofErr w:type="spellStart"/>
      <w:r w:rsidRPr="00171079">
        <w:rPr>
          <w:sz w:val="28"/>
          <w:szCs w:val="28"/>
          <w:lang w:val="uk-UA"/>
        </w:rPr>
        <w:t>Steps</w:t>
      </w:r>
      <w:proofErr w:type="spellEnd"/>
      <w:r w:rsidRPr="00171079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 xml:space="preserve">. </w:t>
      </w:r>
      <w:r w:rsidRPr="00171079">
        <w:rPr>
          <w:sz w:val="28"/>
          <w:szCs w:val="28"/>
          <w:lang w:val="uk-UA"/>
        </w:rPr>
        <w:t>Очікуваний результат (</w:t>
      </w:r>
      <w:proofErr w:type="spellStart"/>
      <w:r w:rsidRPr="00171079">
        <w:rPr>
          <w:sz w:val="28"/>
          <w:szCs w:val="28"/>
          <w:lang w:val="uk-UA"/>
        </w:rPr>
        <w:t>Expected</w:t>
      </w:r>
      <w:proofErr w:type="spellEnd"/>
      <w:r w:rsidRPr="00171079">
        <w:rPr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Result</w:t>
      </w:r>
      <w:proofErr w:type="spellEnd"/>
      <w:r w:rsidRPr="00171079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 xml:space="preserve">. </w:t>
      </w:r>
      <w:r w:rsidRPr="00171079">
        <w:rPr>
          <w:sz w:val="28"/>
          <w:szCs w:val="28"/>
          <w:lang w:val="uk-UA"/>
        </w:rPr>
        <w:t>Фактичний результат (</w:t>
      </w:r>
      <w:proofErr w:type="spellStart"/>
      <w:r w:rsidRPr="00171079">
        <w:rPr>
          <w:sz w:val="28"/>
          <w:szCs w:val="28"/>
          <w:lang w:val="uk-UA"/>
        </w:rPr>
        <w:t>Actual</w:t>
      </w:r>
      <w:proofErr w:type="spellEnd"/>
      <w:r w:rsidRPr="00171079">
        <w:rPr>
          <w:sz w:val="28"/>
          <w:szCs w:val="28"/>
          <w:lang w:val="uk-UA"/>
        </w:rPr>
        <w:t xml:space="preserve"> </w:t>
      </w:r>
      <w:proofErr w:type="spellStart"/>
      <w:r w:rsidRPr="00171079">
        <w:rPr>
          <w:sz w:val="28"/>
          <w:szCs w:val="28"/>
          <w:lang w:val="uk-UA"/>
        </w:rPr>
        <w:t>Result</w:t>
      </w:r>
      <w:proofErr w:type="spellEnd"/>
      <w:r w:rsidRPr="00171079">
        <w:rPr>
          <w:sz w:val="28"/>
          <w:szCs w:val="28"/>
          <w:lang w:val="uk-UA"/>
        </w:rPr>
        <w:t>)</w:t>
      </w:r>
    </w:p>
    <w:p w14:paraId="7BEEA76F" w14:textId="3E1BBDEE" w:rsidR="00B515E5" w:rsidRPr="00171079" w:rsidRDefault="00587E56" w:rsidP="00B515E5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Які типи тест-кейсів існують?</w:t>
      </w:r>
    </w:p>
    <w:p w14:paraId="32625324" w14:textId="49089665" w:rsidR="001702E0" w:rsidRPr="00171079" w:rsidRDefault="001702E0" w:rsidP="003323EF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 xml:space="preserve">процесу </w:t>
      </w:r>
      <w:r w:rsidR="00171079" w:rsidRPr="00171079">
        <w:rPr>
          <w:sz w:val="28"/>
          <w:szCs w:val="28"/>
          <w:lang w:val="uk-UA"/>
        </w:rPr>
        <w:t>За логікою поведінки системи виділяють позитивні (</w:t>
      </w:r>
      <w:proofErr w:type="spellStart"/>
      <w:r w:rsidR="00171079" w:rsidRPr="00171079">
        <w:rPr>
          <w:sz w:val="28"/>
          <w:szCs w:val="28"/>
          <w:lang w:val="uk-UA"/>
        </w:rPr>
        <w:t>Positive</w:t>
      </w:r>
      <w:proofErr w:type="spellEnd"/>
      <w:r w:rsidR="00171079" w:rsidRPr="00171079">
        <w:rPr>
          <w:sz w:val="28"/>
          <w:szCs w:val="28"/>
          <w:lang w:val="uk-UA"/>
        </w:rPr>
        <w:t>) та негативні (</w:t>
      </w:r>
      <w:proofErr w:type="spellStart"/>
      <w:r w:rsidR="00171079" w:rsidRPr="00171079">
        <w:rPr>
          <w:sz w:val="28"/>
          <w:szCs w:val="28"/>
          <w:lang w:val="uk-UA"/>
        </w:rPr>
        <w:t>Negative</w:t>
      </w:r>
      <w:proofErr w:type="spellEnd"/>
      <w:r w:rsidR="00171079" w:rsidRPr="00171079">
        <w:rPr>
          <w:sz w:val="28"/>
          <w:szCs w:val="28"/>
          <w:lang w:val="uk-UA"/>
        </w:rPr>
        <w:t>) тест-кейси. Також їх класифікують за рівнем тестування (модульні, інтеграційні, системні), цілями (функціональні, нефункціональні, UI/UX, безпеки, регресійні) та пріоритетом (</w:t>
      </w:r>
      <w:proofErr w:type="spellStart"/>
      <w:r w:rsidR="00171079" w:rsidRPr="00171079">
        <w:rPr>
          <w:sz w:val="28"/>
          <w:szCs w:val="28"/>
          <w:lang w:val="uk-UA"/>
        </w:rPr>
        <w:t>High</w:t>
      </w:r>
      <w:proofErr w:type="spellEnd"/>
      <w:r w:rsidR="00171079" w:rsidRPr="00171079">
        <w:rPr>
          <w:sz w:val="28"/>
          <w:szCs w:val="28"/>
          <w:lang w:val="uk-UA"/>
        </w:rPr>
        <w:t xml:space="preserve">, </w:t>
      </w:r>
      <w:proofErr w:type="spellStart"/>
      <w:r w:rsidR="00171079" w:rsidRPr="00171079">
        <w:rPr>
          <w:sz w:val="28"/>
          <w:szCs w:val="28"/>
          <w:lang w:val="uk-UA"/>
        </w:rPr>
        <w:t>Medium</w:t>
      </w:r>
      <w:proofErr w:type="spellEnd"/>
      <w:r w:rsidR="00171079" w:rsidRPr="00171079">
        <w:rPr>
          <w:sz w:val="28"/>
          <w:szCs w:val="28"/>
          <w:lang w:val="uk-UA"/>
        </w:rPr>
        <w:t xml:space="preserve">, </w:t>
      </w:r>
      <w:proofErr w:type="spellStart"/>
      <w:r w:rsidR="00171079" w:rsidRPr="00171079">
        <w:rPr>
          <w:sz w:val="28"/>
          <w:szCs w:val="28"/>
          <w:lang w:val="uk-UA"/>
        </w:rPr>
        <w:t>Low</w:t>
      </w:r>
      <w:proofErr w:type="spellEnd"/>
      <w:r w:rsidR="00171079" w:rsidRPr="00171079">
        <w:rPr>
          <w:sz w:val="28"/>
          <w:szCs w:val="28"/>
          <w:lang w:val="uk-UA"/>
        </w:rPr>
        <w:t>)</w:t>
      </w:r>
    </w:p>
    <w:p w14:paraId="2475AB40" w14:textId="21F4902D" w:rsidR="00587E56" w:rsidRPr="00171079" w:rsidRDefault="00587E56" w:rsidP="00587E56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>Що таке негативний тест-кейс?</w:t>
      </w:r>
    </w:p>
    <w:p w14:paraId="4F585948" w14:textId="3C135BC7" w:rsidR="000105CF" w:rsidRPr="00171079" w:rsidRDefault="00171079" w:rsidP="00171079">
      <w:p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171079">
        <w:rPr>
          <w:sz w:val="28"/>
          <w:szCs w:val="28"/>
          <w:lang w:val="uk-UA"/>
        </w:rPr>
        <w:t xml:space="preserve">Негативний тест-кейс - це тест-кейс, який перевіряє поведінку системи при некоректних діях користувача, введенні </w:t>
      </w:r>
      <w:proofErr w:type="spellStart"/>
      <w:r w:rsidRPr="00171079">
        <w:rPr>
          <w:sz w:val="28"/>
          <w:szCs w:val="28"/>
          <w:lang w:val="uk-UA"/>
        </w:rPr>
        <w:t>невалідних</w:t>
      </w:r>
      <w:proofErr w:type="spellEnd"/>
      <w:r w:rsidRPr="00171079">
        <w:rPr>
          <w:sz w:val="28"/>
          <w:szCs w:val="28"/>
          <w:lang w:val="uk-UA"/>
        </w:rPr>
        <w:t xml:space="preserve"> даних або виникненні позаштатних умов. Його мета переконатися, що програма чи пристрій стійкі до помилок, не ламаються та </w:t>
      </w:r>
      <w:proofErr w:type="spellStart"/>
      <w:r w:rsidRPr="00171079">
        <w:rPr>
          <w:sz w:val="28"/>
          <w:szCs w:val="28"/>
          <w:lang w:val="uk-UA"/>
        </w:rPr>
        <w:t>коректно</w:t>
      </w:r>
      <w:proofErr w:type="spellEnd"/>
      <w:r w:rsidRPr="00171079">
        <w:rPr>
          <w:sz w:val="28"/>
          <w:szCs w:val="28"/>
          <w:lang w:val="uk-UA"/>
        </w:rPr>
        <w:t xml:space="preserve"> їх обробляють.</w:t>
      </w:r>
    </w:p>
    <w:p w14:paraId="553601F8" w14:textId="0E180C84" w:rsidR="009A6506" w:rsidRPr="00171079" w:rsidRDefault="009A6506" w:rsidP="00587E56">
      <w:pPr>
        <w:spacing w:line="360" w:lineRule="auto"/>
        <w:jc w:val="both"/>
        <w:rPr>
          <w:sz w:val="28"/>
          <w:szCs w:val="28"/>
          <w:lang w:val="uk-UA"/>
        </w:rPr>
      </w:pPr>
    </w:p>
    <w:sectPr w:rsidR="009A6506" w:rsidRPr="00171079" w:rsidSect="004B4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813C7"/>
    <w:multiLevelType w:val="multilevel"/>
    <w:tmpl w:val="D8C223E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97D"/>
    <w:multiLevelType w:val="multilevel"/>
    <w:tmpl w:val="283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6EC1"/>
    <w:multiLevelType w:val="hybridMultilevel"/>
    <w:tmpl w:val="47526F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5F6C21"/>
    <w:multiLevelType w:val="hybridMultilevel"/>
    <w:tmpl w:val="04C8C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911B5"/>
    <w:multiLevelType w:val="hybridMultilevel"/>
    <w:tmpl w:val="001A42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A22EB1"/>
    <w:multiLevelType w:val="hybridMultilevel"/>
    <w:tmpl w:val="25B05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4636D"/>
    <w:multiLevelType w:val="hybridMultilevel"/>
    <w:tmpl w:val="FB326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C2314"/>
    <w:multiLevelType w:val="hybridMultilevel"/>
    <w:tmpl w:val="8F6ED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E5F29"/>
    <w:multiLevelType w:val="multilevel"/>
    <w:tmpl w:val="024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67672"/>
    <w:multiLevelType w:val="multilevel"/>
    <w:tmpl w:val="A71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B3C31"/>
    <w:multiLevelType w:val="multilevel"/>
    <w:tmpl w:val="A44A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207D3"/>
    <w:multiLevelType w:val="multilevel"/>
    <w:tmpl w:val="9AD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65D4C"/>
    <w:multiLevelType w:val="multilevel"/>
    <w:tmpl w:val="E78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4008C"/>
    <w:multiLevelType w:val="multilevel"/>
    <w:tmpl w:val="3E9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E42A7"/>
    <w:multiLevelType w:val="hybridMultilevel"/>
    <w:tmpl w:val="8F1249C0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BB0329"/>
    <w:multiLevelType w:val="multilevel"/>
    <w:tmpl w:val="D0A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40989"/>
    <w:multiLevelType w:val="multilevel"/>
    <w:tmpl w:val="13E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A0628"/>
    <w:multiLevelType w:val="multilevel"/>
    <w:tmpl w:val="C3B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2577A"/>
    <w:multiLevelType w:val="hybridMultilevel"/>
    <w:tmpl w:val="59BE3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B4ADE"/>
    <w:multiLevelType w:val="multilevel"/>
    <w:tmpl w:val="C41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54787"/>
    <w:multiLevelType w:val="multilevel"/>
    <w:tmpl w:val="721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E4DEA"/>
    <w:multiLevelType w:val="hybridMultilevel"/>
    <w:tmpl w:val="84121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327D2"/>
    <w:multiLevelType w:val="multilevel"/>
    <w:tmpl w:val="D11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139E2"/>
    <w:multiLevelType w:val="multilevel"/>
    <w:tmpl w:val="B3F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2585B"/>
    <w:multiLevelType w:val="multilevel"/>
    <w:tmpl w:val="B3F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60622"/>
    <w:multiLevelType w:val="multilevel"/>
    <w:tmpl w:val="F19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C2E73"/>
    <w:multiLevelType w:val="hybridMultilevel"/>
    <w:tmpl w:val="26E691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4"/>
  </w:num>
  <w:num w:numId="3">
    <w:abstractNumId w:val="17"/>
  </w:num>
  <w:num w:numId="4">
    <w:abstractNumId w:val="12"/>
  </w:num>
  <w:num w:numId="5">
    <w:abstractNumId w:val="20"/>
  </w:num>
  <w:num w:numId="6">
    <w:abstractNumId w:val="25"/>
  </w:num>
  <w:num w:numId="7">
    <w:abstractNumId w:val="19"/>
  </w:num>
  <w:num w:numId="8">
    <w:abstractNumId w:val="0"/>
  </w:num>
  <w:num w:numId="9">
    <w:abstractNumId w:val="11"/>
  </w:num>
  <w:num w:numId="10">
    <w:abstractNumId w:val="1"/>
  </w:num>
  <w:num w:numId="11">
    <w:abstractNumId w:val="10"/>
  </w:num>
  <w:num w:numId="12">
    <w:abstractNumId w:val="2"/>
  </w:num>
  <w:num w:numId="13">
    <w:abstractNumId w:val="5"/>
  </w:num>
  <w:num w:numId="14">
    <w:abstractNumId w:val="26"/>
  </w:num>
  <w:num w:numId="15">
    <w:abstractNumId w:val="13"/>
  </w:num>
  <w:num w:numId="16">
    <w:abstractNumId w:val="22"/>
  </w:num>
  <w:num w:numId="17">
    <w:abstractNumId w:val="9"/>
  </w:num>
  <w:num w:numId="18">
    <w:abstractNumId w:val="15"/>
  </w:num>
  <w:num w:numId="19">
    <w:abstractNumId w:val="8"/>
  </w:num>
  <w:num w:numId="20">
    <w:abstractNumId w:val="18"/>
  </w:num>
  <w:num w:numId="21">
    <w:abstractNumId w:val="16"/>
  </w:num>
  <w:num w:numId="22">
    <w:abstractNumId w:val="23"/>
  </w:num>
  <w:num w:numId="23">
    <w:abstractNumId w:val="24"/>
  </w:num>
  <w:num w:numId="24">
    <w:abstractNumId w:val="6"/>
  </w:num>
  <w:num w:numId="25">
    <w:abstractNumId w:val="14"/>
  </w:num>
  <w:num w:numId="26">
    <w:abstractNumId w:val="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C1"/>
    <w:rsid w:val="000105CF"/>
    <w:rsid w:val="000543A2"/>
    <w:rsid w:val="000A3EE6"/>
    <w:rsid w:val="001069ED"/>
    <w:rsid w:val="00144D06"/>
    <w:rsid w:val="001702E0"/>
    <w:rsid w:val="00171079"/>
    <w:rsid w:val="0019166D"/>
    <w:rsid w:val="00194141"/>
    <w:rsid w:val="001D4AB9"/>
    <w:rsid w:val="001F133B"/>
    <w:rsid w:val="00216B3B"/>
    <w:rsid w:val="00220189"/>
    <w:rsid w:val="00264A63"/>
    <w:rsid w:val="00270372"/>
    <w:rsid w:val="002A01A1"/>
    <w:rsid w:val="003137DB"/>
    <w:rsid w:val="003323EF"/>
    <w:rsid w:val="00447E72"/>
    <w:rsid w:val="004517A9"/>
    <w:rsid w:val="00457B45"/>
    <w:rsid w:val="00464B76"/>
    <w:rsid w:val="004B47B9"/>
    <w:rsid w:val="004F5438"/>
    <w:rsid w:val="0057011F"/>
    <w:rsid w:val="00587E56"/>
    <w:rsid w:val="005C7701"/>
    <w:rsid w:val="005D1AE7"/>
    <w:rsid w:val="005F74A2"/>
    <w:rsid w:val="00622B73"/>
    <w:rsid w:val="0064709F"/>
    <w:rsid w:val="00692EFC"/>
    <w:rsid w:val="006A4CBA"/>
    <w:rsid w:val="006C072F"/>
    <w:rsid w:val="007537C5"/>
    <w:rsid w:val="0076736A"/>
    <w:rsid w:val="007C45F5"/>
    <w:rsid w:val="007C64D5"/>
    <w:rsid w:val="007D097C"/>
    <w:rsid w:val="007D725C"/>
    <w:rsid w:val="008668FF"/>
    <w:rsid w:val="008855F0"/>
    <w:rsid w:val="008A6B41"/>
    <w:rsid w:val="009A6506"/>
    <w:rsid w:val="009E3244"/>
    <w:rsid w:val="00A45E39"/>
    <w:rsid w:val="00A56A8C"/>
    <w:rsid w:val="00A71B13"/>
    <w:rsid w:val="00A77895"/>
    <w:rsid w:val="00AB40AC"/>
    <w:rsid w:val="00AC62C1"/>
    <w:rsid w:val="00AD75C5"/>
    <w:rsid w:val="00AF4341"/>
    <w:rsid w:val="00B10CCE"/>
    <w:rsid w:val="00B515E5"/>
    <w:rsid w:val="00BA092F"/>
    <w:rsid w:val="00BF6413"/>
    <w:rsid w:val="00C86841"/>
    <w:rsid w:val="00CA6588"/>
    <w:rsid w:val="00CD4694"/>
    <w:rsid w:val="00D6095F"/>
    <w:rsid w:val="00D61E6C"/>
    <w:rsid w:val="00D94CF4"/>
    <w:rsid w:val="00D978C3"/>
    <w:rsid w:val="00DE4333"/>
    <w:rsid w:val="00DF4746"/>
    <w:rsid w:val="00DF7D46"/>
    <w:rsid w:val="00E51F83"/>
    <w:rsid w:val="00E80A61"/>
    <w:rsid w:val="00EE6F41"/>
    <w:rsid w:val="00F15915"/>
    <w:rsid w:val="00F3400B"/>
    <w:rsid w:val="00F72011"/>
    <w:rsid w:val="00F7753B"/>
    <w:rsid w:val="00FC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5D0C"/>
  <w15:chartTrackingRefBased/>
  <w15:docId w15:val="{85582928-DE90-406E-8878-61DB000E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65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1F133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746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F133B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1F133B"/>
    <w:rPr>
      <w:b/>
      <w:bCs/>
    </w:rPr>
  </w:style>
  <w:style w:type="character" w:styleId="HTML">
    <w:name w:val="HTML Code"/>
    <w:basedOn w:val="a0"/>
    <w:uiPriority w:val="99"/>
    <w:semiHidden/>
    <w:unhideWhenUsed/>
    <w:rsid w:val="001F133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F13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Body Text"/>
    <w:basedOn w:val="a"/>
    <w:link w:val="a7"/>
    <w:rsid w:val="008A6B41"/>
    <w:pPr>
      <w:widowControl w:val="0"/>
      <w:suppressAutoHyphens/>
      <w:spacing w:after="120"/>
    </w:pPr>
    <w:rPr>
      <w:rFonts w:eastAsia="DejaVu Sans" w:cs="Lohit Hindi"/>
      <w:kern w:val="1"/>
      <w:lang w:val="uk-UA" w:eastAsia="hi-IN" w:bidi="hi-IN"/>
    </w:rPr>
  </w:style>
  <w:style w:type="character" w:customStyle="1" w:styleId="a7">
    <w:name w:val="Основний текст Знак"/>
    <w:basedOn w:val="a0"/>
    <w:link w:val="a6"/>
    <w:rsid w:val="008A6B41"/>
    <w:rPr>
      <w:rFonts w:ascii="Times New Roman" w:eastAsia="DejaVu Sans" w:hAnsi="Times New Roman" w:cs="Lohit Hindi"/>
      <w:kern w:val="1"/>
      <w:sz w:val="24"/>
      <w:szCs w:val="24"/>
      <w:lang w:val="uk-UA" w:eastAsia="hi-IN" w:bidi="hi-IN"/>
    </w:rPr>
  </w:style>
  <w:style w:type="character" w:customStyle="1" w:styleId="mord">
    <w:name w:val="mord"/>
    <w:basedOn w:val="a0"/>
    <w:rsid w:val="00EE6F41"/>
  </w:style>
  <w:style w:type="character" w:customStyle="1" w:styleId="mrel">
    <w:name w:val="mrel"/>
    <w:basedOn w:val="a0"/>
    <w:rsid w:val="00EE6F41"/>
  </w:style>
  <w:style w:type="character" w:customStyle="1" w:styleId="mbin">
    <w:name w:val="mbin"/>
    <w:basedOn w:val="a0"/>
    <w:rsid w:val="00EE6F41"/>
  </w:style>
  <w:style w:type="character" w:customStyle="1" w:styleId="katex-mathml">
    <w:name w:val="katex-mathml"/>
    <w:basedOn w:val="a0"/>
    <w:rsid w:val="00EE6F41"/>
  </w:style>
  <w:style w:type="character" w:customStyle="1" w:styleId="mpunct">
    <w:name w:val="mpunct"/>
    <w:basedOn w:val="a0"/>
    <w:rsid w:val="00E51F83"/>
  </w:style>
  <w:style w:type="character" w:customStyle="1" w:styleId="vlist-s">
    <w:name w:val="vlist-s"/>
    <w:basedOn w:val="a0"/>
    <w:rsid w:val="00E51F83"/>
  </w:style>
  <w:style w:type="character" w:customStyle="1" w:styleId="mopen">
    <w:name w:val="mopen"/>
    <w:basedOn w:val="a0"/>
    <w:rsid w:val="005C7701"/>
  </w:style>
  <w:style w:type="character" w:customStyle="1" w:styleId="mclose">
    <w:name w:val="mclose"/>
    <w:basedOn w:val="a0"/>
    <w:rsid w:val="005C7701"/>
  </w:style>
  <w:style w:type="character" w:styleId="a8">
    <w:name w:val="Hyperlink"/>
    <w:basedOn w:val="a0"/>
    <w:uiPriority w:val="99"/>
    <w:unhideWhenUsed/>
    <w:rsid w:val="00F1591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15915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9E3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1546</Words>
  <Characters>8814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10</cp:revision>
  <dcterms:created xsi:type="dcterms:W3CDTF">2026-09-21T15:15:00Z</dcterms:created>
  <dcterms:modified xsi:type="dcterms:W3CDTF">2026-10-08T21:35:00Z</dcterms:modified>
</cp:coreProperties>
</file>