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61DA3" w14:textId="11546803" w:rsidR="00403242" w:rsidRDefault="00000000">
      <w:pPr>
        <w:jc w:val="center"/>
      </w:pPr>
      <w:proofErr w:type="spellStart"/>
      <w:r>
        <w:rPr>
          <w:b/>
          <w:sz w:val="36"/>
        </w:rPr>
        <w:t>Математическо</w:t>
      </w:r>
      <w:proofErr w:type="spellEnd"/>
      <w:r>
        <w:rPr>
          <w:b/>
          <w:sz w:val="36"/>
        </w:rPr>
        <w:t xml:space="preserve"> </w:t>
      </w:r>
      <w:proofErr w:type="spellStart"/>
      <w:r>
        <w:rPr>
          <w:b/>
          <w:sz w:val="36"/>
        </w:rPr>
        <w:t>описание</w:t>
      </w:r>
      <w:proofErr w:type="spellEnd"/>
      <w:r>
        <w:rPr>
          <w:b/>
          <w:sz w:val="36"/>
        </w:rPr>
        <w:t xml:space="preserve"> </w:t>
      </w:r>
      <w:proofErr w:type="spellStart"/>
      <w:r>
        <w:rPr>
          <w:b/>
          <w:sz w:val="36"/>
        </w:rPr>
        <w:t>на</w:t>
      </w:r>
      <w:proofErr w:type="spellEnd"/>
      <w:r>
        <w:rPr>
          <w:b/>
          <w:sz w:val="36"/>
        </w:rPr>
        <w:t xml:space="preserve"> </w:t>
      </w:r>
      <w:proofErr w:type="spellStart"/>
      <w:r>
        <w:rPr>
          <w:b/>
          <w:sz w:val="36"/>
        </w:rPr>
        <w:t>алгоритъма</w:t>
      </w:r>
      <w:proofErr w:type="spellEnd"/>
      <w:r>
        <w:rPr>
          <w:b/>
          <w:sz w:val="36"/>
        </w:rPr>
        <w:t xml:space="preserve"> на De Casteljau</w:t>
      </w:r>
    </w:p>
    <w:p w14:paraId="786BBF57" w14:textId="10848D12" w:rsidR="00403242" w:rsidRDefault="00000000">
      <w:pPr>
        <w:jc w:val="center"/>
      </w:pPr>
      <w:proofErr w:type="spellStart"/>
      <w:r>
        <w:rPr>
          <w:sz w:val="24"/>
        </w:rPr>
        <w:t>Производна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на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крива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на</w:t>
      </w:r>
      <w:proofErr w:type="spellEnd"/>
      <w:r>
        <w:rPr>
          <w:sz w:val="24"/>
        </w:rPr>
        <w:t xml:space="preserve"> Безие - Ходограф</w:t>
      </w:r>
    </w:p>
    <w:p w14:paraId="58987799" w14:textId="77D8783F" w:rsidR="00403242" w:rsidRDefault="00403242"/>
    <w:p w14:paraId="6C310052" w14:textId="77777777" w:rsidR="00403242" w:rsidRDefault="00000000">
      <w:pPr>
        <w:pStyle w:val="Heading1"/>
      </w:pPr>
      <w:r>
        <w:t>1. Криви на Безие</w:t>
      </w:r>
    </w:p>
    <w:p w14:paraId="2EE63E87" w14:textId="54ED2925" w:rsidR="00403242" w:rsidRDefault="00000000">
      <w:proofErr w:type="spellStart"/>
      <w:r>
        <w:t>Кривите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Безие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фундаментален инструмент в компютърната графика, компютърното геометрично моделиране, CAD/CAM системите и анимацията. Те се дефинират чрез краен брой контролни точки и позволяват интуитивен контрол върху формата на кривата.</w:t>
      </w:r>
    </w:p>
    <w:p w14:paraId="51F99AE2" w14:textId="74D97A4D" w:rsidR="00403242" w:rsidRDefault="00000000">
      <w:proofErr w:type="spellStart"/>
      <w:r>
        <w:rPr>
          <w:b/>
        </w:rPr>
        <w:t>Дефиниция</w:t>
      </w:r>
      <w:proofErr w:type="spellEnd"/>
    </w:p>
    <w:p w14:paraId="6FB7A1C5" w14:textId="3C107C04" w:rsidR="00403242" w:rsidRDefault="00000000">
      <w:proofErr w:type="spellStart"/>
      <w:r>
        <w:t>Крива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Безие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степен n се дефинира като:</w:t>
      </w:r>
    </w:p>
    <w:p w14:paraId="7FBE0EA4" w14:textId="655D7039" w:rsidR="008D4221" w:rsidRDefault="008D4221">
      <w:pPr>
        <w:rPr>
          <w:lang w:val="bg-BG"/>
        </w:rPr>
      </w:pPr>
      <w:r w:rsidRPr="008D4221">
        <w:rPr>
          <w:rFonts w:ascii="Consolas" w:eastAsia="Consolas" w:hAnsi="Consolas"/>
          <w:sz w:val="20"/>
        </w:rPr>
        <w:drawing>
          <wp:anchor distT="0" distB="0" distL="114300" distR="114300" simplePos="0" relativeHeight="251643904" behindDoc="0" locked="0" layoutInCell="1" allowOverlap="1" wp14:anchorId="4D51E377" wp14:editId="752E4613">
            <wp:simplePos x="0" y="0"/>
            <wp:positionH relativeFrom="column">
              <wp:posOffset>129540</wp:posOffset>
            </wp:positionH>
            <wp:positionV relativeFrom="paragraph">
              <wp:posOffset>39370</wp:posOffset>
            </wp:positionV>
            <wp:extent cx="3667125" cy="1057275"/>
            <wp:effectExtent l="0" t="0" r="0" b="9525"/>
            <wp:wrapNone/>
            <wp:docPr id="563312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3128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C8AC06" w14:textId="14555192" w:rsidR="008D4221" w:rsidRDefault="008D4221">
      <w:pPr>
        <w:rPr>
          <w:lang w:val="bg-BG"/>
        </w:rPr>
      </w:pPr>
    </w:p>
    <w:p w14:paraId="1F9D1ECF" w14:textId="0B77CEC8" w:rsidR="008D4221" w:rsidRDefault="008D4221">
      <w:pPr>
        <w:rPr>
          <w:lang w:val="bg-BG"/>
        </w:rPr>
      </w:pPr>
    </w:p>
    <w:p w14:paraId="53CE1CFF" w14:textId="401E9BF1" w:rsidR="008D4221" w:rsidRDefault="008D4221">
      <w:pPr>
        <w:rPr>
          <w:lang w:val="bg-BG"/>
        </w:rPr>
      </w:pPr>
    </w:p>
    <w:p w14:paraId="3153D217" w14:textId="77F13D46" w:rsidR="00403242" w:rsidRDefault="00000000">
      <w:proofErr w:type="spellStart"/>
      <w:r>
        <w:t>където</w:t>
      </w:r>
      <w:proofErr w:type="spellEnd"/>
      <w:r>
        <w:t>:</w:t>
      </w:r>
    </w:p>
    <w:p w14:paraId="77AF8F26" w14:textId="6EB60083" w:rsidR="00403242" w:rsidRDefault="00000000">
      <w:pPr>
        <w:pStyle w:val="ListBullet"/>
      </w:pPr>
      <w:proofErr w:type="spellStart"/>
      <w:r>
        <w:t>P_i</w:t>
      </w:r>
      <w:proofErr w:type="spellEnd"/>
      <w:r>
        <w:t xml:space="preserve"> - </w:t>
      </w:r>
      <w:proofErr w:type="spellStart"/>
      <w:r>
        <w:t>контролните</w:t>
      </w:r>
      <w:proofErr w:type="spellEnd"/>
      <w:r>
        <w:t xml:space="preserve"> </w:t>
      </w:r>
      <w:proofErr w:type="spellStart"/>
      <w:r>
        <w:t>точки</w:t>
      </w:r>
      <w:proofErr w:type="spellEnd"/>
    </w:p>
    <w:p w14:paraId="251399FF" w14:textId="77777777" w:rsidR="00403242" w:rsidRPr="008D4221" w:rsidRDefault="00000000">
      <w:pPr>
        <w:pStyle w:val="ListBullet"/>
      </w:pPr>
      <w:proofErr w:type="gramStart"/>
      <w:r>
        <w:t>b_{i,n</w:t>
      </w:r>
      <w:proofErr w:type="gramEnd"/>
      <w:r>
        <w:t xml:space="preserve">}(t) - базисен полином на </w:t>
      </w:r>
      <w:proofErr w:type="spellStart"/>
      <w:r>
        <w:t>Бернщайн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степен</w:t>
      </w:r>
      <w:proofErr w:type="spellEnd"/>
      <w:r>
        <w:t xml:space="preserve"> n</w:t>
      </w:r>
    </w:p>
    <w:p w14:paraId="01B1B3C8" w14:textId="060EB567" w:rsidR="008D4221" w:rsidRDefault="008D4221" w:rsidP="008D4221">
      <w:pPr>
        <w:pStyle w:val="ListBullet"/>
        <w:numPr>
          <w:ilvl w:val="0"/>
          <w:numId w:val="0"/>
        </w:numPr>
        <w:ind w:left="360" w:hanging="360"/>
        <w:rPr>
          <w:lang w:val="bg-BG"/>
        </w:rPr>
      </w:pPr>
    </w:p>
    <w:p w14:paraId="57CFB3EC" w14:textId="7E359D67" w:rsidR="008D4221" w:rsidRDefault="008D4221" w:rsidP="008D4221">
      <w:pPr>
        <w:ind w:firstLine="360"/>
      </w:pPr>
      <w:r>
        <w:rPr>
          <w:b/>
          <w:bCs/>
          <w:lang w:val="bg-BG"/>
        </w:rPr>
        <w:t>1.</w:t>
      </w:r>
      <w:r w:rsidRPr="00FE5C8B">
        <w:rPr>
          <w:b/>
          <w:bCs/>
          <w:lang w:val="bg-BG"/>
        </w:rPr>
        <w:t xml:space="preserve">1  </w:t>
      </w:r>
      <w:proofErr w:type="spellStart"/>
      <w:r w:rsidRPr="00FE5C8B">
        <w:rPr>
          <w:b/>
          <w:bCs/>
        </w:rPr>
        <w:t>Основни</w:t>
      </w:r>
      <w:proofErr w:type="spellEnd"/>
      <w:r w:rsidRPr="00FE5C8B">
        <w:rPr>
          <w:b/>
          <w:bCs/>
        </w:rPr>
        <w:t xml:space="preserve"> </w:t>
      </w:r>
      <w:proofErr w:type="spellStart"/>
      <w:r w:rsidRPr="00FE5C8B">
        <w:rPr>
          <w:b/>
          <w:bCs/>
        </w:rPr>
        <w:t>свойства</w:t>
      </w:r>
      <w:proofErr w:type="spellEnd"/>
      <w:r>
        <w:t>:</w:t>
      </w:r>
    </w:p>
    <w:p w14:paraId="563642B2" w14:textId="5D51084E" w:rsidR="008D4221" w:rsidRDefault="008D4221" w:rsidP="008D4221">
      <w:pPr>
        <w:pStyle w:val="ListBullet"/>
        <w:tabs>
          <w:tab w:val="clear" w:pos="360"/>
          <w:tab w:val="num" w:pos="1080"/>
        </w:tabs>
        <w:ind w:left="1080"/>
      </w:pPr>
      <w:proofErr w:type="spellStart"/>
      <w:r>
        <w:t>Афинна</w:t>
      </w:r>
      <w:proofErr w:type="spellEnd"/>
      <w:r>
        <w:t xml:space="preserve"> </w:t>
      </w:r>
      <w:proofErr w:type="spellStart"/>
      <w:r>
        <w:t>инвариантност</w:t>
      </w:r>
      <w:proofErr w:type="spellEnd"/>
      <w:r>
        <w:t xml:space="preserve">: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афинно</w:t>
      </w:r>
      <w:proofErr w:type="spellEnd"/>
      <w:r>
        <w:t xml:space="preserve"> </w:t>
      </w:r>
      <w:proofErr w:type="spellStart"/>
      <w:r>
        <w:t>преобразование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контролните</w:t>
      </w:r>
      <w:proofErr w:type="spellEnd"/>
      <w:r>
        <w:t xml:space="preserve"> </w:t>
      </w:r>
      <w:proofErr w:type="spellStart"/>
      <w:r>
        <w:t>точки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получава</w:t>
      </w:r>
      <w:proofErr w:type="spellEnd"/>
      <w:r>
        <w:t xml:space="preserve"> </w:t>
      </w:r>
      <w:proofErr w:type="spellStart"/>
      <w:r>
        <w:t>същото</w:t>
      </w:r>
      <w:proofErr w:type="spellEnd"/>
      <w:r>
        <w:t xml:space="preserve"> </w:t>
      </w:r>
      <w:proofErr w:type="spellStart"/>
      <w:r>
        <w:t>преобразование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кривата</w:t>
      </w:r>
      <w:proofErr w:type="spellEnd"/>
      <w:r>
        <w:t>.</w:t>
      </w:r>
    </w:p>
    <w:p w14:paraId="7AA977F5" w14:textId="1EA763E8" w:rsidR="008D4221" w:rsidRDefault="008D4221" w:rsidP="008D4221">
      <w:pPr>
        <w:pStyle w:val="ListBullet"/>
        <w:tabs>
          <w:tab w:val="clear" w:pos="360"/>
          <w:tab w:val="num" w:pos="1080"/>
        </w:tabs>
        <w:ind w:left="1080"/>
      </w:pPr>
      <w:proofErr w:type="spellStart"/>
      <w:r>
        <w:t>Свойство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изпъкнала</w:t>
      </w:r>
      <w:proofErr w:type="spellEnd"/>
      <w:r>
        <w:t xml:space="preserve"> </w:t>
      </w:r>
      <w:proofErr w:type="spellStart"/>
      <w:r>
        <w:t>обвивка</w:t>
      </w:r>
      <w:proofErr w:type="spellEnd"/>
      <w:r>
        <w:t xml:space="preserve">: B(t) </w:t>
      </w:r>
      <w:proofErr w:type="spellStart"/>
      <w:r>
        <w:t>лежи</w:t>
      </w:r>
      <w:proofErr w:type="spellEnd"/>
      <w:r>
        <w:t xml:space="preserve"> в </w:t>
      </w:r>
      <w:proofErr w:type="spellStart"/>
      <w:r>
        <w:t>изпъкналата</w:t>
      </w:r>
      <w:proofErr w:type="spellEnd"/>
      <w:r>
        <w:t xml:space="preserve"> </w:t>
      </w:r>
      <w:proofErr w:type="spellStart"/>
      <w:r>
        <w:t>обвивка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контролните</w:t>
      </w:r>
      <w:proofErr w:type="spellEnd"/>
      <w:r>
        <w:t xml:space="preserve"> </w:t>
      </w:r>
      <w:proofErr w:type="spellStart"/>
      <w:r>
        <w:t>точки</w:t>
      </w:r>
      <w:proofErr w:type="spellEnd"/>
      <w:r>
        <w:t>.</w:t>
      </w:r>
    </w:p>
    <w:p w14:paraId="526BF547" w14:textId="77777777" w:rsidR="008D4221" w:rsidRDefault="008D4221" w:rsidP="008D4221">
      <w:pPr>
        <w:pStyle w:val="ListBullet"/>
        <w:tabs>
          <w:tab w:val="clear" w:pos="360"/>
          <w:tab w:val="num" w:pos="1080"/>
        </w:tabs>
        <w:ind w:left="1080"/>
      </w:pPr>
      <w:proofErr w:type="spellStart"/>
      <w:r>
        <w:t>Краища</w:t>
      </w:r>
      <w:proofErr w:type="spellEnd"/>
      <w:r>
        <w:t xml:space="preserve">: </w:t>
      </w:r>
      <w:proofErr w:type="gramStart"/>
      <w:r>
        <w:t>B(0)=</w:t>
      </w:r>
      <w:proofErr w:type="gramEnd"/>
      <w:r>
        <w:t xml:space="preserve">P0 и </w:t>
      </w:r>
      <w:proofErr w:type="gramStart"/>
      <w:r>
        <w:t>B(1)=</w:t>
      </w:r>
      <w:proofErr w:type="spellStart"/>
      <w:proofErr w:type="gramEnd"/>
      <w:r>
        <w:t>Pn</w:t>
      </w:r>
      <w:proofErr w:type="spellEnd"/>
      <w:r>
        <w:t>.</w:t>
      </w:r>
    </w:p>
    <w:p w14:paraId="5F123031" w14:textId="7D5FB8F9" w:rsidR="008D4221" w:rsidRDefault="008D4221" w:rsidP="008D4221">
      <w:pPr>
        <w:pStyle w:val="ListBullet"/>
        <w:numPr>
          <w:ilvl w:val="0"/>
          <w:numId w:val="0"/>
        </w:numPr>
        <w:ind w:left="360" w:hanging="360"/>
      </w:pPr>
    </w:p>
    <w:p w14:paraId="7C078268" w14:textId="393365A4" w:rsidR="00403242" w:rsidRDefault="00000000">
      <w:pPr>
        <w:pStyle w:val="Heading1"/>
      </w:pPr>
      <w:r>
        <w:t>2. Полиноми на Бернщайн</w:t>
      </w:r>
    </w:p>
    <w:p w14:paraId="4722C784" w14:textId="3CD4BF09" w:rsidR="00403242" w:rsidRDefault="00000000">
      <w:proofErr w:type="spellStart"/>
      <w:r>
        <w:t>Базисният</w:t>
      </w:r>
      <w:proofErr w:type="spellEnd"/>
      <w:r>
        <w:t xml:space="preserve"> </w:t>
      </w:r>
      <w:proofErr w:type="spellStart"/>
      <w:r>
        <w:t>полином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Бернщайн</w:t>
      </w:r>
      <w:proofErr w:type="spellEnd"/>
      <w:r>
        <w:t xml:space="preserve"> е:</w:t>
      </w:r>
    </w:p>
    <w:p w14:paraId="4DC9D4C2" w14:textId="48B18F11" w:rsidR="008D4221" w:rsidRDefault="008D4221">
      <w:pPr>
        <w:rPr>
          <w:lang w:val="bg-BG"/>
        </w:rPr>
      </w:pPr>
      <w:r w:rsidRPr="008D4221">
        <w:rPr>
          <w:rFonts w:ascii="Consolas" w:eastAsia="Consolas" w:hAnsi="Consolas"/>
          <w:sz w:val="20"/>
        </w:rPr>
        <w:drawing>
          <wp:anchor distT="0" distB="0" distL="114300" distR="114300" simplePos="0" relativeHeight="251649024" behindDoc="0" locked="0" layoutInCell="1" allowOverlap="1" wp14:anchorId="7874E5AC" wp14:editId="5E96153C">
            <wp:simplePos x="0" y="0"/>
            <wp:positionH relativeFrom="column">
              <wp:posOffset>518160</wp:posOffset>
            </wp:positionH>
            <wp:positionV relativeFrom="paragraph">
              <wp:posOffset>18415</wp:posOffset>
            </wp:positionV>
            <wp:extent cx="2330450" cy="670900"/>
            <wp:effectExtent l="0" t="0" r="0" b="0"/>
            <wp:wrapNone/>
            <wp:docPr id="1950465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4653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0450" cy="67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ABE7D4" w14:textId="088E077C" w:rsidR="00403242" w:rsidRDefault="00000000">
      <w:proofErr w:type="spellStart"/>
      <w:r>
        <w:lastRenderedPageBreak/>
        <w:t>където</w:t>
      </w:r>
      <w:proofErr w:type="spellEnd"/>
      <w:r>
        <w:t xml:space="preserve"> </w:t>
      </w:r>
      <w:proofErr w:type="spellStart"/>
      <w:r>
        <w:t>биномиалният</w:t>
      </w:r>
      <w:proofErr w:type="spellEnd"/>
      <w:r>
        <w:t xml:space="preserve"> </w:t>
      </w:r>
      <w:proofErr w:type="spellStart"/>
      <w:r>
        <w:t>коефициент</w:t>
      </w:r>
      <w:proofErr w:type="spellEnd"/>
      <w:r>
        <w:t xml:space="preserve"> е:</w:t>
      </w:r>
    </w:p>
    <w:p w14:paraId="147F04F2" w14:textId="4BC1C2AA" w:rsidR="008D4221" w:rsidRDefault="008D4221">
      <w:pPr>
        <w:rPr>
          <w:lang w:val="bg-BG"/>
        </w:rPr>
      </w:pPr>
      <w:r w:rsidRPr="008D4221">
        <w:rPr>
          <w:rFonts w:ascii="Consolas" w:eastAsia="Consolas" w:hAnsi="Consolas"/>
          <w:sz w:val="20"/>
        </w:rPr>
        <w:drawing>
          <wp:anchor distT="0" distB="0" distL="114300" distR="114300" simplePos="0" relativeHeight="251652096" behindDoc="0" locked="0" layoutInCell="1" allowOverlap="1" wp14:anchorId="5DA41D18" wp14:editId="1C6EA12F">
            <wp:simplePos x="0" y="0"/>
            <wp:positionH relativeFrom="column">
              <wp:posOffset>701040</wp:posOffset>
            </wp:positionH>
            <wp:positionV relativeFrom="paragraph">
              <wp:posOffset>80645</wp:posOffset>
            </wp:positionV>
            <wp:extent cx="1630679" cy="685627"/>
            <wp:effectExtent l="0" t="0" r="8255" b="635"/>
            <wp:wrapNone/>
            <wp:docPr id="739223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2233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30679" cy="6856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FC1BF1" w14:textId="77777777" w:rsidR="008D4221" w:rsidRDefault="008D4221">
      <w:pPr>
        <w:rPr>
          <w:lang w:val="bg-BG"/>
        </w:rPr>
      </w:pPr>
    </w:p>
    <w:p w14:paraId="2564E00A" w14:textId="1D53D0E0" w:rsidR="008D4221" w:rsidRDefault="008D4221">
      <w:pPr>
        <w:rPr>
          <w:lang w:val="bg-BG"/>
        </w:rPr>
      </w:pPr>
    </w:p>
    <w:p w14:paraId="045628B2" w14:textId="4B5258DD" w:rsidR="008D4221" w:rsidRDefault="008D4221">
      <w:pPr>
        <w:rPr>
          <w:lang w:val="bg-BG"/>
        </w:rPr>
      </w:pPr>
    </w:p>
    <w:p w14:paraId="6C880F24" w14:textId="3380DEF8" w:rsidR="00403242" w:rsidRDefault="008D4221">
      <w:r w:rsidRPr="008D4221">
        <w:drawing>
          <wp:anchor distT="0" distB="0" distL="114300" distR="114300" simplePos="0" relativeHeight="251661312" behindDoc="0" locked="0" layoutInCell="1" allowOverlap="1" wp14:anchorId="7A24120D" wp14:editId="465C696C">
            <wp:simplePos x="0" y="0"/>
            <wp:positionH relativeFrom="column">
              <wp:posOffset>-38100</wp:posOffset>
            </wp:positionH>
            <wp:positionV relativeFrom="paragraph">
              <wp:posOffset>258445</wp:posOffset>
            </wp:positionV>
            <wp:extent cx="1603375" cy="615950"/>
            <wp:effectExtent l="0" t="0" r="0" b="0"/>
            <wp:wrapNone/>
            <wp:docPr id="1415026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0266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03375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000000">
        <w:t>Свойства</w:t>
      </w:r>
      <w:proofErr w:type="spellEnd"/>
      <w:r w:rsidR="00000000">
        <w:t>:</w:t>
      </w:r>
    </w:p>
    <w:p w14:paraId="279D0C23" w14:textId="6FE225A2" w:rsidR="008D4221" w:rsidRDefault="008D4221">
      <w:pPr>
        <w:rPr>
          <w:lang w:val="bg-BG"/>
        </w:rPr>
      </w:pPr>
    </w:p>
    <w:p w14:paraId="5F157056" w14:textId="77777777" w:rsidR="008D4221" w:rsidRDefault="008D4221">
      <w:pPr>
        <w:rPr>
          <w:lang w:val="bg-BG"/>
        </w:rPr>
      </w:pPr>
    </w:p>
    <w:p w14:paraId="1C3B0CF3" w14:textId="1C4BEBAD" w:rsidR="00403242" w:rsidRDefault="00000000">
      <w:proofErr w:type="spellStart"/>
      <w:r>
        <w:t>Това</w:t>
      </w:r>
      <w:proofErr w:type="spellEnd"/>
      <w:r>
        <w:t xml:space="preserve"> </w:t>
      </w:r>
      <w:proofErr w:type="spellStart"/>
      <w:r>
        <w:t>гарантира</w:t>
      </w:r>
      <w:proofErr w:type="spellEnd"/>
      <w:r>
        <w:t xml:space="preserve">, </w:t>
      </w:r>
      <w:proofErr w:type="spellStart"/>
      <w:r>
        <w:t>че</w:t>
      </w:r>
      <w:proofErr w:type="spellEnd"/>
      <w:r>
        <w:t xml:space="preserve"> </w:t>
      </w:r>
      <w:proofErr w:type="spellStart"/>
      <w:r>
        <w:t>кривата</w:t>
      </w:r>
      <w:proofErr w:type="spellEnd"/>
      <w:r>
        <w:t xml:space="preserve"> </w:t>
      </w:r>
      <w:proofErr w:type="spellStart"/>
      <w:r>
        <w:t>лежи</w:t>
      </w:r>
      <w:proofErr w:type="spellEnd"/>
      <w:r>
        <w:t xml:space="preserve"> в изпъкналата обвивка на контролните точки.</w:t>
      </w:r>
    </w:p>
    <w:p w14:paraId="206C867F" w14:textId="338AB905" w:rsidR="00403242" w:rsidRDefault="00000000">
      <w:pPr>
        <w:pStyle w:val="Heading1"/>
      </w:pPr>
      <w:r>
        <w:t>3. Алгоритъм на De Casteljau</w:t>
      </w:r>
    </w:p>
    <w:p w14:paraId="7E7073CD" w14:textId="7F43FCFE" w:rsidR="00403242" w:rsidRDefault="00000000">
      <w:proofErr w:type="spellStart"/>
      <w:r>
        <w:t>Алгоритъмът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De </w:t>
      </w:r>
      <w:proofErr w:type="spellStart"/>
      <w:r>
        <w:t>Casteljau</w:t>
      </w:r>
      <w:proofErr w:type="spellEnd"/>
      <w:r>
        <w:t xml:space="preserve"> изчислява точки от кривата чрез последователна линейна интерполация:</w:t>
      </w:r>
    </w:p>
    <w:p w14:paraId="005C34F8" w14:textId="77AA581C" w:rsidR="008D4221" w:rsidRDefault="008D4221">
      <w:pPr>
        <w:rPr>
          <w:lang w:val="bg-BG"/>
        </w:rPr>
      </w:pPr>
      <w:r w:rsidRPr="008D4221">
        <w:rPr>
          <w:rFonts w:ascii="Consolas" w:eastAsia="Consolas" w:hAnsi="Consolas"/>
          <w:sz w:val="20"/>
        </w:rPr>
        <w:drawing>
          <wp:anchor distT="0" distB="0" distL="114300" distR="114300" simplePos="0" relativeHeight="251659264" behindDoc="0" locked="0" layoutInCell="1" allowOverlap="1" wp14:anchorId="5E0B0005" wp14:editId="2BC67605">
            <wp:simplePos x="0" y="0"/>
            <wp:positionH relativeFrom="column">
              <wp:posOffset>0</wp:posOffset>
            </wp:positionH>
            <wp:positionV relativeFrom="paragraph">
              <wp:posOffset>-1270</wp:posOffset>
            </wp:positionV>
            <wp:extent cx="5486400" cy="598170"/>
            <wp:effectExtent l="0" t="0" r="0" b="0"/>
            <wp:wrapNone/>
            <wp:docPr id="1606632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6324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EB1A52" w14:textId="77777777" w:rsidR="008D4221" w:rsidRDefault="008D4221">
      <w:pPr>
        <w:rPr>
          <w:lang w:val="bg-BG"/>
        </w:rPr>
      </w:pPr>
    </w:p>
    <w:p w14:paraId="0C9BA36D" w14:textId="4D362433" w:rsidR="00403242" w:rsidRDefault="008D4221">
      <w:pPr>
        <w:rPr>
          <w:lang w:val="bg-BG"/>
        </w:rPr>
      </w:pPr>
      <w:r w:rsidRPr="008D4221">
        <w:rPr>
          <w:rFonts w:ascii="Consolas" w:eastAsia="Consolas" w:hAnsi="Consolas"/>
          <w:sz w:val="20"/>
        </w:rPr>
        <w:drawing>
          <wp:anchor distT="0" distB="0" distL="114300" distR="114300" simplePos="0" relativeHeight="251665408" behindDoc="0" locked="0" layoutInCell="1" allowOverlap="1" wp14:anchorId="117AD782" wp14:editId="7FDF4C6E">
            <wp:simplePos x="0" y="0"/>
            <wp:positionH relativeFrom="column">
              <wp:posOffset>0</wp:posOffset>
            </wp:positionH>
            <wp:positionV relativeFrom="paragraph">
              <wp:posOffset>269240</wp:posOffset>
            </wp:positionV>
            <wp:extent cx="2017394" cy="425070"/>
            <wp:effectExtent l="0" t="0" r="2540" b="0"/>
            <wp:wrapNone/>
            <wp:docPr id="1868064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0641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17394" cy="425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t xml:space="preserve">с </w:t>
      </w:r>
      <w:proofErr w:type="spellStart"/>
      <w:r w:rsidR="00000000">
        <w:t>начални</w:t>
      </w:r>
      <w:proofErr w:type="spellEnd"/>
      <w:r w:rsidR="00000000">
        <w:t xml:space="preserve"> </w:t>
      </w:r>
      <w:proofErr w:type="spellStart"/>
      <w:r w:rsidR="00000000">
        <w:t>условия</w:t>
      </w:r>
      <w:proofErr w:type="spellEnd"/>
      <w:r w:rsidR="00000000">
        <w:t>:</w:t>
      </w:r>
    </w:p>
    <w:p w14:paraId="32969C8A" w14:textId="495C1D34" w:rsidR="008D4221" w:rsidRPr="008D4221" w:rsidRDefault="008D4221">
      <w:pPr>
        <w:rPr>
          <w:lang w:val="bg-BG"/>
        </w:rPr>
      </w:pPr>
    </w:p>
    <w:p w14:paraId="30B7F0D7" w14:textId="329365FD" w:rsidR="00403242" w:rsidRDefault="008D4221">
      <w:r w:rsidRPr="008D4221">
        <w:rPr>
          <w:rFonts w:ascii="Consolas" w:eastAsia="Consolas" w:hAnsi="Consolas"/>
          <w:sz w:val="20"/>
        </w:rPr>
        <w:drawing>
          <wp:anchor distT="0" distB="0" distL="114300" distR="114300" simplePos="0" relativeHeight="251667456" behindDoc="0" locked="0" layoutInCell="1" allowOverlap="1" wp14:anchorId="1A76315D" wp14:editId="4F65C618">
            <wp:simplePos x="0" y="0"/>
            <wp:positionH relativeFrom="column">
              <wp:posOffset>53340</wp:posOffset>
            </wp:positionH>
            <wp:positionV relativeFrom="paragraph">
              <wp:posOffset>241300</wp:posOffset>
            </wp:positionV>
            <wp:extent cx="1122872" cy="389703"/>
            <wp:effectExtent l="0" t="0" r="1270" b="0"/>
            <wp:wrapNone/>
            <wp:docPr id="1127857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8577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22872" cy="3897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000000">
        <w:t>Последната</w:t>
      </w:r>
      <w:proofErr w:type="spellEnd"/>
      <w:r w:rsidR="00000000">
        <w:t xml:space="preserve"> </w:t>
      </w:r>
      <w:proofErr w:type="spellStart"/>
      <w:r w:rsidR="00000000">
        <w:t>останала</w:t>
      </w:r>
      <w:proofErr w:type="spellEnd"/>
      <w:r w:rsidR="00000000">
        <w:t xml:space="preserve"> </w:t>
      </w:r>
      <w:proofErr w:type="spellStart"/>
      <w:r w:rsidR="00000000">
        <w:t>точка</w:t>
      </w:r>
      <w:proofErr w:type="spellEnd"/>
      <w:r w:rsidR="00000000">
        <w:t xml:space="preserve"> е точката на кривата при параметър t:</w:t>
      </w:r>
    </w:p>
    <w:p w14:paraId="57F74790" w14:textId="1F822402" w:rsidR="008D4221" w:rsidRDefault="008D4221">
      <w:pPr>
        <w:pStyle w:val="Heading1"/>
        <w:rPr>
          <w:lang w:val="bg-BG"/>
        </w:rPr>
      </w:pPr>
    </w:p>
    <w:p w14:paraId="4575AC52" w14:textId="51A7EF47" w:rsidR="00403242" w:rsidRDefault="00000000">
      <w:pPr>
        <w:pStyle w:val="Heading1"/>
      </w:pPr>
      <w:r>
        <w:t>4. Производни на крива на Безие</w:t>
      </w:r>
    </w:p>
    <w:p w14:paraId="4E60ADA4" w14:textId="082859A6" w:rsidR="00403242" w:rsidRDefault="00000000">
      <w:proofErr w:type="spellStart"/>
      <w:proofErr w:type="gramStart"/>
      <w:r>
        <w:t>Производната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крива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Безие от степен n е нова Безиева крива от степен n-</w:t>
      </w:r>
      <w:proofErr w:type="gramEnd"/>
      <w:r>
        <w:t>1.</w:t>
      </w:r>
    </w:p>
    <w:p w14:paraId="6DF23CF9" w14:textId="04686F20" w:rsidR="00403242" w:rsidRDefault="008D4221">
      <w:pPr>
        <w:rPr>
          <w:b/>
          <w:lang w:val="bg-BG"/>
        </w:rPr>
      </w:pPr>
      <w:r w:rsidRPr="008D4221">
        <w:rPr>
          <w:rFonts w:ascii="Consolas" w:eastAsia="Consolas" w:hAnsi="Consolas"/>
          <w:sz w:val="20"/>
        </w:rPr>
        <w:drawing>
          <wp:anchor distT="0" distB="0" distL="114300" distR="114300" simplePos="0" relativeHeight="251669504" behindDoc="0" locked="0" layoutInCell="1" allowOverlap="1" wp14:anchorId="4E76FEB0" wp14:editId="6FB50558">
            <wp:simplePos x="0" y="0"/>
            <wp:positionH relativeFrom="column">
              <wp:posOffset>883920</wp:posOffset>
            </wp:positionH>
            <wp:positionV relativeFrom="paragraph">
              <wp:posOffset>327025</wp:posOffset>
            </wp:positionV>
            <wp:extent cx="2954654" cy="527879"/>
            <wp:effectExtent l="0" t="0" r="0" b="5715"/>
            <wp:wrapNone/>
            <wp:docPr id="2115978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9781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82471" cy="5328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000000">
        <w:rPr>
          <w:b/>
        </w:rPr>
        <w:t>Контролни</w:t>
      </w:r>
      <w:proofErr w:type="spellEnd"/>
      <w:r w:rsidR="00000000">
        <w:rPr>
          <w:b/>
        </w:rPr>
        <w:t xml:space="preserve"> </w:t>
      </w:r>
      <w:proofErr w:type="spellStart"/>
      <w:r w:rsidR="00000000">
        <w:rPr>
          <w:b/>
        </w:rPr>
        <w:t>точки</w:t>
      </w:r>
      <w:proofErr w:type="spellEnd"/>
      <w:r w:rsidR="00000000">
        <w:rPr>
          <w:b/>
        </w:rPr>
        <w:t xml:space="preserve"> </w:t>
      </w:r>
      <w:proofErr w:type="spellStart"/>
      <w:r w:rsidR="00000000">
        <w:rPr>
          <w:b/>
        </w:rPr>
        <w:t>на</w:t>
      </w:r>
      <w:proofErr w:type="spellEnd"/>
      <w:r w:rsidR="00000000">
        <w:rPr>
          <w:b/>
        </w:rPr>
        <w:t xml:space="preserve"> </w:t>
      </w:r>
      <w:proofErr w:type="spellStart"/>
      <w:r w:rsidR="00000000">
        <w:rPr>
          <w:b/>
        </w:rPr>
        <w:t>производната</w:t>
      </w:r>
      <w:proofErr w:type="spellEnd"/>
      <w:r w:rsidR="00000000">
        <w:rPr>
          <w:b/>
        </w:rPr>
        <w:t>:</w:t>
      </w:r>
    </w:p>
    <w:p w14:paraId="6BBEEF87" w14:textId="77777777" w:rsidR="008D4221" w:rsidRDefault="008D4221">
      <w:pPr>
        <w:rPr>
          <w:b/>
          <w:lang w:val="bg-BG"/>
        </w:rPr>
      </w:pPr>
    </w:p>
    <w:p w14:paraId="48A21B55" w14:textId="77777777" w:rsidR="008D4221" w:rsidRPr="008D4221" w:rsidRDefault="008D4221">
      <w:pPr>
        <w:rPr>
          <w:lang w:val="bg-BG"/>
        </w:rPr>
      </w:pPr>
    </w:p>
    <w:p w14:paraId="6137B7A9" w14:textId="0EB9E15E" w:rsidR="00403242" w:rsidRDefault="008D4221">
      <w:r w:rsidRPr="008D4221">
        <w:rPr>
          <w:rFonts w:ascii="Consolas" w:eastAsia="Consolas" w:hAnsi="Consolas"/>
          <w:sz w:val="20"/>
        </w:rPr>
        <w:drawing>
          <wp:anchor distT="0" distB="0" distL="114300" distR="114300" simplePos="0" relativeHeight="251670528" behindDoc="0" locked="0" layoutInCell="1" allowOverlap="1" wp14:anchorId="6CEC67C6" wp14:editId="739E0850">
            <wp:simplePos x="0" y="0"/>
            <wp:positionH relativeFrom="column">
              <wp:posOffset>830580</wp:posOffset>
            </wp:positionH>
            <wp:positionV relativeFrom="paragraph">
              <wp:posOffset>241300</wp:posOffset>
            </wp:positionV>
            <wp:extent cx="2515563" cy="586740"/>
            <wp:effectExtent l="0" t="0" r="0" b="3810"/>
            <wp:wrapNone/>
            <wp:docPr id="2130844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8443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15563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000000">
        <w:rPr>
          <w:b/>
        </w:rPr>
        <w:t>Формула</w:t>
      </w:r>
      <w:proofErr w:type="spellEnd"/>
      <w:r w:rsidR="00000000">
        <w:rPr>
          <w:b/>
        </w:rPr>
        <w:t xml:space="preserve"> </w:t>
      </w:r>
      <w:proofErr w:type="spellStart"/>
      <w:r w:rsidR="00000000">
        <w:rPr>
          <w:b/>
        </w:rPr>
        <w:t>за</w:t>
      </w:r>
      <w:proofErr w:type="spellEnd"/>
      <w:r w:rsidR="00000000">
        <w:rPr>
          <w:b/>
        </w:rPr>
        <w:t xml:space="preserve"> </w:t>
      </w:r>
      <w:proofErr w:type="spellStart"/>
      <w:r w:rsidR="00000000">
        <w:rPr>
          <w:b/>
        </w:rPr>
        <w:t>първа</w:t>
      </w:r>
      <w:proofErr w:type="spellEnd"/>
      <w:r w:rsidR="00000000">
        <w:rPr>
          <w:b/>
        </w:rPr>
        <w:t xml:space="preserve"> </w:t>
      </w:r>
      <w:proofErr w:type="spellStart"/>
      <w:r w:rsidR="00000000">
        <w:rPr>
          <w:b/>
        </w:rPr>
        <w:t>производна</w:t>
      </w:r>
      <w:proofErr w:type="spellEnd"/>
      <w:r w:rsidR="00000000">
        <w:rPr>
          <w:b/>
        </w:rPr>
        <w:t>:</w:t>
      </w:r>
    </w:p>
    <w:p w14:paraId="252AE407" w14:textId="03F1582C" w:rsidR="00403242" w:rsidRDefault="0014206A">
      <w:r w:rsidRPr="0014206A">
        <w:rPr>
          <w:rFonts w:ascii="Consolas" w:eastAsia="Consolas" w:hAnsi="Consolas"/>
          <w:sz w:val="20"/>
        </w:rPr>
        <w:lastRenderedPageBreak/>
        <w:drawing>
          <wp:anchor distT="0" distB="0" distL="114300" distR="114300" simplePos="0" relativeHeight="251673600" behindDoc="0" locked="0" layoutInCell="1" allowOverlap="1" wp14:anchorId="5627FFD2" wp14:editId="409AC724">
            <wp:simplePos x="0" y="0"/>
            <wp:positionH relativeFrom="column">
              <wp:posOffset>853440</wp:posOffset>
            </wp:positionH>
            <wp:positionV relativeFrom="paragraph">
              <wp:posOffset>295910</wp:posOffset>
            </wp:positionV>
            <wp:extent cx="2413635" cy="704808"/>
            <wp:effectExtent l="0" t="0" r="5715" b="635"/>
            <wp:wrapNone/>
            <wp:docPr id="1633335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3356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13635" cy="7048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000000">
        <w:rPr>
          <w:b/>
        </w:rPr>
        <w:t>Пример</w:t>
      </w:r>
      <w:proofErr w:type="spellEnd"/>
      <w:r w:rsidR="00000000">
        <w:rPr>
          <w:b/>
        </w:rPr>
        <w:t xml:space="preserve"> - </w:t>
      </w:r>
      <w:proofErr w:type="spellStart"/>
      <w:r w:rsidR="00000000">
        <w:rPr>
          <w:b/>
        </w:rPr>
        <w:t>квадратична</w:t>
      </w:r>
      <w:proofErr w:type="spellEnd"/>
      <w:r w:rsidR="00000000">
        <w:rPr>
          <w:b/>
        </w:rPr>
        <w:t xml:space="preserve"> </w:t>
      </w:r>
      <w:proofErr w:type="spellStart"/>
      <w:r w:rsidR="00000000">
        <w:rPr>
          <w:b/>
        </w:rPr>
        <w:t>крива</w:t>
      </w:r>
      <w:proofErr w:type="spellEnd"/>
      <w:r w:rsidR="00000000">
        <w:rPr>
          <w:b/>
        </w:rPr>
        <w:t xml:space="preserve"> (n=2):</w:t>
      </w:r>
    </w:p>
    <w:p w14:paraId="1663AE63" w14:textId="569096AD" w:rsidR="0014206A" w:rsidRDefault="0014206A">
      <w:pPr>
        <w:pStyle w:val="Heading1"/>
        <w:rPr>
          <w:lang w:val="bg-BG"/>
        </w:rPr>
      </w:pPr>
    </w:p>
    <w:p w14:paraId="0A338C73" w14:textId="5C425CCE" w:rsidR="0014206A" w:rsidRDefault="0014206A">
      <w:pPr>
        <w:pStyle w:val="Heading1"/>
        <w:rPr>
          <w:lang w:val="bg-BG"/>
        </w:rPr>
      </w:pPr>
    </w:p>
    <w:p w14:paraId="01EFCBE6" w14:textId="1EF72E57" w:rsidR="00403242" w:rsidRDefault="00000000">
      <w:pPr>
        <w:pStyle w:val="Heading1"/>
      </w:pPr>
      <w:r>
        <w:t>5. Пр</w:t>
      </w:r>
      <w:proofErr w:type="spellStart"/>
      <w:r>
        <w:t>оизводна</w:t>
      </w:r>
      <w:proofErr w:type="spellEnd"/>
      <w:r>
        <w:t xml:space="preserve"> </w:t>
      </w:r>
      <w:proofErr w:type="spellStart"/>
      <w:r>
        <w:t>чрез</w:t>
      </w:r>
      <w:proofErr w:type="spellEnd"/>
      <w:r>
        <w:t xml:space="preserve"> De </w:t>
      </w:r>
      <w:proofErr w:type="spellStart"/>
      <w:r>
        <w:t>Casteljau</w:t>
      </w:r>
      <w:proofErr w:type="spellEnd"/>
    </w:p>
    <w:p w14:paraId="676DF2B8" w14:textId="5769FFD9" w:rsidR="00403242" w:rsidRDefault="00000000">
      <w:proofErr w:type="spellStart"/>
      <w:r>
        <w:t>Производната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изчисли чрез прилагане на алгоритъма на De Casteljau върху контролните точки Q_i. Така алгоритъмът позволява едновременно да се изчислява точка от кривата и да се намира допирателната (скоростния вектор).</w:t>
      </w:r>
    </w:p>
    <w:p w14:paraId="00057795" w14:textId="2AF565E2" w:rsidR="00403242" w:rsidRDefault="00000000">
      <w:pPr>
        <w:pStyle w:val="Heading1"/>
      </w:pPr>
      <w:r>
        <w:t>6. Ходограф на крива на Безие</w:t>
      </w:r>
    </w:p>
    <w:p w14:paraId="6CC94779" w14:textId="1B010209" w:rsidR="00403242" w:rsidRDefault="00000000">
      <w:proofErr w:type="spellStart"/>
      <w:r>
        <w:t>Ходографът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крива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Безие е кривата, дефинирана от първата ѝ производна:</w:t>
      </w:r>
    </w:p>
    <w:p w14:paraId="22BFA431" w14:textId="188904E5" w:rsidR="0014206A" w:rsidRDefault="0014206A">
      <w:pPr>
        <w:rPr>
          <w:lang w:val="bg-BG"/>
        </w:rPr>
      </w:pPr>
      <w:r w:rsidRPr="0014206A">
        <w:rPr>
          <w:rFonts w:ascii="Consolas" w:eastAsia="Consolas" w:hAnsi="Consolas"/>
          <w:sz w:val="20"/>
        </w:rPr>
        <w:drawing>
          <wp:anchor distT="0" distB="0" distL="114300" distR="114300" simplePos="0" relativeHeight="251677696" behindDoc="0" locked="0" layoutInCell="1" allowOverlap="1" wp14:anchorId="6E810A38" wp14:editId="6A9D15E5">
            <wp:simplePos x="0" y="0"/>
            <wp:positionH relativeFrom="column">
              <wp:posOffset>472440</wp:posOffset>
            </wp:positionH>
            <wp:positionV relativeFrom="paragraph">
              <wp:posOffset>134620</wp:posOffset>
            </wp:positionV>
            <wp:extent cx="3798570" cy="787913"/>
            <wp:effectExtent l="0" t="0" r="6350" b="0"/>
            <wp:wrapNone/>
            <wp:docPr id="178780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805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7879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58F844" w14:textId="77777777" w:rsidR="0014206A" w:rsidRDefault="0014206A">
      <w:pPr>
        <w:rPr>
          <w:lang w:val="bg-BG"/>
        </w:rPr>
      </w:pPr>
    </w:p>
    <w:p w14:paraId="11E2A171" w14:textId="77777777" w:rsidR="0014206A" w:rsidRDefault="0014206A">
      <w:pPr>
        <w:rPr>
          <w:lang w:val="bg-BG"/>
        </w:rPr>
      </w:pPr>
    </w:p>
    <w:p w14:paraId="0E8C3855" w14:textId="52E7638B" w:rsidR="00403242" w:rsidRDefault="00000000">
      <w:proofErr w:type="spellStart"/>
      <w:r>
        <w:t>Геометричен</w:t>
      </w:r>
      <w:proofErr w:type="spellEnd"/>
      <w:r>
        <w:t xml:space="preserve"> </w:t>
      </w:r>
      <w:proofErr w:type="spellStart"/>
      <w:r>
        <w:t>смисъл</w:t>
      </w:r>
      <w:proofErr w:type="spellEnd"/>
      <w:r>
        <w:t>:</w:t>
      </w:r>
    </w:p>
    <w:p w14:paraId="3459C5E2" w14:textId="77777777" w:rsidR="00403242" w:rsidRDefault="00000000">
      <w:pPr>
        <w:pStyle w:val="ListBullet"/>
      </w:pPr>
      <w:r>
        <w:t>Всяка точка на ходографа представлява скоростния вектор на оригиналната крива.</w:t>
      </w:r>
    </w:p>
    <w:p w14:paraId="73094C7F" w14:textId="77777777" w:rsidR="00403242" w:rsidRDefault="00000000">
      <w:pPr>
        <w:pStyle w:val="ListBullet"/>
      </w:pPr>
      <w:r>
        <w:t>Формата на ходографа описва промяната на скоростта.</w:t>
      </w:r>
    </w:p>
    <w:p w14:paraId="46C8A114" w14:textId="77777777" w:rsidR="00403242" w:rsidRDefault="00000000">
      <w:pPr>
        <w:pStyle w:val="ListBullet"/>
      </w:pPr>
      <w:r>
        <w:t>Линейни сегменти в ходографа означават линейна промяна на скоростта.</w:t>
      </w:r>
    </w:p>
    <w:p w14:paraId="19D864F1" w14:textId="77777777" w:rsidR="00403242" w:rsidRDefault="00000000">
      <w:pPr>
        <w:pStyle w:val="Heading1"/>
      </w:pPr>
      <w:r>
        <w:t>7. Subdivision на крива на Безие</w:t>
      </w:r>
    </w:p>
    <w:p w14:paraId="1DA541E0" w14:textId="77777777" w:rsidR="00403242" w:rsidRDefault="00000000">
      <w:r>
        <w:t>Subdivision (разделяне) разбива крива на две под-криви при параметър t. Алгоритъмът на De Casteljau дава всички междинни точки.</w:t>
      </w:r>
    </w:p>
    <w:p w14:paraId="67DCFD6C" w14:textId="35F106A3" w:rsidR="00403242" w:rsidRDefault="00000000">
      <w:proofErr w:type="spellStart"/>
      <w:r>
        <w:rPr>
          <w:b/>
        </w:rPr>
        <w:t>Контролни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точки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на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подкривите</w:t>
      </w:r>
      <w:proofErr w:type="spellEnd"/>
      <w:r>
        <w:rPr>
          <w:b/>
        </w:rPr>
        <w:t>:</w:t>
      </w:r>
    </w:p>
    <w:p w14:paraId="0FD8310D" w14:textId="441B3E30" w:rsidR="0014206A" w:rsidRPr="0014206A" w:rsidRDefault="00000000">
      <w:pPr>
        <w:pStyle w:val="ListBullet"/>
      </w:pPr>
      <w:proofErr w:type="spellStart"/>
      <w:r>
        <w:t>Лява</w:t>
      </w:r>
      <w:proofErr w:type="spellEnd"/>
      <w:r>
        <w:t xml:space="preserve"> </w:t>
      </w:r>
      <w:proofErr w:type="spellStart"/>
      <w:r>
        <w:t>под-крива</w:t>
      </w:r>
      <w:proofErr w:type="spellEnd"/>
      <w:r>
        <w:t>:</w:t>
      </w:r>
    </w:p>
    <w:p w14:paraId="56796FB5" w14:textId="7A98774C" w:rsidR="0014206A" w:rsidRDefault="0014206A" w:rsidP="0014206A">
      <w:pPr>
        <w:pStyle w:val="ListBullet"/>
        <w:numPr>
          <w:ilvl w:val="0"/>
          <w:numId w:val="0"/>
        </w:numPr>
        <w:ind w:left="360" w:hanging="360"/>
        <w:rPr>
          <w:lang w:val="bg-BG"/>
        </w:rPr>
      </w:pPr>
      <w:r w:rsidRPr="0014206A">
        <w:drawing>
          <wp:anchor distT="0" distB="0" distL="114300" distR="114300" simplePos="0" relativeHeight="251680768" behindDoc="0" locked="0" layoutInCell="1" allowOverlap="1" wp14:anchorId="6DA1C8CE" wp14:editId="495DDA22">
            <wp:simplePos x="0" y="0"/>
            <wp:positionH relativeFrom="column">
              <wp:posOffset>670560</wp:posOffset>
            </wp:positionH>
            <wp:positionV relativeFrom="paragraph">
              <wp:posOffset>90170</wp:posOffset>
            </wp:positionV>
            <wp:extent cx="1724025" cy="204769"/>
            <wp:effectExtent l="0" t="0" r="0" b="5080"/>
            <wp:wrapNone/>
            <wp:docPr id="1854689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6892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2047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6D8768" w14:textId="77777777" w:rsidR="0014206A" w:rsidRPr="0014206A" w:rsidRDefault="0014206A" w:rsidP="0014206A">
      <w:pPr>
        <w:pStyle w:val="ListBullet"/>
        <w:numPr>
          <w:ilvl w:val="0"/>
          <w:numId w:val="0"/>
        </w:numPr>
        <w:ind w:left="360" w:hanging="360"/>
      </w:pPr>
    </w:p>
    <w:p w14:paraId="3DDE0ACD" w14:textId="3606889F" w:rsidR="00403242" w:rsidRPr="0014206A" w:rsidRDefault="00000000">
      <w:pPr>
        <w:pStyle w:val="ListBullet"/>
      </w:pPr>
      <w:r>
        <w:t xml:space="preserve"> </w:t>
      </w:r>
      <w:proofErr w:type="spellStart"/>
      <w:r>
        <w:t>Дясна</w:t>
      </w:r>
      <w:proofErr w:type="spellEnd"/>
      <w:r>
        <w:t xml:space="preserve"> </w:t>
      </w:r>
      <w:proofErr w:type="spellStart"/>
      <w:r>
        <w:t>под-крива</w:t>
      </w:r>
      <w:proofErr w:type="spellEnd"/>
      <w:r>
        <w:t xml:space="preserve">: </w:t>
      </w:r>
    </w:p>
    <w:p w14:paraId="1E6889B9" w14:textId="7FCC3DD2" w:rsidR="0014206A" w:rsidRDefault="0014206A" w:rsidP="0014206A">
      <w:pPr>
        <w:pStyle w:val="ListBullet"/>
        <w:numPr>
          <w:ilvl w:val="0"/>
          <w:numId w:val="0"/>
        </w:numPr>
        <w:ind w:left="360" w:hanging="360"/>
        <w:rPr>
          <w:lang w:val="bg-BG"/>
        </w:rPr>
      </w:pPr>
      <w:r w:rsidRPr="0014206A">
        <w:drawing>
          <wp:anchor distT="0" distB="0" distL="114300" distR="114300" simplePos="0" relativeHeight="251682816" behindDoc="0" locked="0" layoutInCell="1" allowOverlap="1" wp14:anchorId="1832B6AC" wp14:editId="4E4A6663">
            <wp:simplePos x="0" y="0"/>
            <wp:positionH relativeFrom="column">
              <wp:posOffset>609600</wp:posOffset>
            </wp:positionH>
            <wp:positionV relativeFrom="paragraph">
              <wp:posOffset>127000</wp:posOffset>
            </wp:positionV>
            <wp:extent cx="1927225" cy="267325"/>
            <wp:effectExtent l="0" t="0" r="0" b="0"/>
            <wp:wrapNone/>
            <wp:docPr id="1434392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3920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71240" cy="273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5872BE" w14:textId="1854945C" w:rsidR="0014206A" w:rsidRDefault="0014206A" w:rsidP="0014206A">
      <w:pPr>
        <w:pStyle w:val="ListBullet"/>
        <w:numPr>
          <w:ilvl w:val="0"/>
          <w:numId w:val="0"/>
        </w:numPr>
        <w:ind w:left="360" w:hanging="360"/>
      </w:pPr>
    </w:p>
    <w:p w14:paraId="0A513F7B" w14:textId="77777777" w:rsidR="00403242" w:rsidRDefault="00000000">
      <w:pPr>
        <w:pStyle w:val="Heading1"/>
      </w:pPr>
      <w:r>
        <w:lastRenderedPageBreak/>
        <w:t>8. Предимства на алгоритъма на De Casteljau</w:t>
      </w:r>
    </w:p>
    <w:p w14:paraId="69FCFF76" w14:textId="77777777" w:rsidR="00403242" w:rsidRDefault="00000000">
      <w:pPr>
        <w:pStyle w:val="ListBullet"/>
      </w:pPr>
      <w:r>
        <w:t>Числова стабилност: използва само линейна интерполация.</w:t>
      </w:r>
    </w:p>
    <w:p w14:paraId="29E15166" w14:textId="77777777" w:rsidR="00403242" w:rsidRDefault="00000000">
      <w:pPr>
        <w:pStyle w:val="ListBullet"/>
      </w:pPr>
      <w:r>
        <w:t>Рекурсивна природа: ефективно разделяне на криви.</w:t>
      </w:r>
    </w:p>
    <w:p w14:paraId="43FC6F60" w14:textId="77777777" w:rsidR="00403242" w:rsidRDefault="00000000">
      <w:pPr>
        <w:pStyle w:val="ListBullet"/>
      </w:pPr>
      <w:r>
        <w:t>Позволява лесно изчисление на точки, производни и ходограф.</w:t>
      </w:r>
    </w:p>
    <w:p w14:paraId="46498DFE" w14:textId="77777777" w:rsidR="00403242" w:rsidRDefault="00000000">
      <w:pPr>
        <w:pStyle w:val="ListBullet"/>
      </w:pPr>
      <w:r>
        <w:t>Широко приложение в компютърната графика, анимация и CAD/CAM.</w:t>
      </w:r>
    </w:p>
    <w:p w14:paraId="0ED91421" w14:textId="77777777" w:rsidR="00403242" w:rsidRDefault="00000000">
      <w:pPr>
        <w:pStyle w:val="Heading1"/>
      </w:pPr>
      <w:r>
        <w:t>9. Заключение</w:t>
      </w:r>
    </w:p>
    <w:p w14:paraId="7E474F80" w14:textId="7D3BE7E0" w:rsidR="0014206A" w:rsidRDefault="00000000" w:rsidP="0014206A">
      <w:pPr>
        <w:rPr>
          <w:lang w:val="bg-BG"/>
        </w:rPr>
      </w:pPr>
      <w:r>
        <w:t xml:space="preserve">Алгоритъмът на De Casteljau е универсален и числено стабилен метод за работа с криви на Безие. Позволява изчисляване на точки върху кривата, намиране на производни, визуализация на ходограф и subdivision и е подходящ за компютърното геометрично </w:t>
      </w:r>
      <w:proofErr w:type="spellStart"/>
      <w:r>
        <w:t>моделиране</w:t>
      </w:r>
      <w:proofErr w:type="spellEnd"/>
      <w:r>
        <w:t xml:space="preserve"> и </w:t>
      </w:r>
      <w:proofErr w:type="spellStart"/>
      <w:r>
        <w:t>образователни</w:t>
      </w:r>
      <w:proofErr w:type="spellEnd"/>
      <w:r>
        <w:t xml:space="preserve"> </w:t>
      </w:r>
      <w:proofErr w:type="spellStart"/>
      <w:r>
        <w:t>цели</w:t>
      </w:r>
      <w:proofErr w:type="spellEnd"/>
      <w:r>
        <w:t>.</w:t>
      </w:r>
    </w:p>
    <w:p w14:paraId="7D21EA9C" w14:textId="37B88D52" w:rsidR="00403242" w:rsidRDefault="0014206A" w:rsidP="0014206A">
      <w:pPr>
        <w:pStyle w:val="Heading1"/>
      </w:pPr>
      <w:r>
        <w:rPr>
          <w:lang w:val="bg-BG"/>
        </w:rPr>
        <w:t xml:space="preserve">10. </w:t>
      </w:r>
      <w:proofErr w:type="spellStart"/>
      <w:r w:rsidR="00000000">
        <w:t>Приложение</w:t>
      </w:r>
      <w:proofErr w:type="spellEnd"/>
      <w:r w:rsidR="00000000">
        <w:t xml:space="preserve"> A: </w:t>
      </w:r>
      <w:proofErr w:type="spellStart"/>
      <w:r w:rsidR="00000000">
        <w:t>Връзка</w:t>
      </w:r>
      <w:proofErr w:type="spellEnd"/>
      <w:r w:rsidR="00000000">
        <w:t xml:space="preserve"> </w:t>
      </w:r>
      <w:proofErr w:type="spellStart"/>
      <w:r w:rsidR="00000000">
        <w:t>между</w:t>
      </w:r>
      <w:proofErr w:type="spellEnd"/>
      <w:r w:rsidR="00000000">
        <w:t xml:space="preserve"> </w:t>
      </w:r>
      <w:proofErr w:type="spellStart"/>
      <w:r w:rsidR="00000000">
        <w:t>теория</w:t>
      </w:r>
      <w:proofErr w:type="spellEnd"/>
      <w:r w:rsidR="00000000">
        <w:t xml:space="preserve"> и реализация</w:t>
      </w:r>
    </w:p>
    <w:p w14:paraId="19326294" w14:textId="77777777" w:rsidR="00403242" w:rsidRDefault="00000000">
      <w:r>
        <w:t>Реализацията в JavaScript следва директно описаните математически формули. Алгоритъмът на De Casteljau се използва както за изчисляване на точки B(t), така и за визуализация на междинните линейни интерполации.</w:t>
      </w:r>
    </w:p>
    <w:p w14:paraId="3CFC7DA4" w14:textId="77777777" w:rsidR="00403242" w:rsidRDefault="00000000">
      <w:r>
        <w:t>Ходографът е реализиран като Безиева крива с контролни точки Q_i = n(P_{i+1} - P_i), което съответства точно на теоретичната дефиниция.</w:t>
      </w:r>
    </w:p>
    <w:sectPr w:rsidR="0040324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B8A22" w14:textId="77777777" w:rsidR="009C5454" w:rsidRDefault="009C5454" w:rsidP="008D4221">
      <w:pPr>
        <w:spacing w:after="0" w:line="240" w:lineRule="auto"/>
      </w:pPr>
      <w:r>
        <w:separator/>
      </w:r>
    </w:p>
  </w:endnote>
  <w:endnote w:type="continuationSeparator" w:id="0">
    <w:p w14:paraId="0AE2C05C" w14:textId="77777777" w:rsidR="009C5454" w:rsidRDefault="009C5454" w:rsidP="008D42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F0FED" w14:textId="77777777" w:rsidR="009C5454" w:rsidRDefault="009C5454" w:rsidP="008D4221">
      <w:pPr>
        <w:spacing w:after="0" w:line="240" w:lineRule="auto"/>
      </w:pPr>
      <w:r>
        <w:separator/>
      </w:r>
    </w:p>
  </w:footnote>
  <w:footnote w:type="continuationSeparator" w:id="0">
    <w:p w14:paraId="6D2D06F4" w14:textId="77777777" w:rsidR="009C5454" w:rsidRDefault="009C5454" w:rsidP="008D42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3348843">
    <w:abstractNumId w:val="8"/>
  </w:num>
  <w:num w:numId="2" w16cid:durableId="181360191">
    <w:abstractNumId w:val="6"/>
  </w:num>
  <w:num w:numId="3" w16cid:durableId="2061515146">
    <w:abstractNumId w:val="5"/>
  </w:num>
  <w:num w:numId="4" w16cid:durableId="349064783">
    <w:abstractNumId w:val="4"/>
  </w:num>
  <w:num w:numId="5" w16cid:durableId="1831209215">
    <w:abstractNumId w:val="7"/>
  </w:num>
  <w:num w:numId="6" w16cid:durableId="1498571435">
    <w:abstractNumId w:val="3"/>
  </w:num>
  <w:num w:numId="7" w16cid:durableId="795373061">
    <w:abstractNumId w:val="2"/>
  </w:num>
  <w:num w:numId="8" w16cid:durableId="1240602611">
    <w:abstractNumId w:val="1"/>
  </w:num>
  <w:num w:numId="9" w16cid:durableId="1754473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206A"/>
    <w:rsid w:val="0015074B"/>
    <w:rsid w:val="0029639D"/>
    <w:rsid w:val="00326F90"/>
    <w:rsid w:val="00403242"/>
    <w:rsid w:val="004E1C6E"/>
    <w:rsid w:val="008D4221"/>
    <w:rsid w:val="009C545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E5CA20"/>
  <w14:defaultImageDpi w14:val="300"/>
  <w15:docId w15:val="{E6AB8CC2-88FC-4747-A589-F7082A767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470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Дарина Тихомирова Тодорова</cp:lastModifiedBy>
  <cp:revision>2</cp:revision>
  <dcterms:created xsi:type="dcterms:W3CDTF">2026-02-10T21:09:00Z</dcterms:created>
  <dcterms:modified xsi:type="dcterms:W3CDTF">2026-02-10T21:09:00Z</dcterms:modified>
  <cp:category/>
</cp:coreProperties>
</file>