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3BC2" w14:textId="77777777" w:rsidR="001B6613" w:rsidRDefault="00000000">
      <w:pPr>
        <w:jc w:val="center"/>
      </w:pPr>
      <w:r>
        <w:rPr>
          <w:b/>
          <w:sz w:val="36"/>
        </w:rPr>
        <w:t>Bezier Hodograph Visualizer</w:t>
      </w:r>
    </w:p>
    <w:p w14:paraId="13732CA3" w14:textId="77777777" w:rsidR="001B6613" w:rsidRDefault="00000000">
      <w:pPr>
        <w:jc w:val="center"/>
      </w:pPr>
      <w:r>
        <w:rPr>
          <w:sz w:val="24"/>
        </w:rPr>
        <w:t>Криви на Безие - Компютърно геометрично моделиране</w:t>
      </w:r>
      <w:r>
        <w:rPr>
          <w:sz w:val="24"/>
        </w:rPr>
        <w:br/>
        <w:t>Документация и ръководство за потребителя</w:t>
      </w:r>
    </w:p>
    <w:p w14:paraId="448434AB" w14:textId="77777777" w:rsidR="001B6613" w:rsidRDefault="001B6613"/>
    <w:p w14:paraId="1EE55A97" w14:textId="77777777" w:rsidR="001B6613" w:rsidRDefault="00000000">
      <w:pPr>
        <w:pStyle w:val="Heading1"/>
      </w:pPr>
      <w:r>
        <w:t>Същност на приложението</w:t>
      </w:r>
    </w:p>
    <w:p w14:paraId="5FD11DDB" w14:textId="77777777" w:rsidR="001B6613" w:rsidRDefault="00000000">
      <w:r>
        <w:t>Bezier Hodograph Visualizer е интерактивно уеб приложение, разработено в рамките на курсова работа по Компютърно геометрично моделиране (КГМ). Приложението позволява създаване, манипулиране и анализ на криви на Безие чрез визуализация на:</w:t>
      </w:r>
    </w:p>
    <w:p w14:paraId="747353F1" w14:textId="77777777" w:rsidR="001B6613" w:rsidRDefault="00000000">
      <w:pPr>
        <w:pStyle w:val="ListBullet"/>
      </w:pPr>
      <w:r>
        <w:t>контролния полигон</w:t>
      </w:r>
    </w:p>
    <w:p w14:paraId="07682849" w14:textId="77777777" w:rsidR="001B6613" w:rsidRDefault="00000000">
      <w:pPr>
        <w:pStyle w:val="ListBullet"/>
      </w:pPr>
      <w:r>
        <w:t>самата крива на Безие</w:t>
      </w:r>
    </w:p>
    <w:p w14:paraId="41DE2301" w14:textId="77777777" w:rsidR="001B6613" w:rsidRDefault="00000000">
      <w:pPr>
        <w:pStyle w:val="ListBullet"/>
      </w:pPr>
      <w:r>
        <w:t>ходографа (първата производна)</w:t>
      </w:r>
    </w:p>
    <w:p w14:paraId="01F1B6D5" w14:textId="77777777" w:rsidR="001B6613" w:rsidRDefault="00000000">
      <w:pPr>
        <w:pStyle w:val="ListBullet"/>
      </w:pPr>
      <w:r>
        <w:t>вектора на скоростта и кривината</w:t>
      </w:r>
    </w:p>
    <w:p w14:paraId="30FFB836" w14:textId="77777777" w:rsidR="001B6613" w:rsidRDefault="00000000">
      <w:r>
        <w:t>Целта е да се демонстрират както геометричните, така и аналитичните свойства на кривите на Безие чрез интерактивна среда.</w:t>
      </w:r>
    </w:p>
    <w:p w14:paraId="5D4AB740" w14:textId="77777777" w:rsidR="001B6613" w:rsidRDefault="00000000">
      <w:pPr>
        <w:pStyle w:val="Heading1"/>
      </w:pPr>
      <w:r>
        <w:t>1. Теоретична основа</w:t>
      </w:r>
    </w:p>
    <w:p w14:paraId="1664F59C" w14:textId="77777777" w:rsidR="001B6613" w:rsidRDefault="00000000">
      <w:r>
        <w:t>Кривите на Безие са параметрични криви, широко използвани в компютърната графика, CAD/CAM системи и компютърното геометрично моделиране. Те се дефинират чрез контролни точки и притежават следните важни свойства:</w:t>
      </w:r>
    </w:p>
    <w:p w14:paraId="3A2F0F9B" w14:textId="77777777" w:rsidR="001B6613" w:rsidRDefault="00000000">
      <w:pPr>
        <w:pStyle w:val="ListBullet"/>
      </w:pPr>
      <w:r>
        <w:t>кривата лежи в изпъкналата обвивка на контролните точки</w:t>
      </w:r>
    </w:p>
    <w:p w14:paraId="3A766E0C" w14:textId="77777777" w:rsidR="001B6613" w:rsidRDefault="00000000">
      <w:pPr>
        <w:pStyle w:val="ListBullet"/>
      </w:pPr>
      <w:r>
        <w:t>първата и последната контролна точка са начална и крайна точка на кривата</w:t>
      </w:r>
    </w:p>
    <w:p w14:paraId="6C6899CC" w14:textId="77777777" w:rsidR="001B6613" w:rsidRDefault="00000000">
      <w:pPr>
        <w:pStyle w:val="ListBullet"/>
      </w:pPr>
      <w:r>
        <w:t>формата на кривата се контролира интуитивно чрез контролния полигон</w:t>
      </w:r>
    </w:p>
    <w:p w14:paraId="03E12657" w14:textId="77777777" w:rsidR="001B6613" w:rsidRDefault="00000000">
      <w:r>
        <w:t>В проекта се използва алгоритъмът на De Casteljau, който е числено стабилен и геометрично интуитивен метод за изчисляване на точки от кривата.</w:t>
      </w:r>
    </w:p>
    <w:p w14:paraId="6F889B90" w14:textId="77777777" w:rsidR="001B6613" w:rsidRDefault="00000000">
      <w:pPr>
        <w:pStyle w:val="Heading1"/>
      </w:pPr>
      <w:r>
        <w:t>2. Стартиране на приложението</w:t>
      </w:r>
    </w:p>
    <w:p w14:paraId="66C4D9D9" w14:textId="77777777" w:rsidR="001B6613" w:rsidRDefault="00000000">
      <w:r>
        <w:t>За стартиране на приложението:</w:t>
      </w:r>
    </w:p>
    <w:p w14:paraId="28E64176" w14:textId="77777777" w:rsidR="001B6613" w:rsidRDefault="00000000">
      <w:pPr>
        <w:pStyle w:val="ListBullet"/>
      </w:pPr>
      <w:r>
        <w:t>Изтеглете проекта локално или го клонирайте от GitHub (ако е публикуван).</w:t>
      </w:r>
    </w:p>
    <w:p w14:paraId="246A075D" w14:textId="77777777" w:rsidR="001B6613" w:rsidRDefault="00000000">
      <w:pPr>
        <w:pStyle w:val="ListBullet"/>
      </w:pPr>
      <w:r>
        <w:t>Отворете файла index.html в произволен уеб браузър (Chrome, Firefox, Edge).</w:t>
      </w:r>
    </w:p>
    <w:p w14:paraId="12A936CE" w14:textId="77777777" w:rsidR="001B6613" w:rsidRDefault="00000000">
      <w:r>
        <w:t>Не е необходим допълнителен софтуер или сървър.</w:t>
      </w:r>
    </w:p>
    <w:p w14:paraId="00A84346" w14:textId="77777777" w:rsidR="001B6613" w:rsidRDefault="00000000">
      <w:pPr>
        <w:pStyle w:val="Heading1"/>
      </w:pPr>
      <w:r>
        <w:lastRenderedPageBreak/>
        <w:t>3. Описание на интерфейса</w:t>
      </w:r>
    </w:p>
    <w:p w14:paraId="52297E04" w14:textId="77777777" w:rsidR="001B6613" w:rsidRDefault="00000000">
      <w:r>
        <w:t>Приложението се състои от следните основни компоненти:</w:t>
      </w:r>
    </w:p>
    <w:p w14:paraId="1CD43207" w14:textId="77777777" w:rsidR="001B6613" w:rsidRDefault="00000000">
      <w:pPr>
        <w:pStyle w:val="ListBullet"/>
      </w:pPr>
      <w:r>
        <w:t>Canvas - зона за визуализация на кривите и контролните точки.</w:t>
      </w:r>
    </w:p>
    <w:p w14:paraId="138FFBEE" w14:textId="77777777" w:rsidR="001B6613" w:rsidRDefault="00000000">
      <w:pPr>
        <w:pStyle w:val="ListBullet"/>
      </w:pPr>
      <w:r>
        <w:t>Контролен панел - съдържа настройки за анимация и визуализации (ходограф и стъпки на De Casteljau), както и Reset.</w:t>
      </w:r>
    </w:p>
    <w:p w14:paraId="15C09495" w14:textId="77777777" w:rsidR="001B6613" w:rsidRDefault="00000000">
      <w:pPr>
        <w:pStyle w:val="ListBullet"/>
      </w:pPr>
      <w:r>
        <w:t>Информационна лента - визуализира приблизителна дължина на кривата, текуща стойност на параметъра t и кривина.</w:t>
      </w:r>
    </w:p>
    <w:p w14:paraId="1810D7AC" w14:textId="77777777" w:rsidR="001B6613" w:rsidRDefault="00000000">
      <w:pPr>
        <w:pStyle w:val="ListBullet"/>
      </w:pPr>
      <w:r>
        <w:t>Панел 'Анализ' - графики за скорост |B'(t)| и кривина κ(t) (изчислени по дискретизация на t ∈ [0,1]).</w:t>
      </w:r>
    </w:p>
    <w:p w14:paraId="592E9628" w14:textId="77777777" w:rsidR="001B6613" w:rsidRDefault="00000000">
      <w:pPr>
        <w:pStyle w:val="Heading1"/>
      </w:pPr>
      <w:r>
        <w:t>4. Основни функционалности</w:t>
      </w:r>
    </w:p>
    <w:p w14:paraId="6B4370F8" w14:textId="77777777" w:rsidR="001B6613" w:rsidRDefault="00000000">
      <w:pPr>
        <w:pStyle w:val="Heading2"/>
      </w:pPr>
      <w:r>
        <w:t>4.1 Създаване и управление на контролни точки</w:t>
      </w:r>
    </w:p>
    <w:p w14:paraId="1551BE47" w14:textId="77777777" w:rsidR="001B6613" w:rsidRDefault="00000000">
      <w:r>
        <w:t>Управление с мишка:</w:t>
      </w:r>
    </w:p>
    <w:p w14:paraId="7BFD57B8" w14:textId="77777777" w:rsidR="001B6613" w:rsidRDefault="00000000">
      <w:pPr>
        <w:pStyle w:val="ListBullet"/>
      </w:pPr>
      <w:r>
        <w:t>Ляв клик + влачене - преместване на контролна точка.</w:t>
      </w:r>
    </w:p>
    <w:p w14:paraId="411B3B4F" w14:textId="77777777" w:rsidR="001B6613" w:rsidRDefault="00000000">
      <w:pPr>
        <w:pStyle w:val="ListBullet"/>
      </w:pPr>
      <w:r>
        <w:t>Shift + ляв клик - добавяне на нова контролна точка (в най-близкия сегмент).</w:t>
      </w:r>
    </w:p>
    <w:p w14:paraId="4CBF1D24" w14:textId="77777777" w:rsidR="001B6613" w:rsidRDefault="00000000">
      <w:pPr>
        <w:pStyle w:val="ListBullet"/>
      </w:pPr>
      <w:r>
        <w:t>Десен клик - премахване на най-близката контролна точка (минимум 2 точки на сегмент).</w:t>
      </w:r>
    </w:p>
    <w:p w14:paraId="5ACDC6F1" w14:textId="77777777" w:rsidR="001B6613" w:rsidRDefault="00000000">
      <w:r>
        <w:t>Контролните точки се визуализират като точки, а контролният полигон - с линии между тях.</w:t>
      </w:r>
    </w:p>
    <w:p w14:paraId="2355F5BA" w14:textId="77777777" w:rsidR="001B6613" w:rsidRDefault="00000000">
      <w:pPr>
        <w:pStyle w:val="Heading2"/>
      </w:pPr>
      <w:r>
        <w:t>4.2 Многосегментни криви на Безие</w:t>
      </w:r>
    </w:p>
    <w:p w14:paraId="33C0A2CF" w14:textId="77777777" w:rsidR="001B6613" w:rsidRDefault="00000000">
      <w:r>
        <w:t>Приложението поддържа множество сегменти (Bezier сегменти), което позволява моделиране на по-сложни форми. Всеки сегмент има независими контролни точки.</w:t>
      </w:r>
    </w:p>
    <w:p w14:paraId="0032A88F" w14:textId="77777777" w:rsidR="001B6613" w:rsidRDefault="00000000">
      <w:pPr>
        <w:pStyle w:val="ListBullet"/>
      </w:pPr>
      <w:r>
        <w:t>Добавяне на нов сегмент.</w:t>
      </w:r>
    </w:p>
    <w:p w14:paraId="327922C2" w14:textId="77777777" w:rsidR="001B6613" w:rsidRDefault="00000000">
      <w:pPr>
        <w:pStyle w:val="ListBullet"/>
      </w:pPr>
      <w:r>
        <w:t>Премахване на последния сегмент.</w:t>
      </w:r>
    </w:p>
    <w:p w14:paraId="6C3737C7" w14:textId="77777777" w:rsidR="001B6613" w:rsidRDefault="00000000">
      <w:pPr>
        <w:pStyle w:val="Heading2"/>
      </w:pPr>
      <w:r>
        <w:t>4.3 Визуализация на кривата на Безие</w:t>
      </w:r>
    </w:p>
    <w:p w14:paraId="1D63CA93" w14:textId="77777777" w:rsidR="001B6613" w:rsidRDefault="00000000">
      <w:r>
        <w:t>Кривата се изчертава чрез алгоритъма на De Casteljau и се обновява динамично при всяка промяна на контролните точки. Изчертаването се извършва чрез последователно изчисляване на точки за параметър t ∈ [0,1].</w:t>
      </w:r>
    </w:p>
    <w:p w14:paraId="185F37DB" w14:textId="77777777" w:rsidR="001B6613" w:rsidRDefault="00000000">
      <w:pPr>
        <w:pStyle w:val="Heading2"/>
      </w:pPr>
      <w:r>
        <w:t>4.4 De Casteljau - междинни стъпки</w:t>
      </w:r>
    </w:p>
    <w:p w14:paraId="17EE86DB" w14:textId="77777777" w:rsidR="001B6613" w:rsidRDefault="00000000">
      <w:r>
        <w:t>При включване на опцията за визуализация се показват междинните точки и линейните интерполации между тях, което улеснява разбирането на алгоритъма.</w:t>
      </w:r>
    </w:p>
    <w:p w14:paraId="34B83F2C" w14:textId="77777777" w:rsidR="001B6613" w:rsidRDefault="00000000">
      <w:pPr>
        <w:pStyle w:val="ListBullet"/>
      </w:pPr>
      <w:r>
        <w:t>междинните точки</w:t>
      </w:r>
    </w:p>
    <w:p w14:paraId="1B5C5CFE" w14:textId="77777777" w:rsidR="001B6613" w:rsidRDefault="00000000">
      <w:pPr>
        <w:pStyle w:val="ListBullet"/>
      </w:pPr>
      <w:r>
        <w:t>линейните интерполации</w:t>
      </w:r>
    </w:p>
    <w:p w14:paraId="4168463A" w14:textId="77777777" w:rsidR="001B6613" w:rsidRDefault="00000000">
      <w:pPr>
        <w:pStyle w:val="Heading2"/>
      </w:pPr>
      <w:r>
        <w:lastRenderedPageBreak/>
        <w:t>4.5 Ходограф</w:t>
      </w:r>
    </w:p>
    <w:p w14:paraId="585B039F" w14:textId="77777777" w:rsidR="001B6613" w:rsidRDefault="00000000">
      <w:r>
        <w:t>Ходографът представлява първата производна на кривата на Безие и описва скоростта на движение по кривата. Той се визуализира като отделна крива (B'(t)) и може да бъде показван/скриван от контролния панел.</w:t>
      </w:r>
    </w:p>
    <w:p w14:paraId="36A6E1D3" w14:textId="77777777" w:rsidR="001B6613" w:rsidRDefault="00000000">
      <w:pPr>
        <w:pStyle w:val="Heading2"/>
      </w:pPr>
      <w:r>
        <w:t>4.6 Вектор на скоростта и кривина</w:t>
      </w:r>
    </w:p>
    <w:p w14:paraId="3B32272E" w14:textId="77777777" w:rsidR="001B6613" w:rsidRDefault="00000000">
      <w:r>
        <w:t>Векторът на скоростта (допирателната) при дадено t се извежда чрез първата производна B'(t). Кривината κ(t) се изчислява чрез първа и втора производна и се показва числено и графично.</w:t>
      </w:r>
    </w:p>
    <w:p w14:paraId="0E15ED26" w14:textId="77777777" w:rsidR="001B6613" w:rsidRDefault="00000000">
      <w:pPr>
        <w:pStyle w:val="ListBullet"/>
      </w:pPr>
      <w:r>
        <w:t>първа производна - скоростен вектор</w:t>
      </w:r>
    </w:p>
    <w:p w14:paraId="7A3791AF" w14:textId="77777777" w:rsidR="001B6613" w:rsidRDefault="00000000">
      <w:pPr>
        <w:pStyle w:val="ListBullet"/>
      </w:pPr>
      <w:r>
        <w:t>втора производна - използвана за изчисляване на кривината</w:t>
      </w:r>
    </w:p>
    <w:p w14:paraId="40DCE055" w14:textId="77777777" w:rsidR="001B6613" w:rsidRDefault="00000000">
      <w:pPr>
        <w:pStyle w:val="Heading2"/>
      </w:pPr>
      <w:r>
        <w:t>4.7 Параметър t</w:t>
      </w:r>
    </w:p>
    <w:p w14:paraId="7496FD29" w14:textId="77777777" w:rsidR="001B6613" w:rsidRDefault="00000000">
      <w:r>
        <w:t>Параметърът t се управлява автоматично при анимация. (При желание може лесно да се добави и ръчен плъзгач.)</w:t>
      </w:r>
    </w:p>
    <w:p w14:paraId="5F7AF764" w14:textId="77777777" w:rsidR="001B6613" w:rsidRDefault="00000000">
      <w:pPr>
        <w:pStyle w:val="Heading2"/>
      </w:pPr>
      <w:r>
        <w:t>4.8 Анимация</w:t>
      </w:r>
    </w:p>
    <w:p w14:paraId="0B71ADF1" w14:textId="77777777" w:rsidR="001B6613" w:rsidRDefault="00000000">
      <w:r>
        <w:t>Реализирана е анимация на точка, движеща се по кривата, чрез параметъра t. Скоростта на движение се контролира от потребителя чрез 'Скорост'.</w:t>
      </w:r>
    </w:p>
    <w:p w14:paraId="232ABEA2" w14:textId="77777777" w:rsidR="001B6613" w:rsidRDefault="00000000">
      <w:pPr>
        <w:pStyle w:val="Heading2"/>
      </w:pPr>
      <w:r>
        <w:t>4.9 Допълнителни възможности и разширения</w:t>
      </w:r>
    </w:p>
    <w:p w14:paraId="39E01CA7" w14:textId="77777777" w:rsidR="001B6613" w:rsidRDefault="00000000">
      <w:r>
        <w:t>Следните идеи могат да бъдат реализирани като бъдещи разширения (не са задължителни за основната функционалност):</w:t>
      </w:r>
    </w:p>
    <w:p w14:paraId="65B7F74D" w14:textId="77777777" w:rsidR="001B6613" w:rsidRDefault="00000000">
      <w:pPr>
        <w:pStyle w:val="ListBullet"/>
      </w:pPr>
      <w:r>
        <w:t>Промяна на размера на canvas-а от интерфейса.</w:t>
      </w:r>
    </w:p>
    <w:p w14:paraId="5D972D7F" w14:textId="77777777" w:rsidR="001B6613" w:rsidRDefault="00000000">
      <w:pPr>
        <w:pStyle w:val="ListBullet"/>
      </w:pPr>
      <w:r>
        <w:t>Експорт на кривата към SVG.</w:t>
      </w:r>
    </w:p>
    <w:p w14:paraId="0BB949E4" w14:textId="77777777" w:rsidR="001B6613" w:rsidRDefault="00000000">
      <w:pPr>
        <w:pStyle w:val="Heading1"/>
      </w:pPr>
      <w:r>
        <w:t>5. Анализ и образователна стойност</w:t>
      </w:r>
    </w:p>
    <w:p w14:paraId="5E5460C1" w14:textId="77777777" w:rsidR="001B6613" w:rsidRDefault="00000000">
      <w:r>
        <w:t>Приложението позволява:</w:t>
      </w:r>
    </w:p>
    <w:p w14:paraId="6610BD67" w14:textId="77777777" w:rsidR="001B6613" w:rsidRDefault="00000000">
      <w:pPr>
        <w:pStyle w:val="ListBullet"/>
      </w:pPr>
      <w:r>
        <w:t>визуално изследване на геометричните свойства на кривите на Безие</w:t>
      </w:r>
    </w:p>
    <w:p w14:paraId="2B3F0AD6" w14:textId="77777777" w:rsidR="001B6613" w:rsidRDefault="00000000">
      <w:pPr>
        <w:pStyle w:val="ListBullet"/>
      </w:pPr>
      <w:r>
        <w:t>анализ на скорост и кривина</w:t>
      </w:r>
    </w:p>
    <w:p w14:paraId="2C8F753B" w14:textId="77777777" w:rsidR="001B6613" w:rsidRDefault="00000000">
      <w:pPr>
        <w:pStyle w:val="ListBullet"/>
      </w:pPr>
      <w:r>
        <w:t>директна връзка между контролни точки и форма на кривата</w:t>
      </w:r>
    </w:p>
    <w:p w14:paraId="169128D6" w14:textId="77777777" w:rsidR="001B6613" w:rsidRDefault="00000000">
      <w:pPr>
        <w:pStyle w:val="ListBullet"/>
      </w:pPr>
      <w:r>
        <w:t>демонстрация на ходографа като производна на кривата</w:t>
      </w:r>
    </w:p>
    <w:p w14:paraId="59D84965" w14:textId="77777777" w:rsidR="001B6613" w:rsidRDefault="00000000">
      <w:pPr>
        <w:pStyle w:val="Heading1"/>
      </w:pPr>
      <w:r>
        <w:t>6. Използвани технологии</w:t>
      </w:r>
    </w:p>
    <w:p w14:paraId="5984959C" w14:textId="77777777" w:rsidR="001B6613" w:rsidRDefault="00000000">
      <w:pPr>
        <w:pStyle w:val="Heading2"/>
      </w:pPr>
      <w:r>
        <w:t>HTML</w:t>
      </w:r>
    </w:p>
    <w:p w14:paraId="4E6C6D6B" w14:textId="77777777" w:rsidR="001B6613" w:rsidRDefault="00000000">
      <w:pPr>
        <w:pStyle w:val="ListBullet"/>
      </w:pPr>
      <w:r>
        <w:t>HTML5 canvas за изчертаване.</w:t>
      </w:r>
    </w:p>
    <w:p w14:paraId="30AE835B" w14:textId="77777777" w:rsidR="001B6613" w:rsidRDefault="00000000">
      <w:pPr>
        <w:pStyle w:val="ListBullet"/>
      </w:pPr>
      <w:r>
        <w:t>Семантична структура на интерфейса.</w:t>
      </w:r>
    </w:p>
    <w:p w14:paraId="31F1F999" w14:textId="77777777" w:rsidR="001B6613" w:rsidRDefault="00000000">
      <w:pPr>
        <w:pStyle w:val="Heading2"/>
      </w:pPr>
      <w:r>
        <w:lastRenderedPageBreak/>
        <w:t>CSS</w:t>
      </w:r>
    </w:p>
    <w:p w14:paraId="2B013D9F" w14:textId="77777777" w:rsidR="001B6613" w:rsidRDefault="00000000">
      <w:pPr>
        <w:pStyle w:val="ListBullet"/>
      </w:pPr>
      <w:r>
        <w:t>Чист и четим дизайн.</w:t>
      </w:r>
    </w:p>
    <w:p w14:paraId="69A5CAD6" w14:textId="77777777" w:rsidR="001B6613" w:rsidRDefault="00000000">
      <w:pPr>
        <w:pStyle w:val="ListBullet"/>
      </w:pPr>
      <w:r>
        <w:t>Подреден контролен панел.</w:t>
      </w:r>
    </w:p>
    <w:p w14:paraId="186357ED" w14:textId="77777777" w:rsidR="001B6613" w:rsidRDefault="00000000">
      <w:pPr>
        <w:pStyle w:val="ListBullet"/>
      </w:pPr>
      <w:r>
        <w:t>Цветова схема за ясно разграничение на елементите.</w:t>
      </w:r>
    </w:p>
    <w:p w14:paraId="3630CCF4" w14:textId="77777777" w:rsidR="001B6613" w:rsidRDefault="00000000">
      <w:pPr>
        <w:pStyle w:val="Heading2"/>
      </w:pPr>
      <w:r>
        <w:t>JavaScript</w:t>
      </w:r>
    </w:p>
    <w:p w14:paraId="09338CC7" w14:textId="77777777" w:rsidR="001B6613" w:rsidRDefault="00000000">
      <w:pPr>
        <w:pStyle w:val="ListBullet"/>
      </w:pPr>
      <w:r>
        <w:t>Алгоритъм на De Casteljau.</w:t>
      </w:r>
    </w:p>
    <w:p w14:paraId="19AC637F" w14:textId="77777777" w:rsidR="001B6613" w:rsidRDefault="00000000">
      <w:pPr>
        <w:pStyle w:val="ListBullet"/>
      </w:pPr>
      <w:r>
        <w:t>Изчисление на първа и втора производна.</w:t>
      </w:r>
    </w:p>
    <w:p w14:paraId="0571B145" w14:textId="77777777" w:rsidR="001B6613" w:rsidRDefault="00000000">
      <w:pPr>
        <w:pStyle w:val="ListBullet"/>
      </w:pPr>
      <w:r>
        <w:t>Event listeners за интеракция.</w:t>
      </w:r>
    </w:p>
    <w:p w14:paraId="75AA4508" w14:textId="77777777" w:rsidR="001B6613" w:rsidRDefault="00000000">
      <w:pPr>
        <w:pStyle w:val="ListBullet"/>
      </w:pPr>
      <w:r>
        <w:t>Анимация чрез requestAnimationFrame.</w:t>
      </w:r>
    </w:p>
    <w:p w14:paraId="2027411D" w14:textId="77777777" w:rsidR="001B6613" w:rsidRDefault="00000000">
      <w:pPr>
        <w:pStyle w:val="Heading1"/>
      </w:pPr>
      <w:r>
        <w:t>7. Съвместимост</w:t>
      </w:r>
    </w:p>
    <w:p w14:paraId="1CF9BD18" w14:textId="77777777" w:rsidR="001B6613" w:rsidRDefault="00000000">
      <w:r>
        <w:t>Приложението работи коректно във всички съвременни браузъри, поддържащи HTML5, CSS3 и JavaScript (ES6+).</w:t>
      </w:r>
    </w:p>
    <w:p w14:paraId="33D8071A" w14:textId="77777777" w:rsidR="001B6613" w:rsidRDefault="00000000">
      <w:pPr>
        <w:pStyle w:val="Heading1"/>
      </w:pPr>
      <w:r>
        <w:t>8. Автор и цел</w:t>
      </w:r>
    </w:p>
    <w:p w14:paraId="019551EE" w14:textId="77777777" w:rsidR="001B6613" w:rsidRDefault="00000000">
      <w:r>
        <w:t>Проектът е разработен като курсова работа по Компютърно геометрично моделиране, с цел демонстрация на теоретични и практически знания за криви на Безие и техните производни.</w:t>
      </w:r>
    </w:p>
    <w:p w14:paraId="1568F60B" w14:textId="49C69C0D" w:rsidR="001B6613" w:rsidRDefault="00000000" w:rsidP="00320D79">
      <w:pPr>
        <w:pStyle w:val="Heading1"/>
      </w:pPr>
      <w:proofErr w:type="spellStart"/>
      <w:r>
        <w:t>Приложение</w:t>
      </w:r>
      <w:proofErr w:type="spellEnd"/>
      <w:r>
        <w:t xml:space="preserve"> A: Финални подобрения и бонус функционалности</w:t>
      </w:r>
    </w:p>
    <w:p w14:paraId="76B3B72B" w14:textId="77777777" w:rsidR="001B6613" w:rsidRDefault="00000000">
      <w:r>
        <w:t>След финализиране на проекта бяха добавени следните подобрения, които повишават неговата използваемост и образователна стойност:</w:t>
      </w:r>
    </w:p>
    <w:p w14:paraId="6786EF25" w14:textId="77777777" w:rsidR="001B6613" w:rsidRDefault="00000000">
      <w:pPr>
        <w:pStyle w:val="ListBullet"/>
      </w:pPr>
      <w:r>
        <w:t>Toggle за показване/скриване на междинните стъпки на De Casteljau.</w:t>
      </w:r>
    </w:p>
    <w:p w14:paraId="3E914877" w14:textId="77777777" w:rsidR="001B6613" w:rsidRDefault="00000000">
      <w:pPr>
        <w:pStyle w:val="ListBullet"/>
      </w:pPr>
      <w:r>
        <w:t>Reset бутон за връщане към примерна конфигурация (удобство при демонстрация и проверка).</w:t>
      </w:r>
    </w:p>
    <w:p w14:paraId="6695D7E4" w14:textId="77777777" w:rsidR="001B6613" w:rsidRDefault="00000000">
      <w:pPr>
        <w:pStyle w:val="ListBullet"/>
      </w:pPr>
      <w:r>
        <w:t>HiDPI/anti-aliasing настройка за по-качествена визуализация.</w:t>
      </w:r>
    </w:p>
    <w:p w14:paraId="1D883DCA" w14:textId="77777777" w:rsidR="001B6613" w:rsidRDefault="00000000">
      <w:pPr>
        <w:pStyle w:val="ListBullet"/>
      </w:pPr>
      <w:r>
        <w:t>Анимация по кривата с контрол на скоростта.</w:t>
      </w:r>
    </w:p>
    <w:sectPr w:rsidR="001B66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09213">
    <w:abstractNumId w:val="8"/>
  </w:num>
  <w:num w:numId="2" w16cid:durableId="644506517">
    <w:abstractNumId w:val="6"/>
  </w:num>
  <w:num w:numId="3" w16cid:durableId="1910534691">
    <w:abstractNumId w:val="5"/>
  </w:num>
  <w:num w:numId="4" w16cid:durableId="1585526985">
    <w:abstractNumId w:val="4"/>
  </w:num>
  <w:num w:numId="5" w16cid:durableId="1194348903">
    <w:abstractNumId w:val="7"/>
  </w:num>
  <w:num w:numId="6" w16cid:durableId="645623361">
    <w:abstractNumId w:val="3"/>
  </w:num>
  <w:num w:numId="7" w16cid:durableId="1744251948">
    <w:abstractNumId w:val="2"/>
  </w:num>
  <w:num w:numId="8" w16cid:durableId="1635797457">
    <w:abstractNumId w:val="1"/>
  </w:num>
  <w:num w:numId="9" w16cid:durableId="1484197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613"/>
    <w:rsid w:val="0029639D"/>
    <w:rsid w:val="00320D79"/>
    <w:rsid w:val="00326F90"/>
    <w:rsid w:val="00482503"/>
    <w:rsid w:val="004E1C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A628A4"/>
  <w14:defaultImageDpi w14:val="300"/>
  <w15:docId w15:val="{E6AB8CC2-88FC-4747-A589-F7082A76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Дарина Тихомирова Тодорова</cp:lastModifiedBy>
  <cp:revision>2</cp:revision>
  <dcterms:created xsi:type="dcterms:W3CDTF">2026-02-10T21:10:00Z</dcterms:created>
  <dcterms:modified xsi:type="dcterms:W3CDTF">2026-02-10T21:10:00Z</dcterms:modified>
  <cp:category/>
</cp:coreProperties>
</file>