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47D2D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130E25" w14:textId="6DFEE69F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61432">
        <w:t>43</w:t>
      </w:r>
    </w:p>
    <w:p w14:paraId="1A12A9B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067AB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228B0EC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9ED47C" w14:textId="7A13C456" w:rsidR="00413AAB" w:rsidRDefault="00D53D5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="00F61432">
              <w:t xml:space="preserve">оцент, канд. </w:t>
            </w:r>
            <w:r w:rsidR="00807DF2">
              <w:t>техн</w:t>
            </w:r>
            <w:r>
              <w:t xml:space="preserve">. </w:t>
            </w:r>
            <w:r w:rsidR="00807DF2">
              <w:t>наук,</w:t>
            </w:r>
            <w:r w:rsidR="001D61E0">
              <w:t xml:space="preserve"> </w:t>
            </w:r>
            <w:r w:rsidR="00807DF2"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B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DAD5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BD80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DB34F3" w14:textId="3B7F1CF5" w:rsidR="00413AAB" w:rsidRPr="00807DF2" w:rsidRDefault="00807DF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</w:t>
            </w:r>
            <w:r w:rsidR="00B52B65">
              <w:t>.</w:t>
            </w:r>
            <w:r>
              <w:t>И</w:t>
            </w:r>
            <w:r w:rsidR="00B52B65">
              <w:t>.</w:t>
            </w:r>
            <w:r w:rsidR="00B52B65">
              <w:rPr>
                <w:lang w:val="en-US"/>
              </w:rPr>
              <w:t xml:space="preserve"> </w:t>
            </w:r>
            <w:r>
              <w:t>Белая</w:t>
            </w:r>
          </w:p>
        </w:tc>
      </w:tr>
      <w:tr w:rsidR="00413AAB" w14:paraId="5A329E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344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63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8F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C6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CA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0969D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178C2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2EE79F" w14:textId="3E7A68AF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53D5B">
              <w:t xml:space="preserve"> №1</w:t>
            </w:r>
          </w:p>
        </w:tc>
      </w:tr>
      <w:tr w:rsidR="00413AAB" w14:paraId="5B621C7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FB511" w14:textId="07B5CA94" w:rsidR="00413AAB" w:rsidRPr="00120790" w:rsidRDefault="00807DF2" w:rsidP="00807DF2">
            <w:pPr>
              <w:pStyle w:val="1"/>
              <w:spacing w:before="720" w:after="720"/>
              <w:rPr>
                <w:b w:val="0"/>
                <w:szCs w:val="32"/>
              </w:rPr>
            </w:pPr>
            <w:bookmarkStart w:id="0" w:name="_Toc179543155"/>
            <w:r w:rsidRPr="00807DF2">
              <w:rPr>
                <w:b w:val="0"/>
                <w:szCs w:val="32"/>
              </w:rPr>
              <w:t>Пр</w:t>
            </w:r>
            <w:r w:rsidR="00102742">
              <w:rPr>
                <w:b w:val="0"/>
                <w:szCs w:val="32"/>
              </w:rPr>
              <w:t>оектирование ИС для ООО «Текстиль Коми»</w:t>
            </w:r>
            <w:bookmarkEnd w:id="0"/>
          </w:p>
        </w:tc>
      </w:tr>
      <w:tr w:rsidR="00413AAB" w14:paraId="7FE6D0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EA485C" w14:textId="0CFD9BD3" w:rsidR="00413AAB" w:rsidRDefault="00413AAB" w:rsidP="00C61395">
            <w:pPr>
              <w:pStyle w:val="3"/>
              <w:spacing w:before="120"/>
              <w:jc w:val="center"/>
              <w:rPr>
                <w:sz w:val="24"/>
                <w:szCs w:val="24"/>
                <w:lang w:val="ru-RU"/>
              </w:rPr>
            </w:pPr>
            <w:bookmarkStart w:id="1" w:name="_Toc179543156"/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4713F4">
              <w:rPr>
                <w:sz w:val="24"/>
                <w:szCs w:val="24"/>
                <w:lang w:val="ru-RU"/>
              </w:rPr>
              <w:t>Проектирование программных систем</w:t>
            </w:r>
            <w:bookmarkEnd w:id="1"/>
          </w:p>
        </w:tc>
      </w:tr>
      <w:tr w:rsidR="00413AAB" w14:paraId="5512260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D6F216" w14:textId="77777777" w:rsidR="00413AAB" w:rsidRDefault="00413AAB">
            <w:pPr>
              <w:pStyle w:val="3"/>
              <w:spacing w:before="240"/>
              <w:rPr>
                <w:szCs w:val="28"/>
                <w:lang w:val="ru-RU"/>
              </w:rPr>
            </w:pPr>
          </w:p>
        </w:tc>
      </w:tr>
      <w:tr w:rsidR="00413AAB" w14:paraId="7108ABB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4909C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1AEC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202F2F3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F3D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6593" w14:textId="18A7B445" w:rsidR="00413AAB" w:rsidRPr="00D53D5B" w:rsidRDefault="00D53D5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B1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490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35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27F6C" w14:textId="3418FD20" w:rsidR="00413AAB" w:rsidRDefault="00B52B6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Д.Ю.</w:t>
            </w:r>
            <w:r>
              <w:rPr>
                <w:lang w:val="en-US"/>
              </w:rPr>
              <w:t xml:space="preserve"> </w:t>
            </w:r>
            <w:r w:rsidR="00D53D5B">
              <w:t>Черных</w:t>
            </w:r>
          </w:p>
        </w:tc>
      </w:tr>
      <w:tr w:rsidR="00413AAB" w14:paraId="717B06C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361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228E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1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D644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B0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4C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C117C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B917F5" w14:textId="33F3243F" w:rsidR="00C61395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53D5B">
        <w:t>24</w:t>
      </w:r>
    </w:p>
    <w:p w14:paraId="07918E21" w14:textId="77777777" w:rsidR="00C61395" w:rsidRDefault="00C61395" w:rsidP="00C61395">
      <w:pPr>
        <w:spacing w:after="200" w:line="276" w:lineRule="auto"/>
      </w:pPr>
      <w:r>
        <w:br w:type="page"/>
      </w:r>
    </w:p>
    <w:p w14:paraId="2A387E83" w14:textId="77777777" w:rsidR="00D53D5B" w:rsidRDefault="00D53D5B" w:rsidP="00D53D5B">
      <w:pPr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93259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D1A9EF" w14:textId="57846D7F" w:rsidR="00F97B4C" w:rsidRPr="00F97B4C" w:rsidRDefault="00F44F76" w:rsidP="00F97B4C">
          <w:pPr>
            <w:pStyle w:val="ae"/>
            <w:spacing w:before="0" w:line="48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44F7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371046C" w14:textId="5A42F592" w:rsidR="00F97B4C" w:rsidRPr="00F97B4C" w:rsidRDefault="00F97B4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57" w:history="1">
            <w:r w:rsidRPr="00F97B4C">
              <w:rPr>
                <w:rStyle w:val="af"/>
                <w:noProof/>
                <w:sz w:val="28"/>
                <w:szCs w:val="28"/>
              </w:rPr>
              <w:t>Введение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_Toc179543157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2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391D4" w14:textId="76B9EB1D" w:rsidR="00F97B4C" w:rsidRPr="00F97B4C" w:rsidRDefault="00F97B4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58" w:history="1">
            <w:r w:rsidRPr="00F97B4C">
              <w:rPr>
                <w:rStyle w:val="af"/>
                <w:noProof/>
                <w:sz w:val="28"/>
                <w:szCs w:val="28"/>
              </w:rPr>
              <w:t>Основная часть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_Toc179543158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5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4FC0" w14:textId="51AB6EAB" w:rsidR="00F97B4C" w:rsidRPr="00F97B4C" w:rsidRDefault="00F97B4C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59" w:history="1">
            <w:r w:rsidRPr="00F97B4C">
              <w:rPr>
                <w:rStyle w:val="af"/>
                <w:noProof/>
                <w:sz w:val="28"/>
                <w:szCs w:val="28"/>
              </w:rPr>
              <w:t>1. Сбор сведений об объекте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_Toc179543159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5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65B82" w14:textId="6F0DEC41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0" w:history="1">
            <w:r w:rsidRPr="00F97B4C">
              <w:rPr>
                <w:rStyle w:val="af"/>
                <w:noProof/>
                <w:sz w:val="28"/>
                <w:szCs w:val="28"/>
                <w:lang w:eastAsia="en-US"/>
              </w:rPr>
              <w:t>1.1. Название организации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_Toc179543160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5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14D24" w14:textId="5CA1DB89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1" w:history="1">
            <w:r w:rsidRPr="00F97B4C">
              <w:rPr>
                <w:rStyle w:val="af"/>
                <w:noProof/>
                <w:sz w:val="28"/>
                <w:szCs w:val="28"/>
                <w:lang w:eastAsia="en-US"/>
              </w:rPr>
              <w:t>1.2. Основная деятельность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_Toc179543161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5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9196D" w14:textId="0ADB71EC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2" w:history="1">
            <w:r w:rsidRPr="00F97B4C">
              <w:rPr>
                <w:rStyle w:val="af"/>
                <w:noProof/>
                <w:sz w:val="28"/>
                <w:szCs w:val="28"/>
              </w:rPr>
              <w:t>1.3. Функциональная структура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_Toc179543162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5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118AE" w14:textId="77C69865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3" w:history="1">
            <w:r w:rsidRPr="00F97B4C">
              <w:rPr>
                <w:rStyle w:val="af"/>
                <w:noProof/>
                <w:sz w:val="28"/>
                <w:szCs w:val="28"/>
              </w:rPr>
              <w:t>1.4. Текстовое описание бизнес-процессов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_Toc179543163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5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C99E3" w14:textId="327376B2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4" w:history="1">
            <w:r w:rsidRPr="00F97B4C">
              <w:rPr>
                <w:rStyle w:val="af"/>
                <w:noProof/>
                <w:sz w:val="28"/>
                <w:szCs w:val="28"/>
              </w:rPr>
              <w:t>1.5. Оборудование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_Toc179543164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6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868AB" w14:textId="39B2AB38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5" w:history="1">
            <w:r w:rsidRPr="00F97B4C">
              <w:rPr>
                <w:rStyle w:val="af"/>
                <w:noProof/>
                <w:sz w:val="28"/>
                <w:szCs w:val="28"/>
              </w:rPr>
              <w:t>1.6. Территория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_Toc179543165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7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41B5F" w14:textId="62A38FF6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6" w:history="1">
            <w:r w:rsidRPr="00F97B4C">
              <w:rPr>
                <w:rStyle w:val="af"/>
                <w:noProof/>
                <w:sz w:val="28"/>
                <w:szCs w:val="28"/>
              </w:rPr>
              <w:t>1.7. Внешняя среда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_Toc179543166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7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AEEA4" w14:textId="44070580" w:rsidR="00F97B4C" w:rsidRPr="00F97B4C" w:rsidRDefault="00F97B4C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7" w:history="1">
            <w:r w:rsidRPr="00F97B4C">
              <w:rPr>
                <w:rStyle w:val="af"/>
                <w:noProof/>
                <w:sz w:val="28"/>
                <w:szCs w:val="28"/>
              </w:rPr>
              <w:t>2. Описание процессов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_Toc179543167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9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1EF55" w14:textId="097717E9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8" w:history="1">
            <w:r w:rsidRPr="00F97B4C">
              <w:rPr>
                <w:rStyle w:val="af"/>
                <w:noProof/>
                <w:sz w:val="28"/>
                <w:szCs w:val="28"/>
              </w:rPr>
              <w:t>2.1. Выделение и классификация процессов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_Toc179543168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9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275CFC" w14:textId="122DF657" w:rsidR="00F97B4C" w:rsidRPr="00F97B4C" w:rsidRDefault="00F97B4C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69" w:history="1">
            <w:r w:rsidRPr="00F97B4C">
              <w:rPr>
                <w:rStyle w:val="af"/>
                <w:noProof/>
                <w:sz w:val="28"/>
                <w:szCs w:val="28"/>
              </w:rPr>
              <w:t>2.2. Табличное описание бизнес процессов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_Toc179543169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9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6DF81" w14:textId="0473A312" w:rsidR="00F97B4C" w:rsidRPr="00F97B4C" w:rsidRDefault="00F97B4C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70" w:history="1">
            <w:r w:rsidRPr="00F97B4C">
              <w:rPr>
                <w:rStyle w:val="af"/>
                <w:noProof/>
                <w:sz w:val="28"/>
                <w:szCs w:val="28"/>
              </w:rPr>
              <w:t>Заклю</w:t>
            </w:r>
            <w:r w:rsidRPr="00F97B4C">
              <w:rPr>
                <w:rStyle w:val="af"/>
                <w:noProof/>
                <w:sz w:val="28"/>
                <w:szCs w:val="28"/>
              </w:rPr>
              <w:t>ч</w:t>
            </w:r>
            <w:r w:rsidRPr="00F97B4C">
              <w:rPr>
                <w:rStyle w:val="af"/>
                <w:noProof/>
                <w:sz w:val="28"/>
                <w:szCs w:val="28"/>
              </w:rPr>
              <w:t>ение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_Toc179543170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13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914EE" w14:textId="35A90015" w:rsidR="00F97B4C" w:rsidRPr="00F97B4C" w:rsidRDefault="00F97B4C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71" w:history="1">
            <w:r w:rsidRPr="00F97B4C">
              <w:rPr>
                <w:rStyle w:val="af"/>
                <w:noProof/>
                <w:sz w:val="28"/>
                <w:szCs w:val="28"/>
              </w:rPr>
              <w:t>1. Основные требования и приоритеты автоматизации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_Toc179543171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13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4D819" w14:textId="32AAFC1C" w:rsidR="00F97B4C" w:rsidRPr="00F97B4C" w:rsidRDefault="00F97B4C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79543172" w:history="1">
            <w:r w:rsidRPr="00F97B4C">
              <w:rPr>
                <w:rStyle w:val="af"/>
                <w:noProof/>
                <w:sz w:val="28"/>
                <w:szCs w:val="28"/>
              </w:rPr>
              <w:t>2. Оценка необходимых для обеспечения проекта ресурсов заказчика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_Toc179543172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14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309E2" w14:textId="7CE5C434" w:rsidR="00F97B4C" w:rsidRDefault="00F97B4C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9543173" w:history="1">
            <w:r w:rsidRPr="00F97B4C">
              <w:rPr>
                <w:rStyle w:val="af"/>
                <w:noProof/>
                <w:sz w:val="28"/>
                <w:szCs w:val="28"/>
              </w:rPr>
              <w:t>3. Оценка возможности автоматизации, предложения по созданию автоматизированной системы с оценкой примерных сроков и стоимости</w:t>
            </w:r>
            <w:r w:rsidRPr="00F97B4C">
              <w:rPr>
                <w:noProof/>
                <w:webHidden/>
                <w:sz w:val="28"/>
                <w:szCs w:val="28"/>
              </w:rPr>
              <w:tab/>
            </w:r>
            <w:r w:rsidRPr="00F97B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97B4C">
              <w:rPr>
                <w:noProof/>
                <w:webHidden/>
                <w:sz w:val="28"/>
                <w:szCs w:val="28"/>
              </w:rPr>
              <w:instrText xml:space="preserve"> PAGEREF _Toc179543173 \h </w:instrText>
            </w:r>
            <w:r w:rsidRPr="00F97B4C">
              <w:rPr>
                <w:noProof/>
                <w:webHidden/>
                <w:sz w:val="28"/>
                <w:szCs w:val="28"/>
              </w:rPr>
            </w:r>
            <w:r w:rsidRPr="00F97B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F0671">
              <w:rPr>
                <w:noProof/>
                <w:webHidden/>
                <w:sz w:val="28"/>
                <w:szCs w:val="28"/>
              </w:rPr>
              <w:t>15</w:t>
            </w:r>
            <w:r w:rsidRPr="00F97B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38678" w14:textId="147ECB91" w:rsidR="00F44F76" w:rsidRDefault="00F44F76">
          <w:r>
            <w:rPr>
              <w:b/>
              <w:bCs/>
            </w:rPr>
            <w:fldChar w:fldCharType="end"/>
          </w:r>
        </w:p>
      </w:sdtContent>
    </w:sdt>
    <w:p w14:paraId="2435FE63" w14:textId="77777777" w:rsidR="00F44F76" w:rsidRPr="00F44F76" w:rsidRDefault="00F44F76" w:rsidP="00D53D5B">
      <w:pPr>
        <w:rPr>
          <w:sz w:val="28"/>
          <w:szCs w:val="28"/>
        </w:rPr>
      </w:pPr>
    </w:p>
    <w:p w14:paraId="21233D76" w14:textId="77777777" w:rsidR="00D53D5B" w:rsidRPr="00F44F76" w:rsidRDefault="00D53D5B" w:rsidP="00D53D5B">
      <w:pPr>
        <w:rPr>
          <w:sz w:val="28"/>
          <w:szCs w:val="28"/>
        </w:rPr>
      </w:pPr>
    </w:p>
    <w:p w14:paraId="04915311" w14:textId="77777777" w:rsidR="00D53D5B" w:rsidRPr="00F44F76" w:rsidRDefault="00D53D5B" w:rsidP="00D53D5B">
      <w:pPr>
        <w:rPr>
          <w:sz w:val="28"/>
          <w:szCs w:val="28"/>
        </w:rPr>
      </w:pPr>
    </w:p>
    <w:p w14:paraId="1FD71E3F" w14:textId="77777777" w:rsidR="00102742" w:rsidRPr="00F44F76" w:rsidRDefault="00102742" w:rsidP="004713F4">
      <w:pPr>
        <w:shd w:val="clear" w:color="auto" w:fill="FFFFFF" w:themeFill="background1"/>
        <w:spacing w:line="276" w:lineRule="auto"/>
        <w:ind w:firstLine="709"/>
        <w:jc w:val="both"/>
        <w:rPr>
          <w:sz w:val="28"/>
          <w:szCs w:val="28"/>
        </w:rPr>
      </w:pPr>
    </w:p>
    <w:p w14:paraId="71E8BCA8" w14:textId="77777777" w:rsidR="00102742" w:rsidRPr="00F44F76" w:rsidRDefault="00102742" w:rsidP="004713F4">
      <w:pPr>
        <w:shd w:val="clear" w:color="auto" w:fill="FFFFFF" w:themeFill="background1"/>
        <w:spacing w:line="276" w:lineRule="auto"/>
        <w:ind w:firstLine="709"/>
        <w:jc w:val="both"/>
        <w:rPr>
          <w:sz w:val="28"/>
          <w:szCs w:val="28"/>
        </w:rPr>
      </w:pPr>
    </w:p>
    <w:p w14:paraId="27CB1453" w14:textId="77777777" w:rsidR="00102742" w:rsidRPr="00F44F76" w:rsidRDefault="00102742" w:rsidP="004713F4">
      <w:pPr>
        <w:shd w:val="clear" w:color="auto" w:fill="FFFFFF" w:themeFill="background1"/>
        <w:spacing w:line="276" w:lineRule="auto"/>
        <w:ind w:firstLine="709"/>
        <w:jc w:val="both"/>
        <w:rPr>
          <w:sz w:val="28"/>
          <w:szCs w:val="28"/>
        </w:rPr>
      </w:pPr>
    </w:p>
    <w:p w14:paraId="4844AAED" w14:textId="77777777" w:rsidR="00102742" w:rsidRPr="00F44F76" w:rsidRDefault="00102742" w:rsidP="004713F4">
      <w:pPr>
        <w:shd w:val="clear" w:color="auto" w:fill="FFFFFF" w:themeFill="background1"/>
        <w:spacing w:line="276" w:lineRule="auto"/>
        <w:ind w:firstLine="709"/>
        <w:jc w:val="both"/>
        <w:rPr>
          <w:sz w:val="28"/>
          <w:szCs w:val="28"/>
        </w:rPr>
      </w:pPr>
    </w:p>
    <w:p w14:paraId="6E133655" w14:textId="77777777" w:rsidR="00102742" w:rsidRPr="00F44F76" w:rsidRDefault="00102742" w:rsidP="004713F4">
      <w:pPr>
        <w:shd w:val="clear" w:color="auto" w:fill="FFFFFF" w:themeFill="background1"/>
        <w:spacing w:line="276" w:lineRule="auto"/>
        <w:ind w:firstLine="709"/>
        <w:jc w:val="both"/>
        <w:rPr>
          <w:sz w:val="28"/>
          <w:szCs w:val="28"/>
        </w:rPr>
      </w:pPr>
    </w:p>
    <w:p w14:paraId="29A1FADE" w14:textId="77777777" w:rsidR="00102742" w:rsidRPr="00F44F76" w:rsidRDefault="00102742" w:rsidP="004713F4">
      <w:pPr>
        <w:shd w:val="clear" w:color="auto" w:fill="FFFFFF" w:themeFill="background1"/>
        <w:spacing w:line="276" w:lineRule="auto"/>
        <w:ind w:firstLine="709"/>
        <w:jc w:val="both"/>
        <w:rPr>
          <w:sz w:val="28"/>
          <w:szCs w:val="28"/>
        </w:rPr>
      </w:pPr>
    </w:p>
    <w:p w14:paraId="19BB7AA5" w14:textId="77777777" w:rsidR="00102742" w:rsidRPr="00F44F76" w:rsidRDefault="00102742" w:rsidP="004713F4">
      <w:pPr>
        <w:shd w:val="clear" w:color="auto" w:fill="FFFFFF" w:themeFill="background1"/>
        <w:spacing w:line="276" w:lineRule="auto"/>
        <w:ind w:firstLine="709"/>
        <w:jc w:val="both"/>
        <w:rPr>
          <w:sz w:val="28"/>
          <w:szCs w:val="28"/>
        </w:rPr>
      </w:pPr>
    </w:p>
    <w:p w14:paraId="6B183ED2" w14:textId="77777777" w:rsidR="00102742" w:rsidRDefault="00102742" w:rsidP="00181E69">
      <w:pPr>
        <w:shd w:val="clear" w:color="auto" w:fill="FFFFFF" w:themeFill="background1"/>
        <w:spacing w:line="276" w:lineRule="auto"/>
        <w:jc w:val="both"/>
        <w:rPr>
          <w:sz w:val="28"/>
          <w:szCs w:val="28"/>
        </w:rPr>
      </w:pPr>
    </w:p>
    <w:p w14:paraId="1289EB28" w14:textId="77777777" w:rsidR="00181E69" w:rsidRDefault="00181E69" w:rsidP="00181E69">
      <w:pPr>
        <w:shd w:val="clear" w:color="auto" w:fill="FFFFFF" w:themeFill="background1"/>
        <w:spacing w:line="276" w:lineRule="auto"/>
        <w:jc w:val="both"/>
        <w:rPr>
          <w:sz w:val="28"/>
          <w:szCs w:val="28"/>
        </w:rPr>
      </w:pPr>
    </w:p>
    <w:p w14:paraId="6F9E8DC8" w14:textId="77777777" w:rsidR="00181E69" w:rsidRPr="00F44F76" w:rsidRDefault="00181E69" w:rsidP="00181E69">
      <w:pPr>
        <w:shd w:val="clear" w:color="auto" w:fill="FFFFFF" w:themeFill="background1"/>
        <w:spacing w:line="276" w:lineRule="auto"/>
        <w:jc w:val="both"/>
        <w:rPr>
          <w:sz w:val="28"/>
          <w:szCs w:val="28"/>
        </w:rPr>
      </w:pPr>
    </w:p>
    <w:p w14:paraId="3D2ED937" w14:textId="3BB984E6" w:rsidR="00181E69" w:rsidRDefault="00000000" w:rsidP="00181E69">
      <w:pPr>
        <w:spacing w:after="200" w:line="276" w:lineRule="auto"/>
      </w:pPr>
      <w:bookmarkStart w:id="2" w:name="_Toc179543157"/>
      <w:r>
        <w:rPr>
          <w:noProof/>
        </w:rPr>
        <w:pict w14:anchorId="572C4D69">
          <v:rect id="_x0000_s2051" style="position:absolute;margin-left:217.95pt;margin-top:44.6pt;width:30.6pt;height:28.2pt;z-index:251658240" strokecolor="white [3212]"/>
        </w:pict>
      </w:r>
      <w:r w:rsidR="00181E69">
        <w:br w:type="page"/>
      </w:r>
    </w:p>
    <w:p w14:paraId="1E9840B0" w14:textId="7E1698A2" w:rsidR="00102742" w:rsidRPr="008342EB" w:rsidRDefault="00102742" w:rsidP="00992507">
      <w:pPr>
        <w:pStyle w:val="1"/>
        <w:spacing w:line="360" w:lineRule="auto"/>
        <w:ind w:firstLine="709"/>
      </w:pPr>
      <w:r w:rsidRPr="008342EB">
        <w:lastRenderedPageBreak/>
        <w:t>Введение</w:t>
      </w:r>
      <w:bookmarkEnd w:id="2"/>
    </w:p>
    <w:p w14:paraId="3D398F49" w14:textId="77777777" w:rsidR="00102742" w:rsidRPr="00102742" w:rsidRDefault="00102742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102742">
        <w:rPr>
          <w:sz w:val="28"/>
          <w:szCs w:val="28"/>
        </w:rPr>
        <w:t>В современных условиях текстильная промышленность сталкивается с необходимостью повышения производительности и оптимизации процессов упаковки и сортировки продукции. Компания "Текстиль Коми" — крупнейший производитель текстильных изделий в Республике Коми, с 2002 года работающий на локальном и федеральном рынках. За годы существования компания прошла путь от небольшой швейной мастерской до крупного предприятия с двумя производственными площадками в Сыктывкаре и Иваново, свыше ста единиц современного оборудования и общим объемом выпуска более 130 000 единиц продукции в год. В условиях расширяющегося производства "Текстиль Коми" стремится сохранить высокое качество продукции и соответствие стандартам, что требует внедрения эффективных решений для упаковки и сортировки.</w:t>
      </w:r>
    </w:p>
    <w:p w14:paraId="643AB929" w14:textId="77777777" w:rsidR="00102742" w:rsidRPr="00102742" w:rsidRDefault="00102742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102742">
        <w:rPr>
          <w:sz w:val="28"/>
          <w:szCs w:val="28"/>
        </w:rPr>
        <w:t>С увеличением объемов производства у "Текстиль Коми" возрастает потребность в автоматизированной системе, способной обеспечить четкий контроль за процессами упаковки и сортировки, а также снизить вероятность ошибок и упрощать доставку продукции до потребителей. В компании используют упаковку, которая защищает текстильные изделия даже при низких температурах, что важно в северных регионах. Сохранение целостности упаковки требует тщательной сортировки и качественной укладки, чтобы клиенты получали продукцию в идеальном состоянии. Все эти аспекты делают актуальным внедрение автоматизированной системы управления упаковкой и сортировкой.</w:t>
      </w:r>
    </w:p>
    <w:p w14:paraId="28A8F572" w14:textId="217167FE" w:rsidR="00102742" w:rsidRPr="008342EB" w:rsidRDefault="00102742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102742">
        <w:rPr>
          <w:sz w:val="28"/>
          <w:szCs w:val="28"/>
        </w:rPr>
        <w:t xml:space="preserve">Разработка системы управления процессами упаковки и сортировки для "Текстиль Коми" направлена на оптимизацию рабочего процесса и повышение эффективности труда. Система позволит реализовать имитационное моделирование, визуализировать упаковочные линии и сортировочные узлы, обеспечивать защиту от ошибок и выполнять аналитические отчеты. Таким образом, "Текстиль Коми" сможет повысить </w:t>
      </w:r>
      <w:r w:rsidRPr="00102742">
        <w:rPr>
          <w:sz w:val="28"/>
          <w:szCs w:val="28"/>
        </w:rPr>
        <w:lastRenderedPageBreak/>
        <w:t>производительность и сократить затраты, а также поддерживать высокий уровень качества продукции на всех этапах производства и упаковки.</w:t>
      </w:r>
    </w:p>
    <w:p w14:paraId="21E396E3" w14:textId="332050B1" w:rsidR="00102742" w:rsidRPr="008342EB" w:rsidRDefault="00025BB9" w:rsidP="00992507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0C16CBA" w14:textId="7F3C15BF" w:rsidR="00082487" w:rsidRPr="00082487" w:rsidRDefault="00082487" w:rsidP="00992507">
      <w:pPr>
        <w:pStyle w:val="1"/>
        <w:spacing w:line="360" w:lineRule="auto"/>
        <w:ind w:firstLine="709"/>
      </w:pPr>
      <w:bookmarkStart w:id="3" w:name="_Toc179543158"/>
      <w:r w:rsidRPr="00082487">
        <w:lastRenderedPageBreak/>
        <w:t>Основная часть</w:t>
      </w:r>
      <w:bookmarkEnd w:id="3"/>
    </w:p>
    <w:p w14:paraId="7600D0BC" w14:textId="4A24363F" w:rsidR="00102742" w:rsidRPr="008342EB" w:rsidRDefault="00082487" w:rsidP="00992507">
      <w:pPr>
        <w:pStyle w:val="2"/>
        <w:ind w:firstLine="709"/>
      </w:pPr>
      <w:bookmarkStart w:id="4" w:name="_Toc179543159"/>
      <w:r>
        <w:t xml:space="preserve">1. </w:t>
      </w:r>
      <w:r w:rsidR="00A6187B" w:rsidRPr="008342EB">
        <w:t>Сбор сведений об объекте</w:t>
      </w:r>
      <w:bookmarkEnd w:id="4"/>
    </w:p>
    <w:p w14:paraId="72841C25" w14:textId="3AB14AFC" w:rsidR="00A6187B" w:rsidRPr="009F6467" w:rsidRDefault="00A6187B" w:rsidP="00F97B4C">
      <w:pPr>
        <w:pStyle w:val="3"/>
        <w:ind w:firstLine="709"/>
        <w:rPr>
          <w:lang w:val="ru-RU" w:eastAsia="en-US"/>
        </w:rPr>
      </w:pPr>
      <w:bookmarkStart w:id="5" w:name="_Toc179543160"/>
      <w:r w:rsidRPr="009F6467">
        <w:rPr>
          <w:lang w:val="ru-RU" w:eastAsia="en-US"/>
        </w:rPr>
        <w:t>1.1.</w:t>
      </w:r>
      <w:r w:rsidR="00F44F76" w:rsidRPr="009F6467">
        <w:rPr>
          <w:lang w:val="ru-RU" w:eastAsia="en-US"/>
        </w:rPr>
        <w:t xml:space="preserve"> </w:t>
      </w:r>
      <w:r w:rsidRPr="009F6467">
        <w:rPr>
          <w:lang w:val="ru-RU" w:eastAsia="en-US"/>
        </w:rPr>
        <w:t>Название организации</w:t>
      </w:r>
      <w:bookmarkEnd w:id="5"/>
    </w:p>
    <w:p w14:paraId="7A2EDC6D" w14:textId="1A02BB34" w:rsidR="00A6187B" w:rsidRDefault="00A6187B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8342EB">
        <w:rPr>
          <w:sz w:val="28"/>
          <w:szCs w:val="28"/>
          <w:lang w:eastAsia="en-US"/>
        </w:rPr>
        <w:t>ООО «Текстиль Коми».</w:t>
      </w:r>
    </w:p>
    <w:p w14:paraId="19C64185" w14:textId="77777777" w:rsidR="008342EB" w:rsidRPr="008342EB" w:rsidRDefault="008342EB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140145F8" w14:textId="73A276B7" w:rsidR="00A6187B" w:rsidRPr="00C61395" w:rsidRDefault="00A6187B" w:rsidP="00992507">
      <w:pPr>
        <w:pStyle w:val="3"/>
        <w:ind w:firstLine="709"/>
        <w:rPr>
          <w:lang w:val="ru-RU" w:eastAsia="en-US"/>
        </w:rPr>
      </w:pPr>
      <w:bookmarkStart w:id="6" w:name="_Toc179543161"/>
      <w:r w:rsidRPr="00C61395">
        <w:rPr>
          <w:lang w:val="ru-RU" w:eastAsia="en-US"/>
        </w:rPr>
        <w:t>1.2.</w:t>
      </w:r>
      <w:r w:rsidR="00F44F76">
        <w:rPr>
          <w:lang w:val="ru-RU" w:eastAsia="en-US"/>
        </w:rPr>
        <w:t xml:space="preserve"> </w:t>
      </w:r>
      <w:r w:rsidRPr="00C61395">
        <w:rPr>
          <w:lang w:val="ru-RU" w:eastAsia="en-US"/>
        </w:rPr>
        <w:t>Основная деятельность</w:t>
      </w:r>
      <w:bookmarkEnd w:id="6"/>
    </w:p>
    <w:p w14:paraId="77B9BE14" w14:textId="752ED5E2" w:rsidR="00A6187B" w:rsidRDefault="00A6187B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8342EB">
        <w:rPr>
          <w:sz w:val="28"/>
          <w:szCs w:val="28"/>
          <w:lang w:eastAsia="en-US"/>
        </w:rPr>
        <w:t>Производство и продажа текстильной продукции для дома.</w:t>
      </w:r>
    </w:p>
    <w:p w14:paraId="673E672B" w14:textId="77777777" w:rsidR="008342EB" w:rsidRPr="008342EB" w:rsidRDefault="008342EB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43FDA8DC" w14:textId="23EF0427" w:rsidR="005025BE" w:rsidRPr="005802E8" w:rsidRDefault="00864E87" w:rsidP="00992507">
      <w:pPr>
        <w:pStyle w:val="3"/>
        <w:ind w:firstLine="709"/>
      </w:pPr>
      <w:bookmarkStart w:id="7" w:name="_Toc179543162"/>
      <w:r w:rsidRPr="005802E8">
        <w:t>1.3. Функциональная структура</w:t>
      </w:r>
      <w:bookmarkEnd w:id="7"/>
    </w:p>
    <w:p w14:paraId="1D6DDC28" w14:textId="2D870408" w:rsidR="00A6187B" w:rsidRPr="008342EB" w:rsidRDefault="002F70FA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noProof/>
          <w:sz w:val="28"/>
          <w:szCs w:val="28"/>
        </w:rPr>
        <w:drawing>
          <wp:inline distT="0" distB="0" distL="0" distR="0" wp14:anchorId="2FB272A9" wp14:editId="742319AF">
            <wp:extent cx="5400000" cy="2008121"/>
            <wp:effectExtent l="0" t="0" r="0" b="0"/>
            <wp:docPr id="1844429006" name="Рисунок 4" descr="Изображение выглядит как текст, снимок экрана, Прямоугольн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29006" name="Рисунок 4" descr="Изображение выглядит как текст, снимок экрана, Прямоугольник, Шрифт&#10;&#10;Автоматически созданное описание"/>
                    <pic:cNvPicPr/>
                  </pic:nvPicPr>
                  <pic:blipFill rotWithShape="1">
                    <a:blip r:embed="rId8"/>
                    <a:srcRect b="32309"/>
                    <a:stretch/>
                  </pic:blipFill>
                  <pic:spPr bwMode="auto">
                    <a:xfrm>
                      <a:off x="0" y="0"/>
                      <a:ext cx="5400000" cy="2008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65D41" w14:textId="4EFB3A60" w:rsidR="005025BE" w:rsidRPr="008342EB" w:rsidRDefault="005025BE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Рис. 1 Функциональная структура ООО «</w:t>
      </w:r>
      <w:r w:rsidRPr="008342EB">
        <w:rPr>
          <w:sz w:val="28"/>
          <w:szCs w:val="28"/>
          <w:lang w:eastAsia="en-US"/>
        </w:rPr>
        <w:t>Текстиль Коми</w:t>
      </w:r>
      <w:r w:rsidRPr="008342EB">
        <w:rPr>
          <w:sz w:val="28"/>
          <w:szCs w:val="28"/>
        </w:rPr>
        <w:t>»</w:t>
      </w:r>
    </w:p>
    <w:p w14:paraId="1C5AB6B6" w14:textId="77777777" w:rsidR="00864E87" w:rsidRPr="008342EB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</w:p>
    <w:p w14:paraId="73287479" w14:textId="5B938EC9" w:rsidR="00864E87" w:rsidRPr="00C61395" w:rsidRDefault="00864E87" w:rsidP="00992507">
      <w:pPr>
        <w:pStyle w:val="3"/>
        <w:ind w:firstLine="709"/>
        <w:rPr>
          <w:lang w:val="ru-RU"/>
        </w:rPr>
      </w:pPr>
      <w:bookmarkStart w:id="8" w:name="_Toc179543163"/>
      <w:r w:rsidRPr="00C61395">
        <w:rPr>
          <w:lang w:val="ru-RU"/>
        </w:rPr>
        <w:t>1.4. Текстовое описание бизнес-процессов</w:t>
      </w:r>
      <w:bookmarkEnd w:id="8"/>
    </w:p>
    <w:p w14:paraId="24CE6E23" w14:textId="2ABB8036" w:rsidR="00864E87" w:rsidRPr="008342EB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Директор</w:t>
      </w:r>
      <w:r w:rsidRPr="008342EB">
        <w:rPr>
          <w:sz w:val="28"/>
          <w:szCs w:val="28"/>
        </w:rPr>
        <w:t xml:space="preserve"> определяет стратегические цели и контролирует выполнение ключевых показателей эффективности компании.</w:t>
      </w:r>
    </w:p>
    <w:p w14:paraId="5D5B54DF" w14:textId="14A4FDB6" w:rsidR="00864E87" w:rsidRPr="008342EB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Главный менеджер</w:t>
      </w:r>
      <w:r w:rsidRPr="008342EB">
        <w:rPr>
          <w:sz w:val="28"/>
          <w:szCs w:val="28"/>
        </w:rPr>
        <w:t xml:space="preserve"> устанавливает минимальные цены продаж и готовит отчеты по продажам, анализируя эффективность работы продавцов.</w:t>
      </w:r>
    </w:p>
    <w:p w14:paraId="11121403" w14:textId="702CB16E" w:rsidR="00864E87" w:rsidRPr="008342EB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Продавцы</w:t>
      </w:r>
      <w:r w:rsidRPr="008342EB">
        <w:rPr>
          <w:sz w:val="28"/>
          <w:szCs w:val="28"/>
        </w:rPr>
        <w:t xml:space="preserve"> подбирают продукцию для клиентов, заключают сделки и обрабатывают заказы в системе.</w:t>
      </w:r>
    </w:p>
    <w:p w14:paraId="75B0251B" w14:textId="3ADF396D" w:rsidR="00864E87" w:rsidRPr="008342EB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Бухгалтер</w:t>
      </w:r>
      <w:r w:rsidRPr="008342EB">
        <w:rPr>
          <w:sz w:val="28"/>
          <w:szCs w:val="28"/>
        </w:rPr>
        <w:t xml:space="preserve"> ведет учет расходов, начисляет заработные платы и подготавливает финансовую отчетность для анализа.</w:t>
      </w:r>
    </w:p>
    <w:p w14:paraId="588E7CE6" w14:textId="49CD0090" w:rsidR="00864E87" w:rsidRPr="008342EB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Логист</w:t>
      </w:r>
      <w:r w:rsidRPr="008342EB">
        <w:rPr>
          <w:sz w:val="28"/>
          <w:szCs w:val="28"/>
        </w:rPr>
        <w:t xml:space="preserve"> организует доставку товаров клиентам и контролирует складские запасы для планирования поставок.</w:t>
      </w:r>
    </w:p>
    <w:p w14:paraId="605BC321" w14:textId="5DCB4AC7" w:rsidR="00864E87" w:rsidRPr="003936F5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lastRenderedPageBreak/>
        <w:t>Технический директор</w:t>
      </w:r>
      <w:r w:rsidRPr="008342EB">
        <w:rPr>
          <w:sz w:val="28"/>
          <w:szCs w:val="28"/>
        </w:rPr>
        <w:t xml:space="preserve"> разрабатывает и контролирует графики обслуживания оборудования для обеспечения бесперебойной работы</w:t>
      </w:r>
      <w:r w:rsidR="003936F5" w:rsidRPr="003936F5">
        <w:rPr>
          <w:sz w:val="28"/>
          <w:szCs w:val="28"/>
        </w:rPr>
        <w:t xml:space="preserve">; </w:t>
      </w:r>
    </w:p>
    <w:p w14:paraId="49992137" w14:textId="4CC58014" w:rsidR="00864E87" w:rsidRPr="008342EB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Специалист по обслуживанию оборудования</w:t>
      </w:r>
      <w:r w:rsidRPr="008342EB">
        <w:rPr>
          <w:sz w:val="28"/>
          <w:szCs w:val="28"/>
        </w:rPr>
        <w:t xml:space="preserve"> проводит обслуживание и ремонт упаковочного оборудования, ведет учет технических работ.</w:t>
      </w:r>
    </w:p>
    <w:p w14:paraId="634653B3" w14:textId="59F460D9" w:rsidR="00864E87" w:rsidRPr="008342EB" w:rsidRDefault="00864E87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Руководитель производственного отдела</w:t>
      </w:r>
      <w:r w:rsidRPr="008342EB">
        <w:rPr>
          <w:sz w:val="28"/>
          <w:szCs w:val="28"/>
        </w:rPr>
        <w:t xml:space="preserve"> </w:t>
      </w:r>
      <w:r w:rsidR="0065286D" w:rsidRPr="008342EB">
        <w:rPr>
          <w:sz w:val="28"/>
          <w:szCs w:val="28"/>
        </w:rPr>
        <w:t>организует производственный процесс и контролирует соблюдение стандартов качества.</w:t>
      </w:r>
    </w:p>
    <w:p w14:paraId="61A2E62C" w14:textId="1C6FB0F8" w:rsidR="0065286D" w:rsidRDefault="0065286D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Специалист по качеству</w:t>
      </w:r>
      <w:r w:rsidRPr="008342EB">
        <w:rPr>
          <w:sz w:val="28"/>
          <w:szCs w:val="28"/>
        </w:rPr>
        <w:t xml:space="preserve"> проводит проверки продукции и ведет отчетность по качеству для повышения стандартов.</w:t>
      </w:r>
    </w:p>
    <w:p w14:paraId="6D2F68F9" w14:textId="6A173C7C" w:rsidR="007E778B" w:rsidRPr="008342EB" w:rsidRDefault="007E778B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7E778B">
        <w:rPr>
          <w:i/>
          <w:iCs/>
          <w:sz w:val="28"/>
          <w:szCs w:val="28"/>
        </w:rPr>
        <w:t>Операторы</w:t>
      </w:r>
      <w:r>
        <w:rPr>
          <w:sz w:val="28"/>
          <w:szCs w:val="28"/>
        </w:rPr>
        <w:t xml:space="preserve"> управляют упаковкой и сортировкой, контролируют упаковочные линии.</w:t>
      </w:r>
    </w:p>
    <w:p w14:paraId="7E1C0FC6" w14:textId="7E9C6C2D" w:rsidR="0065286D" w:rsidRPr="008342EB" w:rsidRDefault="0065286D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Рабочие</w:t>
      </w:r>
      <w:r w:rsidRPr="008342EB">
        <w:rPr>
          <w:sz w:val="28"/>
          <w:szCs w:val="28"/>
        </w:rPr>
        <w:t xml:space="preserve"> выполняют упаковку и сортировку продукции, поддерживая порядок и соблюдая технику безопасности.</w:t>
      </w:r>
    </w:p>
    <w:p w14:paraId="5FE52BCD" w14:textId="50569194" w:rsidR="002F70FA" w:rsidRPr="008342EB" w:rsidRDefault="002F70FA" w:rsidP="00992507">
      <w:pPr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i/>
          <w:iCs/>
          <w:sz w:val="28"/>
          <w:szCs w:val="28"/>
        </w:rPr>
        <w:t>Дизайнер</w:t>
      </w:r>
      <w:r w:rsidRPr="008342EB">
        <w:rPr>
          <w:sz w:val="28"/>
          <w:szCs w:val="28"/>
        </w:rPr>
        <w:t xml:space="preserve"> разрабатывает дизайн продукции и упаковки на основе требований компании и предпочтений клиентов, создает визуальные макеты.</w:t>
      </w:r>
    </w:p>
    <w:p w14:paraId="7261C452" w14:textId="6FD60860" w:rsidR="00102742" w:rsidRPr="008342EB" w:rsidRDefault="00102742" w:rsidP="00992507">
      <w:pPr>
        <w:shd w:val="clear" w:color="auto" w:fill="FFFFFF" w:themeFill="background1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959562C" w14:textId="119D3267" w:rsidR="0065286D" w:rsidRPr="005802E8" w:rsidRDefault="0065286D" w:rsidP="00992507">
      <w:pPr>
        <w:pStyle w:val="3"/>
        <w:ind w:firstLine="709"/>
      </w:pPr>
      <w:bookmarkStart w:id="9" w:name="_Toc179543164"/>
      <w:r w:rsidRPr="005802E8">
        <w:t>1.5. Оборудование</w:t>
      </w:r>
      <w:bookmarkEnd w:id="9"/>
    </w:p>
    <w:p w14:paraId="63642C6B" w14:textId="77777777" w:rsidR="0065286D" w:rsidRPr="0065286D" w:rsidRDefault="0065286D" w:rsidP="00992507">
      <w:pPr>
        <w:numPr>
          <w:ilvl w:val="0"/>
          <w:numId w:val="11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Компьютеры, мониторы, клавиатуры, мыши, принтеры для документооборота.</w:t>
      </w:r>
    </w:p>
    <w:p w14:paraId="1508F38B" w14:textId="77777777" w:rsidR="0065286D" w:rsidRPr="0065286D" w:rsidRDefault="0065286D" w:rsidP="00992507">
      <w:pPr>
        <w:numPr>
          <w:ilvl w:val="0"/>
          <w:numId w:val="11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Программное обеспечение для учета и отчетности, бухгалтерские программы, системы управления складом и транспортной логистикой.</w:t>
      </w:r>
    </w:p>
    <w:p w14:paraId="1373D9D7" w14:textId="77777777" w:rsidR="0065286D" w:rsidRPr="0065286D" w:rsidRDefault="0065286D" w:rsidP="00992507">
      <w:pPr>
        <w:numPr>
          <w:ilvl w:val="0"/>
          <w:numId w:val="11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Специализированные программы для управления процессами упаковки и сортировки, контроля качества и мониторинга производственных показателей.</w:t>
      </w:r>
    </w:p>
    <w:p w14:paraId="5A38DD86" w14:textId="77777777" w:rsidR="0065286D" w:rsidRPr="0065286D" w:rsidRDefault="0065286D" w:rsidP="00992507">
      <w:pPr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Упаковочные машины для автоматической упаковки продукции в различные виды упаковки.</w:t>
      </w:r>
    </w:p>
    <w:p w14:paraId="52973BDD" w14:textId="77777777" w:rsidR="0065286D" w:rsidRPr="0065286D" w:rsidRDefault="0065286D" w:rsidP="00992507">
      <w:pPr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Сортировочные линии для разделения и классификации продукции по типам, размерам и другим параметрам.</w:t>
      </w:r>
    </w:p>
    <w:p w14:paraId="0EE0737E" w14:textId="77777777" w:rsidR="0065286D" w:rsidRPr="0065286D" w:rsidRDefault="0065286D" w:rsidP="00992507">
      <w:pPr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Машины для маркировки и этикетирования, обеспечивающие нанесение информации на продукцию.</w:t>
      </w:r>
    </w:p>
    <w:p w14:paraId="53BB52F5" w14:textId="77777777" w:rsidR="0065286D" w:rsidRPr="0065286D" w:rsidRDefault="0065286D" w:rsidP="00992507">
      <w:pPr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lastRenderedPageBreak/>
        <w:t>Конвейерные системы для перемещения продукции по этапам производства и упаковки.</w:t>
      </w:r>
    </w:p>
    <w:p w14:paraId="10AFF0AF" w14:textId="77777777" w:rsidR="0065286D" w:rsidRPr="0065286D" w:rsidRDefault="0065286D" w:rsidP="00992507">
      <w:pPr>
        <w:numPr>
          <w:ilvl w:val="0"/>
          <w:numId w:val="13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Серверы и системы хранения данных для обеспечения бесперебойной работы системы управления процессами.</w:t>
      </w:r>
    </w:p>
    <w:p w14:paraId="48B12FB5" w14:textId="77777777" w:rsidR="0065286D" w:rsidRPr="0065286D" w:rsidRDefault="0065286D" w:rsidP="00992507">
      <w:pPr>
        <w:numPr>
          <w:ilvl w:val="0"/>
          <w:numId w:val="13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Компьютеры для рабочих станций операторов и специалистов по контролю качества.</w:t>
      </w:r>
    </w:p>
    <w:p w14:paraId="50800D31" w14:textId="77777777" w:rsidR="0065286D" w:rsidRPr="008342EB" w:rsidRDefault="0065286D" w:rsidP="00992507">
      <w:pPr>
        <w:numPr>
          <w:ilvl w:val="0"/>
          <w:numId w:val="13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Сканеры и терминалы для учета и отслеживания продукции на этапах упаковки и сортировки.</w:t>
      </w:r>
    </w:p>
    <w:p w14:paraId="02735455" w14:textId="77777777" w:rsidR="0065286D" w:rsidRPr="008342EB" w:rsidRDefault="0065286D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11AC47B5" w14:textId="0A2F45EE" w:rsidR="0065286D" w:rsidRPr="00C61395" w:rsidRDefault="0065286D" w:rsidP="00992507">
      <w:pPr>
        <w:pStyle w:val="3"/>
        <w:ind w:firstLine="709"/>
        <w:rPr>
          <w:lang w:val="ru-RU"/>
        </w:rPr>
      </w:pPr>
      <w:bookmarkStart w:id="10" w:name="_Toc179543165"/>
      <w:r w:rsidRPr="00C61395">
        <w:rPr>
          <w:lang w:val="ru-RU"/>
        </w:rPr>
        <w:t>1.6. Территория</w:t>
      </w:r>
      <w:bookmarkEnd w:id="10"/>
    </w:p>
    <w:p w14:paraId="00B5D688" w14:textId="77777777" w:rsidR="00DC01C1" w:rsidRPr="008342EB" w:rsidRDefault="0065286D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 xml:space="preserve">Офис, Склад и Производство на м. </w:t>
      </w:r>
      <w:proofErr w:type="spellStart"/>
      <w:r w:rsidRPr="008342EB">
        <w:rPr>
          <w:sz w:val="28"/>
          <w:szCs w:val="28"/>
        </w:rPr>
        <w:t>Дырнос</w:t>
      </w:r>
      <w:proofErr w:type="spellEnd"/>
      <w:r w:rsidRPr="008342EB">
        <w:rPr>
          <w:sz w:val="28"/>
          <w:szCs w:val="28"/>
        </w:rPr>
        <w:t xml:space="preserve"> 2/1: </w:t>
      </w:r>
      <w:r w:rsidR="00DC01C1" w:rsidRPr="008342EB">
        <w:rPr>
          <w:sz w:val="28"/>
          <w:szCs w:val="28"/>
        </w:rPr>
        <w:t xml:space="preserve">167000, Россия, Республика Коми, г. Сыктывкар, м. </w:t>
      </w:r>
      <w:proofErr w:type="spellStart"/>
      <w:r w:rsidR="00DC01C1" w:rsidRPr="008342EB">
        <w:rPr>
          <w:sz w:val="28"/>
          <w:szCs w:val="28"/>
        </w:rPr>
        <w:t>Дырнос</w:t>
      </w:r>
      <w:proofErr w:type="spellEnd"/>
      <w:r w:rsidR="00DC01C1" w:rsidRPr="008342EB">
        <w:rPr>
          <w:sz w:val="28"/>
          <w:szCs w:val="28"/>
        </w:rPr>
        <w:t xml:space="preserve"> 2/1 </w:t>
      </w:r>
    </w:p>
    <w:p w14:paraId="04B15F64" w14:textId="5FEF7705" w:rsidR="0065286D" w:rsidRPr="008342EB" w:rsidRDefault="0065286D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65286D">
        <w:rPr>
          <w:sz w:val="28"/>
          <w:szCs w:val="28"/>
        </w:rPr>
        <w:t>Офис и Производство в г. Иваново, ул. Поляковой 6ж</w:t>
      </w:r>
      <w:r w:rsidRPr="008342EB">
        <w:rPr>
          <w:sz w:val="28"/>
          <w:szCs w:val="28"/>
        </w:rPr>
        <w:t>: 153021, Россия, Ивановская область, г. Иваново, ул. Поляковой</w:t>
      </w:r>
      <w:r w:rsidRPr="008342EB">
        <w:rPr>
          <w:b/>
          <w:bCs/>
          <w:sz w:val="28"/>
          <w:szCs w:val="28"/>
        </w:rPr>
        <w:t>, </w:t>
      </w:r>
      <w:r w:rsidRPr="008342EB">
        <w:rPr>
          <w:sz w:val="28"/>
          <w:szCs w:val="28"/>
        </w:rPr>
        <w:t xml:space="preserve">д. 6ж (Район </w:t>
      </w:r>
      <w:proofErr w:type="spellStart"/>
      <w:r w:rsidRPr="008342EB">
        <w:rPr>
          <w:sz w:val="28"/>
          <w:szCs w:val="28"/>
        </w:rPr>
        <w:t>КиПа</w:t>
      </w:r>
      <w:proofErr w:type="spellEnd"/>
      <w:r w:rsidRPr="008342EB">
        <w:rPr>
          <w:sz w:val="28"/>
          <w:szCs w:val="28"/>
        </w:rPr>
        <w:t>)</w:t>
      </w:r>
    </w:p>
    <w:p w14:paraId="58D0E40C" w14:textId="29390FA2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Магазины:</w:t>
      </w:r>
    </w:p>
    <w:p w14:paraId="51EA8D77" w14:textId="727B9B16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Сыктывкар, ул. Коммунистическая 53</w:t>
      </w:r>
    </w:p>
    <w:p w14:paraId="6CD752D1" w14:textId="7660A6F2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Сыктывкар, ул. Коммунистическая 88</w:t>
      </w:r>
    </w:p>
    <w:p w14:paraId="0D063FCD" w14:textId="54377F3F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Сыктывкар, ул. Коммунистическая 38</w:t>
      </w:r>
    </w:p>
    <w:p w14:paraId="3B894EF9" w14:textId="7E465B3E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Сыктывкар, Октябрьский проспект, 131/4 (ТЦ «Спутник», 1 этаж)</w:t>
      </w:r>
    </w:p>
    <w:p w14:paraId="3E8CEE4C" w14:textId="7B28B593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Сыктывкар, ул. Огородная 8</w:t>
      </w:r>
    </w:p>
    <w:p w14:paraId="476B0809" w14:textId="390CF6F6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Печора, ул. Гагарина 37</w:t>
      </w:r>
    </w:p>
    <w:p w14:paraId="18DFA851" w14:textId="4136A52A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Усинск, ул. Строителей 10а</w:t>
      </w:r>
    </w:p>
    <w:p w14:paraId="2093A17D" w14:textId="6CE88986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Ухта, ул. Строительная 2а</w:t>
      </w:r>
    </w:p>
    <w:p w14:paraId="55B63B75" w14:textId="416E5844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Ухта, ул. Ленина 57</w:t>
      </w:r>
    </w:p>
    <w:p w14:paraId="27389683" w14:textId="5F9F901C" w:rsidR="00DC01C1" w:rsidRPr="008342EB" w:rsidRDefault="00DC01C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Магазин в г. Сосногорск, ул. Вокзальная 65</w:t>
      </w:r>
    </w:p>
    <w:p w14:paraId="7C6851BF" w14:textId="77777777" w:rsidR="00C807F8" w:rsidRPr="008342EB" w:rsidRDefault="00C807F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05BC6FD8" w14:textId="56CD7B58" w:rsidR="005828E6" w:rsidRPr="00C61395" w:rsidRDefault="005828E6" w:rsidP="00992507">
      <w:pPr>
        <w:pStyle w:val="3"/>
        <w:ind w:firstLine="709"/>
        <w:rPr>
          <w:lang w:val="ru-RU"/>
        </w:rPr>
      </w:pPr>
      <w:bookmarkStart w:id="11" w:name="_Toc179543166"/>
      <w:r w:rsidRPr="00C61395">
        <w:rPr>
          <w:lang w:val="ru-RU"/>
        </w:rPr>
        <w:t>1.7. Внешняя среда</w:t>
      </w:r>
      <w:bookmarkEnd w:id="11"/>
    </w:p>
    <w:p w14:paraId="73B0D120" w14:textId="3A406B0A" w:rsidR="005828E6" w:rsidRPr="008342EB" w:rsidRDefault="005828E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Клиенты:</w:t>
      </w:r>
    </w:p>
    <w:p w14:paraId="0CB47999" w14:textId="77777777" w:rsidR="005828E6" w:rsidRPr="005828E6" w:rsidRDefault="005828E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lastRenderedPageBreak/>
        <w:t>— Детские сады, школы, интернаты, университеты и другие государственные учреждения</w:t>
      </w:r>
    </w:p>
    <w:p w14:paraId="4221CA43" w14:textId="77777777" w:rsidR="005828E6" w:rsidRPr="005828E6" w:rsidRDefault="005828E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t>— Рестораны и кафе</w:t>
      </w:r>
    </w:p>
    <w:p w14:paraId="2559547F" w14:textId="77777777" w:rsidR="005828E6" w:rsidRPr="005828E6" w:rsidRDefault="005828E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t>— Развлекательные, спортивно-оздоровительные центры, санатории и SPA-центры</w:t>
      </w:r>
    </w:p>
    <w:p w14:paraId="6F0B42AF" w14:textId="77777777" w:rsidR="005828E6" w:rsidRPr="005828E6" w:rsidRDefault="005828E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t>— Торговые центры, магазины, парикмахерские и салоны красоты</w:t>
      </w:r>
    </w:p>
    <w:p w14:paraId="2FDC5A1D" w14:textId="121E33CC" w:rsidR="005828E6" w:rsidRPr="008342EB" w:rsidRDefault="00B613A3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 xml:space="preserve">Партнеры: </w:t>
      </w:r>
    </w:p>
    <w:p w14:paraId="7B8CE499" w14:textId="7289F5A5" w:rsidR="00B613A3" w:rsidRPr="008342EB" w:rsidRDefault="00B613A3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t>— </w:t>
      </w:r>
      <w:r w:rsidRPr="008342EB">
        <w:rPr>
          <w:sz w:val="28"/>
          <w:szCs w:val="28"/>
        </w:rPr>
        <w:t xml:space="preserve">Транспортные компании (ТК "ПЭК", </w:t>
      </w:r>
      <w:r w:rsidRPr="00B613A3">
        <w:rPr>
          <w:sz w:val="28"/>
          <w:szCs w:val="28"/>
        </w:rPr>
        <w:t>ТК "Объём"</w:t>
      </w:r>
      <w:r w:rsidRPr="008342EB">
        <w:rPr>
          <w:sz w:val="28"/>
          <w:szCs w:val="28"/>
        </w:rPr>
        <w:t xml:space="preserve">, </w:t>
      </w:r>
      <w:r w:rsidRPr="00B613A3">
        <w:rPr>
          <w:sz w:val="28"/>
          <w:szCs w:val="28"/>
        </w:rPr>
        <w:t>ТК "Деловые линии"</w:t>
      </w:r>
      <w:r w:rsidRPr="008342EB">
        <w:rPr>
          <w:sz w:val="28"/>
          <w:szCs w:val="28"/>
        </w:rPr>
        <w:t>)</w:t>
      </w:r>
    </w:p>
    <w:p w14:paraId="787833A5" w14:textId="13E5900C" w:rsidR="001C2A66" w:rsidRPr="008342EB" w:rsidRDefault="001C2A6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t>— </w:t>
      </w:r>
      <w:r w:rsidRPr="008342EB">
        <w:rPr>
          <w:sz w:val="28"/>
          <w:szCs w:val="28"/>
        </w:rPr>
        <w:t>Рекламные агентства</w:t>
      </w:r>
    </w:p>
    <w:p w14:paraId="59EF905A" w14:textId="767D8C47" w:rsidR="001C2A66" w:rsidRPr="008342EB" w:rsidRDefault="001C2A6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>Поставщики:</w:t>
      </w:r>
    </w:p>
    <w:p w14:paraId="1F356AA1" w14:textId="6550F5A1" w:rsidR="001C2A66" w:rsidRPr="008342EB" w:rsidRDefault="001C2A6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t>— </w:t>
      </w:r>
      <w:r w:rsidRPr="008342EB">
        <w:rPr>
          <w:sz w:val="28"/>
          <w:szCs w:val="28"/>
        </w:rPr>
        <w:t>Поставщики оборудования</w:t>
      </w:r>
    </w:p>
    <w:p w14:paraId="13D2F7A3" w14:textId="2451785E" w:rsidR="001C2A66" w:rsidRPr="008342EB" w:rsidRDefault="001C2A6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t>— </w:t>
      </w:r>
      <w:r w:rsidRPr="008342EB">
        <w:rPr>
          <w:sz w:val="28"/>
          <w:szCs w:val="28"/>
        </w:rPr>
        <w:t>Компании, поставляющие сырье и материалы для производства текстильных изделий</w:t>
      </w:r>
    </w:p>
    <w:p w14:paraId="3D99230A" w14:textId="77777777" w:rsidR="001C2A66" w:rsidRPr="008342EB" w:rsidRDefault="001C2A6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8342EB">
        <w:rPr>
          <w:sz w:val="28"/>
          <w:szCs w:val="28"/>
        </w:rPr>
        <w:t xml:space="preserve">Конкуренты: </w:t>
      </w:r>
    </w:p>
    <w:p w14:paraId="540131D4" w14:textId="1C6BC835" w:rsidR="001C2A66" w:rsidRPr="008342EB" w:rsidRDefault="001C2A66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5828E6">
        <w:rPr>
          <w:sz w:val="28"/>
          <w:szCs w:val="28"/>
        </w:rPr>
        <w:t>— </w:t>
      </w:r>
      <w:r w:rsidRPr="008342EB">
        <w:rPr>
          <w:sz w:val="28"/>
          <w:szCs w:val="28"/>
        </w:rPr>
        <w:t>Другие производители и продавцы текстильной продукции, предлагающие аналогичный ассортимент и ориентирующиеся на схожий сегмент рынка</w:t>
      </w:r>
    </w:p>
    <w:p w14:paraId="7DF27F0F" w14:textId="5B0169D8" w:rsidR="003E4C4D" w:rsidRPr="008342EB" w:rsidRDefault="00025BB9" w:rsidP="0099250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02AAE1" w14:textId="21C4EE72" w:rsidR="008342EB" w:rsidRPr="00082487" w:rsidRDefault="00992507" w:rsidP="00992507">
      <w:pPr>
        <w:pStyle w:val="2"/>
        <w:ind w:firstLine="709"/>
      </w:pPr>
      <w:bookmarkStart w:id="12" w:name="_Toc179543167"/>
      <w:r>
        <w:lastRenderedPageBreak/>
        <w:t xml:space="preserve">2. </w:t>
      </w:r>
      <w:r w:rsidR="008342EB" w:rsidRPr="00082487">
        <w:t>Описание процессов</w:t>
      </w:r>
      <w:bookmarkEnd w:id="12"/>
    </w:p>
    <w:p w14:paraId="05520710" w14:textId="199733D3" w:rsidR="008342EB" w:rsidRPr="00C61395" w:rsidRDefault="008342EB" w:rsidP="00992507">
      <w:pPr>
        <w:pStyle w:val="3"/>
        <w:ind w:firstLine="709"/>
        <w:rPr>
          <w:lang w:val="ru-RU"/>
        </w:rPr>
      </w:pPr>
      <w:bookmarkStart w:id="13" w:name="_Toc179543168"/>
      <w:r w:rsidRPr="00C61395">
        <w:rPr>
          <w:lang w:val="ru-RU"/>
        </w:rPr>
        <w:t>2.1. Выделение и классификация процессов</w:t>
      </w:r>
      <w:bookmarkEnd w:id="13"/>
    </w:p>
    <w:p w14:paraId="1F163EFE" w14:textId="77777777" w:rsidR="00D76C19" w:rsidRPr="008342EB" w:rsidRDefault="00D76C19" w:rsidP="00992507">
      <w:pPr>
        <w:spacing w:line="360" w:lineRule="auto"/>
        <w:ind w:firstLine="709"/>
        <w:rPr>
          <w:sz w:val="28"/>
          <w:szCs w:val="28"/>
        </w:rPr>
      </w:pPr>
    </w:p>
    <w:p w14:paraId="58539F5E" w14:textId="599603AD" w:rsidR="008342EB" w:rsidRDefault="00FC1344" w:rsidP="00992507">
      <w:pPr>
        <w:spacing w:line="360" w:lineRule="auto"/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17E956" wp14:editId="3DB5B94B">
            <wp:extent cx="5399403" cy="4152900"/>
            <wp:effectExtent l="0" t="0" r="0" b="0"/>
            <wp:docPr id="50642236" name="Рисунок 6" descr="Изображение выглядит как текст, снимок экрана, графический дизайн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2236" name="Рисунок 6" descr="Изображение выглядит как текст, снимок экрана, графический дизайн, Шрифт&#10;&#10;Автоматически созданное описание"/>
                    <pic:cNvPicPr/>
                  </pic:nvPicPr>
                  <pic:blipFill rotWithShape="1">
                    <a:blip r:embed="rId9"/>
                    <a:srcRect b="9543"/>
                    <a:stretch/>
                  </pic:blipFill>
                  <pic:spPr bwMode="auto">
                    <a:xfrm>
                      <a:off x="0" y="0"/>
                      <a:ext cx="5400000" cy="415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B6744" w14:textId="77777777" w:rsidR="00025BB9" w:rsidRPr="008342EB" w:rsidRDefault="00025BB9" w:rsidP="00992507">
      <w:pPr>
        <w:spacing w:line="360" w:lineRule="auto"/>
        <w:ind w:firstLine="709"/>
        <w:rPr>
          <w:sz w:val="28"/>
          <w:szCs w:val="28"/>
        </w:rPr>
      </w:pPr>
    </w:p>
    <w:p w14:paraId="68F2A6BE" w14:textId="676E1713" w:rsidR="005802E8" w:rsidRPr="008342EB" w:rsidRDefault="005802E8" w:rsidP="00992507">
      <w:pPr>
        <w:spacing w:line="360" w:lineRule="auto"/>
        <w:ind w:firstLine="709"/>
        <w:jc w:val="center"/>
        <w:rPr>
          <w:sz w:val="28"/>
          <w:szCs w:val="28"/>
        </w:rPr>
      </w:pPr>
      <w:r w:rsidRPr="008342EB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Pr="008342EB">
        <w:rPr>
          <w:sz w:val="28"/>
          <w:szCs w:val="28"/>
        </w:rPr>
        <w:t xml:space="preserve"> </w:t>
      </w:r>
      <w:r>
        <w:rPr>
          <w:sz w:val="28"/>
          <w:szCs w:val="28"/>
        </w:rPr>
        <w:t>Дерево БП на</w:t>
      </w:r>
      <w:r w:rsidRPr="008342EB">
        <w:rPr>
          <w:sz w:val="28"/>
          <w:szCs w:val="28"/>
        </w:rPr>
        <w:t xml:space="preserve"> ООО «</w:t>
      </w:r>
      <w:r w:rsidRPr="008342EB">
        <w:rPr>
          <w:sz w:val="28"/>
          <w:szCs w:val="28"/>
          <w:lang w:eastAsia="en-US"/>
        </w:rPr>
        <w:t>Текстиль Коми</w:t>
      </w:r>
      <w:r w:rsidRPr="008342EB">
        <w:rPr>
          <w:sz w:val="28"/>
          <w:szCs w:val="28"/>
        </w:rPr>
        <w:t>»</w:t>
      </w:r>
    </w:p>
    <w:p w14:paraId="424E827D" w14:textId="77777777" w:rsidR="00E828D2" w:rsidRDefault="00E828D2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36A8B3B3" w14:textId="4C53B4DE" w:rsidR="008342EB" w:rsidRPr="00E828D2" w:rsidRDefault="00E828D2" w:rsidP="00992507">
      <w:pPr>
        <w:pStyle w:val="3"/>
        <w:ind w:firstLine="709"/>
      </w:pPr>
      <w:bookmarkStart w:id="14" w:name="_Toc179543169"/>
      <w:r w:rsidRPr="00E828D2">
        <w:t>2.2. Табличное описание бизнес процессов</w:t>
      </w:r>
      <w:bookmarkEnd w:id="1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41"/>
        <w:gridCol w:w="1488"/>
        <w:gridCol w:w="1482"/>
        <w:gridCol w:w="1403"/>
        <w:gridCol w:w="1361"/>
        <w:gridCol w:w="1299"/>
        <w:gridCol w:w="1400"/>
      </w:tblGrid>
      <w:tr w:rsidR="006B374F" w:rsidRPr="00BB609A" w14:paraId="3E77253B" w14:textId="77777777" w:rsidTr="00BB609A">
        <w:tc>
          <w:tcPr>
            <w:tcW w:w="1367" w:type="dxa"/>
          </w:tcPr>
          <w:p w14:paraId="2228350E" w14:textId="4615CFB2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Исполнитель</w:t>
            </w:r>
          </w:p>
        </w:tc>
        <w:tc>
          <w:tcPr>
            <w:tcW w:w="1367" w:type="dxa"/>
          </w:tcPr>
          <w:p w14:paraId="7B881ABF" w14:textId="70E615F1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Название БП</w:t>
            </w:r>
          </w:p>
        </w:tc>
        <w:tc>
          <w:tcPr>
            <w:tcW w:w="1368" w:type="dxa"/>
          </w:tcPr>
          <w:p w14:paraId="2F770839" w14:textId="5388E849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Входы</w:t>
            </w:r>
          </w:p>
        </w:tc>
        <w:tc>
          <w:tcPr>
            <w:tcW w:w="1368" w:type="dxa"/>
          </w:tcPr>
          <w:p w14:paraId="04834FD9" w14:textId="3B73E0A9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От кого</w:t>
            </w:r>
          </w:p>
        </w:tc>
        <w:tc>
          <w:tcPr>
            <w:tcW w:w="1368" w:type="dxa"/>
          </w:tcPr>
          <w:p w14:paraId="3C9AE2D7" w14:textId="4AF43750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Управление</w:t>
            </w:r>
          </w:p>
        </w:tc>
        <w:tc>
          <w:tcPr>
            <w:tcW w:w="1368" w:type="dxa"/>
          </w:tcPr>
          <w:p w14:paraId="1CFD35FD" w14:textId="78FD99C7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Выходы</w:t>
            </w:r>
          </w:p>
        </w:tc>
        <w:tc>
          <w:tcPr>
            <w:tcW w:w="1368" w:type="dxa"/>
          </w:tcPr>
          <w:p w14:paraId="390CE342" w14:textId="3AE484F6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Кому</w:t>
            </w:r>
          </w:p>
        </w:tc>
      </w:tr>
      <w:tr w:rsidR="006B374F" w:rsidRPr="00BB609A" w14:paraId="7427E0D2" w14:textId="77777777" w:rsidTr="00BB609A">
        <w:tc>
          <w:tcPr>
            <w:tcW w:w="1367" w:type="dxa"/>
          </w:tcPr>
          <w:p w14:paraId="7BDC227E" w14:textId="0BDFDE19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Продавец</w:t>
            </w:r>
          </w:p>
        </w:tc>
        <w:tc>
          <w:tcPr>
            <w:tcW w:w="1367" w:type="dxa"/>
          </w:tcPr>
          <w:p w14:paraId="472448B7" w14:textId="3AEBB5CA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Обработка заказов и взаимодействие с клиентами</w:t>
            </w:r>
          </w:p>
        </w:tc>
        <w:tc>
          <w:tcPr>
            <w:tcW w:w="1368" w:type="dxa"/>
          </w:tcPr>
          <w:p w14:paraId="56066195" w14:textId="0C99740C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Запрос клиента, информация о продукте</w:t>
            </w:r>
          </w:p>
        </w:tc>
        <w:tc>
          <w:tcPr>
            <w:tcW w:w="1368" w:type="dxa"/>
          </w:tcPr>
          <w:p w14:paraId="4DDA6772" w14:textId="7ADE8E0A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Клиент</w:t>
            </w:r>
          </w:p>
        </w:tc>
        <w:tc>
          <w:tcPr>
            <w:tcW w:w="1368" w:type="dxa"/>
          </w:tcPr>
          <w:p w14:paraId="4EBF63D8" w14:textId="039FEFE3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Стандарты взаимодействия с клиентами, условия договора</w:t>
            </w:r>
          </w:p>
        </w:tc>
        <w:tc>
          <w:tcPr>
            <w:tcW w:w="1368" w:type="dxa"/>
          </w:tcPr>
          <w:p w14:paraId="1F6630BC" w14:textId="3993B5E9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Подтвержденный заказ</w:t>
            </w:r>
          </w:p>
        </w:tc>
        <w:tc>
          <w:tcPr>
            <w:tcW w:w="1368" w:type="dxa"/>
          </w:tcPr>
          <w:p w14:paraId="2E6858EA" w14:textId="53F4669C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Логисту, бухгалтеру</w:t>
            </w:r>
          </w:p>
        </w:tc>
      </w:tr>
      <w:tr w:rsidR="003B506C" w:rsidRPr="00BB609A" w14:paraId="58908F99" w14:textId="77777777" w:rsidTr="00BB609A">
        <w:tc>
          <w:tcPr>
            <w:tcW w:w="1367" w:type="dxa"/>
          </w:tcPr>
          <w:p w14:paraId="047C31B3" w14:textId="2DE2683C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Логист</w:t>
            </w:r>
          </w:p>
        </w:tc>
        <w:tc>
          <w:tcPr>
            <w:tcW w:w="1367" w:type="dxa"/>
          </w:tcPr>
          <w:p w14:paraId="2B8B5B26" w14:textId="3F6DEA38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 xml:space="preserve">Доставка продукции </w:t>
            </w: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клиентам</w:t>
            </w:r>
          </w:p>
        </w:tc>
        <w:tc>
          <w:tcPr>
            <w:tcW w:w="1368" w:type="dxa"/>
          </w:tcPr>
          <w:p w14:paraId="1C348059" w14:textId="185998D7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Готовая продукция, </w:t>
            </w: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заказ</w:t>
            </w:r>
          </w:p>
        </w:tc>
        <w:tc>
          <w:tcPr>
            <w:tcW w:w="1368" w:type="dxa"/>
          </w:tcPr>
          <w:p w14:paraId="252C8B02" w14:textId="322B85C4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Продавец, производст</w:t>
            </w: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венный отдел</w:t>
            </w:r>
          </w:p>
        </w:tc>
        <w:tc>
          <w:tcPr>
            <w:tcW w:w="1368" w:type="dxa"/>
          </w:tcPr>
          <w:p w14:paraId="38DD99CD" w14:textId="14903DC0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График доставки, </w:t>
            </w: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условия договора</w:t>
            </w:r>
          </w:p>
        </w:tc>
        <w:tc>
          <w:tcPr>
            <w:tcW w:w="1368" w:type="dxa"/>
          </w:tcPr>
          <w:p w14:paraId="286231A7" w14:textId="6819B740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Продукция </w:t>
            </w: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доставлена клиенту</w:t>
            </w:r>
          </w:p>
        </w:tc>
        <w:tc>
          <w:tcPr>
            <w:tcW w:w="1368" w:type="dxa"/>
          </w:tcPr>
          <w:p w14:paraId="5A17A7E3" w14:textId="4EAC8A26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Клиент</w:t>
            </w:r>
          </w:p>
        </w:tc>
      </w:tr>
      <w:tr w:rsidR="003B506C" w:rsidRPr="00BB609A" w14:paraId="0BA62B40" w14:textId="77777777" w:rsidTr="00BB609A">
        <w:tc>
          <w:tcPr>
            <w:tcW w:w="1367" w:type="dxa"/>
          </w:tcPr>
          <w:p w14:paraId="00ECDE68" w14:textId="67EC6B65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Логист</w:t>
            </w:r>
          </w:p>
        </w:tc>
        <w:tc>
          <w:tcPr>
            <w:tcW w:w="1367" w:type="dxa"/>
          </w:tcPr>
          <w:p w14:paraId="1A1CDCFA" w14:textId="310FEEC9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Доставки продукции в магазины</w:t>
            </w:r>
          </w:p>
        </w:tc>
        <w:tc>
          <w:tcPr>
            <w:tcW w:w="1368" w:type="dxa"/>
          </w:tcPr>
          <w:p w14:paraId="60562834" w14:textId="39B76D54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Готовая продукция, заявка на доставку</w:t>
            </w:r>
          </w:p>
        </w:tc>
        <w:tc>
          <w:tcPr>
            <w:tcW w:w="1368" w:type="dxa"/>
          </w:tcPr>
          <w:p w14:paraId="64513FDF" w14:textId="123831BF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1368" w:type="dxa"/>
          </w:tcPr>
          <w:p w14:paraId="1C0C429A" w14:textId="06C38D2D" w:rsidR="00FC1344" w:rsidRPr="00BB609A" w:rsidRDefault="005D1051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График поставок, маршрут доставки</w:t>
            </w:r>
          </w:p>
        </w:tc>
        <w:tc>
          <w:tcPr>
            <w:tcW w:w="1368" w:type="dxa"/>
          </w:tcPr>
          <w:p w14:paraId="1D63D9B3" w14:textId="1F94AEBF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Продукция доставлена в магазин</w:t>
            </w:r>
          </w:p>
        </w:tc>
        <w:tc>
          <w:tcPr>
            <w:tcW w:w="1368" w:type="dxa"/>
          </w:tcPr>
          <w:p w14:paraId="1AA37402" w14:textId="5C8CFDFB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Магазин</w:t>
            </w:r>
          </w:p>
        </w:tc>
      </w:tr>
      <w:tr w:rsidR="003B506C" w:rsidRPr="00BB609A" w14:paraId="6EBED1DF" w14:textId="77777777" w:rsidTr="00BB609A">
        <w:tc>
          <w:tcPr>
            <w:tcW w:w="1367" w:type="dxa"/>
          </w:tcPr>
          <w:p w14:paraId="16ECC7B7" w14:textId="5FCF2784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Директор, главный менеджер</w:t>
            </w:r>
          </w:p>
        </w:tc>
        <w:tc>
          <w:tcPr>
            <w:tcW w:w="1367" w:type="dxa"/>
          </w:tcPr>
          <w:p w14:paraId="14B6796C" w14:textId="2B2BA2CC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Закупка сырья и материалов</w:t>
            </w:r>
          </w:p>
        </w:tc>
        <w:tc>
          <w:tcPr>
            <w:tcW w:w="1368" w:type="dxa"/>
          </w:tcPr>
          <w:p w14:paraId="375CD1B7" w14:textId="1B901F69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Бюджет, список необходимых материалов</w:t>
            </w:r>
          </w:p>
        </w:tc>
        <w:tc>
          <w:tcPr>
            <w:tcW w:w="1368" w:type="dxa"/>
          </w:tcPr>
          <w:p w14:paraId="7EE63D22" w14:textId="18D0C59C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Бухгалтер, производственный отдел</w:t>
            </w:r>
          </w:p>
        </w:tc>
        <w:tc>
          <w:tcPr>
            <w:tcW w:w="1368" w:type="dxa"/>
          </w:tcPr>
          <w:p w14:paraId="61C43184" w14:textId="4CDFA060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Спецификации на материалы, список поставщиков</w:t>
            </w:r>
          </w:p>
        </w:tc>
        <w:tc>
          <w:tcPr>
            <w:tcW w:w="1368" w:type="dxa"/>
          </w:tcPr>
          <w:p w14:paraId="3EAC9202" w14:textId="0BF6E989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Закупленные материалы</w:t>
            </w:r>
          </w:p>
        </w:tc>
        <w:tc>
          <w:tcPr>
            <w:tcW w:w="1368" w:type="dxa"/>
          </w:tcPr>
          <w:p w14:paraId="7D6A36A2" w14:textId="57175CA6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</w:tr>
      <w:tr w:rsidR="003B506C" w:rsidRPr="00BB609A" w14:paraId="65909D31" w14:textId="77777777" w:rsidTr="00BB609A">
        <w:tc>
          <w:tcPr>
            <w:tcW w:w="1367" w:type="dxa"/>
          </w:tcPr>
          <w:p w14:paraId="2492B62A" w14:textId="59743055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Рабочие</w:t>
            </w:r>
          </w:p>
        </w:tc>
        <w:tc>
          <w:tcPr>
            <w:tcW w:w="1367" w:type="dxa"/>
          </w:tcPr>
          <w:p w14:paraId="2B633EFA" w14:textId="302CCDE4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Изготовление продукции</w:t>
            </w:r>
          </w:p>
        </w:tc>
        <w:tc>
          <w:tcPr>
            <w:tcW w:w="1368" w:type="dxa"/>
          </w:tcPr>
          <w:p w14:paraId="1973CEDF" w14:textId="346EF66D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Сырье и материалы</w:t>
            </w:r>
          </w:p>
        </w:tc>
        <w:tc>
          <w:tcPr>
            <w:tcW w:w="1368" w:type="dxa"/>
          </w:tcPr>
          <w:p w14:paraId="0AD3F085" w14:textId="2F8ABE35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Склад сырья</w:t>
            </w:r>
          </w:p>
        </w:tc>
        <w:tc>
          <w:tcPr>
            <w:tcW w:w="1368" w:type="dxa"/>
          </w:tcPr>
          <w:p w14:paraId="7FBED7EF" w14:textId="579D893F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Технологические карты, производственные инструкции</w:t>
            </w:r>
          </w:p>
        </w:tc>
        <w:tc>
          <w:tcPr>
            <w:tcW w:w="1368" w:type="dxa"/>
          </w:tcPr>
          <w:p w14:paraId="576EDFD0" w14:textId="55CCCCA2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Готовая продукция</w:t>
            </w:r>
          </w:p>
        </w:tc>
        <w:tc>
          <w:tcPr>
            <w:tcW w:w="1368" w:type="dxa"/>
          </w:tcPr>
          <w:p w14:paraId="538D0F4B" w14:textId="5F675AAA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Контроль качества</w:t>
            </w:r>
          </w:p>
        </w:tc>
      </w:tr>
      <w:tr w:rsidR="003B506C" w:rsidRPr="00BB609A" w14:paraId="008C3D92" w14:textId="77777777" w:rsidTr="00BB609A">
        <w:tc>
          <w:tcPr>
            <w:tcW w:w="1367" w:type="dxa"/>
          </w:tcPr>
          <w:p w14:paraId="15F92156" w14:textId="4424CFFE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Специалист по качеству</w:t>
            </w:r>
          </w:p>
        </w:tc>
        <w:tc>
          <w:tcPr>
            <w:tcW w:w="1367" w:type="dxa"/>
          </w:tcPr>
          <w:p w14:paraId="11808E2D" w14:textId="51A13875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Контроль качества готовой продукции</w:t>
            </w:r>
          </w:p>
        </w:tc>
        <w:tc>
          <w:tcPr>
            <w:tcW w:w="1368" w:type="dxa"/>
          </w:tcPr>
          <w:p w14:paraId="0BDB1517" w14:textId="4F688297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Готовая продукция</w:t>
            </w:r>
          </w:p>
        </w:tc>
        <w:tc>
          <w:tcPr>
            <w:tcW w:w="1368" w:type="dxa"/>
          </w:tcPr>
          <w:p w14:paraId="6EC4C46E" w14:textId="40E88D2B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1368" w:type="dxa"/>
          </w:tcPr>
          <w:p w14:paraId="0DB0AF31" w14:textId="0EF756D6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Стандарты качества, производственные нормы</w:t>
            </w:r>
          </w:p>
        </w:tc>
        <w:tc>
          <w:tcPr>
            <w:tcW w:w="1368" w:type="dxa"/>
          </w:tcPr>
          <w:p w14:paraId="4E3DAEC3" w14:textId="0607CF6D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Заключение о качестве</w:t>
            </w:r>
          </w:p>
        </w:tc>
        <w:tc>
          <w:tcPr>
            <w:tcW w:w="1368" w:type="dxa"/>
          </w:tcPr>
          <w:p w14:paraId="2F663F04" w14:textId="551C994A" w:rsidR="00FC1344" w:rsidRPr="00BB609A" w:rsidRDefault="00421C40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Упаковка</w:t>
            </w:r>
          </w:p>
        </w:tc>
      </w:tr>
      <w:tr w:rsidR="003B506C" w:rsidRPr="00BB609A" w14:paraId="04A28085" w14:textId="77777777" w:rsidTr="00BB609A">
        <w:tc>
          <w:tcPr>
            <w:tcW w:w="1367" w:type="dxa"/>
          </w:tcPr>
          <w:p w14:paraId="26B8F826" w14:textId="39847BC8" w:rsidR="00FC1344" w:rsidRPr="00BB609A" w:rsidRDefault="006B374F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B374F">
              <w:rPr>
                <w:rFonts w:ascii="Times New Roman" w:hAnsi="Times New Roman"/>
                <w:sz w:val="24"/>
                <w:szCs w:val="24"/>
              </w:rPr>
              <w:t>Операто</w:t>
            </w:r>
            <w:r>
              <w:rPr>
                <w:rFonts w:ascii="Times New Roman" w:hAnsi="Times New Roman"/>
                <w:sz w:val="24"/>
                <w:szCs w:val="24"/>
              </w:rPr>
              <w:t>ры, р</w:t>
            </w:r>
            <w:r w:rsidR="003B506C" w:rsidRPr="00BB609A">
              <w:rPr>
                <w:rFonts w:ascii="Times New Roman" w:hAnsi="Times New Roman"/>
                <w:sz w:val="24"/>
                <w:szCs w:val="24"/>
              </w:rPr>
              <w:t>абочие</w:t>
            </w:r>
          </w:p>
        </w:tc>
        <w:tc>
          <w:tcPr>
            <w:tcW w:w="1367" w:type="dxa"/>
          </w:tcPr>
          <w:p w14:paraId="21149A81" w14:textId="14BEFC4D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Упаковка и сортировка</w:t>
            </w:r>
          </w:p>
        </w:tc>
        <w:tc>
          <w:tcPr>
            <w:tcW w:w="1368" w:type="dxa"/>
          </w:tcPr>
          <w:p w14:paraId="2E781264" w14:textId="07982F72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Готовая продукция</w:t>
            </w:r>
          </w:p>
        </w:tc>
        <w:tc>
          <w:tcPr>
            <w:tcW w:w="1368" w:type="dxa"/>
          </w:tcPr>
          <w:p w14:paraId="4F6663C3" w14:textId="0A2C4C7B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1368" w:type="dxa"/>
          </w:tcPr>
          <w:p w14:paraId="260E1D16" w14:textId="7A815B7B" w:rsidR="00FC1344" w:rsidRPr="00BB609A" w:rsidRDefault="00365545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Стандарты упаковки, условия транспортировки</w:t>
            </w:r>
          </w:p>
        </w:tc>
        <w:tc>
          <w:tcPr>
            <w:tcW w:w="1368" w:type="dxa"/>
          </w:tcPr>
          <w:p w14:paraId="067EA864" w14:textId="54BDE725" w:rsidR="00FC1344" w:rsidRPr="00BB609A" w:rsidRDefault="00365545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Упакованная продукция</w:t>
            </w:r>
          </w:p>
        </w:tc>
        <w:tc>
          <w:tcPr>
            <w:tcW w:w="1368" w:type="dxa"/>
          </w:tcPr>
          <w:p w14:paraId="440EBE2C" w14:textId="36D42CB4" w:rsidR="00FC1344" w:rsidRPr="00BB609A" w:rsidRDefault="00365545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Логисту</w:t>
            </w:r>
          </w:p>
        </w:tc>
      </w:tr>
      <w:tr w:rsidR="003B506C" w:rsidRPr="00BB609A" w14:paraId="00653607" w14:textId="77777777" w:rsidTr="00BB609A">
        <w:tc>
          <w:tcPr>
            <w:tcW w:w="1367" w:type="dxa"/>
          </w:tcPr>
          <w:p w14:paraId="6FE378EB" w14:textId="6E6982ED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Логист</w:t>
            </w:r>
          </w:p>
        </w:tc>
        <w:tc>
          <w:tcPr>
            <w:tcW w:w="1367" w:type="dxa"/>
          </w:tcPr>
          <w:p w14:paraId="04A2BAE6" w14:textId="41D98344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Отгрузка готовой продукции</w:t>
            </w:r>
          </w:p>
        </w:tc>
        <w:tc>
          <w:tcPr>
            <w:tcW w:w="1368" w:type="dxa"/>
          </w:tcPr>
          <w:p w14:paraId="71E8AFD7" w14:textId="033A84C8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Упакованная продукция</w:t>
            </w:r>
          </w:p>
        </w:tc>
        <w:tc>
          <w:tcPr>
            <w:tcW w:w="1368" w:type="dxa"/>
          </w:tcPr>
          <w:p w14:paraId="06AEC458" w14:textId="20AF0551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Упаковка</w:t>
            </w:r>
          </w:p>
        </w:tc>
        <w:tc>
          <w:tcPr>
            <w:tcW w:w="1368" w:type="dxa"/>
          </w:tcPr>
          <w:p w14:paraId="79AF138C" w14:textId="21C23FD0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План отгрузки</w:t>
            </w:r>
          </w:p>
        </w:tc>
        <w:tc>
          <w:tcPr>
            <w:tcW w:w="1368" w:type="dxa"/>
          </w:tcPr>
          <w:p w14:paraId="4C8DC8CF" w14:textId="31406C30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 xml:space="preserve">Продукция отправлена </w:t>
            </w: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клиентам</w:t>
            </w:r>
          </w:p>
        </w:tc>
        <w:tc>
          <w:tcPr>
            <w:tcW w:w="1368" w:type="dxa"/>
          </w:tcPr>
          <w:p w14:paraId="765D9D37" w14:textId="3D78F12F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Клиенты</w:t>
            </w:r>
          </w:p>
        </w:tc>
      </w:tr>
      <w:tr w:rsidR="003B506C" w:rsidRPr="00BB609A" w14:paraId="02E704E0" w14:textId="77777777" w:rsidTr="00BB609A">
        <w:tc>
          <w:tcPr>
            <w:tcW w:w="1367" w:type="dxa"/>
          </w:tcPr>
          <w:p w14:paraId="5E7CF6D3" w14:textId="1F78F8B8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Технический директор</w:t>
            </w:r>
          </w:p>
        </w:tc>
        <w:tc>
          <w:tcPr>
            <w:tcW w:w="1367" w:type="dxa"/>
          </w:tcPr>
          <w:p w14:paraId="7B15EB05" w14:textId="0288B700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Закупка производственного оборудования</w:t>
            </w:r>
          </w:p>
        </w:tc>
        <w:tc>
          <w:tcPr>
            <w:tcW w:w="1368" w:type="dxa"/>
          </w:tcPr>
          <w:p w14:paraId="12E60E03" w14:textId="748F9A0F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Бюджет, требования к оборудованию</w:t>
            </w:r>
          </w:p>
        </w:tc>
        <w:tc>
          <w:tcPr>
            <w:tcW w:w="1368" w:type="dxa"/>
          </w:tcPr>
          <w:p w14:paraId="1EB451D9" w14:textId="0F75A0C9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Бухгалтер, производственный отдел</w:t>
            </w:r>
          </w:p>
        </w:tc>
        <w:tc>
          <w:tcPr>
            <w:tcW w:w="1368" w:type="dxa"/>
          </w:tcPr>
          <w:p w14:paraId="06B4B39F" w14:textId="009AC87C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План по модернизации, список поставщиков</w:t>
            </w:r>
          </w:p>
        </w:tc>
        <w:tc>
          <w:tcPr>
            <w:tcW w:w="1368" w:type="dxa"/>
          </w:tcPr>
          <w:p w14:paraId="5D5BA0AB" w14:textId="4140C69E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Закупленное оборудование</w:t>
            </w:r>
          </w:p>
        </w:tc>
        <w:tc>
          <w:tcPr>
            <w:tcW w:w="1368" w:type="dxa"/>
          </w:tcPr>
          <w:p w14:paraId="1F2FAC05" w14:textId="0EC7D04E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</w:tr>
      <w:tr w:rsidR="008730AC" w:rsidRPr="00BB609A" w14:paraId="7B4B3055" w14:textId="77777777" w:rsidTr="00BB609A">
        <w:tc>
          <w:tcPr>
            <w:tcW w:w="1367" w:type="dxa"/>
          </w:tcPr>
          <w:p w14:paraId="2948B843" w14:textId="7167AF95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Специалист по обслуживанию оборудования</w:t>
            </w:r>
          </w:p>
        </w:tc>
        <w:tc>
          <w:tcPr>
            <w:tcW w:w="1367" w:type="dxa"/>
          </w:tcPr>
          <w:p w14:paraId="65D1B057" w14:textId="7E027C65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Обслуживание и ремонт оборудования</w:t>
            </w:r>
          </w:p>
        </w:tc>
        <w:tc>
          <w:tcPr>
            <w:tcW w:w="1368" w:type="dxa"/>
          </w:tcPr>
          <w:p w14:paraId="3866D6D1" w14:textId="5EB643DA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Оборудование, журнал обслуживания</w:t>
            </w:r>
          </w:p>
        </w:tc>
        <w:tc>
          <w:tcPr>
            <w:tcW w:w="1368" w:type="dxa"/>
          </w:tcPr>
          <w:p w14:paraId="5C4BE844" w14:textId="7BED7E4F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1368" w:type="dxa"/>
          </w:tcPr>
          <w:p w14:paraId="671A5876" w14:textId="280AEB18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График обслуживания, регламент по обслуживанию</w:t>
            </w:r>
          </w:p>
        </w:tc>
        <w:tc>
          <w:tcPr>
            <w:tcW w:w="1368" w:type="dxa"/>
          </w:tcPr>
          <w:p w14:paraId="78C085F3" w14:textId="75768596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Исправное оборудование</w:t>
            </w:r>
          </w:p>
        </w:tc>
        <w:tc>
          <w:tcPr>
            <w:tcW w:w="1368" w:type="dxa"/>
          </w:tcPr>
          <w:p w14:paraId="0CDFA860" w14:textId="0223BAA8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</w:tr>
      <w:tr w:rsidR="008730AC" w:rsidRPr="00BB609A" w14:paraId="053383D7" w14:textId="77777777" w:rsidTr="00BB609A">
        <w:tc>
          <w:tcPr>
            <w:tcW w:w="1367" w:type="dxa"/>
          </w:tcPr>
          <w:p w14:paraId="13097278" w14:textId="5A5E9A55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Технический директор</w:t>
            </w:r>
          </w:p>
        </w:tc>
        <w:tc>
          <w:tcPr>
            <w:tcW w:w="1367" w:type="dxa"/>
          </w:tcPr>
          <w:p w14:paraId="6C791911" w14:textId="0CCF69F2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Администрирование системы управления производственными процессами</w:t>
            </w:r>
          </w:p>
        </w:tc>
        <w:tc>
          <w:tcPr>
            <w:tcW w:w="1368" w:type="dxa"/>
          </w:tcPr>
          <w:p w14:paraId="7CC39935" w14:textId="4B361BB0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Данные системы, отчет по производительности</w:t>
            </w:r>
          </w:p>
        </w:tc>
        <w:tc>
          <w:tcPr>
            <w:tcW w:w="1368" w:type="dxa"/>
          </w:tcPr>
          <w:p w14:paraId="76D98627" w14:textId="663DA7D4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1368" w:type="dxa"/>
          </w:tcPr>
          <w:p w14:paraId="11FC88C5" w14:textId="17C10403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Политики и стандарты системы управления</w:t>
            </w:r>
          </w:p>
        </w:tc>
        <w:tc>
          <w:tcPr>
            <w:tcW w:w="1368" w:type="dxa"/>
          </w:tcPr>
          <w:p w14:paraId="2017B81F" w14:textId="3A38AD82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Поддерживаемая система управления</w:t>
            </w:r>
          </w:p>
        </w:tc>
        <w:tc>
          <w:tcPr>
            <w:tcW w:w="1368" w:type="dxa"/>
          </w:tcPr>
          <w:p w14:paraId="48FF4CD6" w14:textId="7B9A7D4E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Директору, бухгалтеру</w:t>
            </w:r>
          </w:p>
        </w:tc>
      </w:tr>
      <w:tr w:rsidR="008730AC" w:rsidRPr="00BB609A" w14:paraId="73452A50" w14:textId="77777777" w:rsidTr="00BB609A">
        <w:tc>
          <w:tcPr>
            <w:tcW w:w="1367" w:type="dxa"/>
          </w:tcPr>
          <w:p w14:paraId="0F5E9C1B" w14:textId="7D71FA72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IT-специалист</w:t>
            </w:r>
          </w:p>
        </w:tc>
        <w:tc>
          <w:tcPr>
            <w:tcW w:w="1367" w:type="dxa"/>
          </w:tcPr>
          <w:p w14:paraId="3B9776E6" w14:textId="3BCF4EEE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Техническая поддержка и обновление программного обеспечения</w:t>
            </w:r>
          </w:p>
        </w:tc>
        <w:tc>
          <w:tcPr>
            <w:tcW w:w="1368" w:type="dxa"/>
          </w:tcPr>
          <w:p w14:paraId="3CB92D25" w14:textId="203F3B27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Запросы на поддержку, отчет о работоспособности</w:t>
            </w:r>
          </w:p>
        </w:tc>
        <w:tc>
          <w:tcPr>
            <w:tcW w:w="1368" w:type="dxa"/>
          </w:tcPr>
          <w:p w14:paraId="2705CB3F" w14:textId="15D17758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1368" w:type="dxa"/>
          </w:tcPr>
          <w:p w14:paraId="2452EB75" w14:textId="6DCC7311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Политики IT-поддержки, график обновлений</w:t>
            </w:r>
          </w:p>
        </w:tc>
        <w:tc>
          <w:tcPr>
            <w:tcW w:w="1368" w:type="dxa"/>
          </w:tcPr>
          <w:p w14:paraId="1C1FAA7E" w14:textId="326E3D84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Обновленное ПО</w:t>
            </w:r>
          </w:p>
        </w:tc>
        <w:tc>
          <w:tcPr>
            <w:tcW w:w="1368" w:type="dxa"/>
          </w:tcPr>
          <w:p w14:paraId="05DC6617" w14:textId="77016E2D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Все отделы</w:t>
            </w:r>
          </w:p>
        </w:tc>
      </w:tr>
      <w:tr w:rsidR="008730AC" w:rsidRPr="00BB609A" w14:paraId="0E935E38" w14:textId="77777777" w:rsidTr="00BB609A">
        <w:tc>
          <w:tcPr>
            <w:tcW w:w="1367" w:type="dxa"/>
          </w:tcPr>
          <w:p w14:paraId="18387413" w14:textId="56307158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1367" w:type="dxa"/>
          </w:tcPr>
          <w:p w14:paraId="48C9AE94" w14:textId="426D8AE8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 xml:space="preserve">Бюджетирование и распределение </w:t>
            </w: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финансовых ресурсов</w:t>
            </w:r>
          </w:p>
        </w:tc>
        <w:tc>
          <w:tcPr>
            <w:tcW w:w="1368" w:type="dxa"/>
          </w:tcPr>
          <w:p w14:paraId="7C3B4E03" w14:textId="721D5BD2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lastRenderedPageBreak/>
              <w:t>Финансовые отчеты, заявки на бюджет</w:t>
            </w:r>
          </w:p>
        </w:tc>
        <w:tc>
          <w:tcPr>
            <w:tcW w:w="1368" w:type="dxa"/>
          </w:tcPr>
          <w:p w14:paraId="0A2CB8A9" w14:textId="26B06924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Производственный отдел</w:t>
            </w:r>
          </w:p>
        </w:tc>
        <w:tc>
          <w:tcPr>
            <w:tcW w:w="1368" w:type="dxa"/>
          </w:tcPr>
          <w:p w14:paraId="70B4F0B3" w14:textId="0EEE4524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Финансовые нормы, план расходов</w:t>
            </w:r>
          </w:p>
        </w:tc>
        <w:tc>
          <w:tcPr>
            <w:tcW w:w="1368" w:type="dxa"/>
          </w:tcPr>
          <w:p w14:paraId="688303E7" w14:textId="062A53F4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Бюджетные планы</w:t>
            </w:r>
          </w:p>
        </w:tc>
        <w:tc>
          <w:tcPr>
            <w:tcW w:w="1368" w:type="dxa"/>
          </w:tcPr>
          <w:p w14:paraId="05399EF2" w14:textId="17672EF9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Директору, главный менеджер</w:t>
            </w:r>
          </w:p>
        </w:tc>
      </w:tr>
      <w:tr w:rsidR="008730AC" w:rsidRPr="00BB609A" w14:paraId="3F74F86C" w14:textId="77777777" w:rsidTr="00BB609A">
        <w:tc>
          <w:tcPr>
            <w:tcW w:w="1367" w:type="dxa"/>
          </w:tcPr>
          <w:p w14:paraId="68FC746E" w14:textId="6283A6CB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1367" w:type="dxa"/>
          </w:tcPr>
          <w:p w14:paraId="380B9680" w14:textId="646D7EEE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Расчет вознаграждений и компенсаций</w:t>
            </w:r>
          </w:p>
        </w:tc>
        <w:tc>
          <w:tcPr>
            <w:tcW w:w="1368" w:type="dxa"/>
          </w:tcPr>
          <w:p w14:paraId="2F996D9D" w14:textId="7158810D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Трудовые договоры, производственные показатели</w:t>
            </w:r>
          </w:p>
        </w:tc>
        <w:tc>
          <w:tcPr>
            <w:tcW w:w="1368" w:type="dxa"/>
          </w:tcPr>
          <w:p w14:paraId="2C0EF3F5" w14:textId="1BFC70B1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Руководитель производственного отдела</w:t>
            </w:r>
          </w:p>
        </w:tc>
        <w:tc>
          <w:tcPr>
            <w:tcW w:w="1368" w:type="dxa"/>
          </w:tcPr>
          <w:p w14:paraId="54B1C243" w14:textId="2C8AF266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Политики вознаграждений, нормы расчета</w:t>
            </w:r>
          </w:p>
        </w:tc>
        <w:tc>
          <w:tcPr>
            <w:tcW w:w="1368" w:type="dxa"/>
          </w:tcPr>
          <w:p w14:paraId="42767063" w14:textId="6DB5E5B0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Начисленные вознаграждения</w:t>
            </w:r>
          </w:p>
        </w:tc>
        <w:tc>
          <w:tcPr>
            <w:tcW w:w="1368" w:type="dxa"/>
          </w:tcPr>
          <w:p w14:paraId="54C25CF5" w14:textId="728FA105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Сотрудники</w:t>
            </w:r>
          </w:p>
        </w:tc>
      </w:tr>
      <w:tr w:rsidR="008730AC" w:rsidRPr="00BB609A" w14:paraId="6D0FE9C4" w14:textId="77777777" w:rsidTr="00BB609A">
        <w:tc>
          <w:tcPr>
            <w:tcW w:w="1367" w:type="dxa"/>
          </w:tcPr>
          <w:p w14:paraId="1D078A83" w14:textId="7DAA9F57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1367" w:type="dxa"/>
          </w:tcPr>
          <w:p w14:paraId="45597F4F" w14:textId="7D4A7BE6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Ведение финансовой отчетности</w:t>
            </w:r>
          </w:p>
        </w:tc>
        <w:tc>
          <w:tcPr>
            <w:tcW w:w="1368" w:type="dxa"/>
          </w:tcPr>
          <w:p w14:paraId="1575CAA0" w14:textId="49ACA4D3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Финансовые документы, операции</w:t>
            </w:r>
          </w:p>
        </w:tc>
        <w:tc>
          <w:tcPr>
            <w:tcW w:w="1368" w:type="dxa"/>
          </w:tcPr>
          <w:p w14:paraId="62EB1631" w14:textId="68642CAE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Все отделы</w:t>
            </w:r>
          </w:p>
        </w:tc>
        <w:tc>
          <w:tcPr>
            <w:tcW w:w="1368" w:type="dxa"/>
          </w:tcPr>
          <w:p w14:paraId="6FBF4D3C" w14:textId="7D329310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Стандарты бухгалтерского учета</w:t>
            </w:r>
          </w:p>
        </w:tc>
        <w:tc>
          <w:tcPr>
            <w:tcW w:w="1368" w:type="dxa"/>
          </w:tcPr>
          <w:p w14:paraId="1902E52B" w14:textId="245BE8A5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Финансовый отчет</w:t>
            </w:r>
          </w:p>
        </w:tc>
        <w:tc>
          <w:tcPr>
            <w:tcW w:w="1368" w:type="dxa"/>
          </w:tcPr>
          <w:p w14:paraId="1F1E6B87" w14:textId="213E86C4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Директору</w:t>
            </w:r>
          </w:p>
        </w:tc>
      </w:tr>
      <w:tr w:rsidR="008730AC" w:rsidRPr="00BB609A" w14:paraId="77986F7D" w14:textId="77777777" w:rsidTr="00BB609A">
        <w:tc>
          <w:tcPr>
            <w:tcW w:w="1367" w:type="dxa"/>
          </w:tcPr>
          <w:p w14:paraId="6CCCCF24" w14:textId="75AA7ADF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Директор, главный менеджер</w:t>
            </w:r>
          </w:p>
        </w:tc>
        <w:tc>
          <w:tcPr>
            <w:tcW w:w="1367" w:type="dxa"/>
          </w:tcPr>
          <w:p w14:paraId="08337BD0" w14:textId="0EEC7566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Анализ рынка и конкурентов</w:t>
            </w:r>
          </w:p>
        </w:tc>
        <w:tc>
          <w:tcPr>
            <w:tcW w:w="1368" w:type="dxa"/>
          </w:tcPr>
          <w:p w14:paraId="3A21850C" w14:textId="5C4E2332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Данные о продажах, отчеты по рынку</w:t>
            </w:r>
          </w:p>
        </w:tc>
        <w:tc>
          <w:tcPr>
            <w:tcW w:w="1368" w:type="dxa"/>
          </w:tcPr>
          <w:p w14:paraId="32F9F6D3" w14:textId="680A34E0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Отдел продаж, маркетинг</w:t>
            </w:r>
          </w:p>
        </w:tc>
        <w:tc>
          <w:tcPr>
            <w:tcW w:w="1368" w:type="dxa"/>
          </w:tcPr>
          <w:p w14:paraId="3A7ED1D9" w14:textId="7B6D085E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Стратегии развития, данные исследований</w:t>
            </w:r>
          </w:p>
        </w:tc>
        <w:tc>
          <w:tcPr>
            <w:tcW w:w="1368" w:type="dxa"/>
          </w:tcPr>
          <w:p w14:paraId="2E453977" w14:textId="03B9E5CB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Рекомендации по стратегии</w:t>
            </w:r>
          </w:p>
        </w:tc>
        <w:tc>
          <w:tcPr>
            <w:tcW w:w="1368" w:type="dxa"/>
          </w:tcPr>
          <w:p w14:paraId="30BA5695" w14:textId="31B3FFEF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Все отделы</w:t>
            </w:r>
          </w:p>
        </w:tc>
      </w:tr>
      <w:tr w:rsidR="008730AC" w:rsidRPr="00BB609A" w14:paraId="0DD317BD" w14:textId="77777777" w:rsidTr="00BB609A">
        <w:tc>
          <w:tcPr>
            <w:tcW w:w="1367" w:type="dxa"/>
          </w:tcPr>
          <w:p w14:paraId="3FDA89AD" w14:textId="7A850296" w:rsidR="00FC1344" w:rsidRPr="00BB609A" w:rsidRDefault="003B506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  <w:tc>
          <w:tcPr>
            <w:tcW w:w="1367" w:type="dxa"/>
          </w:tcPr>
          <w:p w14:paraId="3DE081A6" w14:textId="2426C731" w:rsidR="00FC1344" w:rsidRPr="00BB609A" w:rsidRDefault="00FC1344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Разработка долгосрочных планов</w:t>
            </w:r>
          </w:p>
        </w:tc>
        <w:tc>
          <w:tcPr>
            <w:tcW w:w="1368" w:type="dxa"/>
          </w:tcPr>
          <w:p w14:paraId="68DA81F0" w14:textId="3296FD4A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Данные об анализе рынка, отчет по производительности</w:t>
            </w:r>
          </w:p>
        </w:tc>
        <w:tc>
          <w:tcPr>
            <w:tcW w:w="1368" w:type="dxa"/>
          </w:tcPr>
          <w:p w14:paraId="21B7BCB7" w14:textId="4B700CE3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Бухгалтер, главный менеджер</w:t>
            </w:r>
          </w:p>
        </w:tc>
        <w:tc>
          <w:tcPr>
            <w:tcW w:w="1368" w:type="dxa"/>
          </w:tcPr>
          <w:p w14:paraId="20CF7ADF" w14:textId="4BB36EC4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Стратегические цели, план развития</w:t>
            </w:r>
          </w:p>
        </w:tc>
        <w:tc>
          <w:tcPr>
            <w:tcW w:w="1368" w:type="dxa"/>
          </w:tcPr>
          <w:p w14:paraId="52A96DF0" w14:textId="07419CC2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Долгосрочный план развития</w:t>
            </w:r>
          </w:p>
        </w:tc>
        <w:tc>
          <w:tcPr>
            <w:tcW w:w="1368" w:type="dxa"/>
          </w:tcPr>
          <w:p w14:paraId="48EB817B" w14:textId="4D793ACA" w:rsidR="00FC1344" w:rsidRPr="00BB609A" w:rsidRDefault="008730AC" w:rsidP="009F64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B609A">
              <w:rPr>
                <w:rFonts w:ascii="Times New Roman" w:hAnsi="Times New Roman"/>
                <w:sz w:val="24"/>
                <w:szCs w:val="24"/>
              </w:rPr>
              <w:t>Все отделы</w:t>
            </w:r>
          </w:p>
        </w:tc>
      </w:tr>
    </w:tbl>
    <w:p w14:paraId="1B558809" w14:textId="6CCD2C84" w:rsidR="00006B47" w:rsidRDefault="00006B47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297446CF" w14:textId="0DFCE72E" w:rsidR="003E4C4D" w:rsidRDefault="00006B47" w:rsidP="00006B47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5B0C3A" w14:textId="20160AE6" w:rsidR="00DF77EF" w:rsidRPr="00992507" w:rsidRDefault="00DF77EF" w:rsidP="00992507">
      <w:pPr>
        <w:pStyle w:val="1"/>
        <w:spacing w:line="360" w:lineRule="auto"/>
        <w:ind w:firstLine="709"/>
      </w:pPr>
      <w:bookmarkStart w:id="15" w:name="_Toc179543170"/>
      <w:r w:rsidRPr="00992507">
        <w:lastRenderedPageBreak/>
        <w:t>Заключение</w:t>
      </w:r>
      <w:bookmarkEnd w:id="15"/>
      <w:r w:rsidRPr="00992507">
        <w:t xml:space="preserve"> </w:t>
      </w:r>
    </w:p>
    <w:p w14:paraId="6936D295" w14:textId="67D0768C" w:rsidR="00DF77EF" w:rsidRPr="00DF77EF" w:rsidRDefault="00DF77EF" w:rsidP="00992507">
      <w:pPr>
        <w:pStyle w:val="2"/>
        <w:ind w:firstLine="709"/>
      </w:pPr>
      <w:bookmarkStart w:id="16" w:name="_Toc179543171"/>
      <w:r w:rsidRPr="00DF77EF">
        <w:t>1. Основные требования и приоритеты автоматизации</w:t>
      </w:r>
      <w:bookmarkEnd w:id="16"/>
      <w:r w:rsidRPr="00DF77EF">
        <w:t xml:space="preserve"> </w:t>
      </w:r>
    </w:p>
    <w:p w14:paraId="276793D5" w14:textId="77777777" w:rsidR="00F25DD8" w:rsidRPr="00F25DD8" w:rsidRDefault="00F25DD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Характеристика объекта автоматизации:</w:t>
      </w:r>
    </w:p>
    <w:p w14:paraId="4B9F124B" w14:textId="77777777" w:rsidR="00F25DD8" w:rsidRDefault="00F25DD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Объектом автоматизации является система управления процессами упаковки и сортировки на производственном предприятии.</w:t>
      </w:r>
    </w:p>
    <w:p w14:paraId="33060880" w14:textId="77777777" w:rsidR="00F25DD8" w:rsidRPr="00F25DD8" w:rsidRDefault="00F25DD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308D9EC3" w14:textId="77777777" w:rsidR="00F25DD8" w:rsidRPr="00F25DD8" w:rsidRDefault="00F25DD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Процессы упаковки и сортировки включают в себя:</w:t>
      </w:r>
    </w:p>
    <w:p w14:paraId="44107EAC" w14:textId="77777777" w:rsidR="00F25DD8" w:rsidRPr="00F25DD8" w:rsidRDefault="00F25DD8" w:rsidP="00992507">
      <w:pPr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обработку заказов и передачу их на упаковочные и сортировочные линии;</w:t>
      </w:r>
    </w:p>
    <w:p w14:paraId="47D87289" w14:textId="77777777" w:rsidR="00F25DD8" w:rsidRPr="00F25DD8" w:rsidRDefault="00F25DD8" w:rsidP="00992507">
      <w:pPr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упаковку готовой продукции в соответствии с установленными стандартами;</w:t>
      </w:r>
    </w:p>
    <w:p w14:paraId="55AEDABE" w14:textId="6A5B589C" w:rsidR="00F25DD8" w:rsidRPr="00F25DD8" w:rsidRDefault="00F25DD8" w:rsidP="00992507">
      <w:pPr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сортировку товаров по категориям и направлениям доставки;</w:t>
      </w:r>
    </w:p>
    <w:p w14:paraId="300A9739" w14:textId="339A3B83" w:rsidR="00F25DD8" w:rsidRPr="00F25DD8" w:rsidRDefault="00F25DD8" w:rsidP="00992507">
      <w:pPr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транспортировку продукции к точкам отгрузки;</w:t>
      </w:r>
    </w:p>
    <w:p w14:paraId="21582446" w14:textId="77777777" w:rsidR="00F25DD8" w:rsidRPr="00F25DD8" w:rsidRDefault="00F25DD8" w:rsidP="00992507">
      <w:pPr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мониторинг состояния упаковочных линий и сортировочных узлов;</w:t>
      </w:r>
    </w:p>
    <w:p w14:paraId="4D745E9B" w14:textId="77777777" w:rsidR="00F25DD8" w:rsidRPr="00F25DD8" w:rsidRDefault="00F25DD8" w:rsidP="00992507">
      <w:pPr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выявление и предупреждение сбоев в процессе упаковки и сортировки;</w:t>
      </w:r>
    </w:p>
    <w:p w14:paraId="045E3D99" w14:textId="3EE9E4BC" w:rsidR="00F25DD8" w:rsidRDefault="00F25DD8" w:rsidP="00992507">
      <w:pPr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сбор и анализ данных о производительности процессов.</w:t>
      </w:r>
    </w:p>
    <w:p w14:paraId="047A213C" w14:textId="77777777" w:rsidR="000E7308" w:rsidRPr="00F25DD8" w:rsidRDefault="000E730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2E6DCF87" w14:textId="77777777" w:rsidR="00F25DD8" w:rsidRPr="00F25DD8" w:rsidRDefault="00F25DD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Данные процессы осуществляются следующими специалистами:</w:t>
      </w:r>
    </w:p>
    <w:p w14:paraId="45BF49AE" w14:textId="77777777" w:rsidR="00F25DD8" w:rsidRPr="00F25DD8" w:rsidRDefault="00F25DD8" w:rsidP="00992507">
      <w:pPr>
        <w:numPr>
          <w:ilvl w:val="0"/>
          <w:numId w:val="20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Оператором – отвечает за управление упаковочными линиями и контроль за выполнением процессов упаковки;</w:t>
      </w:r>
    </w:p>
    <w:p w14:paraId="334DC4B2" w14:textId="31B45F75" w:rsidR="00F25DD8" w:rsidRDefault="00F25DD8" w:rsidP="00992507">
      <w:pPr>
        <w:numPr>
          <w:ilvl w:val="0"/>
          <w:numId w:val="20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Администратором</w:t>
      </w:r>
      <w:r w:rsidR="000E7308">
        <w:rPr>
          <w:sz w:val="28"/>
          <w:szCs w:val="28"/>
        </w:rPr>
        <w:t xml:space="preserve"> </w:t>
      </w:r>
      <w:r w:rsidRPr="00F25DD8">
        <w:rPr>
          <w:sz w:val="28"/>
          <w:szCs w:val="28"/>
        </w:rPr>
        <w:t>–</w:t>
      </w:r>
      <w:r w:rsidR="00AB335B">
        <w:rPr>
          <w:sz w:val="28"/>
          <w:szCs w:val="28"/>
        </w:rPr>
        <w:t xml:space="preserve"> </w:t>
      </w:r>
      <w:r w:rsidRPr="00F25DD8">
        <w:rPr>
          <w:sz w:val="28"/>
          <w:szCs w:val="28"/>
        </w:rPr>
        <w:t>отвечает за корректную работу системы и своевременное выявление сбоев.</w:t>
      </w:r>
    </w:p>
    <w:p w14:paraId="31D353D0" w14:textId="77777777" w:rsidR="00F25DD8" w:rsidRPr="00F25DD8" w:rsidRDefault="00F25DD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497FB7E1" w14:textId="77777777" w:rsidR="00F25DD8" w:rsidRPr="00F25DD8" w:rsidRDefault="00F25DD8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Приоритеты автоматизации:</w:t>
      </w:r>
    </w:p>
    <w:p w14:paraId="43BE1D10" w14:textId="77777777" w:rsidR="00F25DD8" w:rsidRPr="00F25DD8" w:rsidRDefault="00F25DD8" w:rsidP="00992507">
      <w:pPr>
        <w:numPr>
          <w:ilvl w:val="0"/>
          <w:numId w:val="21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Имитационное моделирование процессов – необходимо для создания виртуальных моделей упаковочных и сортировочных линий, что позволяет проводить анализ и улучшение процессов без необходимости остановки производственной линии.</w:t>
      </w:r>
    </w:p>
    <w:p w14:paraId="6F6DBEFC" w14:textId="77777777" w:rsidR="00F25DD8" w:rsidRPr="00F25DD8" w:rsidRDefault="00F25DD8" w:rsidP="00992507">
      <w:pPr>
        <w:numPr>
          <w:ilvl w:val="0"/>
          <w:numId w:val="21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lastRenderedPageBreak/>
        <w:t>Графический интерфейс – должен обеспечивать визуализацию всех этапов упаковки и сортировки, состояния упаковочного оборудования и контроль выполнения заказов в реальном времени.</w:t>
      </w:r>
    </w:p>
    <w:p w14:paraId="6044B105" w14:textId="5C59B2EB" w:rsidR="00F25DD8" w:rsidRPr="00F25DD8" w:rsidRDefault="00F25DD8" w:rsidP="00992507">
      <w:pPr>
        <w:numPr>
          <w:ilvl w:val="0"/>
          <w:numId w:val="21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Роли пользователей – система должна поддерживать разграничение ролей для операторов, и администраторов, что обеспечит упрощение работы и защиту данных.</w:t>
      </w:r>
    </w:p>
    <w:p w14:paraId="4648072D" w14:textId="77777777" w:rsidR="00F25DD8" w:rsidRPr="00F25DD8" w:rsidRDefault="00F25DD8" w:rsidP="00992507">
      <w:pPr>
        <w:numPr>
          <w:ilvl w:val="0"/>
          <w:numId w:val="21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Защита от дурака – в системе должна быть реализована проверка вводимых данных и автоматическое предупреждение о сбоях в работе оборудования или отклонениях от норм упаковки.</w:t>
      </w:r>
    </w:p>
    <w:p w14:paraId="54481493" w14:textId="77777777" w:rsidR="00F25DD8" w:rsidRDefault="00F25DD8" w:rsidP="00992507">
      <w:pPr>
        <w:numPr>
          <w:ilvl w:val="0"/>
          <w:numId w:val="21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F25DD8">
        <w:rPr>
          <w:sz w:val="28"/>
          <w:szCs w:val="28"/>
        </w:rPr>
        <w:t>Инструменты анализа – система должна содержать функционал для формирования отчетов о производительности, графиков распределения товаров и анализа эффективности процессов сортировки.</w:t>
      </w:r>
    </w:p>
    <w:p w14:paraId="368DD245" w14:textId="77777777" w:rsidR="00484877" w:rsidRDefault="00484877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17B32F66" w14:textId="41B7708B" w:rsidR="00484877" w:rsidRPr="00F25DD8" w:rsidRDefault="00484877" w:rsidP="00992507">
      <w:pPr>
        <w:pStyle w:val="2"/>
        <w:ind w:firstLine="709"/>
      </w:pPr>
      <w:bookmarkStart w:id="17" w:name="_Toc179543172"/>
      <w:r w:rsidRPr="00484877">
        <w:t>2. Оценка необходимых для обеспечения проекта ресурсов заказчика</w:t>
      </w:r>
      <w:bookmarkEnd w:id="17"/>
    </w:p>
    <w:p w14:paraId="33263373" w14:textId="5B90A0BC" w:rsidR="000A1D41" w:rsidRPr="000A1D41" w:rsidRDefault="000A1D4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Для успешной реализации проекта по автоматизации процессов упаковки и сортировки необходимо обеспечить следующие ресурсы:</w:t>
      </w:r>
    </w:p>
    <w:p w14:paraId="0AAF844C" w14:textId="77777777" w:rsidR="000A1D41" w:rsidRPr="000A1D41" w:rsidRDefault="000A1D4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Технические ресурсы:</w:t>
      </w:r>
    </w:p>
    <w:p w14:paraId="0A72FF8D" w14:textId="77777777" w:rsidR="000A1D41" w:rsidRPr="000A1D41" w:rsidRDefault="000A1D41" w:rsidP="00992507">
      <w:pPr>
        <w:numPr>
          <w:ilvl w:val="0"/>
          <w:numId w:val="2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Программное обеспечение – специализированное ПО для управления упаковочными и сортировочными линиями, включая систему для имитационного моделирования, интерфейсы визуализации и анализа данных.</w:t>
      </w:r>
    </w:p>
    <w:p w14:paraId="78C27C14" w14:textId="77777777" w:rsidR="000A1D41" w:rsidRPr="000A1D41" w:rsidRDefault="000A1D41" w:rsidP="00992507">
      <w:pPr>
        <w:numPr>
          <w:ilvl w:val="0"/>
          <w:numId w:val="2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Серверное оборудование и облачная инфраструктура – для хранения и обработки данных в режиме реального времени, а также для обеспечения высокой доступности системы.</w:t>
      </w:r>
    </w:p>
    <w:p w14:paraId="581F0822" w14:textId="77777777" w:rsidR="000A1D41" w:rsidRPr="000A1D41" w:rsidRDefault="000A1D41" w:rsidP="00992507">
      <w:pPr>
        <w:numPr>
          <w:ilvl w:val="0"/>
          <w:numId w:val="2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Датчики и сенсоры – устройства для мониторинга состояния оборудования (температура, вибрация, износ), фиксации сбоев и определения качества упаковки и сортировки.</w:t>
      </w:r>
    </w:p>
    <w:p w14:paraId="2CFB0DC4" w14:textId="77777777" w:rsidR="000A1D41" w:rsidRPr="000A1D41" w:rsidRDefault="000A1D41" w:rsidP="00992507">
      <w:pPr>
        <w:numPr>
          <w:ilvl w:val="0"/>
          <w:numId w:val="2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Система резервного копирования и безопасности данных – для защиты данных и предотвращения потерь информации при сбоях.</w:t>
      </w:r>
    </w:p>
    <w:p w14:paraId="364BE2C2" w14:textId="77777777" w:rsidR="000A1D41" w:rsidRDefault="000A1D41" w:rsidP="00992507">
      <w:pPr>
        <w:numPr>
          <w:ilvl w:val="0"/>
          <w:numId w:val="22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lastRenderedPageBreak/>
        <w:t>Обучение персонала – программы для обучения операторов и администраторов работе с новой системой, включая освоение графического интерфейса и инструментов анализа.</w:t>
      </w:r>
    </w:p>
    <w:p w14:paraId="1F02EAEB" w14:textId="77777777" w:rsidR="000A1D41" w:rsidRPr="000A1D41" w:rsidRDefault="000A1D4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1846FC0E" w14:textId="77777777" w:rsidR="000A1D41" w:rsidRPr="000A1D41" w:rsidRDefault="000A1D4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Финансовые ресурсы:</w:t>
      </w:r>
    </w:p>
    <w:p w14:paraId="764054D0" w14:textId="77777777" w:rsidR="000A1D41" w:rsidRPr="000A1D41" w:rsidRDefault="000A1D41" w:rsidP="00992507">
      <w:pPr>
        <w:numPr>
          <w:ilvl w:val="0"/>
          <w:numId w:val="23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Бюджет на разработку и внедрение – финансовые средства на проектирование, разработку и тестирование системы автоматизации.</w:t>
      </w:r>
    </w:p>
    <w:p w14:paraId="1D02A474" w14:textId="77777777" w:rsidR="000A1D41" w:rsidRPr="000A1D41" w:rsidRDefault="000A1D41" w:rsidP="00992507">
      <w:pPr>
        <w:numPr>
          <w:ilvl w:val="0"/>
          <w:numId w:val="23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Затраты на закупку оборудования – средства на приобретение серверного оборудования, сенсоров и устройств для визуализации.</w:t>
      </w:r>
    </w:p>
    <w:p w14:paraId="096BB768" w14:textId="77777777" w:rsidR="000A1D41" w:rsidRPr="000A1D41" w:rsidRDefault="000A1D41" w:rsidP="00992507">
      <w:pPr>
        <w:numPr>
          <w:ilvl w:val="0"/>
          <w:numId w:val="23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Бюджет на техническое обслуживание и поддержку – расходы на регулярное обслуживание системы, обновление ПО и поддержку пользователей.</w:t>
      </w:r>
    </w:p>
    <w:p w14:paraId="0467CC47" w14:textId="77777777" w:rsidR="000A1D41" w:rsidRDefault="000A1D41" w:rsidP="00992507">
      <w:pPr>
        <w:numPr>
          <w:ilvl w:val="0"/>
          <w:numId w:val="23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Инвестиции в обучение персонала – средства на обучение сотрудников работе с системой и освоение новых технологий.</w:t>
      </w:r>
    </w:p>
    <w:p w14:paraId="581F78DA" w14:textId="77777777" w:rsidR="000A1D41" w:rsidRPr="000A1D41" w:rsidRDefault="000A1D4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</w:p>
    <w:p w14:paraId="1D147BD0" w14:textId="77777777" w:rsidR="000A1D41" w:rsidRPr="000A1D41" w:rsidRDefault="000A1D41" w:rsidP="00992507">
      <w:pPr>
        <w:shd w:val="clear" w:color="auto" w:fill="FFFFFF" w:themeFill="background1"/>
        <w:spacing w:line="360" w:lineRule="auto"/>
        <w:ind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Человеческие ресурсы:</w:t>
      </w:r>
    </w:p>
    <w:p w14:paraId="35DEA0FF" w14:textId="77777777" w:rsidR="000A1D41" w:rsidRPr="000A1D41" w:rsidRDefault="000A1D41" w:rsidP="00992507">
      <w:pPr>
        <w:numPr>
          <w:ilvl w:val="0"/>
          <w:numId w:val="24"/>
        </w:numPr>
        <w:shd w:val="clear" w:color="auto" w:fill="FFFFFF" w:themeFill="background1"/>
        <w:spacing w:line="360" w:lineRule="auto"/>
        <w:ind w:left="0" w:firstLine="709"/>
        <w:jc w:val="both"/>
        <w:rPr>
          <w:sz w:val="28"/>
          <w:szCs w:val="28"/>
        </w:rPr>
      </w:pPr>
      <w:r w:rsidRPr="000A1D41">
        <w:rPr>
          <w:sz w:val="28"/>
          <w:szCs w:val="28"/>
        </w:rPr>
        <w:t>Технические специалисты – инженеры и программисты для установки, настройки и поддержки системы.</w:t>
      </w:r>
    </w:p>
    <w:p w14:paraId="71609B6D" w14:textId="77777777" w:rsidR="00DF77EF" w:rsidRPr="00DF77EF" w:rsidRDefault="00DF77EF" w:rsidP="00992507">
      <w:pPr>
        <w:shd w:val="clear" w:color="auto" w:fill="FFFFFF" w:themeFill="background1"/>
        <w:spacing w:line="360" w:lineRule="auto"/>
        <w:ind w:firstLine="709"/>
        <w:rPr>
          <w:sz w:val="28"/>
          <w:szCs w:val="28"/>
        </w:rPr>
      </w:pPr>
    </w:p>
    <w:p w14:paraId="7F19D292" w14:textId="6C71488F" w:rsidR="001B1B0D" w:rsidRPr="00992507" w:rsidRDefault="00992507" w:rsidP="00992507">
      <w:pPr>
        <w:pStyle w:val="2"/>
        <w:ind w:firstLine="709"/>
      </w:pPr>
      <w:bookmarkStart w:id="18" w:name="_Toc179543173"/>
      <w:r w:rsidRPr="00992507">
        <w:t>3.</w:t>
      </w:r>
      <w:r>
        <w:t xml:space="preserve"> </w:t>
      </w:r>
      <w:r w:rsidR="00DE7572" w:rsidRPr="00992507">
        <w:t>Оценка возможности автоматизации, предложения по созданию автоматизированной системы с оценкой примерных сроков и стоимости</w:t>
      </w:r>
      <w:bookmarkEnd w:id="18"/>
    </w:p>
    <w:p w14:paraId="5AF6129A" w14:textId="77777777" w:rsidR="00996977" w:rsidRPr="00996977" w:rsidRDefault="00996977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Автоматизация процессов упаковки и сортировки на производственном предприятии позволит повысить точность, скорость и эффективность работы, а также снизить вероятность ошибок. Возможности автоматизации включают:</w:t>
      </w:r>
    </w:p>
    <w:p w14:paraId="2D347B9B" w14:textId="77777777" w:rsidR="00996977" w:rsidRPr="00996977" w:rsidRDefault="00996977" w:rsidP="00992507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Имитационное моделирование процессов упаковки и сортировки – позволяет тестировать и оптимизировать рабочие процессы без остановки реального производства, анализировать возможные узкие места и улучшать производственные линии.</w:t>
      </w:r>
    </w:p>
    <w:p w14:paraId="5176C518" w14:textId="77777777" w:rsidR="00996977" w:rsidRPr="00996977" w:rsidRDefault="00996977" w:rsidP="00992507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lastRenderedPageBreak/>
        <w:t>Интеграция сенсоров и датчиков – мониторинг состояния упаковочного и сортировочного оборудования в реальном времени для оперативного выявления сбоев и предотвращения простоев.</w:t>
      </w:r>
    </w:p>
    <w:p w14:paraId="5474171D" w14:textId="77777777" w:rsidR="00996977" w:rsidRPr="00996977" w:rsidRDefault="00996977" w:rsidP="00992507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Визуализация производственного процесса – графический интерфейс с возможностью отслеживания статуса упаковочных линий и сортировочных узлов для контроля выполнения заказов в реальном времени.</w:t>
      </w:r>
    </w:p>
    <w:p w14:paraId="04A794DF" w14:textId="77777777" w:rsidR="00996977" w:rsidRPr="00996977" w:rsidRDefault="00996977" w:rsidP="00992507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Автоматическая сортировка и упаковка – обеспечение точного распределения товаров по категориям и направлениям доставки, минимизация ручного вмешательства.</w:t>
      </w:r>
    </w:p>
    <w:p w14:paraId="2C06E09E" w14:textId="77777777" w:rsidR="00996977" w:rsidRPr="00996977" w:rsidRDefault="00996977" w:rsidP="00992507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Система аналитики и отчетности – инструменты анализа эффективности процессов, построение графиков распределения и отчетов о производительности, что помогает улучшать принятие управленческих решений.</w:t>
      </w:r>
    </w:p>
    <w:p w14:paraId="23D552C1" w14:textId="77777777" w:rsidR="00996977" w:rsidRPr="00996977" w:rsidRDefault="00996977" w:rsidP="00992507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Первоначальный анализ и проектирование (</w:t>
      </w:r>
      <w:proofErr w:type="gramStart"/>
      <w:r w:rsidRPr="00996977">
        <w:rPr>
          <w:sz w:val="28"/>
          <w:szCs w:val="28"/>
          <w:lang w:eastAsia="en-US"/>
        </w:rPr>
        <w:t>2-4</w:t>
      </w:r>
      <w:proofErr w:type="gramEnd"/>
      <w:r w:rsidRPr="00996977">
        <w:rPr>
          <w:sz w:val="28"/>
          <w:szCs w:val="28"/>
          <w:lang w:eastAsia="en-US"/>
        </w:rPr>
        <w:t xml:space="preserve"> месяца): Сбор требований, анализ текущих процессов упаковки и сортировки, разработка плана автоматизации.</w:t>
      </w:r>
    </w:p>
    <w:p w14:paraId="49D47AF9" w14:textId="77777777" w:rsidR="00996977" w:rsidRPr="00996977" w:rsidRDefault="00996977" w:rsidP="00992507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Разработка тестовой версии (</w:t>
      </w:r>
      <w:proofErr w:type="gramStart"/>
      <w:r w:rsidRPr="00996977">
        <w:rPr>
          <w:sz w:val="28"/>
          <w:szCs w:val="28"/>
          <w:lang w:eastAsia="en-US"/>
        </w:rPr>
        <w:t>5-8</w:t>
      </w:r>
      <w:proofErr w:type="gramEnd"/>
      <w:r w:rsidRPr="00996977">
        <w:rPr>
          <w:sz w:val="28"/>
          <w:szCs w:val="28"/>
          <w:lang w:eastAsia="en-US"/>
        </w:rPr>
        <w:t xml:space="preserve"> месяцев): Создание и тестирование прототипа автоматизированной системы, включая имитационное моделирование, разработку интерфейсов и настройку сенсоров.</w:t>
      </w:r>
    </w:p>
    <w:p w14:paraId="777E7985" w14:textId="77777777" w:rsidR="00996977" w:rsidRPr="00996977" w:rsidRDefault="00996977" w:rsidP="00992507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Тестовое внедрение и корректировка (</w:t>
      </w:r>
      <w:proofErr w:type="gramStart"/>
      <w:r w:rsidRPr="00996977">
        <w:rPr>
          <w:sz w:val="28"/>
          <w:szCs w:val="28"/>
          <w:lang w:eastAsia="en-US"/>
        </w:rPr>
        <w:t>4-6</w:t>
      </w:r>
      <w:proofErr w:type="gramEnd"/>
      <w:r w:rsidRPr="00996977">
        <w:rPr>
          <w:sz w:val="28"/>
          <w:szCs w:val="28"/>
          <w:lang w:eastAsia="en-US"/>
        </w:rPr>
        <w:t xml:space="preserve"> месяцев): Внедрение системы на пилотной линии для оценки её эффективности, выявления и устранения ошибок.</w:t>
      </w:r>
    </w:p>
    <w:p w14:paraId="4A08E611" w14:textId="77777777" w:rsidR="00996977" w:rsidRPr="00996977" w:rsidRDefault="00996977" w:rsidP="00992507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Полное внедрение (</w:t>
      </w:r>
      <w:proofErr w:type="gramStart"/>
      <w:r w:rsidRPr="00996977">
        <w:rPr>
          <w:sz w:val="28"/>
          <w:szCs w:val="28"/>
          <w:lang w:eastAsia="en-US"/>
        </w:rPr>
        <w:t>8-12</w:t>
      </w:r>
      <w:proofErr w:type="gramEnd"/>
      <w:r w:rsidRPr="00996977">
        <w:rPr>
          <w:sz w:val="28"/>
          <w:szCs w:val="28"/>
          <w:lang w:eastAsia="en-US"/>
        </w:rPr>
        <w:t xml:space="preserve"> месяцев): Масштабирование системы на все упаковочные и сортировочные линии предприятия.</w:t>
      </w:r>
    </w:p>
    <w:p w14:paraId="526EF2AA" w14:textId="77777777" w:rsidR="00996977" w:rsidRPr="00996977" w:rsidRDefault="00996977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 xml:space="preserve">Общие сроки проекта: </w:t>
      </w:r>
      <w:proofErr w:type="gramStart"/>
      <w:r w:rsidRPr="00996977">
        <w:rPr>
          <w:sz w:val="28"/>
          <w:szCs w:val="28"/>
          <w:lang w:eastAsia="en-US"/>
        </w:rPr>
        <w:t>19-30</w:t>
      </w:r>
      <w:proofErr w:type="gramEnd"/>
      <w:r w:rsidRPr="00996977">
        <w:rPr>
          <w:sz w:val="28"/>
          <w:szCs w:val="28"/>
          <w:lang w:eastAsia="en-US"/>
        </w:rPr>
        <w:t xml:space="preserve"> месяцев.</w:t>
      </w:r>
    </w:p>
    <w:p w14:paraId="628AFD1D" w14:textId="77777777" w:rsidR="00996977" w:rsidRDefault="00996977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5B21A5FB" w14:textId="55380E57" w:rsidR="00996977" w:rsidRPr="00996977" w:rsidRDefault="00996977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Закупка оборудования:</w:t>
      </w:r>
    </w:p>
    <w:p w14:paraId="34E97C08" w14:textId="77777777" w:rsidR="00996977" w:rsidRPr="00996977" w:rsidRDefault="00996977" w:rsidP="00992507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 xml:space="preserve">Сенсоры и датчики – для мониторинга состояния оборудования, ориентировочная стоимость на один датчик составляет около 10,000 рублей. </w:t>
      </w:r>
      <w:r w:rsidRPr="00996977">
        <w:rPr>
          <w:sz w:val="28"/>
          <w:szCs w:val="28"/>
          <w:lang w:eastAsia="en-US"/>
        </w:rPr>
        <w:lastRenderedPageBreak/>
        <w:t xml:space="preserve">На предприятие может потребоваться порядка </w:t>
      </w:r>
      <w:proofErr w:type="gramStart"/>
      <w:r w:rsidRPr="00996977">
        <w:rPr>
          <w:sz w:val="28"/>
          <w:szCs w:val="28"/>
          <w:lang w:eastAsia="en-US"/>
        </w:rPr>
        <w:t>100-150</w:t>
      </w:r>
      <w:proofErr w:type="gramEnd"/>
      <w:r w:rsidRPr="00996977">
        <w:rPr>
          <w:sz w:val="28"/>
          <w:szCs w:val="28"/>
          <w:lang w:eastAsia="en-US"/>
        </w:rPr>
        <w:t xml:space="preserve"> датчиков, итого примерно 1,000,000 – 1,500,000 рублей.</w:t>
      </w:r>
    </w:p>
    <w:p w14:paraId="7C47FD51" w14:textId="77777777" w:rsidR="00996977" w:rsidRPr="00996977" w:rsidRDefault="00996977" w:rsidP="00992507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 xml:space="preserve">Серверы и вычислительное оборудование – для хранения и обработки данных, стоимость одного сервера – 400,000 рублей. Ожидаемые затраты – около </w:t>
      </w:r>
      <w:proofErr w:type="gramStart"/>
      <w:r w:rsidRPr="00996977">
        <w:rPr>
          <w:sz w:val="28"/>
          <w:szCs w:val="28"/>
          <w:lang w:eastAsia="en-US"/>
        </w:rPr>
        <w:t>800,000 – 1,200,000</w:t>
      </w:r>
      <w:proofErr w:type="gramEnd"/>
      <w:r w:rsidRPr="00996977">
        <w:rPr>
          <w:sz w:val="28"/>
          <w:szCs w:val="28"/>
          <w:lang w:eastAsia="en-US"/>
        </w:rPr>
        <w:t xml:space="preserve"> рублей.</w:t>
      </w:r>
    </w:p>
    <w:p w14:paraId="70CE1864" w14:textId="77777777" w:rsidR="00996977" w:rsidRPr="00996977" w:rsidRDefault="00996977" w:rsidP="00992507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Рабочие станции и интерфейсные панели для операторов – 300,000 рублей за комплект. Потребуется около 5 комплектов, итого 1,500,000 рублей.</w:t>
      </w:r>
    </w:p>
    <w:p w14:paraId="2D8A99DB" w14:textId="77777777" w:rsidR="00996977" w:rsidRPr="00996977" w:rsidRDefault="00996977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Разработка программного обеспечения:</w:t>
      </w:r>
    </w:p>
    <w:p w14:paraId="393D4532" w14:textId="77777777" w:rsidR="00996977" w:rsidRPr="00996977" w:rsidRDefault="00996977" w:rsidP="00992507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Система управления и визуализации процессов – разработка интерфейсов, алгоритмов управления и аналитических инструментов, примерная стоимость – 4,500,000 рублей.</w:t>
      </w:r>
    </w:p>
    <w:p w14:paraId="7E945272" w14:textId="77777777" w:rsidR="00996977" w:rsidRPr="00996977" w:rsidRDefault="00996977" w:rsidP="00992507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Имитационная модель упаковочных и сортировочных линий – создание моделей процессов и тестовой среды, ориентировочная стоимость – 2,000,000 рублей.</w:t>
      </w:r>
    </w:p>
    <w:p w14:paraId="1B2BE3F7" w14:textId="77777777" w:rsidR="00996977" w:rsidRPr="00996977" w:rsidRDefault="00996977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Установка и настройка оборудования:</w:t>
      </w:r>
    </w:p>
    <w:p w14:paraId="7DD53AA4" w14:textId="77777777" w:rsidR="00996977" w:rsidRPr="00996977" w:rsidRDefault="00996977" w:rsidP="00992507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Монтаж и настройка оборудования и сенсоров – около 1,000,000 рублей.</w:t>
      </w:r>
    </w:p>
    <w:p w14:paraId="7837A374" w14:textId="77777777" w:rsidR="00996977" w:rsidRPr="00996977" w:rsidRDefault="00996977" w:rsidP="00992507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>Обучение персонала работе с системой – 500,000 рублей.</w:t>
      </w:r>
    </w:p>
    <w:p w14:paraId="09869F57" w14:textId="77777777" w:rsidR="00996977" w:rsidRPr="00996977" w:rsidRDefault="00996977" w:rsidP="0099250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96977">
        <w:rPr>
          <w:sz w:val="28"/>
          <w:szCs w:val="28"/>
          <w:lang w:eastAsia="en-US"/>
        </w:rPr>
        <w:t xml:space="preserve">Общая стоимость проекта: около </w:t>
      </w:r>
      <w:proofErr w:type="gramStart"/>
      <w:r w:rsidRPr="00996977">
        <w:rPr>
          <w:sz w:val="28"/>
          <w:szCs w:val="28"/>
          <w:lang w:eastAsia="en-US"/>
        </w:rPr>
        <w:t>11,000,000 – 12,200,000</w:t>
      </w:r>
      <w:proofErr w:type="gramEnd"/>
      <w:r w:rsidRPr="00996977">
        <w:rPr>
          <w:sz w:val="28"/>
          <w:szCs w:val="28"/>
          <w:lang w:eastAsia="en-US"/>
        </w:rPr>
        <w:t xml:space="preserve"> рублей.</w:t>
      </w:r>
    </w:p>
    <w:p w14:paraId="392BA4FB" w14:textId="77777777" w:rsidR="00DE7572" w:rsidRPr="00DE7572" w:rsidRDefault="00DE7572" w:rsidP="00992507">
      <w:pPr>
        <w:spacing w:line="360" w:lineRule="auto"/>
        <w:ind w:firstLine="709"/>
        <w:rPr>
          <w:lang w:eastAsia="en-US"/>
        </w:rPr>
      </w:pPr>
    </w:p>
    <w:sectPr w:rsidR="00DE7572" w:rsidRPr="00DE7572" w:rsidSect="00F44F76">
      <w:footerReference w:type="default" r:id="rId10"/>
      <w:type w:val="continuous"/>
      <w:pgSz w:w="11909" w:h="16834"/>
      <w:pgMar w:top="1134" w:right="850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B41BA" w14:textId="77777777" w:rsidR="00534270" w:rsidRDefault="00534270" w:rsidP="001D5689">
      <w:r>
        <w:separator/>
      </w:r>
    </w:p>
  </w:endnote>
  <w:endnote w:type="continuationSeparator" w:id="0">
    <w:p w14:paraId="1EA0B51D" w14:textId="77777777" w:rsidR="00534270" w:rsidRDefault="00534270" w:rsidP="001D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652029"/>
      <w:docPartObj>
        <w:docPartGallery w:val="Page Numbers (Bottom of Page)"/>
        <w:docPartUnique/>
      </w:docPartObj>
    </w:sdtPr>
    <w:sdtContent>
      <w:p w14:paraId="46B951BB" w14:textId="77777777" w:rsidR="00C61395" w:rsidRDefault="00C6139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74EB4F" w14:textId="77777777" w:rsidR="001D5689" w:rsidRPr="00513713" w:rsidRDefault="001D56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2ABC2" w14:textId="77777777" w:rsidR="00534270" w:rsidRDefault="00534270" w:rsidP="001D5689">
      <w:r>
        <w:separator/>
      </w:r>
    </w:p>
  </w:footnote>
  <w:footnote w:type="continuationSeparator" w:id="0">
    <w:p w14:paraId="772DD7FE" w14:textId="77777777" w:rsidR="00534270" w:rsidRDefault="00534270" w:rsidP="001D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16700BA"/>
    <w:multiLevelType w:val="hybridMultilevel"/>
    <w:tmpl w:val="9C8A0030"/>
    <w:lvl w:ilvl="0" w:tplc="92AAFC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3" w15:restartNumberingAfterBreak="0">
    <w:nsid w:val="0538734B"/>
    <w:multiLevelType w:val="multilevel"/>
    <w:tmpl w:val="BD7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35E26"/>
    <w:multiLevelType w:val="hybridMultilevel"/>
    <w:tmpl w:val="7BD2B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30A83"/>
    <w:multiLevelType w:val="multilevel"/>
    <w:tmpl w:val="F6CA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B603E"/>
    <w:multiLevelType w:val="hybridMultilevel"/>
    <w:tmpl w:val="271EED7C"/>
    <w:lvl w:ilvl="0" w:tplc="13CE3C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33538"/>
    <w:multiLevelType w:val="multilevel"/>
    <w:tmpl w:val="CAD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C6710"/>
    <w:multiLevelType w:val="multilevel"/>
    <w:tmpl w:val="0F1ABC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DB85E62"/>
    <w:multiLevelType w:val="multilevel"/>
    <w:tmpl w:val="4A5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E5855"/>
    <w:multiLevelType w:val="hybridMultilevel"/>
    <w:tmpl w:val="7D3ABA00"/>
    <w:lvl w:ilvl="0" w:tplc="4BC2DC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182EE4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40D86489"/>
    <w:multiLevelType w:val="multilevel"/>
    <w:tmpl w:val="36F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F569A"/>
    <w:multiLevelType w:val="multilevel"/>
    <w:tmpl w:val="B4A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17274"/>
    <w:multiLevelType w:val="multilevel"/>
    <w:tmpl w:val="265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F63ED"/>
    <w:multiLevelType w:val="multilevel"/>
    <w:tmpl w:val="8C6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86760"/>
    <w:multiLevelType w:val="multilevel"/>
    <w:tmpl w:val="16C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521CF"/>
    <w:multiLevelType w:val="multilevel"/>
    <w:tmpl w:val="76C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0BD1FBD"/>
    <w:multiLevelType w:val="hybridMultilevel"/>
    <w:tmpl w:val="50D8C466"/>
    <w:lvl w:ilvl="0" w:tplc="570CCC46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1236D27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0" w15:restartNumberingAfterBreak="0">
    <w:nsid w:val="5BA0418C"/>
    <w:multiLevelType w:val="multilevel"/>
    <w:tmpl w:val="AD1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54D0E"/>
    <w:multiLevelType w:val="hybridMultilevel"/>
    <w:tmpl w:val="6D7A6ACA"/>
    <w:lvl w:ilvl="0" w:tplc="0FD6E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EC439A"/>
    <w:multiLevelType w:val="multilevel"/>
    <w:tmpl w:val="5C0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150E6"/>
    <w:multiLevelType w:val="multilevel"/>
    <w:tmpl w:val="962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93CB7"/>
    <w:multiLevelType w:val="multilevel"/>
    <w:tmpl w:val="07A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C797F"/>
    <w:multiLevelType w:val="multilevel"/>
    <w:tmpl w:val="B4B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27DA6"/>
    <w:multiLevelType w:val="multilevel"/>
    <w:tmpl w:val="2D8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16ECD"/>
    <w:multiLevelType w:val="multilevel"/>
    <w:tmpl w:val="FC8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77675"/>
    <w:multiLevelType w:val="multilevel"/>
    <w:tmpl w:val="74D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3362">
    <w:abstractNumId w:val="2"/>
  </w:num>
  <w:num w:numId="2" w16cid:durableId="587690372">
    <w:abstractNumId w:val="0"/>
  </w:num>
  <w:num w:numId="3" w16cid:durableId="329020447">
    <w:abstractNumId w:val="17"/>
  </w:num>
  <w:num w:numId="4" w16cid:durableId="1649286315">
    <w:abstractNumId w:val="21"/>
  </w:num>
  <w:num w:numId="5" w16cid:durableId="980307663">
    <w:abstractNumId w:val="18"/>
  </w:num>
  <w:num w:numId="6" w16cid:durableId="649332403">
    <w:abstractNumId w:val="10"/>
  </w:num>
  <w:num w:numId="7" w16cid:durableId="1786464464">
    <w:abstractNumId w:val="6"/>
  </w:num>
  <w:num w:numId="8" w16cid:durableId="1378507827">
    <w:abstractNumId w:val="1"/>
  </w:num>
  <w:num w:numId="9" w16cid:durableId="310447569">
    <w:abstractNumId w:val="4"/>
  </w:num>
  <w:num w:numId="10" w16cid:durableId="1212956167">
    <w:abstractNumId w:val="19"/>
  </w:num>
  <w:num w:numId="11" w16cid:durableId="346950649">
    <w:abstractNumId w:val="13"/>
  </w:num>
  <w:num w:numId="12" w16cid:durableId="743376931">
    <w:abstractNumId w:val="3"/>
  </w:num>
  <w:num w:numId="13" w16cid:durableId="1828742763">
    <w:abstractNumId w:val="22"/>
  </w:num>
  <w:num w:numId="14" w16cid:durableId="785464194">
    <w:abstractNumId w:val="11"/>
  </w:num>
  <w:num w:numId="15" w16cid:durableId="1479803396">
    <w:abstractNumId w:val="8"/>
  </w:num>
  <w:num w:numId="16" w16cid:durableId="1566069287">
    <w:abstractNumId w:val="9"/>
  </w:num>
  <w:num w:numId="17" w16cid:durableId="567153691">
    <w:abstractNumId w:val="23"/>
  </w:num>
  <w:num w:numId="18" w16cid:durableId="264269002">
    <w:abstractNumId w:val="28"/>
  </w:num>
  <w:num w:numId="19" w16cid:durableId="412894324">
    <w:abstractNumId w:val="7"/>
  </w:num>
  <w:num w:numId="20" w16cid:durableId="171914800">
    <w:abstractNumId w:val="20"/>
  </w:num>
  <w:num w:numId="21" w16cid:durableId="1873568814">
    <w:abstractNumId w:val="27"/>
  </w:num>
  <w:num w:numId="22" w16cid:durableId="1459370536">
    <w:abstractNumId w:val="12"/>
  </w:num>
  <w:num w:numId="23" w16cid:durableId="1093626511">
    <w:abstractNumId w:val="14"/>
  </w:num>
  <w:num w:numId="24" w16cid:durableId="1079447097">
    <w:abstractNumId w:val="16"/>
  </w:num>
  <w:num w:numId="25" w16cid:durableId="1820422011">
    <w:abstractNumId w:val="24"/>
  </w:num>
  <w:num w:numId="26" w16cid:durableId="2120837101">
    <w:abstractNumId w:val="5"/>
  </w:num>
  <w:num w:numId="27" w16cid:durableId="612178280">
    <w:abstractNumId w:val="15"/>
  </w:num>
  <w:num w:numId="28" w16cid:durableId="1789011486">
    <w:abstractNumId w:val="25"/>
  </w:num>
  <w:num w:numId="29" w16cid:durableId="148408061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6B47"/>
    <w:rsid w:val="00025BB9"/>
    <w:rsid w:val="00082487"/>
    <w:rsid w:val="00082FC0"/>
    <w:rsid w:val="00095310"/>
    <w:rsid w:val="000A1D41"/>
    <w:rsid w:val="000A2CF1"/>
    <w:rsid w:val="000A67BE"/>
    <w:rsid w:val="000D60CA"/>
    <w:rsid w:val="000E7308"/>
    <w:rsid w:val="00102742"/>
    <w:rsid w:val="00120790"/>
    <w:rsid w:val="001330F5"/>
    <w:rsid w:val="00181E69"/>
    <w:rsid w:val="001B1B0D"/>
    <w:rsid w:val="001C1A69"/>
    <w:rsid w:val="001C2A66"/>
    <w:rsid w:val="001D5689"/>
    <w:rsid w:val="001D61E0"/>
    <w:rsid w:val="001E1C25"/>
    <w:rsid w:val="0023281A"/>
    <w:rsid w:val="00241F59"/>
    <w:rsid w:val="00284869"/>
    <w:rsid w:val="002B1102"/>
    <w:rsid w:val="002F70FA"/>
    <w:rsid w:val="00365545"/>
    <w:rsid w:val="003936F5"/>
    <w:rsid w:val="003B506C"/>
    <w:rsid w:val="003E4C4D"/>
    <w:rsid w:val="003F448A"/>
    <w:rsid w:val="00405D24"/>
    <w:rsid w:val="00413AAB"/>
    <w:rsid w:val="00421C40"/>
    <w:rsid w:val="00435E30"/>
    <w:rsid w:val="00443BDD"/>
    <w:rsid w:val="004713F4"/>
    <w:rsid w:val="00484877"/>
    <w:rsid w:val="004C0D49"/>
    <w:rsid w:val="004F0CFC"/>
    <w:rsid w:val="005025BE"/>
    <w:rsid w:val="00513713"/>
    <w:rsid w:val="00534270"/>
    <w:rsid w:val="005802E8"/>
    <w:rsid w:val="005809D6"/>
    <w:rsid w:val="005828E6"/>
    <w:rsid w:val="005A2A15"/>
    <w:rsid w:val="005B566D"/>
    <w:rsid w:val="005D1051"/>
    <w:rsid w:val="005E3C66"/>
    <w:rsid w:val="006375AF"/>
    <w:rsid w:val="0065286D"/>
    <w:rsid w:val="00655E49"/>
    <w:rsid w:val="006B374F"/>
    <w:rsid w:val="006D7F0C"/>
    <w:rsid w:val="006F562D"/>
    <w:rsid w:val="007C55D8"/>
    <w:rsid w:val="007E778B"/>
    <w:rsid w:val="007F7190"/>
    <w:rsid w:val="00803476"/>
    <w:rsid w:val="00807DF2"/>
    <w:rsid w:val="008342EB"/>
    <w:rsid w:val="00864E87"/>
    <w:rsid w:val="00865DCC"/>
    <w:rsid w:val="008730AC"/>
    <w:rsid w:val="008B7506"/>
    <w:rsid w:val="008D1AAC"/>
    <w:rsid w:val="00992507"/>
    <w:rsid w:val="00995DEF"/>
    <w:rsid w:val="00996977"/>
    <w:rsid w:val="009B751E"/>
    <w:rsid w:val="009D7A01"/>
    <w:rsid w:val="009F6467"/>
    <w:rsid w:val="00A348D8"/>
    <w:rsid w:val="00A36B6A"/>
    <w:rsid w:val="00A6187B"/>
    <w:rsid w:val="00A74901"/>
    <w:rsid w:val="00AB335B"/>
    <w:rsid w:val="00AF39FF"/>
    <w:rsid w:val="00AF6555"/>
    <w:rsid w:val="00B171B4"/>
    <w:rsid w:val="00B20256"/>
    <w:rsid w:val="00B52B65"/>
    <w:rsid w:val="00B613A3"/>
    <w:rsid w:val="00B71FEE"/>
    <w:rsid w:val="00BA50FA"/>
    <w:rsid w:val="00BB4966"/>
    <w:rsid w:val="00BB609A"/>
    <w:rsid w:val="00BE43AD"/>
    <w:rsid w:val="00BE6314"/>
    <w:rsid w:val="00BF1A7E"/>
    <w:rsid w:val="00C61395"/>
    <w:rsid w:val="00C807F8"/>
    <w:rsid w:val="00CF0671"/>
    <w:rsid w:val="00D24339"/>
    <w:rsid w:val="00D336BD"/>
    <w:rsid w:val="00D347D3"/>
    <w:rsid w:val="00D45F03"/>
    <w:rsid w:val="00D53D5B"/>
    <w:rsid w:val="00D76C19"/>
    <w:rsid w:val="00DA7C82"/>
    <w:rsid w:val="00DC01C1"/>
    <w:rsid w:val="00DE31A5"/>
    <w:rsid w:val="00DE7572"/>
    <w:rsid w:val="00DE75F1"/>
    <w:rsid w:val="00DF216C"/>
    <w:rsid w:val="00DF7735"/>
    <w:rsid w:val="00DF77EF"/>
    <w:rsid w:val="00E828D2"/>
    <w:rsid w:val="00EA7E0F"/>
    <w:rsid w:val="00EC29A6"/>
    <w:rsid w:val="00F04F95"/>
    <w:rsid w:val="00F25DD8"/>
    <w:rsid w:val="00F44F76"/>
    <w:rsid w:val="00F57E13"/>
    <w:rsid w:val="00F61432"/>
    <w:rsid w:val="00F658D4"/>
    <w:rsid w:val="00F65A25"/>
    <w:rsid w:val="00F76C6F"/>
    <w:rsid w:val="00F87EBD"/>
    <w:rsid w:val="00F901FA"/>
    <w:rsid w:val="00F97B4C"/>
    <w:rsid w:val="00FC1344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2"/>
    </o:shapelayout>
  </w:shapeDefaults>
  <w:decimalSymbol w:val=","/>
  <w:listSeparator w:val=";"/>
  <w14:docId w14:val="0A8DED9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2E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82487"/>
    <w:pPr>
      <w:keepNext/>
      <w:widowControl w:val="0"/>
      <w:autoSpaceDE w:val="0"/>
      <w:autoSpaceDN w:val="0"/>
      <w:adjustRightInd w:val="0"/>
      <w:spacing w:line="480" w:lineRule="auto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082487"/>
    <w:pPr>
      <w:keepNext/>
      <w:widowControl w:val="0"/>
      <w:autoSpaceDE w:val="0"/>
      <w:autoSpaceDN w:val="0"/>
      <w:adjustRightInd w:val="0"/>
      <w:spacing w:line="360" w:lineRule="auto"/>
      <w:outlineLvl w:val="1"/>
    </w:pPr>
    <w:rPr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92507"/>
    <w:pPr>
      <w:keepNext/>
      <w:widowControl w:val="0"/>
      <w:autoSpaceDE w:val="0"/>
      <w:autoSpaceDN w:val="0"/>
      <w:adjustRightInd w:val="0"/>
      <w:spacing w:line="360" w:lineRule="auto"/>
      <w:outlineLvl w:val="2"/>
    </w:pPr>
    <w:rPr>
      <w:b/>
      <w:sz w:val="28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658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082487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082487"/>
    <w:rPr>
      <w:b/>
      <w:bCs/>
      <w:sz w:val="28"/>
      <w:szCs w:val="20"/>
    </w:rPr>
  </w:style>
  <w:style w:type="character" w:customStyle="1" w:styleId="30">
    <w:name w:val="Заголовок 3 Знак"/>
    <w:basedOn w:val="a0"/>
    <w:link w:val="3"/>
    <w:uiPriority w:val="99"/>
    <w:locked/>
    <w:rsid w:val="00992507"/>
    <w:rPr>
      <w:b/>
      <w:sz w:val="28"/>
      <w:szCs w:val="32"/>
      <w:lang w:val="en-US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aliases w:val="vznncv_list"/>
    <w:basedOn w:val="a"/>
    <w:next w:val="a"/>
    <w:uiPriority w:val="34"/>
    <w:qFormat/>
    <w:rsid w:val="00A348D8"/>
    <w:p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numbering" w:customStyle="1" w:styleId="vznncvsimpleorderedlist1">
    <w:name w:val="vznncv_simple_ordered_list_1"/>
    <w:uiPriority w:val="99"/>
    <w:rsid w:val="00A348D8"/>
    <w:pPr>
      <w:numPr>
        <w:numId w:val="1"/>
      </w:numPr>
    </w:pPr>
  </w:style>
  <w:style w:type="numbering" w:customStyle="1" w:styleId="vznncvsimpleorderedlist11">
    <w:name w:val="vznncv_simple_ordered_list_11"/>
    <w:uiPriority w:val="99"/>
    <w:rsid w:val="00A348D8"/>
  </w:style>
  <w:style w:type="table" w:styleId="a8">
    <w:name w:val="Table Grid"/>
    <w:basedOn w:val="a1"/>
    <w:uiPriority w:val="39"/>
    <w:locked/>
    <w:rsid w:val="00A348D8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F658D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B613A3"/>
  </w:style>
  <w:style w:type="paragraph" w:styleId="aa">
    <w:name w:val="header"/>
    <w:basedOn w:val="a"/>
    <w:link w:val="ab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D5689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D5689"/>
    <w:rPr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F44F76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F44F76"/>
    <w:pPr>
      <w:spacing w:after="100"/>
    </w:pPr>
  </w:style>
  <w:style w:type="paragraph" w:styleId="31">
    <w:name w:val="toc 3"/>
    <w:basedOn w:val="a"/>
    <w:next w:val="a"/>
    <w:autoRedefine/>
    <w:uiPriority w:val="39"/>
    <w:locked/>
    <w:rsid w:val="00F44F76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locked/>
    <w:rsid w:val="00F44F76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F44F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77CA7-1DC1-4626-83EF-464EC080E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3110</TotalTime>
  <Pages>1</Pages>
  <Words>2695</Words>
  <Characters>15362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69</cp:revision>
  <cp:lastPrinted>2024-10-11T09:52:00Z</cp:lastPrinted>
  <dcterms:created xsi:type="dcterms:W3CDTF">2016-04-25T11:03:00Z</dcterms:created>
  <dcterms:modified xsi:type="dcterms:W3CDTF">2024-10-11T09:53:00Z</dcterms:modified>
</cp:coreProperties>
</file>