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3147D2D" w14:textId="77777777" w:rsidR="00413AAB" w:rsidRDefault="00413AAB">
      <w:pPr>
        <w:widowControl w:val="0"/>
        <w:autoSpaceDE w:val="0"/>
        <w:autoSpaceDN w:val="0"/>
        <w:adjustRightInd w:val="0"/>
        <w:jc w:val="center"/>
      </w:pPr>
      <w:r>
        <w:t>ГУАП</w:t>
      </w:r>
    </w:p>
    <w:p w14:paraId="74130E25" w14:textId="6DFEE69F" w:rsidR="00413AAB" w:rsidRDefault="00413AAB">
      <w:pPr>
        <w:widowControl w:val="0"/>
        <w:autoSpaceDE w:val="0"/>
        <w:autoSpaceDN w:val="0"/>
        <w:adjustRightInd w:val="0"/>
        <w:spacing w:before="480"/>
        <w:jc w:val="center"/>
      </w:pPr>
      <w:r>
        <w:t xml:space="preserve">КАФЕДРА № </w:t>
      </w:r>
      <w:r w:rsidR="00F61432">
        <w:t>43</w:t>
      </w:r>
    </w:p>
    <w:p w14:paraId="1A12A9BD" w14:textId="77777777" w:rsidR="00413AAB" w:rsidRDefault="00413AAB">
      <w:pPr>
        <w:widowControl w:val="0"/>
        <w:autoSpaceDE w:val="0"/>
        <w:autoSpaceDN w:val="0"/>
        <w:adjustRightInd w:val="0"/>
        <w:spacing w:before="1200"/>
      </w:pPr>
      <w:r>
        <w:t xml:space="preserve">ОТЧЕТ </w:t>
      </w:r>
      <w:r>
        <w:br/>
        <w:t>ЗАЩИЩЕН С ОЦЕНКОЙ</w:t>
      </w:r>
    </w:p>
    <w:p w14:paraId="59067AB8" w14:textId="77777777" w:rsidR="00413AAB" w:rsidRDefault="00413AAB">
      <w:pPr>
        <w:widowControl w:val="0"/>
        <w:autoSpaceDE w:val="0"/>
        <w:autoSpaceDN w:val="0"/>
        <w:adjustRightInd w:val="0"/>
        <w:spacing w:before="120" w:line="360" w:lineRule="auto"/>
      </w:pPr>
      <w:r>
        <w:t>ПРЕПОДАВАТЕЛЬ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43"/>
        <w:gridCol w:w="284"/>
        <w:gridCol w:w="2821"/>
        <w:gridCol w:w="277"/>
        <w:gridCol w:w="3014"/>
      </w:tblGrid>
      <w:tr w:rsidR="00413AAB" w14:paraId="228B0ECB" w14:textId="77777777">
        <w:tc>
          <w:tcPr>
            <w:tcW w:w="3260" w:type="dxa"/>
            <w:tcBorders>
              <w:top w:val="nil"/>
              <w:left w:val="nil"/>
              <w:right w:val="nil"/>
            </w:tcBorders>
            <w:vAlign w:val="center"/>
          </w:tcPr>
          <w:p w14:paraId="689ED47C" w14:textId="7A13C456" w:rsidR="00413AAB" w:rsidRDefault="00D53D5B"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t>д</w:t>
            </w:r>
            <w:r w:rsidR="00F61432">
              <w:t xml:space="preserve">оцент, канд. </w:t>
            </w:r>
            <w:r w:rsidR="00807DF2">
              <w:t>техн</w:t>
            </w:r>
            <w:r>
              <w:t xml:space="preserve">. </w:t>
            </w:r>
            <w:r w:rsidR="00807DF2">
              <w:t>наук,</w:t>
            </w:r>
            <w:r w:rsidR="001D61E0">
              <w:t xml:space="preserve"> </w:t>
            </w:r>
            <w:r w:rsidR="00807DF2">
              <w:t>доцент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04A8B9D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835" w:type="dxa"/>
            <w:tcBorders>
              <w:top w:val="nil"/>
              <w:left w:val="nil"/>
              <w:right w:val="nil"/>
            </w:tcBorders>
            <w:vAlign w:val="center"/>
          </w:tcPr>
          <w:p w14:paraId="36DAD576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43BD807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3028" w:type="dxa"/>
            <w:tcBorders>
              <w:top w:val="nil"/>
              <w:left w:val="nil"/>
              <w:right w:val="nil"/>
            </w:tcBorders>
            <w:vAlign w:val="center"/>
          </w:tcPr>
          <w:p w14:paraId="06DB34F3" w14:textId="3B7F1CF5" w:rsidR="00413AAB" w:rsidRPr="00807DF2" w:rsidRDefault="00807DF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>
              <w:t>Т</w:t>
            </w:r>
            <w:r w:rsidR="00B52B65">
              <w:t>.</w:t>
            </w:r>
            <w:r>
              <w:t>И</w:t>
            </w:r>
            <w:r w:rsidR="00B52B65">
              <w:t>.</w:t>
            </w:r>
            <w:r w:rsidR="00B52B65">
              <w:rPr>
                <w:lang w:val="en-US"/>
              </w:rPr>
              <w:t xml:space="preserve"> </w:t>
            </w:r>
            <w:r>
              <w:t>Белая</w:t>
            </w:r>
          </w:p>
        </w:tc>
      </w:tr>
      <w:tr w:rsidR="00413AAB" w14:paraId="5A329EF8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BC34448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должность, уч. степень, звание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D1F6363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8348FA6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77C677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505CA66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инициалы, фамилия</w:t>
            </w:r>
          </w:p>
        </w:tc>
      </w:tr>
    </w:tbl>
    <w:p w14:paraId="630969DB" w14:textId="77777777" w:rsidR="00413AAB" w:rsidRDefault="00413AAB">
      <w:pPr>
        <w:pStyle w:val="a5"/>
        <w:spacing w:before="0"/>
      </w:pP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9639"/>
      </w:tblGrid>
      <w:tr w:rsidR="00413AAB" w14:paraId="5178C2A3" w14:textId="77777777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7B2EE79F" w14:textId="13BF7FF5" w:rsidR="00413AAB" w:rsidRDefault="00413AAB">
            <w:pPr>
              <w:pStyle w:val="a5"/>
              <w:spacing w:before="960"/>
            </w:pPr>
            <w:r>
              <w:t>ОТЧЕТ О ЛАБОРАТОРНОЙ РАБОТЕ</w:t>
            </w:r>
            <w:r w:rsidR="00D53D5B">
              <w:t xml:space="preserve"> №</w:t>
            </w:r>
            <w:r w:rsidR="00BA66F2">
              <w:t>4</w:t>
            </w:r>
          </w:p>
        </w:tc>
      </w:tr>
      <w:tr w:rsidR="00413AAB" w14:paraId="5B621C73" w14:textId="77777777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20CFB511" w14:textId="2599124D" w:rsidR="00413AAB" w:rsidRPr="00120790" w:rsidRDefault="00BA66F2" w:rsidP="00BA66F2">
            <w:pPr>
              <w:pStyle w:val="1"/>
              <w:spacing w:before="720" w:after="720"/>
              <w:ind w:firstLine="0"/>
              <w:rPr>
                <w:b w:val="0"/>
                <w:szCs w:val="32"/>
              </w:rPr>
            </w:pPr>
            <w:bookmarkStart w:id="0" w:name="_Toc183716606"/>
            <w:bookmarkStart w:id="1" w:name="_Toc184499569"/>
            <w:r w:rsidRPr="00365C18">
              <w:rPr>
                <w:b w:val="0"/>
                <w:szCs w:val="32"/>
              </w:rPr>
              <w:t xml:space="preserve">Моделирование предметной области в нотации </w:t>
            </w:r>
            <w:bookmarkEnd w:id="0"/>
            <w:r>
              <w:rPr>
                <w:b w:val="0"/>
                <w:szCs w:val="32"/>
                <w:lang w:val="en-US"/>
              </w:rPr>
              <w:t>UML</w:t>
            </w:r>
            <w:bookmarkEnd w:id="1"/>
          </w:p>
        </w:tc>
      </w:tr>
      <w:tr w:rsidR="00413AAB" w14:paraId="7FE6D06D" w14:textId="77777777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5DEA485C" w14:textId="0CFD9BD3" w:rsidR="00413AAB" w:rsidRDefault="00413AAB" w:rsidP="00A17372">
            <w:pPr>
              <w:pStyle w:val="3"/>
              <w:spacing w:before="120"/>
              <w:ind w:firstLine="0"/>
              <w:jc w:val="center"/>
              <w:rPr>
                <w:sz w:val="24"/>
                <w:szCs w:val="24"/>
                <w:lang w:val="ru-RU"/>
              </w:rPr>
            </w:pPr>
            <w:bookmarkStart w:id="2" w:name="_Toc179543156"/>
            <w:bookmarkStart w:id="3" w:name="_Toc183048336"/>
            <w:bookmarkStart w:id="4" w:name="_Toc183716607"/>
            <w:bookmarkStart w:id="5" w:name="_Toc184499570"/>
            <w:r>
              <w:rPr>
                <w:sz w:val="24"/>
                <w:szCs w:val="24"/>
                <w:lang w:val="ru-RU"/>
              </w:rPr>
              <w:t xml:space="preserve">по курсу: </w:t>
            </w:r>
            <w:r w:rsidR="004713F4">
              <w:rPr>
                <w:sz w:val="24"/>
                <w:szCs w:val="24"/>
                <w:lang w:val="ru-RU"/>
              </w:rPr>
              <w:t>Проектирование программных систем</w:t>
            </w:r>
            <w:bookmarkEnd w:id="2"/>
            <w:bookmarkEnd w:id="3"/>
            <w:bookmarkEnd w:id="4"/>
            <w:bookmarkEnd w:id="5"/>
          </w:p>
        </w:tc>
      </w:tr>
      <w:tr w:rsidR="00413AAB" w14:paraId="55122602" w14:textId="77777777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54D6F216" w14:textId="77777777" w:rsidR="00413AAB" w:rsidRDefault="00413AAB">
            <w:pPr>
              <w:pStyle w:val="3"/>
              <w:spacing w:before="240"/>
              <w:rPr>
                <w:szCs w:val="28"/>
                <w:lang w:val="ru-RU"/>
              </w:rPr>
            </w:pPr>
          </w:p>
        </w:tc>
      </w:tr>
      <w:tr w:rsidR="00413AAB" w14:paraId="7108ABBF" w14:textId="77777777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344909C5" w14:textId="77777777" w:rsidR="00413AAB" w:rsidRDefault="00413AAB"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</w:tr>
    </w:tbl>
    <w:p w14:paraId="74B1AEC7" w14:textId="77777777" w:rsidR="00413AAB" w:rsidRPr="00F57E13" w:rsidRDefault="00F57E13">
      <w:pPr>
        <w:widowControl w:val="0"/>
        <w:autoSpaceDE w:val="0"/>
        <w:autoSpaceDN w:val="0"/>
        <w:adjustRightInd w:val="0"/>
        <w:spacing w:before="1680" w:line="360" w:lineRule="auto"/>
        <w:rPr>
          <w:lang w:val="en-US"/>
        </w:rPr>
      </w:pPr>
      <w:r>
        <w:t>РАБОТУ ВЫПОЛНИЛ</w:t>
      </w: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2167"/>
        <w:gridCol w:w="1732"/>
        <w:gridCol w:w="236"/>
        <w:gridCol w:w="2639"/>
        <w:gridCol w:w="236"/>
        <w:gridCol w:w="2629"/>
      </w:tblGrid>
      <w:tr w:rsidR="00413AAB" w14:paraId="202F2F39" w14:textId="77777777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F8AF3D0" w14:textId="77777777" w:rsidR="00413AAB" w:rsidRDefault="00F57E13" w:rsidP="00DA7C82">
            <w:pPr>
              <w:widowControl w:val="0"/>
              <w:autoSpaceDE w:val="0"/>
              <w:autoSpaceDN w:val="0"/>
              <w:adjustRightInd w:val="0"/>
              <w:ind w:left="-108"/>
            </w:pPr>
            <w:r>
              <w:t>СТУДЕНТ</w:t>
            </w:r>
            <w:r w:rsidR="00413AAB">
              <w:t xml:space="preserve"> </w:t>
            </w:r>
            <w:r w:rsidR="00DA7C82">
              <w:t>гр</w:t>
            </w:r>
            <w:r w:rsidR="00413AAB" w:rsidRPr="009B751E">
              <w:t>.</w:t>
            </w:r>
            <w:r w:rsidR="00284869" w:rsidRPr="009B751E">
              <w:t xml:space="preserve">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0B86593" w14:textId="18A7B445" w:rsidR="00413AAB" w:rsidRPr="00D53D5B" w:rsidRDefault="00D53D5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>
              <w:t>4231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1DB1A2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7349029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68B358F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5927F6C" w14:textId="3418FD20" w:rsidR="00413AAB" w:rsidRDefault="00B52B65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proofErr w:type="gramStart"/>
            <w:r>
              <w:t>Д.Ю.</w:t>
            </w:r>
            <w:proofErr w:type="gramEnd"/>
            <w:r>
              <w:rPr>
                <w:lang w:val="en-US"/>
              </w:rPr>
              <w:t xml:space="preserve"> </w:t>
            </w:r>
            <w:r w:rsidR="00D53D5B">
              <w:t>Черных</w:t>
            </w:r>
          </w:p>
        </w:tc>
      </w:tr>
      <w:tr w:rsidR="00413AAB" w14:paraId="717B06CF" w14:textId="77777777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D336124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7228E33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3B6187E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BD644B5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16B0A9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F844C96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инициалы, фамилия</w:t>
            </w:r>
          </w:p>
        </w:tc>
      </w:tr>
    </w:tbl>
    <w:p w14:paraId="17C117C1" w14:textId="77777777" w:rsidR="00413AAB" w:rsidRDefault="00413AAB">
      <w:pPr>
        <w:widowControl w:val="0"/>
        <w:autoSpaceDE w:val="0"/>
        <w:autoSpaceDN w:val="0"/>
        <w:adjustRightInd w:val="0"/>
        <w:rPr>
          <w:sz w:val="20"/>
          <w:szCs w:val="20"/>
        </w:rPr>
      </w:pPr>
    </w:p>
    <w:p w14:paraId="65B917F5" w14:textId="33F3243F" w:rsidR="00C61395" w:rsidRDefault="00413AAB">
      <w:pPr>
        <w:widowControl w:val="0"/>
        <w:autoSpaceDE w:val="0"/>
        <w:autoSpaceDN w:val="0"/>
        <w:adjustRightInd w:val="0"/>
        <w:spacing w:before="1800"/>
        <w:jc w:val="center"/>
      </w:pPr>
      <w:r>
        <w:t>Санкт-Петербург</w:t>
      </w:r>
      <w:r w:rsidR="005B566D">
        <w:rPr>
          <w:lang w:val="en-US"/>
        </w:rPr>
        <w:t xml:space="preserve"> </w:t>
      </w:r>
      <w:r w:rsidR="008D1AAC">
        <w:t>20</w:t>
      </w:r>
      <w:r w:rsidR="00D53D5B">
        <w:t>24</w:t>
      </w:r>
    </w:p>
    <w:p w14:paraId="2A387E83" w14:textId="5A7CBF12" w:rsidR="00D53D5B" w:rsidRPr="00C21447" w:rsidRDefault="00C61395" w:rsidP="00C21447">
      <w:pPr>
        <w:spacing w:after="200" w:line="276" w:lineRule="auto"/>
      </w:pPr>
      <w:r>
        <w:br w:type="page"/>
      </w:r>
    </w:p>
    <w:bookmarkStart w:id="6" w:name="_Toc183048337" w:displacedByCustomXml="next"/>
    <w:bookmarkStart w:id="7" w:name="_Toc183716608" w:displacedByCustomXml="next"/>
    <w:sdt>
      <w:sdtPr>
        <w:rPr>
          <w:rFonts w:ascii="Times New Roman" w:eastAsia="Times New Roman" w:hAnsi="Times New Roman" w:cs="Times New Roman"/>
          <w:color w:val="auto"/>
          <w:sz w:val="24"/>
          <w:szCs w:val="24"/>
        </w:rPr>
        <w:id w:val="-138039404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E96C118" w14:textId="0BD25BD7" w:rsidR="00CB1CE2" w:rsidRPr="00CB1CE2" w:rsidRDefault="00CB1CE2" w:rsidP="00CB1CE2">
          <w:pPr>
            <w:pStyle w:val="ae"/>
            <w:spacing w:before="0" w:line="360" w:lineRule="auto"/>
            <w:ind w:firstLine="0"/>
            <w:jc w:val="center"/>
          </w:pPr>
          <w:r w:rsidRPr="00CB1CE2">
            <w:rPr>
              <w:rStyle w:val="10"/>
              <w:rFonts w:ascii="Times New Roman" w:hAnsi="Times New Roman" w:cs="Times New Roman"/>
              <w:color w:val="000000" w:themeColor="text1"/>
            </w:rPr>
            <w:t>ОГЛАВЛЕНИЕ</w:t>
          </w: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</w:p>
        <w:p w14:paraId="787AAA14" w14:textId="35904FF3" w:rsidR="00CB1CE2" w:rsidRPr="00CB1CE2" w:rsidRDefault="00CB1CE2" w:rsidP="00CB1CE2">
          <w:pPr>
            <w:pStyle w:val="11"/>
            <w:tabs>
              <w:tab w:val="left" w:pos="480"/>
              <w:tab w:val="right" w:leader="dot" w:pos="9348"/>
            </w:tabs>
            <w:spacing w:after="0" w:line="360" w:lineRule="auto"/>
            <w:jc w:val="center"/>
            <w:rPr>
              <w:rFonts w:asciiTheme="minorHAnsi" w:eastAsiaTheme="minorEastAsia" w:hAnsiTheme="minorHAnsi" w:cstheme="minorBidi"/>
              <w:noProof/>
              <w:kern w:val="2"/>
            </w:rPr>
          </w:pPr>
          <w:hyperlink w:anchor="_Toc184499572" w:history="1">
            <w:r w:rsidRPr="00CB1CE2">
              <w:rPr>
                <w:rStyle w:val="af"/>
                <w:noProof/>
              </w:rPr>
              <w:t>1.</w:t>
            </w:r>
            <w:r w:rsidRPr="00CB1CE2">
              <w:rPr>
                <w:rFonts w:asciiTheme="minorHAnsi" w:eastAsiaTheme="minorEastAsia" w:hAnsiTheme="minorHAnsi" w:cstheme="minorBidi"/>
                <w:noProof/>
                <w:kern w:val="2"/>
              </w:rPr>
              <w:t xml:space="preserve"> </w:t>
            </w:r>
            <w:r w:rsidRPr="00CB1CE2">
              <w:rPr>
                <w:rStyle w:val="af"/>
                <w:noProof/>
              </w:rPr>
              <w:t>Диаграмма вариантов использования</w:t>
            </w:r>
            <w:r w:rsidRPr="00CB1CE2">
              <w:rPr>
                <w:noProof/>
                <w:webHidden/>
              </w:rPr>
              <w:tab/>
            </w:r>
            <w:r w:rsidRPr="00CB1CE2">
              <w:rPr>
                <w:noProof/>
                <w:webHidden/>
              </w:rPr>
              <w:fldChar w:fldCharType="begin"/>
            </w:r>
            <w:r w:rsidRPr="00CB1CE2">
              <w:rPr>
                <w:noProof/>
                <w:webHidden/>
              </w:rPr>
              <w:instrText xml:space="preserve"> PAGEREF _Toc184499572 \h </w:instrText>
            </w:r>
            <w:r w:rsidRPr="00CB1CE2">
              <w:rPr>
                <w:noProof/>
                <w:webHidden/>
              </w:rPr>
            </w:r>
            <w:r w:rsidRPr="00CB1CE2">
              <w:rPr>
                <w:noProof/>
                <w:webHidden/>
              </w:rPr>
              <w:fldChar w:fldCharType="separate"/>
            </w:r>
            <w:r w:rsidRPr="00CB1CE2">
              <w:rPr>
                <w:noProof/>
                <w:webHidden/>
              </w:rPr>
              <w:t>3</w:t>
            </w:r>
            <w:r w:rsidRPr="00CB1CE2">
              <w:rPr>
                <w:noProof/>
                <w:webHidden/>
              </w:rPr>
              <w:fldChar w:fldCharType="end"/>
            </w:r>
          </w:hyperlink>
        </w:p>
        <w:p w14:paraId="14DBC4EB" w14:textId="0C25F134" w:rsidR="00CB1CE2" w:rsidRPr="00CB1CE2" w:rsidRDefault="00CB1CE2" w:rsidP="00CB1CE2">
          <w:pPr>
            <w:pStyle w:val="11"/>
            <w:tabs>
              <w:tab w:val="right" w:leader="dot" w:pos="9348"/>
            </w:tabs>
            <w:spacing w:after="0" w:line="360" w:lineRule="auto"/>
            <w:jc w:val="center"/>
            <w:rPr>
              <w:rFonts w:asciiTheme="minorHAnsi" w:eastAsiaTheme="minorEastAsia" w:hAnsiTheme="minorHAnsi" w:cstheme="minorBidi"/>
              <w:noProof/>
              <w:kern w:val="2"/>
            </w:rPr>
          </w:pPr>
          <w:hyperlink w:anchor="_Toc184499573" w:history="1">
            <w:r w:rsidRPr="00CB1CE2">
              <w:rPr>
                <w:rStyle w:val="af"/>
                <w:noProof/>
              </w:rPr>
              <w:t>2. Диаграмма деятельности</w:t>
            </w:r>
            <w:r w:rsidRPr="00CB1CE2">
              <w:rPr>
                <w:noProof/>
                <w:webHidden/>
              </w:rPr>
              <w:tab/>
            </w:r>
            <w:r w:rsidRPr="00CB1CE2">
              <w:rPr>
                <w:noProof/>
                <w:webHidden/>
              </w:rPr>
              <w:fldChar w:fldCharType="begin"/>
            </w:r>
            <w:r w:rsidRPr="00CB1CE2">
              <w:rPr>
                <w:noProof/>
                <w:webHidden/>
              </w:rPr>
              <w:instrText xml:space="preserve"> PAGEREF _Toc184499573 \h </w:instrText>
            </w:r>
            <w:r w:rsidRPr="00CB1CE2">
              <w:rPr>
                <w:noProof/>
                <w:webHidden/>
              </w:rPr>
            </w:r>
            <w:r w:rsidRPr="00CB1CE2">
              <w:rPr>
                <w:noProof/>
                <w:webHidden/>
              </w:rPr>
              <w:fldChar w:fldCharType="separate"/>
            </w:r>
            <w:r w:rsidRPr="00CB1CE2">
              <w:rPr>
                <w:noProof/>
                <w:webHidden/>
              </w:rPr>
              <w:t>4</w:t>
            </w:r>
            <w:r w:rsidRPr="00CB1CE2">
              <w:rPr>
                <w:noProof/>
                <w:webHidden/>
              </w:rPr>
              <w:fldChar w:fldCharType="end"/>
            </w:r>
          </w:hyperlink>
        </w:p>
        <w:p w14:paraId="4E1E2464" w14:textId="27321D5A" w:rsidR="00CB1CE2" w:rsidRPr="00CB1CE2" w:rsidRDefault="00CB1CE2" w:rsidP="00CB1CE2">
          <w:pPr>
            <w:pStyle w:val="21"/>
            <w:tabs>
              <w:tab w:val="right" w:leader="dot" w:pos="9348"/>
            </w:tabs>
            <w:spacing w:after="0" w:line="360" w:lineRule="auto"/>
            <w:ind w:left="0"/>
            <w:jc w:val="center"/>
            <w:rPr>
              <w:rFonts w:asciiTheme="minorHAnsi" w:eastAsiaTheme="minorEastAsia" w:hAnsiTheme="minorHAnsi" w:cstheme="minorBidi"/>
              <w:noProof/>
              <w:kern w:val="2"/>
            </w:rPr>
          </w:pPr>
          <w:hyperlink w:anchor="_Toc184499574" w:history="1">
            <w:r w:rsidRPr="00CB1CE2">
              <w:rPr>
                <w:rStyle w:val="af"/>
                <w:noProof/>
              </w:rPr>
              <w:t>2.1. Диаграмма деятельности аутентификации пользователя</w:t>
            </w:r>
            <w:r w:rsidRPr="00CB1CE2">
              <w:rPr>
                <w:noProof/>
                <w:webHidden/>
              </w:rPr>
              <w:tab/>
            </w:r>
            <w:r w:rsidRPr="00CB1CE2">
              <w:rPr>
                <w:noProof/>
                <w:webHidden/>
              </w:rPr>
              <w:fldChar w:fldCharType="begin"/>
            </w:r>
            <w:r w:rsidRPr="00CB1CE2">
              <w:rPr>
                <w:noProof/>
                <w:webHidden/>
              </w:rPr>
              <w:instrText xml:space="preserve"> PAGEREF _Toc184499574 \h </w:instrText>
            </w:r>
            <w:r w:rsidRPr="00CB1CE2">
              <w:rPr>
                <w:noProof/>
                <w:webHidden/>
              </w:rPr>
            </w:r>
            <w:r w:rsidRPr="00CB1CE2">
              <w:rPr>
                <w:noProof/>
                <w:webHidden/>
              </w:rPr>
              <w:fldChar w:fldCharType="separate"/>
            </w:r>
            <w:r w:rsidRPr="00CB1CE2">
              <w:rPr>
                <w:noProof/>
                <w:webHidden/>
              </w:rPr>
              <w:t>4</w:t>
            </w:r>
            <w:r w:rsidRPr="00CB1CE2">
              <w:rPr>
                <w:noProof/>
                <w:webHidden/>
              </w:rPr>
              <w:fldChar w:fldCharType="end"/>
            </w:r>
          </w:hyperlink>
        </w:p>
        <w:p w14:paraId="7566F2EE" w14:textId="4FBD4BBF" w:rsidR="00CB1CE2" w:rsidRPr="00CB1CE2" w:rsidRDefault="00CB1CE2" w:rsidP="00CB1CE2">
          <w:pPr>
            <w:pStyle w:val="21"/>
            <w:tabs>
              <w:tab w:val="right" w:leader="dot" w:pos="9348"/>
            </w:tabs>
            <w:spacing w:after="0" w:line="360" w:lineRule="auto"/>
            <w:ind w:left="0"/>
            <w:jc w:val="center"/>
            <w:rPr>
              <w:rFonts w:asciiTheme="minorHAnsi" w:eastAsiaTheme="minorEastAsia" w:hAnsiTheme="minorHAnsi" w:cstheme="minorBidi"/>
              <w:noProof/>
              <w:kern w:val="2"/>
            </w:rPr>
          </w:pPr>
          <w:hyperlink w:anchor="_Toc184499575" w:history="1">
            <w:r w:rsidRPr="00CB1CE2">
              <w:rPr>
                <w:rStyle w:val="af"/>
                <w:noProof/>
              </w:rPr>
              <w:t>2.2. Диаграмма деятельности ведения заказа</w:t>
            </w:r>
            <w:r w:rsidRPr="00CB1CE2">
              <w:rPr>
                <w:noProof/>
                <w:webHidden/>
              </w:rPr>
              <w:tab/>
            </w:r>
            <w:r w:rsidRPr="00CB1CE2">
              <w:rPr>
                <w:noProof/>
                <w:webHidden/>
              </w:rPr>
              <w:fldChar w:fldCharType="begin"/>
            </w:r>
            <w:r w:rsidRPr="00CB1CE2">
              <w:rPr>
                <w:noProof/>
                <w:webHidden/>
              </w:rPr>
              <w:instrText xml:space="preserve"> PAGEREF _Toc184499575 \h </w:instrText>
            </w:r>
            <w:r w:rsidRPr="00CB1CE2">
              <w:rPr>
                <w:noProof/>
                <w:webHidden/>
              </w:rPr>
            </w:r>
            <w:r w:rsidRPr="00CB1CE2">
              <w:rPr>
                <w:noProof/>
                <w:webHidden/>
              </w:rPr>
              <w:fldChar w:fldCharType="separate"/>
            </w:r>
            <w:r w:rsidRPr="00CB1CE2">
              <w:rPr>
                <w:noProof/>
                <w:webHidden/>
              </w:rPr>
              <w:t>5</w:t>
            </w:r>
            <w:r w:rsidRPr="00CB1CE2">
              <w:rPr>
                <w:noProof/>
                <w:webHidden/>
              </w:rPr>
              <w:fldChar w:fldCharType="end"/>
            </w:r>
          </w:hyperlink>
        </w:p>
        <w:p w14:paraId="0982962A" w14:textId="6AF0EBEF" w:rsidR="00CB1CE2" w:rsidRPr="00CB1CE2" w:rsidRDefault="00CB1CE2" w:rsidP="00CB1CE2">
          <w:pPr>
            <w:pStyle w:val="21"/>
            <w:tabs>
              <w:tab w:val="right" w:leader="dot" w:pos="9348"/>
            </w:tabs>
            <w:spacing w:after="0" w:line="360" w:lineRule="auto"/>
            <w:ind w:left="0"/>
            <w:jc w:val="center"/>
            <w:rPr>
              <w:rFonts w:asciiTheme="minorHAnsi" w:eastAsiaTheme="minorEastAsia" w:hAnsiTheme="minorHAnsi" w:cstheme="minorBidi"/>
              <w:noProof/>
              <w:kern w:val="2"/>
            </w:rPr>
          </w:pPr>
          <w:hyperlink w:anchor="_Toc184499576" w:history="1">
            <w:r w:rsidRPr="00CB1CE2">
              <w:rPr>
                <w:rStyle w:val="af"/>
                <w:noProof/>
              </w:rPr>
              <w:t>2.3. Диаграмма деятельности обработки неисправности оборудования</w:t>
            </w:r>
            <w:r w:rsidRPr="00CB1CE2">
              <w:rPr>
                <w:noProof/>
                <w:webHidden/>
              </w:rPr>
              <w:tab/>
            </w:r>
            <w:r w:rsidRPr="00CB1CE2">
              <w:rPr>
                <w:noProof/>
                <w:webHidden/>
              </w:rPr>
              <w:fldChar w:fldCharType="begin"/>
            </w:r>
            <w:r w:rsidRPr="00CB1CE2">
              <w:rPr>
                <w:noProof/>
                <w:webHidden/>
              </w:rPr>
              <w:instrText xml:space="preserve"> PAGEREF _Toc184499576 \h </w:instrText>
            </w:r>
            <w:r w:rsidRPr="00CB1CE2">
              <w:rPr>
                <w:noProof/>
                <w:webHidden/>
              </w:rPr>
            </w:r>
            <w:r w:rsidRPr="00CB1CE2">
              <w:rPr>
                <w:noProof/>
                <w:webHidden/>
              </w:rPr>
              <w:fldChar w:fldCharType="separate"/>
            </w:r>
            <w:r w:rsidRPr="00CB1CE2">
              <w:rPr>
                <w:noProof/>
                <w:webHidden/>
              </w:rPr>
              <w:t>6</w:t>
            </w:r>
            <w:r w:rsidRPr="00CB1CE2">
              <w:rPr>
                <w:noProof/>
                <w:webHidden/>
              </w:rPr>
              <w:fldChar w:fldCharType="end"/>
            </w:r>
          </w:hyperlink>
        </w:p>
        <w:p w14:paraId="71C78CEA" w14:textId="4CB1F98A" w:rsidR="00CB1CE2" w:rsidRPr="00CB1CE2" w:rsidRDefault="00CB1CE2" w:rsidP="00CB1CE2">
          <w:pPr>
            <w:pStyle w:val="11"/>
            <w:tabs>
              <w:tab w:val="right" w:leader="dot" w:pos="9348"/>
            </w:tabs>
            <w:spacing w:after="0" w:line="360" w:lineRule="auto"/>
            <w:jc w:val="center"/>
            <w:rPr>
              <w:rFonts w:asciiTheme="minorHAnsi" w:eastAsiaTheme="minorEastAsia" w:hAnsiTheme="minorHAnsi" w:cstheme="minorBidi"/>
              <w:noProof/>
              <w:kern w:val="2"/>
            </w:rPr>
          </w:pPr>
          <w:hyperlink w:anchor="_Toc184499577" w:history="1">
            <w:r w:rsidRPr="00CB1CE2">
              <w:rPr>
                <w:rStyle w:val="af"/>
                <w:noProof/>
              </w:rPr>
              <w:t>3. Диаграмма последовательности</w:t>
            </w:r>
            <w:r w:rsidRPr="00CB1CE2">
              <w:rPr>
                <w:noProof/>
                <w:webHidden/>
              </w:rPr>
              <w:tab/>
            </w:r>
            <w:r w:rsidRPr="00CB1CE2">
              <w:rPr>
                <w:noProof/>
                <w:webHidden/>
              </w:rPr>
              <w:fldChar w:fldCharType="begin"/>
            </w:r>
            <w:r w:rsidRPr="00CB1CE2">
              <w:rPr>
                <w:noProof/>
                <w:webHidden/>
              </w:rPr>
              <w:instrText xml:space="preserve"> PAGEREF _Toc184499577 \h </w:instrText>
            </w:r>
            <w:r w:rsidRPr="00CB1CE2">
              <w:rPr>
                <w:noProof/>
                <w:webHidden/>
              </w:rPr>
            </w:r>
            <w:r w:rsidRPr="00CB1CE2">
              <w:rPr>
                <w:noProof/>
                <w:webHidden/>
              </w:rPr>
              <w:fldChar w:fldCharType="separate"/>
            </w:r>
            <w:r w:rsidRPr="00CB1CE2">
              <w:rPr>
                <w:noProof/>
                <w:webHidden/>
              </w:rPr>
              <w:t>7</w:t>
            </w:r>
            <w:r w:rsidRPr="00CB1CE2">
              <w:rPr>
                <w:noProof/>
                <w:webHidden/>
              </w:rPr>
              <w:fldChar w:fldCharType="end"/>
            </w:r>
          </w:hyperlink>
        </w:p>
        <w:p w14:paraId="0F75EE0A" w14:textId="2649A1EB" w:rsidR="00CB1CE2" w:rsidRPr="00CB1CE2" w:rsidRDefault="00CB1CE2" w:rsidP="00CB1CE2">
          <w:pPr>
            <w:pStyle w:val="21"/>
            <w:tabs>
              <w:tab w:val="right" w:leader="dot" w:pos="9348"/>
            </w:tabs>
            <w:spacing w:after="0" w:line="360" w:lineRule="auto"/>
            <w:ind w:left="0"/>
            <w:jc w:val="center"/>
            <w:rPr>
              <w:rFonts w:asciiTheme="minorHAnsi" w:eastAsiaTheme="minorEastAsia" w:hAnsiTheme="minorHAnsi" w:cstheme="minorBidi"/>
              <w:noProof/>
              <w:kern w:val="2"/>
            </w:rPr>
          </w:pPr>
          <w:hyperlink w:anchor="_Toc184499578" w:history="1">
            <w:r w:rsidRPr="00CB1CE2">
              <w:rPr>
                <w:rStyle w:val="af"/>
                <w:noProof/>
              </w:rPr>
              <w:t>3.1. Диаграмма последовательности аутентификации пользователя</w:t>
            </w:r>
            <w:r w:rsidRPr="00CB1CE2">
              <w:rPr>
                <w:noProof/>
                <w:webHidden/>
              </w:rPr>
              <w:tab/>
            </w:r>
            <w:r w:rsidRPr="00CB1CE2">
              <w:rPr>
                <w:noProof/>
                <w:webHidden/>
              </w:rPr>
              <w:fldChar w:fldCharType="begin"/>
            </w:r>
            <w:r w:rsidRPr="00CB1CE2">
              <w:rPr>
                <w:noProof/>
                <w:webHidden/>
              </w:rPr>
              <w:instrText xml:space="preserve"> PAGEREF _Toc184499578 \h </w:instrText>
            </w:r>
            <w:r w:rsidRPr="00CB1CE2">
              <w:rPr>
                <w:noProof/>
                <w:webHidden/>
              </w:rPr>
            </w:r>
            <w:r w:rsidRPr="00CB1CE2">
              <w:rPr>
                <w:noProof/>
                <w:webHidden/>
              </w:rPr>
              <w:fldChar w:fldCharType="separate"/>
            </w:r>
            <w:r w:rsidRPr="00CB1CE2">
              <w:rPr>
                <w:noProof/>
                <w:webHidden/>
              </w:rPr>
              <w:t>7</w:t>
            </w:r>
            <w:r w:rsidRPr="00CB1CE2">
              <w:rPr>
                <w:noProof/>
                <w:webHidden/>
              </w:rPr>
              <w:fldChar w:fldCharType="end"/>
            </w:r>
          </w:hyperlink>
        </w:p>
        <w:p w14:paraId="3A39A104" w14:textId="0B4B88F3" w:rsidR="00CB1CE2" w:rsidRPr="00CB1CE2" w:rsidRDefault="00CB1CE2" w:rsidP="00CB1CE2">
          <w:pPr>
            <w:pStyle w:val="21"/>
            <w:tabs>
              <w:tab w:val="right" w:leader="dot" w:pos="9348"/>
            </w:tabs>
            <w:spacing w:after="0" w:line="360" w:lineRule="auto"/>
            <w:ind w:left="0"/>
            <w:jc w:val="center"/>
            <w:rPr>
              <w:rFonts w:asciiTheme="minorHAnsi" w:eastAsiaTheme="minorEastAsia" w:hAnsiTheme="minorHAnsi" w:cstheme="minorBidi"/>
              <w:noProof/>
              <w:kern w:val="2"/>
            </w:rPr>
          </w:pPr>
          <w:hyperlink w:anchor="_Toc184499579" w:history="1">
            <w:r w:rsidRPr="00CB1CE2">
              <w:rPr>
                <w:rStyle w:val="af"/>
                <w:noProof/>
              </w:rPr>
              <w:t>3.2. Диаграмма последовательности добавления заказа</w:t>
            </w:r>
            <w:r w:rsidRPr="00CB1CE2">
              <w:rPr>
                <w:noProof/>
                <w:webHidden/>
              </w:rPr>
              <w:tab/>
            </w:r>
            <w:r w:rsidRPr="00CB1CE2">
              <w:rPr>
                <w:noProof/>
                <w:webHidden/>
              </w:rPr>
              <w:fldChar w:fldCharType="begin"/>
            </w:r>
            <w:r w:rsidRPr="00CB1CE2">
              <w:rPr>
                <w:noProof/>
                <w:webHidden/>
              </w:rPr>
              <w:instrText xml:space="preserve"> PAGEREF _Toc184499579 \h </w:instrText>
            </w:r>
            <w:r w:rsidRPr="00CB1CE2">
              <w:rPr>
                <w:noProof/>
                <w:webHidden/>
              </w:rPr>
            </w:r>
            <w:r w:rsidRPr="00CB1CE2">
              <w:rPr>
                <w:noProof/>
                <w:webHidden/>
              </w:rPr>
              <w:fldChar w:fldCharType="separate"/>
            </w:r>
            <w:r w:rsidRPr="00CB1CE2">
              <w:rPr>
                <w:noProof/>
                <w:webHidden/>
              </w:rPr>
              <w:t>7</w:t>
            </w:r>
            <w:r w:rsidRPr="00CB1CE2">
              <w:rPr>
                <w:noProof/>
                <w:webHidden/>
              </w:rPr>
              <w:fldChar w:fldCharType="end"/>
            </w:r>
          </w:hyperlink>
        </w:p>
        <w:p w14:paraId="4FE2F6CF" w14:textId="3B0F0D50" w:rsidR="00CB1CE2" w:rsidRPr="00CB1CE2" w:rsidRDefault="00CB1CE2" w:rsidP="00CB1CE2">
          <w:pPr>
            <w:pStyle w:val="21"/>
            <w:tabs>
              <w:tab w:val="right" w:leader="dot" w:pos="9348"/>
            </w:tabs>
            <w:spacing w:after="0" w:line="360" w:lineRule="auto"/>
            <w:ind w:left="0"/>
            <w:jc w:val="center"/>
            <w:rPr>
              <w:rFonts w:asciiTheme="minorHAnsi" w:eastAsiaTheme="minorEastAsia" w:hAnsiTheme="minorHAnsi" w:cstheme="minorBidi"/>
              <w:noProof/>
              <w:kern w:val="2"/>
            </w:rPr>
          </w:pPr>
          <w:hyperlink w:anchor="_Toc184499580" w:history="1">
            <w:r w:rsidRPr="00CB1CE2">
              <w:rPr>
                <w:rStyle w:val="af"/>
                <w:noProof/>
              </w:rPr>
              <w:t>3.3. Диаграмма последовательности редактирования заказа</w:t>
            </w:r>
            <w:r w:rsidRPr="00CB1CE2">
              <w:rPr>
                <w:noProof/>
                <w:webHidden/>
              </w:rPr>
              <w:tab/>
            </w:r>
            <w:r w:rsidRPr="00CB1CE2">
              <w:rPr>
                <w:noProof/>
                <w:webHidden/>
              </w:rPr>
              <w:fldChar w:fldCharType="begin"/>
            </w:r>
            <w:r w:rsidRPr="00CB1CE2">
              <w:rPr>
                <w:noProof/>
                <w:webHidden/>
              </w:rPr>
              <w:instrText xml:space="preserve"> PAGEREF _Toc184499580 \h </w:instrText>
            </w:r>
            <w:r w:rsidRPr="00CB1CE2">
              <w:rPr>
                <w:noProof/>
                <w:webHidden/>
              </w:rPr>
            </w:r>
            <w:r w:rsidRPr="00CB1CE2">
              <w:rPr>
                <w:noProof/>
                <w:webHidden/>
              </w:rPr>
              <w:fldChar w:fldCharType="separate"/>
            </w:r>
            <w:r w:rsidRPr="00CB1CE2">
              <w:rPr>
                <w:noProof/>
                <w:webHidden/>
              </w:rPr>
              <w:t>8</w:t>
            </w:r>
            <w:r w:rsidRPr="00CB1CE2">
              <w:rPr>
                <w:noProof/>
                <w:webHidden/>
              </w:rPr>
              <w:fldChar w:fldCharType="end"/>
            </w:r>
          </w:hyperlink>
        </w:p>
        <w:p w14:paraId="512353AA" w14:textId="2D9E692C" w:rsidR="00CB1CE2" w:rsidRPr="00CB1CE2" w:rsidRDefault="00CB1CE2" w:rsidP="00CB1CE2">
          <w:pPr>
            <w:pStyle w:val="21"/>
            <w:tabs>
              <w:tab w:val="right" w:leader="dot" w:pos="9348"/>
            </w:tabs>
            <w:spacing w:after="0" w:line="360" w:lineRule="auto"/>
            <w:ind w:left="0"/>
            <w:jc w:val="center"/>
            <w:rPr>
              <w:rFonts w:asciiTheme="minorHAnsi" w:eastAsiaTheme="minorEastAsia" w:hAnsiTheme="minorHAnsi" w:cstheme="minorBidi"/>
              <w:noProof/>
              <w:kern w:val="2"/>
            </w:rPr>
          </w:pPr>
          <w:hyperlink w:anchor="_Toc184499581" w:history="1">
            <w:r w:rsidRPr="00CB1CE2">
              <w:rPr>
                <w:rStyle w:val="af"/>
                <w:noProof/>
              </w:rPr>
              <w:t>3.4. Диаграмма последовательности обработки неисправности оборудования</w:t>
            </w:r>
            <w:r w:rsidRPr="00CB1CE2">
              <w:rPr>
                <w:noProof/>
                <w:webHidden/>
              </w:rPr>
              <w:tab/>
            </w:r>
            <w:r w:rsidRPr="00CB1CE2">
              <w:rPr>
                <w:noProof/>
                <w:webHidden/>
              </w:rPr>
              <w:fldChar w:fldCharType="begin"/>
            </w:r>
            <w:r w:rsidRPr="00CB1CE2">
              <w:rPr>
                <w:noProof/>
                <w:webHidden/>
              </w:rPr>
              <w:instrText xml:space="preserve"> PAGEREF _Toc184499581 \h </w:instrText>
            </w:r>
            <w:r w:rsidRPr="00CB1CE2">
              <w:rPr>
                <w:noProof/>
                <w:webHidden/>
              </w:rPr>
            </w:r>
            <w:r w:rsidRPr="00CB1CE2">
              <w:rPr>
                <w:noProof/>
                <w:webHidden/>
              </w:rPr>
              <w:fldChar w:fldCharType="separate"/>
            </w:r>
            <w:r w:rsidRPr="00CB1CE2">
              <w:rPr>
                <w:noProof/>
                <w:webHidden/>
              </w:rPr>
              <w:t>8</w:t>
            </w:r>
            <w:r w:rsidRPr="00CB1CE2">
              <w:rPr>
                <w:noProof/>
                <w:webHidden/>
              </w:rPr>
              <w:fldChar w:fldCharType="end"/>
            </w:r>
          </w:hyperlink>
        </w:p>
        <w:p w14:paraId="534D933F" w14:textId="225E8319" w:rsidR="00CB1CE2" w:rsidRPr="00CB1CE2" w:rsidRDefault="00CB1CE2" w:rsidP="00CB1CE2">
          <w:pPr>
            <w:pStyle w:val="21"/>
            <w:tabs>
              <w:tab w:val="right" w:leader="dot" w:pos="9348"/>
            </w:tabs>
            <w:spacing w:after="0" w:line="360" w:lineRule="auto"/>
            <w:ind w:left="0"/>
            <w:jc w:val="center"/>
            <w:rPr>
              <w:rFonts w:asciiTheme="minorHAnsi" w:eastAsiaTheme="minorEastAsia" w:hAnsiTheme="minorHAnsi" w:cstheme="minorBidi"/>
              <w:noProof/>
              <w:kern w:val="2"/>
            </w:rPr>
          </w:pPr>
          <w:hyperlink w:anchor="_Toc184499582" w:history="1">
            <w:r w:rsidRPr="00CB1CE2">
              <w:rPr>
                <w:rStyle w:val="af"/>
                <w:noProof/>
              </w:rPr>
              <w:t>3.5. Диаграмма последовательности устранения неисправности оборудования</w:t>
            </w:r>
            <w:r w:rsidRPr="00CB1CE2">
              <w:rPr>
                <w:noProof/>
                <w:webHidden/>
              </w:rPr>
              <w:tab/>
            </w:r>
            <w:r w:rsidRPr="00CB1CE2">
              <w:rPr>
                <w:noProof/>
                <w:webHidden/>
              </w:rPr>
              <w:fldChar w:fldCharType="begin"/>
            </w:r>
            <w:r w:rsidRPr="00CB1CE2">
              <w:rPr>
                <w:noProof/>
                <w:webHidden/>
              </w:rPr>
              <w:instrText xml:space="preserve"> PAGEREF _Toc184499582 \h </w:instrText>
            </w:r>
            <w:r w:rsidRPr="00CB1CE2">
              <w:rPr>
                <w:noProof/>
                <w:webHidden/>
              </w:rPr>
            </w:r>
            <w:r w:rsidRPr="00CB1CE2">
              <w:rPr>
                <w:noProof/>
                <w:webHidden/>
              </w:rPr>
              <w:fldChar w:fldCharType="separate"/>
            </w:r>
            <w:r w:rsidRPr="00CB1CE2">
              <w:rPr>
                <w:noProof/>
                <w:webHidden/>
              </w:rPr>
              <w:t>9</w:t>
            </w:r>
            <w:r w:rsidRPr="00CB1CE2">
              <w:rPr>
                <w:noProof/>
                <w:webHidden/>
              </w:rPr>
              <w:fldChar w:fldCharType="end"/>
            </w:r>
          </w:hyperlink>
        </w:p>
        <w:p w14:paraId="6216C6B4" w14:textId="06C217D1" w:rsidR="00CB1CE2" w:rsidRPr="00CB1CE2" w:rsidRDefault="00CB1CE2" w:rsidP="00CB1CE2">
          <w:pPr>
            <w:pStyle w:val="11"/>
            <w:tabs>
              <w:tab w:val="right" w:leader="dot" w:pos="9348"/>
            </w:tabs>
            <w:spacing w:after="0" w:line="360" w:lineRule="auto"/>
            <w:jc w:val="center"/>
            <w:rPr>
              <w:rFonts w:asciiTheme="minorHAnsi" w:eastAsiaTheme="minorEastAsia" w:hAnsiTheme="minorHAnsi" w:cstheme="minorBidi"/>
              <w:noProof/>
              <w:kern w:val="2"/>
            </w:rPr>
          </w:pPr>
          <w:hyperlink w:anchor="_Toc184499583" w:history="1">
            <w:r w:rsidRPr="00CB1CE2">
              <w:rPr>
                <w:rStyle w:val="af"/>
                <w:noProof/>
              </w:rPr>
              <w:t>4. Диаграмма развертывания</w:t>
            </w:r>
            <w:r w:rsidRPr="00CB1CE2">
              <w:rPr>
                <w:noProof/>
                <w:webHidden/>
              </w:rPr>
              <w:tab/>
            </w:r>
            <w:r w:rsidRPr="00CB1CE2">
              <w:rPr>
                <w:noProof/>
                <w:webHidden/>
              </w:rPr>
              <w:fldChar w:fldCharType="begin"/>
            </w:r>
            <w:r w:rsidRPr="00CB1CE2">
              <w:rPr>
                <w:noProof/>
                <w:webHidden/>
              </w:rPr>
              <w:instrText xml:space="preserve"> PAGEREF _Toc184499583 \h </w:instrText>
            </w:r>
            <w:r w:rsidRPr="00CB1CE2">
              <w:rPr>
                <w:noProof/>
                <w:webHidden/>
              </w:rPr>
            </w:r>
            <w:r w:rsidRPr="00CB1CE2">
              <w:rPr>
                <w:noProof/>
                <w:webHidden/>
              </w:rPr>
              <w:fldChar w:fldCharType="separate"/>
            </w:r>
            <w:r w:rsidRPr="00CB1CE2">
              <w:rPr>
                <w:noProof/>
                <w:webHidden/>
              </w:rPr>
              <w:t>10</w:t>
            </w:r>
            <w:r w:rsidRPr="00CB1CE2">
              <w:rPr>
                <w:noProof/>
                <w:webHidden/>
              </w:rPr>
              <w:fldChar w:fldCharType="end"/>
            </w:r>
          </w:hyperlink>
        </w:p>
        <w:p w14:paraId="1ED1DA09" w14:textId="614FB4FA" w:rsidR="00CB1CE2" w:rsidRPr="00CB1CE2" w:rsidRDefault="00CB1CE2" w:rsidP="00CB1CE2">
          <w:pPr>
            <w:pStyle w:val="11"/>
            <w:tabs>
              <w:tab w:val="right" w:leader="dot" w:pos="9348"/>
            </w:tabs>
            <w:spacing w:after="0" w:line="360" w:lineRule="auto"/>
            <w:jc w:val="center"/>
            <w:rPr>
              <w:rFonts w:asciiTheme="minorHAnsi" w:eastAsiaTheme="minorEastAsia" w:hAnsiTheme="minorHAnsi" w:cstheme="minorBidi"/>
              <w:noProof/>
              <w:kern w:val="2"/>
            </w:rPr>
          </w:pPr>
          <w:hyperlink w:anchor="_Toc184499584" w:history="1">
            <w:r w:rsidRPr="007E10FD">
              <w:rPr>
                <w:rStyle w:val="af"/>
                <w:noProof/>
              </w:rPr>
              <w:t>5. Диаграмма компонентов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_Toc184499584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A63B4C" w14:textId="5BF5F2B1" w:rsidR="00CB1CE2" w:rsidRPr="00CB1CE2" w:rsidRDefault="00CB1CE2" w:rsidP="00CB1CE2">
          <w:pPr>
            <w:pStyle w:val="11"/>
            <w:tabs>
              <w:tab w:val="right" w:leader="dot" w:pos="9348"/>
            </w:tabs>
            <w:spacing w:after="0" w:line="360" w:lineRule="auto"/>
            <w:jc w:val="center"/>
            <w:rPr>
              <w:rFonts w:asciiTheme="minorHAnsi" w:eastAsiaTheme="minorEastAsia" w:hAnsiTheme="minorHAnsi" w:cstheme="minorBidi"/>
              <w:noProof/>
              <w:kern w:val="2"/>
            </w:rPr>
          </w:pPr>
          <w:hyperlink w:anchor="_Toc184499585" w:history="1">
            <w:r w:rsidRPr="007E10FD">
              <w:rPr>
                <w:rStyle w:val="af"/>
                <w:noProof/>
              </w:rPr>
              <w:t>6. Диаграмма классов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_Toc184499585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3DBD02" w14:textId="5F8DEEF0" w:rsidR="00CB1CE2" w:rsidRPr="00CB1CE2" w:rsidRDefault="00CB1CE2" w:rsidP="00CB1CE2">
          <w:pPr>
            <w:pStyle w:val="11"/>
            <w:tabs>
              <w:tab w:val="right" w:leader="dot" w:pos="9348"/>
            </w:tabs>
            <w:spacing w:after="0" w:line="360" w:lineRule="auto"/>
            <w:jc w:val="center"/>
            <w:rPr>
              <w:rFonts w:asciiTheme="minorHAnsi" w:eastAsiaTheme="minorEastAsia" w:hAnsiTheme="minorHAnsi" w:cstheme="minorBidi"/>
              <w:noProof/>
              <w:kern w:val="2"/>
            </w:rPr>
          </w:pPr>
          <w:hyperlink w:anchor="_Toc184499586" w:history="1">
            <w:r w:rsidRPr="007E10FD">
              <w:rPr>
                <w:rStyle w:val="af"/>
                <w:noProof/>
              </w:rPr>
              <w:t>7. Диаграмма состояний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_Toc184499586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88CCDF" w14:textId="618B539C" w:rsidR="00CB1CE2" w:rsidRPr="00CB1CE2" w:rsidRDefault="00CB1CE2" w:rsidP="00CB1CE2">
          <w:pPr>
            <w:pStyle w:val="21"/>
            <w:tabs>
              <w:tab w:val="right" w:leader="dot" w:pos="9348"/>
            </w:tabs>
            <w:spacing w:after="0" w:line="360" w:lineRule="auto"/>
            <w:ind w:left="0"/>
            <w:jc w:val="center"/>
            <w:rPr>
              <w:rFonts w:asciiTheme="minorHAnsi" w:eastAsiaTheme="minorEastAsia" w:hAnsiTheme="minorHAnsi" w:cstheme="minorBidi"/>
              <w:noProof/>
              <w:kern w:val="2"/>
            </w:rPr>
          </w:pPr>
          <w:hyperlink w:anchor="_Toc184499587" w:history="1">
            <w:r w:rsidRPr="007E10FD">
              <w:rPr>
                <w:rStyle w:val="af"/>
                <w:noProof/>
              </w:rPr>
              <w:t>7.1. Диаграмма состояний заказа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_Toc184499587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284402" w14:textId="36FA22DB" w:rsidR="00CB1CE2" w:rsidRPr="00CB1CE2" w:rsidRDefault="00CB1CE2" w:rsidP="00CB1CE2">
          <w:pPr>
            <w:pStyle w:val="21"/>
            <w:tabs>
              <w:tab w:val="right" w:leader="dot" w:pos="9348"/>
            </w:tabs>
            <w:spacing w:after="0" w:line="360" w:lineRule="auto"/>
            <w:ind w:left="0"/>
            <w:jc w:val="center"/>
            <w:rPr>
              <w:rFonts w:asciiTheme="minorHAnsi" w:eastAsiaTheme="minorEastAsia" w:hAnsiTheme="minorHAnsi" w:cstheme="minorBidi"/>
              <w:noProof/>
              <w:kern w:val="2"/>
            </w:rPr>
          </w:pPr>
          <w:hyperlink w:anchor="_Toc184499588" w:history="1">
            <w:r w:rsidRPr="007E10FD">
              <w:rPr>
                <w:rStyle w:val="af"/>
                <w:noProof/>
              </w:rPr>
              <w:t>7.2. Диаграмма состояний оборудования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_Toc184499588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C5AEA8" w14:textId="3D258689" w:rsidR="00CB1CE2" w:rsidRPr="00CB1CE2" w:rsidRDefault="00CB1CE2" w:rsidP="00CB1CE2">
          <w:pPr>
            <w:pStyle w:val="21"/>
            <w:tabs>
              <w:tab w:val="right" w:leader="dot" w:pos="9348"/>
            </w:tabs>
            <w:spacing w:after="0" w:line="360" w:lineRule="auto"/>
            <w:ind w:left="0"/>
            <w:jc w:val="center"/>
            <w:rPr>
              <w:rFonts w:asciiTheme="minorHAnsi" w:eastAsiaTheme="minorEastAsia" w:hAnsiTheme="minorHAnsi" w:cstheme="minorBidi"/>
              <w:noProof/>
              <w:kern w:val="2"/>
            </w:rPr>
          </w:pPr>
          <w:hyperlink w:anchor="_Toc184499589" w:history="1">
            <w:r w:rsidRPr="007E10FD">
              <w:rPr>
                <w:rStyle w:val="af"/>
                <w:noProof/>
              </w:rPr>
              <w:t>7.3. Диаграмма состояний уведомлений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_Toc184499589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FE755C" w14:textId="63A6FF6C" w:rsidR="00CB1CE2" w:rsidRDefault="00CB1CE2" w:rsidP="00CB1CE2">
          <w:pPr>
            <w:spacing w:line="360" w:lineRule="auto"/>
            <w:jc w:val="center"/>
          </w:pPr>
          <w:r>
            <w:rPr>
              <w:b/>
              <w:bCs/>
            </w:rPr>
            <w:fldChar w:fldCharType="end"/>
          </w:r>
        </w:p>
      </w:sdtContent>
    </w:sdt>
    <w:p w14:paraId="5E26B3EF" w14:textId="60576BA6" w:rsidR="00BA66F2" w:rsidRPr="00CC6CE7" w:rsidRDefault="00000000" w:rsidP="00BA66F2">
      <w:pPr>
        <w:pStyle w:val="1"/>
      </w:pPr>
      <w:bookmarkStart w:id="8" w:name="_Toc184499571"/>
      <w:r>
        <w:rPr>
          <w:noProof/>
        </w:rPr>
        <w:pict w14:anchorId="572C4D69">
          <v:rect id="_x0000_s2051" style="position:absolute;left:0;text-align:left;margin-left:217.95pt;margin-top:44.6pt;width:30.6pt;height:28.2pt;z-index:251658240" strokecolor="white [3212]"/>
        </w:pict>
      </w:r>
      <w:bookmarkEnd w:id="8"/>
      <w:r w:rsidR="00181E69">
        <w:br w:type="page"/>
      </w:r>
      <w:bookmarkEnd w:id="7"/>
      <w:bookmarkEnd w:id="6"/>
    </w:p>
    <w:p w14:paraId="1F0CBD62" w14:textId="77777777" w:rsidR="00BA66F2" w:rsidRPr="00BA66F2" w:rsidRDefault="00BA66F2" w:rsidP="00BA66F2">
      <w:pPr>
        <w:keepNext/>
        <w:widowControl w:val="0"/>
        <w:numPr>
          <w:ilvl w:val="0"/>
          <w:numId w:val="49"/>
        </w:numPr>
        <w:autoSpaceDE w:val="0"/>
        <w:autoSpaceDN w:val="0"/>
        <w:adjustRightInd w:val="0"/>
        <w:spacing w:line="360" w:lineRule="auto"/>
        <w:jc w:val="center"/>
        <w:outlineLvl w:val="0"/>
        <w:rPr>
          <w:b/>
          <w:bCs/>
          <w:sz w:val="28"/>
          <w:szCs w:val="28"/>
        </w:rPr>
      </w:pPr>
      <w:bookmarkStart w:id="9" w:name="_Toc184499572"/>
      <w:r w:rsidRPr="00BA66F2">
        <w:rPr>
          <w:b/>
          <w:bCs/>
          <w:sz w:val="28"/>
          <w:szCs w:val="28"/>
        </w:rPr>
        <w:lastRenderedPageBreak/>
        <w:t>Диаграмма вариантов использования</w:t>
      </w:r>
      <w:bookmarkEnd w:id="9"/>
    </w:p>
    <w:p w14:paraId="46CA0DF3" w14:textId="77777777" w:rsidR="00BA66F2" w:rsidRPr="00BA66F2" w:rsidRDefault="00BA66F2" w:rsidP="00BA66F2">
      <w:pPr>
        <w:spacing w:line="360" w:lineRule="auto"/>
        <w:jc w:val="center"/>
        <w:rPr>
          <w:sz w:val="28"/>
        </w:rPr>
      </w:pPr>
      <w:r w:rsidRPr="00BA66F2">
        <w:rPr>
          <w:noProof/>
          <w:sz w:val="28"/>
        </w:rPr>
        <w:drawing>
          <wp:inline distT="0" distB="0" distL="0" distR="0" wp14:anchorId="601FE646" wp14:editId="42D201BE">
            <wp:extent cx="5400000" cy="5260355"/>
            <wp:effectExtent l="0" t="0" r="0" b="0"/>
            <wp:docPr id="435285024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285024" name="Рисунок 43528502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526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609B4" w14:textId="77777777" w:rsidR="00BA66F2" w:rsidRPr="00BA66F2" w:rsidRDefault="00BA66F2" w:rsidP="00BA66F2">
      <w:pPr>
        <w:spacing w:line="360" w:lineRule="auto"/>
        <w:jc w:val="center"/>
        <w:rPr>
          <w:sz w:val="28"/>
        </w:rPr>
      </w:pPr>
      <w:r w:rsidRPr="00BA66F2">
        <w:rPr>
          <w:sz w:val="28"/>
        </w:rPr>
        <w:t>Рисунок 1 – Диаграмма вариантов использования</w:t>
      </w:r>
    </w:p>
    <w:p w14:paraId="412F23D8" w14:textId="77777777" w:rsidR="00BA66F2" w:rsidRPr="00BA66F2" w:rsidRDefault="00BA66F2" w:rsidP="00BA66F2">
      <w:pPr>
        <w:spacing w:after="200" w:line="276" w:lineRule="auto"/>
        <w:rPr>
          <w:sz w:val="28"/>
        </w:rPr>
      </w:pPr>
      <w:r w:rsidRPr="00BA66F2">
        <w:rPr>
          <w:sz w:val="28"/>
        </w:rPr>
        <w:br w:type="page"/>
      </w:r>
    </w:p>
    <w:p w14:paraId="487EED0F" w14:textId="77777777" w:rsidR="00BA66F2" w:rsidRPr="00BA66F2" w:rsidRDefault="00BA66F2" w:rsidP="00BA66F2">
      <w:pPr>
        <w:keepNext/>
        <w:widowControl w:val="0"/>
        <w:autoSpaceDE w:val="0"/>
        <w:autoSpaceDN w:val="0"/>
        <w:adjustRightInd w:val="0"/>
        <w:spacing w:line="360" w:lineRule="auto"/>
        <w:ind w:firstLine="709"/>
        <w:jc w:val="center"/>
        <w:outlineLvl w:val="0"/>
        <w:rPr>
          <w:b/>
          <w:bCs/>
          <w:sz w:val="28"/>
          <w:szCs w:val="28"/>
        </w:rPr>
      </w:pPr>
      <w:bookmarkStart w:id="10" w:name="_Toc184499573"/>
      <w:r w:rsidRPr="00BA66F2">
        <w:rPr>
          <w:b/>
          <w:bCs/>
          <w:sz w:val="28"/>
          <w:szCs w:val="28"/>
        </w:rPr>
        <w:lastRenderedPageBreak/>
        <w:t>2. Диаграмма деятельности</w:t>
      </w:r>
      <w:bookmarkEnd w:id="10"/>
    </w:p>
    <w:p w14:paraId="48593F40" w14:textId="77777777" w:rsidR="00BA66F2" w:rsidRPr="00BA66F2" w:rsidRDefault="00BA66F2" w:rsidP="00BA66F2">
      <w:pPr>
        <w:keepNext/>
        <w:widowControl w:val="0"/>
        <w:autoSpaceDE w:val="0"/>
        <w:autoSpaceDN w:val="0"/>
        <w:adjustRightInd w:val="0"/>
        <w:spacing w:line="360" w:lineRule="auto"/>
        <w:ind w:firstLine="709"/>
        <w:jc w:val="both"/>
        <w:outlineLvl w:val="1"/>
        <w:rPr>
          <w:b/>
          <w:bCs/>
          <w:sz w:val="28"/>
          <w:szCs w:val="20"/>
        </w:rPr>
      </w:pPr>
      <w:bookmarkStart w:id="11" w:name="_Toc184499574"/>
      <w:r w:rsidRPr="00BA66F2">
        <w:rPr>
          <w:b/>
          <w:bCs/>
          <w:sz w:val="28"/>
          <w:szCs w:val="20"/>
        </w:rPr>
        <w:t>2.1. Диаграмма деятельности аутентификации пользователя</w:t>
      </w:r>
      <w:bookmarkEnd w:id="11"/>
    </w:p>
    <w:p w14:paraId="22DC5C2F" w14:textId="77777777" w:rsidR="00BA66F2" w:rsidRPr="00BA66F2" w:rsidRDefault="00BA66F2" w:rsidP="00BA66F2">
      <w:pPr>
        <w:spacing w:line="360" w:lineRule="auto"/>
        <w:jc w:val="center"/>
        <w:rPr>
          <w:sz w:val="28"/>
        </w:rPr>
      </w:pPr>
      <w:r w:rsidRPr="00BA66F2">
        <w:rPr>
          <w:noProof/>
          <w:sz w:val="28"/>
        </w:rPr>
        <w:drawing>
          <wp:inline distT="0" distB="0" distL="0" distR="0" wp14:anchorId="0D99A899" wp14:editId="5AE5AF80">
            <wp:extent cx="4086225" cy="3933825"/>
            <wp:effectExtent l="0" t="0" r="0" b="0"/>
            <wp:docPr id="1729933069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933069" name="Рисунок 1729933069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86225" cy="393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93A0F" w14:textId="77777777" w:rsidR="00BA66F2" w:rsidRPr="00BA66F2" w:rsidRDefault="00BA66F2" w:rsidP="00BA66F2">
      <w:pPr>
        <w:spacing w:line="360" w:lineRule="auto"/>
        <w:jc w:val="center"/>
        <w:rPr>
          <w:sz w:val="28"/>
        </w:rPr>
      </w:pPr>
      <w:r w:rsidRPr="00BA66F2">
        <w:rPr>
          <w:sz w:val="28"/>
        </w:rPr>
        <w:t>Рисунок 2 – Диаграмма деятельности аутентификации пользователя</w:t>
      </w:r>
    </w:p>
    <w:p w14:paraId="14C53A21" w14:textId="77777777" w:rsidR="00BA66F2" w:rsidRPr="00BA66F2" w:rsidRDefault="00BA66F2" w:rsidP="00BA66F2">
      <w:pPr>
        <w:spacing w:line="360" w:lineRule="auto"/>
        <w:ind w:firstLine="709"/>
        <w:jc w:val="both"/>
        <w:rPr>
          <w:sz w:val="28"/>
        </w:rPr>
      </w:pPr>
    </w:p>
    <w:p w14:paraId="6D53AE05" w14:textId="77777777" w:rsidR="00BA66F2" w:rsidRPr="00BA66F2" w:rsidRDefault="00BA66F2" w:rsidP="00BA66F2">
      <w:pPr>
        <w:spacing w:after="200" w:line="276" w:lineRule="auto"/>
        <w:rPr>
          <w:sz w:val="28"/>
        </w:rPr>
      </w:pPr>
      <w:r w:rsidRPr="00BA66F2">
        <w:rPr>
          <w:sz w:val="28"/>
        </w:rPr>
        <w:br w:type="page"/>
      </w:r>
    </w:p>
    <w:p w14:paraId="3E47F233" w14:textId="77777777" w:rsidR="00BA66F2" w:rsidRPr="00BA66F2" w:rsidRDefault="00BA66F2" w:rsidP="00BA66F2">
      <w:pPr>
        <w:keepNext/>
        <w:widowControl w:val="0"/>
        <w:autoSpaceDE w:val="0"/>
        <w:autoSpaceDN w:val="0"/>
        <w:adjustRightInd w:val="0"/>
        <w:spacing w:line="360" w:lineRule="auto"/>
        <w:ind w:firstLine="709"/>
        <w:jc w:val="both"/>
        <w:outlineLvl w:val="1"/>
        <w:rPr>
          <w:b/>
          <w:bCs/>
          <w:sz w:val="28"/>
          <w:szCs w:val="20"/>
        </w:rPr>
      </w:pPr>
      <w:bookmarkStart w:id="12" w:name="_Toc184499575"/>
      <w:r w:rsidRPr="00BA66F2">
        <w:rPr>
          <w:b/>
          <w:bCs/>
          <w:sz w:val="28"/>
          <w:szCs w:val="20"/>
        </w:rPr>
        <w:lastRenderedPageBreak/>
        <w:t>2.2. Диаграмма деятельности ведения заказа</w:t>
      </w:r>
      <w:bookmarkEnd w:id="12"/>
    </w:p>
    <w:p w14:paraId="69235615" w14:textId="35713F43" w:rsidR="00BA66F2" w:rsidRPr="00BA66F2" w:rsidRDefault="00E62954" w:rsidP="00BA66F2">
      <w:pPr>
        <w:spacing w:line="360" w:lineRule="auto"/>
        <w:jc w:val="center"/>
        <w:rPr>
          <w:sz w:val="28"/>
        </w:rPr>
      </w:pPr>
      <w:r>
        <w:rPr>
          <w:noProof/>
          <w:sz w:val="28"/>
        </w:rPr>
        <w:drawing>
          <wp:inline distT="0" distB="0" distL="0" distR="0" wp14:anchorId="5494AF6D" wp14:editId="761BBF38">
            <wp:extent cx="5942330" cy="5022215"/>
            <wp:effectExtent l="0" t="0" r="0" b="0"/>
            <wp:docPr id="6853010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301083" name="Рисунок 685301083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2330" cy="502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A4F61" w14:textId="77777777" w:rsidR="00BA66F2" w:rsidRPr="00BA66F2" w:rsidRDefault="00BA66F2" w:rsidP="00BA66F2">
      <w:pPr>
        <w:spacing w:line="360" w:lineRule="auto"/>
        <w:jc w:val="center"/>
        <w:rPr>
          <w:sz w:val="28"/>
        </w:rPr>
      </w:pPr>
      <w:r w:rsidRPr="00BA66F2">
        <w:rPr>
          <w:sz w:val="28"/>
        </w:rPr>
        <w:t>Рисунок 3 – Диаграмма деятельности ведения заказа</w:t>
      </w:r>
    </w:p>
    <w:p w14:paraId="1FB3F75C" w14:textId="77777777" w:rsidR="00BA66F2" w:rsidRPr="00BA66F2" w:rsidRDefault="00BA66F2" w:rsidP="00BA66F2">
      <w:pPr>
        <w:spacing w:line="360" w:lineRule="auto"/>
        <w:ind w:firstLine="709"/>
        <w:jc w:val="both"/>
        <w:rPr>
          <w:sz w:val="28"/>
        </w:rPr>
      </w:pPr>
    </w:p>
    <w:p w14:paraId="562543F6" w14:textId="77777777" w:rsidR="00BA66F2" w:rsidRPr="00BA66F2" w:rsidRDefault="00BA66F2" w:rsidP="00BA66F2">
      <w:pPr>
        <w:spacing w:after="200" w:line="276" w:lineRule="auto"/>
        <w:rPr>
          <w:sz w:val="28"/>
        </w:rPr>
      </w:pPr>
      <w:r w:rsidRPr="00BA66F2">
        <w:rPr>
          <w:sz w:val="28"/>
        </w:rPr>
        <w:br w:type="page"/>
      </w:r>
    </w:p>
    <w:p w14:paraId="6EAD0F67" w14:textId="77777777" w:rsidR="00BA66F2" w:rsidRPr="00BA66F2" w:rsidRDefault="00BA66F2" w:rsidP="00BA66F2">
      <w:pPr>
        <w:keepNext/>
        <w:widowControl w:val="0"/>
        <w:autoSpaceDE w:val="0"/>
        <w:autoSpaceDN w:val="0"/>
        <w:adjustRightInd w:val="0"/>
        <w:spacing w:line="360" w:lineRule="auto"/>
        <w:ind w:firstLine="709"/>
        <w:jc w:val="both"/>
        <w:outlineLvl w:val="1"/>
        <w:rPr>
          <w:b/>
          <w:bCs/>
          <w:sz w:val="28"/>
          <w:szCs w:val="20"/>
        </w:rPr>
      </w:pPr>
      <w:bookmarkStart w:id="13" w:name="_Toc184499576"/>
      <w:r w:rsidRPr="00BA66F2">
        <w:rPr>
          <w:b/>
          <w:bCs/>
          <w:sz w:val="28"/>
          <w:szCs w:val="20"/>
        </w:rPr>
        <w:lastRenderedPageBreak/>
        <w:t>2.3. Диаграмма деятельности обработки неисправности оборудования</w:t>
      </w:r>
      <w:bookmarkEnd w:id="13"/>
    </w:p>
    <w:p w14:paraId="0034D6DC" w14:textId="77777777" w:rsidR="00BA66F2" w:rsidRPr="00BA66F2" w:rsidRDefault="00BA66F2" w:rsidP="00BA66F2">
      <w:pPr>
        <w:spacing w:line="360" w:lineRule="auto"/>
        <w:jc w:val="center"/>
        <w:rPr>
          <w:sz w:val="28"/>
        </w:rPr>
      </w:pPr>
      <w:r w:rsidRPr="00BA66F2">
        <w:rPr>
          <w:noProof/>
          <w:sz w:val="28"/>
        </w:rPr>
        <w:drawing>
          <wp:inline distT="0" distB="0" distL="0" distR="0" wp14:anchorId="2FBD3255" wp14:editId="0840B6AE">
            <wp:extent cx="5400000" cy="6053216"/>
            <wp:effectExtent l="0" t="0" r="0" b="0"/>
            <wp:docPr id="1852281883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281883" name="Рисунок 1852281883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6053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373E4" w14:textId="77777777" w:rsidR="00BA66F2" w:rsidRPr="00BA66F2" w:rsidRDefault="00BA66F2" w:rsidP="00BA66F2">
      <w:pPr>
        <w:spacing w:line="360" w:lineRule="auto"/>
        <w:jc w:val="center"/>
        <w:rPr>
          <w:sz w:val="28"/>
        </w:rPr>
      </w:pPr>
      <w:r w:rsidRPr="00BA66F2">
        <w:rPr>
          <w:sz w:val="28"/>
        </w:rPr>
        <w:t>Рисунок 4 – Диаграмма деятельности обработки неисправности оборудования</w:t>
      </w:r>
    </w:p>
    <w:p w14:paraId="1921ADA0" w14:textId="77777777" w:rsidR="00BA66F2" w:rsidRPr="00BA66F2" w:rsidRDefault="00BA66F2" w:rsidP="00BA66F2">
      <w:pPr>
        <w:spacing w:line="360" w:lineRule="auto"/>
        <w:ind w:firstLine="709"/>
        <w:jc w:val="both"/>
        <w:rPr>
          <w:sz w:val="28"/>
        </w:rPr>
      </w:pPr>
    </w:p>
    <w:p w14:paraId="3C0E9306" w14:textId="77777777" w:rsidR="00BA66F2" w:rsidRPr="00BA66F2" w:rsidRDefault="00BA66F2" w:rsidP="00BA66F2">
      <w:pPr>
        <w:spacing w:after="200" w:line="276" w:lineRule="auto"/>
        <w:rPr>
          <w:b/>
          <w:bCs/>
          <w:sz w:val="28"/>
          <w:szCs w:val="28"/>
        </w:rPr>
      </w:pPr>
      <w:r w:rsidRPr="00BA66F2">
        <w:rPr>
          <w:sz w:val="28"/>
        </w:rPr>
        <w:br w:type="page"/>
      </w:r>
    </w:p>
    <w:p w14:paraId="162B342C" w14:textId="77777777" w:rsidR="00BA66F2" w:rsidRPr="00BA66F2" w:rsidRDefault="00BA66F2" w:rsidP="00BA66F2">
      <w:pPr>
        <w:keepNext/>
        <w:widowControl w:val="0"/>
        <w:autoSpaceDE w:val="0"/>
        <w:autoSpaceDN w:val="0"/>
        <w:adjustRightInd w:val="0"/>
        <w:spacing w:line="360" w:lineRule="auto"/>
        <w:ind w:firstLine="709"/>
        <w:jc w:val="center"/>
        <w:outlineLvl w:val="0"/>
        <w:rPr>
          <w:b/>
          <w:bCs/>
          <w:sz w:val="28"/>
          <w:szCs w:val="28"/>
        </w:rPr>
      </w:pPr>
      <w:bookmarkStart w:id="14" w:name="_Toc184499577"/>
      <w:r w:rsidRPr="00BA66F2">
        <w:rPr>
          <w:b/>
          <w:bCs/>
          <w:sz w:val="28"/>
          <w:szCs w:val="28"/>
        </w:rPr>
        <w:lastRenderedPageBreak/>
        <w:t>3. Диаграмма последовательности</w:t>
      </w:r>
      <w:bookmarkEnd w:id="14"/>
    </w:p>
    <w:p w14:paraId="127D35D5" w14:textId="77777777" w:rsidR="00BA66F2" w:rsidRPr="00BA66F2" w:rsidRDefault="00BA66F2" w:rsidP="00BA66F2">
      <w:pPr>
        <w:keepNext/>
        <w:widowControl w:val="0"/>
        <w:autoSpaceDE w:val="0"/>
        <w:autoSpaceDN w:val="0"/>
        <w:adjustRightInd w:val="0"/>
        <w:spacing w:line="360" w:lineRule="auto"/>
        <w:ind w:firstLine="709"/>
        <w:jc w:val="both"/>
        <w:outlineLvl w:val="1"/>
        <w:rPr>
          <w:b/>
          <w:bCs/>
          <w:sz w:val="28"/>
          <w:szCs w:val="20"/>
        </w:rPr>
      </w:pPr>
      <w:bookmarkStart w:id="15" w:name="_Toc184499578"/>
      <w:r w:rsidRPr="00BA66F2">
        <w:rPr>
          <w:b/>
          <w:bCs/>
          <w:sz w:val="28"/>
          <w:szCs w:val="20"/>
        </w:rPr>
        <w:t>3.1. Диаграмма последовательности аутентификации пользователя</w:t>
      </w:r>
      <w:bookmarkEnd w:id="15"/>
      <w:r w:rsidRPr="00BA66F2">
        <w:rPr>
          <w:b/>
          <w:bCs/>
          <w:sz w:val="28"/>
          <w:szCs w:val="20"/>
        </w:rPr>
        <w:t xml:space="preserve"> </w:t>
      </w:r>
    </w:p>
    <w:p w14:paraId="6886E88B" w14:textId="071FD755" w:rsidR="00BA66F2" w:rsidRPr="00BA66F2" w:rsidRDefault="008A48AE" w:rsidP="00BA66F2">
      <w:pPr>
        <w:spacing w:line="360" w:lineRule="auto"/>
        <w:jc w:val="center"/>
        <w:rPr>
          <w:sz w:val="28"/>
        </w:rPr>
      </w:pPr>
      <w:r>
        <w:rPr>
          <w:noProof/>
          <w:sz w:val="28"/>
        </w:rPr>
        <w:drawing>
          <wp:inline distT="0" distB="0" distL="0" distR="0" wp14:anchorId="6B949252" wp14:editId="2F846AC1">
            <wp:extent cx="5400000" cy="2393011"/>
            <wp:effectExtent l="0" t="0" r="0" b="0"/>
            <wp:docPr id="492288075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288075" name="Рисунок 492288075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393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4173B" w14:textId="77777777" w:rsidR="00BA66F2" w:rsidRPr="00BA66F2" w:rsidRDefault="00BA66F2" w:rsidP="00BA66F2">
      <w:pPr>
        <w:spacing w:line="360" w:lineRule="auto"/>
        <w:jc w:val="center"/>
        <w:rPr>
          <w:sz w:val="28"/>
        </w:rPr>
      </w:pPr>
      <w:r w:rsidRPr="00BA66F2">
        <w:rPr>
          <w:sz w:val="28"/>
        </w:rPr>
        <w:t>Рисунок 5 – Диаграмма последовательности аутентификации пользователя</w:t>
      </w:r>
    </w:p>
    <w:p w14:paraId="3E4BFA24" w14:textId="77777777" w:rsidR="00BA66F2" w:rsidRPr="00BA66F2" w:rsidRDefault="00BA66F2" w:rsidP="00BA66F2">
      <w:pPr>
        <w:spacing w:line="360" w:lineRule="auto"/>
        <w:jc w:val="both"/>
        <w:rPr>
          <w:sz w:val="28"/>
        </w:rPr>
      </w:pPr>
    </w:p>
    <w:p w14:paraId="03C80A67" w14:textId="77777777" w:rsidR="00BA66F2" w:rsidRPr="00BA66F2" w:rsidRDefault="00BA66F2" w:rsidP="00BA66F2">
      <w:pPr>
        <w:keepNext/>
        <w:widowControl w:val="0"/>
        <w:autoSpaceDE w:val="0"/>
        <w:autoSpaceDN w:val="0"/>
        <w:adjustRightInd w:val="0"/>
        <w:spacing w:line="360" w:lineRule="auto"/>
        <w:ind w:firstLine="709"/>
        <w:jc w:val="both"/>
        <w:outlineLvl w:val="1"/>
        <w:rPr>
          <w:b/>
          <w:bCs/>
          <w:sz w:val="28"/>
          <w:szCs w:val="20"/>
        </w:rPr>
      </w:pPr>
      <w:bookmarkStart w:id="16" w:name="_Toc184499579"/>
      <w:r w:rsidRPr="00BA66F2">
        <w:rPr>
          <w:b/>
          <w:bCs/>
          <w:sz w:val="28"/>
          <w:szCs w:val="20"/>
        </w:rPr>
        <w:t>3.2. Диаграмма последовательности добавления заказа</w:t>
      </w:r>
      <w:bookmarkEnd w:id="16"/>
      <w:r w:rsidRPr="00BA66F2">
        <w:rPr>
          <w:b/>
          <w:bCs/>
          <w:sz w:val="28"/>
          <w:szCs w:val="20"/>
        </w:rPr>
        <w:t xml:space="preserve"> </w:t>
      </w:r>
    </w:p>
    <w:p w14:paraId="2C43C44C" w14:textId="38826C02" w:rsidR="00BA66F2" w:rsidRPr="00BA66F2" w:rsidRDefault="008A48AE" w:rsidP="00BA66F2">
      <w:pPr>
        <w:spacing w:line="360" w:lineRule="auto"/>
        <w:jc w:val="center"/>
        <w:rPr>
          <w:sz w:val="28"/>
        </w:rPr>
      </w:pPr>
      <w:r>
        <w:rPr>
          <w:noProof/>
          <w:sz w:val="28"/>
        </w:rPr>
        <w:drawing>
          <wp:inline distT="0" distB="0" distL="0" distR="0" wp14:anchorId="7E765D3E" wp14:editId="1FD5732A">
            <wp:extent cx="5400000" cy="2319726"/>
            <wp:effectExtent l="0" t="0" r="0" b="0"/>
            <wp:docPr id="80215433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15433" name="Рисунок 80215433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319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E57E6" w14:textId="77777777" w:rsidR="00BA66F2" w:rsidRPr="00BA66F2" w:rsidRDefault="00BA66F2" w:rsidP="00BA66F2">
      <w:pPr>
        <w:spacing w:line="360" w:lineRule="auto"/>
        <w:jc w:val="center"/>
        <w:rPr>
          <w:sz w:val="28"/>
        </w:rPr>
      </w:pPr>
      <w:r w:rsidRPr="00BA66F2">
        <w:rPr>
          <w:sz w:val="28"/>
        </w:rPr>
        <w:t>Рисунок 6 – Диаграмма последовательности добавления заказа</w:t>
      </w:r>
    </w:p>
    <w:p w14:paraId="0D0EE68E" w14:textId="77777777" w:rsidR="00BA66F2" w:rsidRPr="00BA66F2" w:rsidRDefault="00BA66F2" w:rsidP="00BA66F2">
      <w:pPr>
        <w:keepNext/>
        <w:widowControl w:val="0"/>
        <w:autoSpaceDE w:val="0"/>
        <w:autoSpaceDN w:val="0"/>
        <w:adjustRightInd w:val="0"/>
        <w:spacing w:line="360" w:lineRule="auto"/>
        <w:ind w:firstLine="709"/>
        <w:jc w:val="both"/>
        <w:outlineLvl w:val="1"/>
        <w:rPr>
          <w:b/>
          <w:bCs/>
          <w:sz w:val="28"/>
          <w:szCs w:val="20"/>
        </w:rPr>
      </w:pPr>
      <w:bookmarkStart w:id="17" w:name="_Toc184499580"/>
      <w:r w:rsidRPr="00BA66F2">
        <w:rPr>
          <w:b/>
          <w:bCs/>
          <w:sz w:val="28"/>
          <w:szCs w:val="20"/>
        </w:rPr>
        <w:lastRenderedPageBreak/>
        <w:t>3.3. Диаграмма последовательности редактирования заказа</w:t>
      </w:r>
      <w:bookmarkEnd w:id="17"/>
      <w:r w:rsidRPr="00BA66F2">
        <w:rPr>
          <w:b/>
          <w:bCs/>
          <w:sz w:val="28"/>
          <w:szCs w:val="20"/>
        </w:rPr>
        <w:t xml:space="preserve"> </w:t>
      </w:r>
    </w:p>
    <w:p w14:paraId="0FAF7A74" w14:textId="69AF6E53" w:rsidR="00BA66F2" w:rsidRPr="00BA66F2" w:rsidRDefault="008A48AE" w:rsidP="00BA66F2">
      <w:pPr>
        <w:spacing w:line="360" w:lineRule="auto"/>
        <w:jc w:val="center"/>
        <w:rPr>
          <w:sz w:val="28"/>
        </w:rPr>
      </w:pPr>
      <w:r>
        <w:rPr>
          <w:noProof/>
          <w:sz w:val="28"/>
        </w:rPr>
        <w:drawing>
          <wp:inline distT="0" distB="0" distL="0" distR="0" wp14:anchorId="0A285C05" wp14:editId="15A77A3D">
            <wp:extent cx="5400000" cy="2249327"/>
            <wp:effectExtent l="0" t="0" r="0" b="0"/>
            <wp:docPr id="87715132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15132" name="Рисунок 87715132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249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975B4" w14:textId="77777777" w:rsidR="00BA66F2" w:rsidRPr="00BA66F2" w:rsidRDefault="00BA66F2" w:rsidP="00BA66F2">
      <w:pPr>
        <w:spacing w:line="360" w:lineRule="auto"/>
        <w:jc w:val="center"/>
        <w:rPr>
          <w:sz w:val="28"/>
        </w:rPr>
      </w:pPr>
      <w:r w:rsidRPr="00BA66F2">
        <w:rPr>
          <w:sz w:val="28"/>
        </w:rPr>
        <w:t>Рисунок 7 – Диаграмма последовательности редактирования заказа</w:t>
      </w:r>
    </w:p>
    <w:p w14:paraId="522551C2" w14:textId="77777777" w:rsidR="00BA66F2" w:rsidRPr="00BA66F2" w:rsidRDefault="00BA66F2" w:rsidP="00BA66F2">
      <w:pPr>
        <w:keepNext/>
        <w:widowControl w:val="0"/>
        <w:autoSpaceDE w:val="0"/>
        <w:autoSpaceDN w:val="0"/>
        <w:adjustRightInd w:val="0"/>
        <w:spacing w:line="360" w:lineRule="auto"/>
        <w:jc w:val="both"/>
        <w:outlineLvl w:val="1"/>
        <w:rPr>
          <w:b/>
          <w:bCs/>
          <w:sz w:val="28"/>
          <w:szCs w:val="20"/>
        </w:rPr>
      </w:pPr>
    </w:p>
    <w:p w14:paraId="7CBE515F" w14:textId="77777777" w:rsidR="00BA66F2" w:rsidRPr="00BA66F2" w:rsidRDefault="00BA66F2" w:rsidP="00BA66F2">
      <w:pPr>
        <w:keepNext/>
        <w:widowControl w:val="0"/>
        <w:autoSpaceDE w:val="0"/>
        <w:autoSpaceDN w:val="0"/>
        <w:adjustRightInd w:val="0"/>
        <w:spacing w:line="360" w:lineRule="auto"/>
        <w:ind w:firstLine="709"/>
        <w:jc w:val="both"/>
        <w:outlineLvl w:val="1"/>
        <w:rPr>
          <w:b/>
          <w:bCs/>
          <w:sz w:val="28"/>
          <w:szCs w:val="20"/>
        </w:rPr>
      </w:pPr>
      <w:bookmarkStart w:id="18" w:name="_Toc184499581"/>
      <w:r w:rsidRPr="00BA66F2">
        <w:rPr>
          <w:b/>
          <w:bCs/>
          <w:sz w:val="28"/>
          <w:szCs w:val="20"/>
        </w:rPr>
        <w:t>3.4. Диаграмма последовательности обработки неисправности оборудования</w:t>
      </w:r>
      <w:bookmarkEnd w:id="18"/>
    </w:p>
    <w:p w14:paraId="2C4497CF" w14:textId="2EE38901" w:rsidR="00BA66F2" w:rsidRPr="00BA66F2" w:rsidRDefault="00A72086" w:rsidP="00BA66F2">
      <w:pPr>
        <w:spacing w:line="360" w:lineRule="auto"/>
        <w:jc w:val="center"/>
        <w:rPr>
          <w:sz w:val="28"/>
        </w:rPr>
      </w:pPr>
      <w:r>
        <w:rPr>
          <w:noProof/>
          <w:sz w:val="28"/>
        </w:rPr>
        <w:drawing>
          <wp:inline distT="0" distB="0" distL="0" distR="0" wp14:anchorId="6A0BBD68" wp14:editId="02E087E1">
            <wp:extent cx="5400000" cy="2443791"/>
            <wp:effectExtent l="0" t="0" r="0" b="0"/>
            <wp:docPr id="193338433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38433" name="Рисунок 193338433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443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0A20F" w14:textId="77777777" w:rsidR="00BA66F2" w:rsidRPr="00BA66F2" w:rsidRDefault="00BA66F2" w:rsidP="00BA66F2">
      <w:pPr>
        <w:spacing w:line="360" w:lineRule="auto"/>
        <w:jc w:val="center"/>
        <w:rPr>
          <w:sz w:val="28"/>
        </w:rPr>
      </w:pPr>
      <w:r w:rsidRPr="00BA66F2">
        <w:rPr>
          <w:sz w:val="28"/>
        </w:rPr>
        <w:t>Рисунок 8 – Диаграмма последовательности обработки неисправности оборудования</w:t>
      </w:r>
    </w:p>
    <w:p w14:paraId="07D60CB1" w14:textId="77777777" w:rsidR="00BA66F2" w:rsidRPr="00BA66F2" w:rsidRDefault="00BA66F2" w:rsidP="00BA66F2">
      <w:pPr>
        <w:spacing w:line="360" w:lineRule="auto"/>
        <w:jc w:val="center"/>
        <w:rPr>
          <w:sz w:val="28"/>
        </w:rPr>
      </w:pPr>
    </w:p>
    <w:p w14:paraId="39B1A3B7" w14:textId="77777777" w:rsidR="00BA66F2" w:rsidRPr="00BA66F2" w:rsidRDefault="00BA66F2" w:rsidP="00BA66F2">
      <w:pPr>
        <w:keepNext/>
        <w:widowControl w:val="0"/>
        <w:autoSpaceDE w:val="0"/>
        <w:autoSpaceDN w:val="0"/>
        <w:adjustRightInd w:val="0"/>
        <w:spacing w:line="360" w:lineRule="auto"/>
        <w:ind w:firstLine="709"/>
        <w:jc w:val="both"/>
        <w:outlineLvl w:val="1"/>
        <w:rPr>
          <w:b/>
          <w:bCs/>
          <w:sz w:val="28"/>
          <w:szCs w:val="20"/>
        </w:rPr>
      </w:pPr>
      <w:bookmarkStart w:id="19" w:name="_Toc184499582"/>
      <w:r w:rsidRPr="00BA66F2">
        <w:rPr>
          <w:b/>
          <w:bCs/>
          <w:sz w:val="28"/>
          <w:szCs w:val="20"/>
        </w:rPr>
        <w:lastRenderedPageBreak/>
        <w:t>3.5. Диаграмма последовательности устранения неисправности оборудования</w:t>
      </w:r>
      <w:bookmarkEnd w:id="19"/>
    </w:p>
    <w:p w14:paraId="6EE26CE8" w14:textId="032C663C" w:rsidR="00BA66F2" w:rsidRPr="00BA66F2" w:rsidRDefault="00A72086" w:rsidP="00BA66F2">
      <w:pPr>
        <w:spacing w:line="360" w:lineRule="auto"/>
        <w:jc w:val="center"/>
        <w:rPr>
          <w:sz w:val="28"/>
        </w:rPr>
      </w:pPr>
      <w:r>
        <w:rPr>
          <w:noProof/>
          <w:sz w:val="28"/>
        </w:rPr>
        <w:drawing>
          <wp:inline distT="0" distB="0" distL="0" distR="0" wp14:anchorId="595AC5CA" wp14:editId="11AF5BEC">
            <wp:extent cx="5400000" cy="2512460"/>
            <wp:effectExtent l="0" t="0" r="0" b="0"/>
            <wp:docPr id="1865298228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298228" name="Рисунок 1865298228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51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900C8" w14:textId="77777777" w:rsidR="00BA66F2" w:rsidRPr="00BA66F2" w:rsidRDefault="00BA66F2" w:rsidP="00BA66F2">
      <w:pPr>
        <w:spacing w:line="360" w:lineRule="auto"/>
        <w:jc w:val="center"/>
        <w:rPr>
          <w:sz w:val="28"/>
        </w:rPr>
      </w:pPr>
      <w:r w:rsidRPr="00BA66F2">
        <w:rPr>
          <w:sz w:val="28"/>
        </w:rPr>
        <w:t>Рисунок 9 – Диаграмма последовательности устранения неисправности оборудования</w:t>
      </w:r>
    </w:p>
    <w:p w14:paraId="6E733810" w14:textId="77777777" w:rsidR="004C3B2C" w:rsidRDefault="004C3B2C">
      <w:pPr>
        <w:spacing w:after="200" w:line="276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19D60601" w14:textId="647D8A29" w:rsidR="004C3B2C" w:rsidRDefault="004C3B2C" w:rsidP="004C3B2C">
      <w:pPr>
        <w:keepNext/>
        <w:widowControl w:val="0"/>
        <w:autoSpaceDE w:val="0"/>
        <w:autoSpaceDN w:val="0"/>
        <w:adjustRightInd w:val="0"/>
        <w:spacing w:line="360" w:lineRule="auto"/>
        <w:ind w:firstLine="709"/>
        <w:jc w:val="center"/>
        <w:outlineLvl w:val="0"/>
        <w:rPr>
          <w:b/>
          <w:bCs/>
          <w:sz w:val="28"/>
          <w:szCs w:val="28"/>
        </w:rPr>
      </w:pPr>
      <w:bookmarkStart w:id="20" w:name="_Toc184499583"/>
      <w:r>
        <w:rPr>
          <w:b/>
          <w:bCs/>
          <w:sz w:val="28"/>
          <w:szCs w:val="28"/>
        </w:rPr>
        <w:lastRenderedPageBreak/>
        <w:t>4</w:t>
      </w:r>
      <w:r w:rsidRPr="00BA66F2">
        <w:rPr>
          <w:b/>
          <w:bCs/>
          <w:sz w:val="28"/>
          <w:szCs w:val="28"/>
        </w:rPr>
        <w:t xml:space="preserve">. Диаграмма </w:t>
      </w:r>
      <w:r>
        <w:rPr>
          <w:b/>
          <w:bCs/>
          <w:sz w:val="28"/>
          <w:szCs w:val="28"/>
        </w:rPr>
        <w:t>развертывания</w:t>
      </w:r>
      <w:bookmarkEnd w:id="20"/>
    </w:p>
    <w:p w14:paraId="328B2EB3" w14:textId="77777777" w:rsidR="00256F50" w:rsidRDefault="00256F50" w:rsidP="004C3B2C">
      <w:pPr>
        <w:keepNext/>
        <w:widowControl w:val="0"/>
        <w:autoSpaceDE w:val="0"/>
        <w:autoSpaceDN w:val="0"/>
        <w:adjustRightInd w:val="0"/>
        <w:spacing w:line="360" w:lineRule="auto"/>
        <w:ind w:firstLine="709"/>
        <w:jc w:val="center"/>
        <w:outlineLvl w:val="0"/>
        <w:rPr>
          <w:b/>
          <w:bCs/>
          <w:sz w:val="28"/>
          <w:szCs w:val="28"/>
        </w:rPr>
      </w:pPr>
    </w:p>
    <w:p w14:paraId="7BBDEFAA" w14:textId="68925DBE" w:rsidR="006B30AF" w:rsidRDefault="00256F50" w:rsidP="004C3B2C">
      <w:r>
        <w:rPr>
          <w:noProof/>
        </w:rPr>
        <w:drawing>
          <wp:inline distT="0" distB="0" distL="0" distR="0" wp14:anchorId="522334F6" wp14:editId="02A562D9">
            <wp:extent cx="5942330" cy="1733550"/>
            <wp:effectExtent l="0" t="0" r="0" b="0"/>
            <wp:docPr id="1606868553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868553" name="Рисунок 1606868553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2330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99495" w14:textId="77777777" w:rsidR="00256F50" w:rsidRDefault="00256F50" w:rsidP="00256F50">
      <w:pPr>
        <w:spacing w:line="360" w:lineRule="auto"/>
        <w:jc w:val="center"/>
        <w:rPr>
          <w:sz w:val="28"/>
        </w:rPr>
      </w:pPr>
    </w:p>
    <w:p w14:paraId="1F24412C" w14:textId="2828B03E" w:rsidR="00256F50" w:rsidRDefault="00256F50" w:rsidP="00256F50">
      <w:pPr>
        <w:spacing w:line="360" w:lineRule="auto"/>
        <w:jc w:val="center"/>
        <w:rPr>
          <w:sz w:val="28"/>
        </w:rPr>
      </w:pPr>
      <w:r w:rsidRPr="00BA66F2">
        <w:rPr>
          <w:sz w:val="28"/>
        </w:rPr>
        <w:t xml:space="preserve">Рисунок </w:t>
      </w:r>
      <w:r>
        <w:rPr>
          <w:sz w:val="28"/>
        </w:rPr>
        <w:t xml:space="preserve">10 </w:t>
      </w:r>
      <w:r w:rsidRPr="00BA66F2">
        <w:rPr>
          <w:sz w:val="28"/>
        </w:rPr>
        <w:t xml:space="preserve">– Диаграмма </w:t>
      </w:r>
      <w:r>
        <w:rPr>
          <w:sz w:val="28"/>
        </w:rPr>
        <w:t>развертывания</w:t>
      </w:r>
    </w:p>
    <w:p w14:paraId="191BB69B" w14:textId="77777777" w:rsidR="00256F50" w:rsidRDefault="00256F50" w:rsidP="00256F50">
      <w:pPr>
        <w:spacing w:line="360" w:lineRule="auto"/>
        <w:jc w:val="center"/>
        <w:rPr>
          <w:sz w:val="28"/>
        </w:rPr>
      </w:pPr>
    </w:p>
    <w:p w14:paraId="46DEC376" w14:textId="65035CDA" w:rsidR="009E6A43" w:rsidRDefault="009E6A43" w:rsidP="009E6A43">
      <w:pPr>
        <w:pStyle w:val="1"/>
      </w:pPr>
      <w:bookmarkStart w:id="21" w:name="_Toc184499584"/>
      <w:r>
        <w:t>5</w:t>
      </w:r>
      <w:r w:rsidRPr="00BA66F2">
        <w:t xml:space="preserve">. Диаграмма </w:t>
      </w:r>
      <w:r>
        <w:t>компонентов</w:t>
      </w:r>
      <w:bookmarkEnd w:id="21"/>
    </w:p>
    <w:p w14:paraId="3212A26E" w14:textId="77777777" w:rsidR="0033243C" w:rsidRPr="0033243C" w:rsidRDefault="0033243C" w:rsidP="0033243C"/>
    <w:p w14:paraId="2B775159" w14:textId="09E8285A" w:rsidR="009E6A43" w:rsidRDefault="00D749AA" w:rsidP="0033243C">
      <w:pPr>
        <w:jc w:val="center"/>
      </w:pPr>
      <w:r>
        <w:rPr>
          <w:noProof/>
        </w:rPr>
        <w:drawing>
          <wp:inline distT="0" distB="0" distL="0" distR="0" wp14:anchorId="2A60ADE8" wp14:editId="526048AE">
            <wp:extent cx="5942330" cy="1493520"/>
            <wp:effectExtent l="0" t="0" r="0" b="0"/>
            <wp:docPr id="2104164329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164329" name="Рисунок 2104164329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2330" cy="149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A1EB2" w14:textId="77777777" w:rsidR="0033243C" w:rsidRDefault="0033243C" w:rsidP="0033243C">
      <w:pPr>
        <w:jc w:val="center"/>
      </w:pPr>
    </w:p>
    <w:p w14:paraId="2947310C" w14:textId="77777777" w:rsidR="0033243C" w:rsidRPr="009E6A43" w:rsidRDefault="0033243C" w:rsidP="0033243C">
      <w:pPr>
        <w:jc w:val="center"/>
      </w:pPr>
    </w:p>
    <w:p w14:paraId="1F040C68" w14:textId="03D8CE1B" w:rsidR="0033243C" w:rsidRDefault="0033243C" w:rsidP="0033243C">
      <w:pPr>
        <w:spacing w:line="360" w:lineRule="auto"/>
        <w:jc w:val="center"/>
        <w:rPr>
          <w:sz w:val="28"/>
        </w:rPr>
      </w:pPr>
      <w:r w:rsidRPr="00BA66F2">
        <w:rPr>
          <w:sz w:val="28"/>
        </w:rPr>
        <w:t xml:space="preserve">Рисунок </w:t>
      </w:r>
      <w:r>
        <w:rPr>
          <w:sz w:val="28"/>
        </w:rPr>
        <w:t xml:space="preserve">11 </w:t>
      </w:r>
      <w:r w:rsidRPr="00BA66F2">
        <w:rPr>
          <w:sz w:val="28"/>
        </w:rPr>
        <w:t xml:space="preserve">– Диаграмма </w:t>
      </w:r>
      <w:r>
        <w:rPr>
          <w:sz w:val="28"/>
        </w:rPr>
        <w:t>компонентов</w:t>
      </w:r>
    </w:p>
    <w:p w14:paraId="270D5FFB" w14:textId="77777777" w:rsidR="0029139E" w:rsidRDefault="0029139E">
      <w:pPr>
        <w:spacing w:after="200" w:line="276" w:lineRule="auto"/>
        <w:rPr>
          <w:b/>
          <w:bCs/>
          <w:sz w:val="28"/>
          <w:szCs w:val="28"/>
        </w:rPr>
      </w:pPr>
      <w:r>
        <w:br w:type="page"/>
      </w:r>
    </w:p>
    <w:p w14:paraId="22788B02" w14:textId="29F93F4D" w:rsidR="0029139E" w:rsidRDefault="00D70437" w:rsidP="0029139E">
      <w:pPr>
        <w:pStyle w:val="1"/>
      </w:pPr>
      <w:bookmarkStart w:id="22" w:name="_Toc184499585"/>
      <w:r>
        <w:lastRenderedPageBreak/>
        <w:t>6</w:t>
      </w:r>
      <w:r w:rsidR="0029139E" w:rsidRPr="00BA66F2">
        <w:t xml:space="preserve">. Диаграмма </w:t>
      </w:r>
      <w:r w:rsidR="0029139E">
        <w:t>классов</w:t>
      </w:r>
      <w:bookmarkEnd w:id="22"/>
    </w:p>
    <w:p w14:paraId="48AB8B05" w14:textId="77777777" w:rsidR="004453CD" w:rsidRPr="004453CD" w:rsidRDefault="004453CD" w:rsidP="004453CD"/>
    <w:p w14:paraId="3543F2C5" w14:textId="3F7C860C" w:rsidR="0033243C" w:rsidRDefault="0029139E" w:rsidP="0033243C">
      <w:pPr>
        <w:spacing w:line="360" w:lineRule="auto"/>
        <w:jc w:val="center"/>
        <w:rPr>
          <w:sz w:val="28"/>
        </w:rPr>
      </w:pPr>
      <w:r>
        <w:rPr>
          <w:noProof/>
          <w:sz w:val="28"/>
        </w:rPr>
        <w:drawing>
          <wp:inline distT="0" distB="0" distL="0" distR="0" wp14:anchorId="272F5BD8" wp14:editId="6C6B04AD">
            <wp:extent cx="5400000" cy="7470442"/>
            <wp:effectExtent l="0" t="0" r="0" b="0"/>
            <wp:docPr id="8784695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469582" name="Рисунок 878469582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7470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E140B" w14:textId="77777777" w:rsidR="004453CD" w:rsidRDefault="004453CD" w:rsidP="0033243C">
      <w:pPr>
        <w:spacing w:line="360" w:lineRule="auto"/>
        <w:jc w:val="center"/>
        <w:rPr>
          <w:sz w:val="28"/>
        </w:rPr>
      </w:pPr>
    </w:p>
    <w:p w14:paraId="588CB8D2" w14:textId="0FEAF21B" w:rsidR="0029139E" w:rsidRDefault="0029139E" w:rsidP="0029139E">
      <w:pPr>
        <w:spacing w:line="360" w:lineRule="auto"/>
        <w:jc w:val="center"/>
        <w:rPr>
          <w:sz w:val="28"/>
        </w:rPr>
      </w:pPr>
      <w:r w:rsidRPr="00BA66F2">
        <w:rPr>
          <w:sz w:val="28"/>
        </w:rPr>
        <w:t xml:space="preserve">Рисунок </w:t>
      </w:r>
      <w:r>
        <w:rPr>
          <w:sz w:val="28"/>
        </w:rPr>
        <w:t xml:space="preserve">12 </w:t>
      </w:r>
      <w:r w:rsidRPr="00BA66F2">
        <w:rPr>
          <w:sz w:val="28"/>
        </w:rPr>
        <w:t xml:space="preserve">– Диаграмма </w:t>
      </w:r>
      <w:r>
        <w:rPr>
          <w:sz w:val="28"/>
        </w:rPr>
        <w:t>классов</w:t>
      </w:r>
    </w:p>
    <w:p w14:paraId="709790F2" w14:textId="77777777" w:rsidR="0029139E" w:rsidRDefault="0029139E" w:rsidP="0029139E">
      <w:pPr>
        <w:spacing w:line="360" w:lineRule="auto"/>
        <w:jc w:val="center"/>
        <w:rPr>
          <w:sz w:val="28"/>
        </w:rPr>
      </w:pPr>
    </w:p>
    <w:p w14:paraId="1B5D41B2" w14:textId="14132D60" w:rsidR="00670285" w:rsidRDefault="00670285" w:rsidP="00670285">
      <w:pPr>
        <w:pStyle w:val="1"/>
      </w:pPr>
      <w:bookmarkStart w:id="23" w:name="_Toc184499586"/>
      <w:r>
        <w:lastRenderedPageBreak/>
        <w:t>7</w:t>
      </w:r>
      <w:r w:rsidRPr="00BA66F2">
        <w:t xml:space="preserve">. Диаграмма </w:t>
      </w:r>
      <w:r>
        <w:t>состояний</w:t>
      </w:r>
      <w:bookmarkEnd w:id="23"/>
    </w:p>
    <w:p w14:paraId="49DAF7C7" w14:textId="7FB08250" w:rsidR="0033243C" w:rsidRDefault="0039111A" w:rsidP="0039111A">
      <w:pPr>
        <w:pStyle w:val="2"/>
      </w:pPr>
      <w:bookmarkStart w:id="24" w:name="_Toc184499587"/>
      <w:r>
        <w:t>7.1. Диаграмма состояний заказа</w:t>
      </w:r>
      <w:bookmarkEnd w:id="24"/>
    </w:p>
    <w:p w14:paraId="577EA716" w14:textId="0830CEF3" w:rsidR="0039111A" w:rsidRDefault="0039111A" w:rsidP="0033243C">
      <w:pPr>
        <w:spacing w:line="360" w:lineRule="auto"/>
        <w:jc w:val="center"/>
        <w:rPr>
          <w:sz w:val="28"/>
        </w:rPr>
      </w:pPr>
      <w:r>
        <w:rPr>
          <w:noProof/>
          <w:sz w:val="28"/>
        </w:rPr>
        <w:drawing>
          <wp:inline distT="0" distB="0" distL="0" distR="0" wp14:anchorId="537FEF7B" wp14:editId="7091D8A3">
            <wp:extent cx="4029075" cy="6781800"/>
            <wp:effectExtent l="0" t="0" r="0" b="0"/>
            <wp:docPr id="5840822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082279" name="Рисунок 584082279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029075" cy="678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D024F" w14:textId="1A86D7FE" w:rsidR="0039111A" w:rsidRDefault="0039111A" w:rsidP="0033243C">
      <w:pPr>
        <w:spacing w:line="360" w:lineRule="auto"/>
        <w:jc w:val="center"/>
        <w:rPr>
          <w:sz w:val="28"/>
        </w:rPr>
      </w:pPr>
      <w:r>
        <w:rPr>
          <w:sz w:val="28"/>
        </w:rPr>
        <w:t>Рисунок 13 – Диаграмма состояний заказа</w:t>
      </w:r>
    </w:p>
    <w:p w14:paraId="5073AE6B" w14:textId="77777777" w:rsidR="0039111A" w:rsidRDefault="0039111A">
      <w:pPr>
        <w:spacing w:after="200" w:line="276" w:lineRule="auto"/>
        <w:rPr>
          <w:b/>
          <w:bCs/>
          <w:sz w:val="28"/>
          <w:szCs w:val="20"/>
        </w:rPr>
      </w:pPr>
      <w:r>
        <w:br w:type="page"/>
      </w:r>
    </w:p>
    <w:p w14:paraId="3668F2F9" w14:textId="4218E771" w:rsidR="0039111A" w:rsidRDefault="0039111A" w:rsidP="0039111A">
      <w:pPr>
        <w:pStyle w:val="2"/>
      </w:pPr>
      <w:bookmarkStart w:id="25" w:name="_Toc184499588"/>
      <w:r>
        <w:lastRenderedPageBreak/>
        <w:t>7.2. Диаграмма состояний оборудования</w:t>
      </w:r>
      <w:bookmarkEnd w:id="25"/>
    </w:p>
    <w:p w14:paraId="231343BE" w14:textId="2583ECDF" w:rsidR="0039111A" w:rsidRDefault="0039111A" w:rsidP="0033243C">
      <w:pPr>
        <w:spacing w:line="360" w:lineRule="auto"/>
        <w:jc w:val="center"/>
        <w:rPr>
          <w:sz w:val="28"/>
        </w:rPr>
      </w:pPr>
      <w:r>
        <w:rPr>
          <w:noProof/>
          <w:sz w:val="28"/>
        </w:rPr>
        <w:drawing>
          <wp:inline distT="0" distB="0" distL="0" distR="0" wp14:anchorId="51230040" wp14:editId="561D1706">
            <wp:extent cx="4581525" cy="5248275"/>
            <wp:effectExtent l="0" t="0" r="0" b="0"/>
            <wp:docPr id="1844248710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248710" name="Рисунок 1844248710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81525" cy="524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4DEC2" w14:textId="469D9CA2" w:rsidR="0039111A" w:rsidRDefault="0039111A" w:rsidP="0039111A">
      <w:pPr>
        <w:spacing w:line="360" w:lineRule="auto"/>
        <w:jc w:val="center"/>
        <w:rPr>
          <w:sz w:val="28"/>
        </w:rPr>
      </w:pPr>
      <w:r>
        <w:rPr>
          <w:sz w:val="28"/>
        </w:rPr>
        <w:t>Рисунок 14 – Диаграмма состояний оборудования</w:t>
      </w:r>
    </w:p>
    <w:p w14:paraId="3997DDE7" w14:textId="77777777" w:rsidR="0039111A" w:rsidRDefault="0039111A" w:rsidP="0033243C">
      <w:pPr>
        <w:spacing w:line="360" w:lineRule="auto"/>
        <w:jc w:val="center"/>
        <w:rPr>
          <w:sz w:val="28"/>
        </w:rPr>
      </w:pPr>
    </w:p>
    <w:p w14:paraId="2AD6E4EA" w14:textId="77777777" w:rsidR="0039111A" w:rsidRDefault="0039111A">
      <w:pPr>
        <w:spacing w:after="200" w:line="276" w:lineRule="auto"/>
        <w:rPr>
          <w:b/>
          <w:bCs/>
          <w:sz w:val="28"/>
          <w:szCs w:val="20"/>
        </w:rPr>
      </w:pPr>
      <w:r>
        <w:br w:type="page"/>
      </w:r>
    </w:p>
    <w:p w14:paraId="5E0D4833" w14:textId="278EC2E0" w:rsidR="0039111A" w:rsidRPr="00D749AA" w:rsidRDefault="0039111A" w:rsidP="0039111A">
      <w:pPr>
        <w:pStyle w:val="2"/>
      </w:pPr>
      <w:bookmarkStart w:id="26" w:name="_Toc184499589"/>
      <w:r>
        <w:lastRenderedPageBreak/>
        <w:t>7.3. Диаграмма состояний уведомлений</w:t>
      </w:r>
      <w:bookmarkEnd w:id="26"/>
    </w:p>
    <w:p w14:paraId="18C326DD" w14:textId="7DB7787E" w:rsidR="009E6A43" w:rsidRDefault="0039111A" w:rsidP="00256F50">
      <w:pPr>
        <w:spacing w:line="360" w:lineRule="auto"/>
        <w:jc w:val="center"/>
        <w:rPr>
          <w:sz w:val="28"/>
        </w:rPr>
      </w:pPr>
      <w:r>
        <w:rPr>
          <w:noProof/>
          <w:sz w:val="28"/>
        </w:rPr>
        <w:drawing>
          <wp:inline distT="0" distB="0" distL="0" distR="0" wp14:anchorId="02966CDE" wp14:editId="776B814C">
            <wp:extent cx="1495425" cy="3724275"/>
            <wp:effectExtent l="0" t="0" r="0" b="0"/>
            <wp:docPr id="2077118538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118538" name="Рисунок 2077118538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495425" cy="372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3B954" w14:textId="5CDB4BE7" w:rsidR="0039111A" w:rsidRDefault="0039111A" w:rsidP="0039111A">
      <w:pPr>
        <w:spacing w:line="360" w:lineRule="auto"/>
        <w:jc w:val="center"/>
        <w:rPr>
          <w:sz w:val="28"/>
        </w:rPr>
      </w:pPr>
      <w:r>
        <w:rPr>
          <w:sz w:val="28"/>
        </w:rPr>
        <w:t>Рисунок 15 – Диаграмма состояний уведомления</w:t>
      </w:r>
    </w:p>
    <w:p w14:paraId="7000B885" w14:textId="77777777" w:rsidR="0039111A" w:rsidRPr="00BA66F2" w:rsidRDefault="0039111A" w:rsidP="00256F50">
      <w:pPr>
        <w:spacing w:line="360" w:lineRule="auto"/>
        <w:jc w:val="center"/>
        <w:rPr>
          <w:sz w:val="28"/>
        </w:rPr>
      </w:pPr>
    </w:p>
    <w:p w14:paraId="291A4EC4" w14:textId="77777777" w:rsidR="00256F50" w:rsidRPr="00CC6CE7" w:rsidRDefault="00256F50" w:rsidP="004C3B2C"/>
    <w:sectPr w:rsidR="00256F50" w:rsidRPr="00CC6CE7" w:rsidSect="00F44F76">
      <w:footerReference w:type="default" r:id="rId23"/>
      <w:type w:val="continuous"/>
      <w:pgSz w:w="11909" w:h="16834"/>
      <w:pgMar w:top="1134" w:right="850" w:bottom="1134" w:left="1701" w:header="720" w:footer="720" w:gutter="0"/>
      <w:pgNumType w:start="1"/>
      <w:cols w:space="720"/>
      <w:noEndnote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C2A0769" w14:textId="77777777" w:rsidR="001950D2" w:rsidRDefault="001950D2" w:rsidP="001D5689">
      <w:r>
        <w:separator/>
      </w:r>
    </w:p>
  </w:endnote>
  <w:endnote w:type="continuationSeparator" w:id="0">
    <w:p w14:paraId="2C621D50" w14:textId="77777777" w:rsidR="001950D2" w:rsidRDefault="001950D2" w:rsidP="001D56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153652029"/>
      <w:docPartObj>
        <w:docPartGallery w:val="Page Numbers (Bottom of Page)"/>
        <w:docPartUnique/>
      </w:docPartObj>
    </w:sdtPr>
    <w:sdtContent>
      <w:p w14:paraId="46B951BB" w14:textId="77777777" w:rsidR="00C61395" w:rsidRDefault="00C61395">
        <w:pPr>
          <w:pStyle w:val="ac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674EB4F" w14:textId="77777777" w:rsidR="001D5689" w:rsidRPr="00513713" w:rsidRDefault="001D5689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8BCA183" w14:textId="77777777" w:rsidR="001950D2" w:rsidRDefault="001950D2" w:rsidP="001D5689">
      <w:r>
        <w:separator/>
      </w:r>
    </w:p>
  </w:footnote>
  <w:footnote w:type="continuationSeparator" w:id="0">
    <w:p w14:paraId="5800902A" w14:textId="77777777" w:rsidR="001950D2" w:rsidRDefault="001950D2" w:rsidP="001D568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640016"/>
    <w:multiLevelType w:val="multilevel"/>
    <w:tmpl w:val="BC26A8CA"/>
    <w:numStyleLink w:val="vznncvsimpleorderedlist1"/>
  </w:abstractNum>
  <w:abstractNum w:abstractNumId="1" w15:restartNumberingAfterBreak="0">
    <w:nsid w:val="016700BA"/>
    <w:multiLevelType w:val="hybridMultilevel"/>
    <w:tmpl w:val="9C8A0030"/>
    <w:lvl w:ilvl="0" w:tplc="92AAFC4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2876D2"/>
    <w:multiLevelType w:val="hybridMultilevel"/>
    <w:tmpl w:val="33BC0202"/>
    <w:lvl w:ilvl="0" w:tplc="107E241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02C73743"/>
    <w:multiLevelType w:val="multilevel"/>
    <w:tmpl w:val="BC26A8CA"/>
    <w:styleLink w:val="vznncvsimpleorderedlist1"/>
    <w:lvl w:ilvl="0">
      <w:start w:val="1"/>
      <w:numFmt w:val="decimal"/>
      <w:lvlText w:val="%1)"/>
      <w:lvlJc w:val="left"/>
      <w:pPr>
        <w:ind w:left="709" w:hanging="352"/>
      </w:pPr>
      <w:rPr>
        <w:rFonts w:hint="default"/>
      </w:rPr>
    </w:lvl>
    <w:lvl w:ilvl="1">
      <w:start w:val="1"/>
      <w:numFmt w:val="decimal"/>
      <w:lvlText w:val="%2)"/>
      <w:lvlJc w:val="left"/>
      <w:pPr>
        <w:ind w:left="1066" w:hanging="352"/>
      </w:pPr>
      <w:rPr>
        <w:rFonts w:hint="default"/>
      </w:rPr>
    </w:lvl>
    <w:lvl w:ilvl="2">
      <w:start w:val="1"/>
      <w:numFmt w:val="decimal"/>
      <w:lvlText w:val="%3)"/>
      <w:lvlJc w:val="left"/>
      <w:pPr>
        <w:ind w:left="1423" w:hanging="352"/>
      </w:pPr>
      <w:rPr>
        <w:rFonts w:hint="default"/>
      </w:rPr>
    </w:lvl>
    <w:lvl w:ilvl="3">
      <w:start w:val="1"/>
      <w:numFmt w:val="decimal"/>
      <w:lvlText w:val="%4)"/>
      <w:lvlJc w:val="left"/>
      <w:pPr>
        <w:ind w:left="1780" w:hanging="352"/>
      </w:pPr>
      <w:rPr>
        <w:rFonts w:hint="default"/>
      </w:rPr>
    </w:lvl>
    <w:lvl w:ilvl="4">
      <w:start w:val="1"/>
      <w:numFmt w:val="decimal"/>
      <w:lvlText w:val="%5)"/>
      <w:lvlJc w:val="left"/>
      <w:pPr>
        <w:ind w:left="2137" w:hanging="352"/>
      </w:pPr>
      <w:rPr>
        <w:rFonts w:hint="default"/>
      </w:rPr>
    </w:lvl>
    <w:lvl w:ilvl="5">
      <w:start w:val="1"/>
      <w:numFmt w:val="decimal"/>
      <w:lvlText w:val="%6)"/>
      <w:lvlJc w:val="left"/>
      <w:pPr>
        <w:ind w:left="2494" w:hanging="352"/>
      </w:pPr>
      <w:rPr>
        <w:rFonts w:hint="default"/>
      </w:rPr>
    </w:lvl>
    <w:lvl w:ilvl="6">
      <w:start w:val="1"/>
      <w:numFmt w:val="decimal"/>
      <w:lvlText w:val="%7)"/>
      <w:lvlJc w:val="left"/>
      <w:pPr>
        <w:ind w:left="2851" w:hanging="352"/>
      </w:pPr>
      <w:rPr>
        <w:rFonts w:hint="default"/>
      </w:rPr>
    </w:lvl>
    <w:lvl w:ilvl="7">
      <w:start w:val="1"/>
      <w:numFmt w:val="decimal"/>
      <w:lvlText w:val="%8)"/>
      <w:lvlJc w:val="left"/>
      <w:pPr>
        <w:ind w:left="3208" w:hanging="352"/>
      </w:pPr>
      <w:rPr>
        <w:rFonts w:hint="default"/>
      </w:rPr>
    </w:lvl>
    <w:lvl w:ilvl="8">
      <w:start w:val="1"/>
      <w:numFmt w:val="decimal"/>
      <w:lvlText w:val="%9)"/>
      <w:lvlJc w:val="left"/>
      <w:pPr>
        <w:ind w:left="3565" w:hanging="352"/>
      </w:pPr>
      <w:rPr>
        <w:rFonts w:hint="default"/>
      </w:rPr>
    </w:lvl>
  </w:abstractNum>
  <w:abstractNum w:abstractNumId="4" w15:restartNumberingAfterBreak="0">
    <w:nsid w:val="0538734B"/>
    <w:multiLevelType w:val="multilevel"/>
    <w:tmpl w:val="BD783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8F41F9"/>
    <w:multiLevelType w:val="hybridMultilevel"/>
    <w:tmpl w:val="C3E82C9A"/>
    <w:lvl w:ilvl="0" w:tplc="642ED62A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0F4456FC"/>
    <w:multiLevelType w:val="hybridMultilevel"/>
    <w:tmpl w:val="77D0F17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10135E26"/>
    <w:multiLevelType w:val="hybridMultilevel"/>
    <w:tmpl w:val="7BD2B0F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1A63D7D"/>
    <w:multiLevelType w:val="hybridMultilevel"/>
    <w:tmpl w:val="2200A4A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11D30A83"/>
    <w:multiLevelType w:val="multilevel"/>
    <w:tmpl w:val="F6CA42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25B603E"/>
    <w:multiLevelType w:val="hybridMultilevel"/>
    <w:tmpl w:val="271EED7C"/>
    <w:lvl w:ilvl="0" w:tplc="13CE3CF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64C1B66"/>
    <w:multiLevelType w:val="hybridMultilevel"/>
    <w:tmpl w:val="65803C54"/>
    <w:lvl w:ilvl="0" w:tplc="63AEAA6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18133538"/>
    <w:multiLevelType w:val="multilevel"/>
    <w:tmpl w:val="CADCD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BEC6710"/>
    <w:multiLevelType w:val="multilevel"/>
    <w:tmpl w:val="0F1ABC94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2160"/>
      </w:pPr>
      <w:rPr>
        <w:rFonts w:hint="default"/>
      </w:rPr>
    </w:lvl>
  </w:abstractNum>
  <w:abstractNum w:abstractNumId="14" w15:restartNumberingAfterBreak="0">
    <w:nsid w:val="1DB85E62"/>
    <w:multiLevelType w:val="multilevel"/>
    <w:tmpl w:val="4A52C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0F46E02"/>
    <w:multiLevelType w:val="hybridMultilevel"/>
    <w:tmpl w:val="E33038EC"/>
    <w:lvl w:ilvl="0" w:tplc="EF26316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6" w15:restartNumberingAfterBreak="0">
    <w:nsid w:val="339359EC"/>
    <w:multiLevelType w:val="hybridMultilevel"/>
    <w:tmpl w:val="DB66535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375E5855"/>
    <w:multiLevelType w:val="hybridMultilevel"/>
    <w:tmpl w:val="7D3ABA00"/>
    <w:lvl w:ilvl="0" w:tplc="4BC2DC9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8" w15:restartNumberingAfterBreak="0">
    <w:nsid w:val="3C182EE4"/>
    <w:multiLevelType w:val="multilevel"/>
    <w:tmpl w:val="E63626E0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3"/>
      <w:numFmt w:val="decimal"/>
      <w:isLgl/>
      <w:lvlText w:val="%1.%2.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29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789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49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09" w:hanging="1800"/>
      </w:pPr>
      <w:rPr>
        <w:rFonts w:hint="default"/>
      </w:rPr>
    </w:lvl>
  </w:abstractNum>
  <w:abstractNum w:abstractNumId="19" w15:restartNumberingAfterBreak="0">
    <w:nsid w:val="40874DD6"/>
    <w:multiLevelType w:val="multilevel"/>
    <w:tmpl w:val="B888C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0D86489"/>
    <w:multiLevelType w:val="multilevel"/>
    <w:tmpl w:val="36F27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45D6111"/>
    <w:multiLevelType w:val="hybridMultilevel"/>
    <w:tmpl w:val="A946543A"/>
    <w:lvl w:ilvl="0" w:tplc="78B2EAD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2" w15:restartNumberingAfterBreak="0">
    <w:nsid w:val="44DF569A"/>
    <w:multiLevelType w:val="multilevel"/>
    <w:tmpl w:val="B4AE1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2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53B26E6"/>
    <w:multiLevelType w:val="multilevel"/>
    <w:tmpl w:val="DD5CB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8B17274"/>
    <w:multiLevelType w:val="multilevel"/>
    <w:tmpl w:val="26562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96F63ED"/>
    <w:multiLevelType w:val="multilevel"/>
    <w:tmpl w:val="8C6E0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9B86760"/>
    <w:multiLevelType w:val="multilevel"/>
    <w:tmpl w:val="16CE4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3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A9D20DF"/>
    <w:multiLevelType w:val="multilevel"/>
    <w:tmpl w:val="9CE44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B1521CF"/>
    <w:multiLevelType w:val="multilevel"/>
    <w:tmpl w:val="76C628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9" w15:restartNumberingAfterBreak="0">
    <w:nsid w:val="4D4D4FC4"/>
    <w:multiLevelType w:val="hybridMultilevel"/>
    <w:tmpl w:val="C3B47D2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50BD1FBD"/>
    <w:multiLevelType w:val="hybridMultilevel"/>
    <w:tmpl w:val="50D8C466"/>
    <w:lvl w:ilvl="0" w:tplc="570CCC46">
      <w:start w:val="1"/>
      <w:numFmt w:val="decimal"/>
      <w:lvlText w:val="%1."/>
      <w:lvlJc w:val="left"/>
      <w:pPr>
        <w:ind w:left="1129" w:hanging="4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1" w15:restartNumberingAfterBreak="0">
    <w:nsid w:val="51236D27"/>
    <w:multiLevelType w:val="multilevel"/>
    <w:tmpl w:val="E63626E0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3"/>
      <w:numFmt w:val="decimal"/>
      <w:isLgl/>
      <w:lvlText w:val="%1.%2.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29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789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49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09" w:hanging="1800"/>
      </w:pPr>
      <w:rPr>
        <w:rFonts w:hint="default"/>
      </w:rPr>
    </w:lvl>
  </w:abstractNum>
  <w:abstractNum w:abstractNumId="32" w15:restartNumberingAfterBreak="0">
    <w:nsid w:val="52733F5C"/>
    <w:multiLevelType w:val="multilevel"/>
    <w:tmpl w:val="C61465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BA0418C"/>
    <w:multiLevelType w:val="multilevel"/>
    <w:tmpl w:val="AD1A6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C7420BE"/>
    <w:multiLevelType w:val="hybridMultilevel"/>
    <w:tmpl w:val="E23806B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FC970B4"/>
    <w:multiLevelType w:val="hybridMultilevel"/>
    <w:tmpl w:val="0FF6C90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6" w15:restartNumberingAfterBreak="0">
    <w:nsid w:val="60154D0E"/>
    <w:multiLevelType w:val="hybridMultilevel"/>
    <w:tmpl w:val="6D7A6ACA"/>
    <w:lvl w:ilvl="0" w:tplc="0FD6E92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62EC439A"/>
    <w:multiLevelType w:val="multilevel"/>
    <w:tmpl w:val="5C06D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6477F63"/>
    <w:multiLevelType w:val="hybridMultilevel"/>
    <w:tmpl w:val="3AF8A82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7DB08D4"/>
    <w:multiLevelType w:val="hybridMultilevel"/>
    <w:tmpl w:val="12524B80"/>
    <w:lvl w:ilvl="0" w:tplc="05FA94E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0" w15:restartNumberingAfterBreak="0">
    <w:nsid w:val="698150E6"/>
    <w:multiLevelType w:val="multilevel"/>
    <w:tmpl w:val="9628E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E993CB7"/>
    <w:multiLevelType w:val="multilevel"/>
    <w:tmpl w:val="07AED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FFC797F"/>
    <w:multiLevelType w:val="multilevel"/>
    <w:tmpl w:val="B4B62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3932659"/>
    <w:multiLevelType w:val="multilevel"/>
    <w:tmpl w:val="DF4CEB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7327DA6"/>
    <w:multiLevelType w:val="multilevel"/>
    <w:tmpl w:val="2D825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7BE0771"/>
    <w:multiLevelType w:val="multilevel"/>
    <w:tmpl w:val="3EA6C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E654747"/>
    <w:multiLevelType w:val="hybridMultilevel"/>
    <w:tmpl w:val="3076AA78"/>
    <w:lvl w:ilvl="0" w:tplc="B21A07B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7" w15:restartNumberingAfterBreak="0">
    <w:nsid w:val="7FB16ECD"/>
    <w:multiLevelType w:val="multilevel"/>
    <w:tmpl w:val="FC8E7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FB77675"/>
    <w:multiLevelType w:val="multilevel"/>
    <w:tmpl w:val="74DCB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9693362">
    <w:abstractNumId w:val="3"/>
  </w:num>
  <w:num w:numId="2" w16cid:durableId="587690372">
    <w:abstractNumId w:val="0"/>
  </w:num>
  <w:num w:numId="3" w16cid:durableId="329020447">
    <w:abstractNumId w:val="28"/>
  </w:num>
  <w:num w:numId="4" w16cid:durableId="1649286315">
    <w:abstractNumId w:val="36"/>
  </w:num>
  <w:num w:numId="5" w16cid:durableId="980307663">
    <w:abstractNumId w:val="30"/>
  </w:num>
  <w:num w:numId="6" w16cid:durableId="649332403">
    <w:abstractNumId w:val="17"/>
  </w:num>
  <w:num w:numId="7" w16cid:durableId="1786464464">
    <w:abstractNumId w:val="10"/>
  </w:num>
  <w:num w:numId="8" w16cid:durableId="1378507827">
    <w:abstractNumId w:val="1"/>
  </w:num>
  <w:num w:numId="9" w16cid:durableId="310447569">
    <w:abstractNumId w:val="7"/>
  </w:num>
  <w:num w:numId="10" w16cid:durableId="1212956167">
    <w:abstractNumId w:val="31"/>
  </w:num>
  <w:num w:numId="11" w16cid:durableId="346950649">
    <w:abstractNumId w:val="22"/>
  </w:num>
  <w:num w:numId="12" w16cid:durableId="743376931">
    <w:abstractNumId w:val="4"/>
  </w:num>
  <w:num w:numId="13" w16cid:durableId="1828742763">
    <w:abstractNumId w:val="37"/>
  </w:num>
  <w:num w:numId="14" w16cid:durableId="785464194">
    <w:abstractNumId w:val="18"/>
  </w:num>
  <w:num w:numId="15" w16cid:durableId="1479803396">
    <w:abstractNumId w:val="13"/>
  </w:num>
  <w:num w:numId="16" w16cid:durableId="1566069287">
    <w:abstractNumId w:val="14"/>
  </w:num>
  <w:num w:numId="17" w16cid:durableId="567153691">
    <w:abstractNumId w:val="40"/>
  </w:num>
  <w:num w:numId="18" w16cid:durableId="264269002">
    <w:abstractNumId w:val="48"/>
  </w:num>
  <w:num w:numId="19" w16cid:durableId="412894324">
    <w:abstractNumId w:val="12"/>
  </w:num>
  <w:num w:numId="20" w16cid:durableId="171914800">
    <w:abstractNumId w:val="33"/>
  </w:num>
  <w:num w:numId="21" w16cid:durableId="1873568814">
    <w:abstractNumId w:val="47"/>
  </w:num>
  <w:num w:numId="22" w16cid:durableId="1459370536">
    <w:abstractNumId w:val="20"/>
  </w:num>
  <w:num w:numId="23" w16cid:durableId="1093626511">
    <w:abstractNumId w:val="24"/>
  </w:num>
  <w:num w:numId="24" w16cid:durableId="1079447097">
    <w:abstractNumId w:val="26"/>
  </w:num>
  <w:num w:numId="25" w16cid:durableId="1820422011">
    <w:abstractNumId w:val="41"/>
  </w:num>
  <w:num w:numId="26" w16cid:durableId="2120837101">
    <w:abstractNumId w:val="9"/>
  </w:num>
  <w:num w:numId="27" w16cid:durableId="612178280">
    <w:abstractNumId w:val="25"/>
  </w:num>
  <w:num w:numId="28" w16cid:durableId="1789011486">
    <w:abstractNumId w:val="42"/>
  </w:num>
  <w:num w:numId="29" w16cid:durableId="1484080617">
    <w:abstractNumId w:val="44"/>
  </w:num>
  <w:num w:numId="30" w16cid:durableId="1592814877">
    <w:abstractNumId w:val="27"/>
  </w:num>
  <w:num w:numId="31" w16cid:durableId="2051957545">
    <w:abstractNumId w:val="19"/>
  </w:num>
  <w:num w:numId="32" w16cid:durableId="1936933391">
    <w:abstractNumId w:val="45"/>
  </w:num>
  <w:num w:numId="33" w16cid:durableId="1289237507">
    <w:abstractNumId w:val="43"/>
  </w:num>
  <w:num w:numId="34" w16cid:durableId="636956343">
    <w:abstractNumId w:val="32"/>
  </w:num>
  <w:num w:numId="35" w16cid:durableId="1168859878">
    <w:abstractNumId w:val="23"/>
  </w:num>
  <w:num w:numId="36" w16cid:durableId="1393698171">
    <w:abstractNumId w:val="6"/>
  </w:num>
  <w:num w:numId="37" w16cid:durableId="2015721833">
    <w:abstractNumId w:val="8"/>
  </w:num>
  <w:num w:numId="38" w16cid:durableId="291597318">
    <w:abstractNumId w:val="35"/>
  </w:num>
  <w:num w:numId="39" w16cid:durableId="1128207733">
    <w:abstractNumId w:val="29"/>
  </w:num>
  <w:num w:numId="40" w16cid:durableId="1440028147">
    <w:abstractNumId w:val="16"/>
  </w:num>
  <w:num w:numId="41" w16cid:durableId="843284058">
    <w:abstractNumId w:val="2"/>
  </w:num>
  <w:num w:numId="42" w16cid:durableId="1513762300">
    <w:abstractNumId w:val="46"/>
  </w:num>
  <w:num w:numId="43" w16cid:durableId="1279336911">
    <w:abstractNumId w:val="5"/>
  </w:num>
  <w:num w:numId="44" w16cid:durableId="723527618">
    <w:abstractNumId w:val="34"/>
  </w:num>
  <w:num w:numId="45" w16cid:durableId="540825588">
    <w:abstractNumId w:val="39"/>
  </w:num>
  <w:num w:numId="46" w16cid:durableId="1525940928">
    <w:abstractNumId w:val="21"/>
  </w:num>
  <w:num w:numId="47" w16cid:durableId="2092500541">
    <w:abstractNumId w:val="15"/>
  </w:num>
  <w:num w:numId="48" w16cid:durableId="1021393246">
    <w:abstractNumId w:val="38"/>
  </w:num>
  <w:num w:numId="49" w16cid:durableId="214496005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2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13AAB"/>
    <w:rsid w:val="00006B47"/>
    <w:rsid w:val="000071EC"/>
    <w:rsid w:val="0002357E"/>
    <w:rsid w:val="00024ACB"/>
    <w:rsid w:val="00025BB9"/>
    <w:rsid w:val="00030B36"/>
    <w:rsid w:val="00031F50"/>
    <w:rsid w:val="000474C8"/>
    <w:rsid w:val="00067642"/>
    <w:rsid w:val="0007551A"/>
    <w:rsid w:val="00082487"/>
    <w:rsid w:val="00082FC0"/>
    <w:rsid w:val="00083D51"/>
    <w:rsid w:val="00095310"/>
    <w:rsid w:val="000A1D41"/>
    <w:rsid w:val="000A2CF1"/>
    <w:rsid w:val="000A67BE"/>
    <w:rsid w:val="000B23DC"/>
    <w:rsid w:val="000B73DA"/>
    <w:rsid w:val="000B7D30"/>
    <w:rsid w:val="000D60CA"/>
    <w:rsid w:val="000E4B02"/>
    <w:rsid w:val="000E7308"/>
    <w:rsid w:val="00102742"/>
    <w:rsid w:val="001070E1"/>
    <w:rsid w:val="00120790"/>
    <w:rsid w:val="00123BFA"/>
    <w:rsid w:val="00126498"/>
    <w:rsid w:val="001330F5"/>
    <w:rsid w:val="00152EF6"/>
    <w:rsid w:val="00163718"/>
    <w:rsid w:val="001700A6"/>
    <w:rsid w:val="00181E69"/>
    <w:rsid w:val="001950D2"/>
    <w:rsid w:val="001A54D7"/>
    <w:rsid w:val="001A7373"/>
    <w:rsid w:val="001B1B0D"/>
    <w:rsid w:val="001B371C"/>
    <w:rsid w:val="001B6108"/>
    <w:rsid w:val="001C1A69"/>
    <w:rsid w:val="001C2A66"/>
    <w:rsid w:val="001C7F04"/>
    <w:rsid w:val="001D5689"/>
    <w:rsid w:val="001D61E0"/>
    <w:rsid w:val="001E1C25"/>
    <w:rsid w:val="001E789B"/>
    <w:rsid w:val="001F1347"/>
    <w:rsid w:val="001F4B38"/>
    <w:rsid w:val="0020363A"/>
    <w:rsid w:val="00207FA7"/>
    <w:rsid w:val="0021564D"/>
    <w:rsid w:val="00216106"/>
    <w:rsid w:val="00216BEA"/>
    <w:rsid w:val="0022625D"/>
    <w:rsid w:val="002277AC"/>
    <w:rsid w:val="0023281A"/>
    <w:rsid w:val="0023591C"/>
    <w:rsid w:val="00241F59"/>
    <w:rsid w:val="00251EB5"/>
    <w:rsid w:val="002550DD"/>
    <w:rsid w:val="00256F50"/>
    <w:rsid w:val="00284869"/>
    <w:rsid w:val="0029139E"/>
    <w:rsid w:val="00294670"/>
    <w:rsid w:val="002B1102"/>
    <w:rsid w:val="002B1991"/>
    <w:rsid w:val="002B3B74"/>
    <w:rsid w:val="002C1024"/>
    <w:rsid w:val="002D62F1"/>
    <w:rsid w:val="002E7C32"/>
    <w:rsid w:val="002F70FA"/>
    <w:rsid w:val="002F7396"/>
    <w:rsid w:val="00300533"/>
    <w:rsid w:val="0030164F"/>
    <w:rsid w:val="003239F9"/>
    <w:rsid w:val="00323BCA"/>
    <w:rsid w:val="00327AA1"/>
    <w:rsid w:val="0033243C"/>
    <w:rsid w:val="00336756"/>
    <w:rsid w:val="00341C8F"/>
    <w:rsid w:val="00365545"/>
    <w:rsid w:val="00365A49"/>
    <w:rsid w:val="00365C18"/>
    <w:rsid w:val="003730E8"/>
    <w:rsid w:val="0039111A"/>
    <w:rsid w:val="003924EF"/>
    <w:rsid w:val="003936F5"/>
    <w:rsid w:val="003B506C"/>
    <w:rsid w:val="003C7F6E"/>
    <w:rsid w:val="003E4C4D"/>
    <w:rsid w:val="003F448A"/>
    <w:rsid w:val="0040232D"/>
    <w:rsid w:val="00405D24"/>
    <w:rsid w:val="00406DBC"/>
    <w:rsid w:val="00406E89"/>
    <w:rsid w:val="00412B80"/>
    <w:rsid w:val="00413AAB"/>
    <w:rsid w:val="00421C40"/>
    <w:rsid w:val="00427360"/>
    <w:rsid w:val="00435E30"/>
    <w:rsid w:val="00443BDD"/>
    <w:rsid w:val="004453CD"/>
    <w:rsid w:val="004713F4"/>
    <w:rsid w:val="00484877"/>
    <w:rsid w:val="0048735E"/>
    <w:rsid w:val="004A1572"/>
    <w:rsid w:val="004A4760"/>
    <w:rsid w:val="004A7BF2"/>
    <w:rsid w:val="004C0D49"/>
    <w:rsid w:val="004C11D4"/>
    <w:rsid w:val="004C3B2C"/>
    <w:rsid w:val="004C77F5"/>
    <w:rsid w:val="004E6265"/>
    <w:rsid w:val="004F0CFC"/>
    <w:rsid w:val="005025BE"/>
    <w:rsid w:val="00503BA7"/>
    <w:rsid w:val="00513713"/>
    <w:rsid w:val="00522470"/>
    <w:rsid w:val="00534270"/>
    <w:rsid w:val="005471A0"/>
    <w:rsid w:val="00555911"/>
    <w:rsid w:val="0056109E"/>
    <w:rsid w:val="00565DCC"/>
    <w:rsid w:val="00570376"/>
    <w:rsid w:val="005802E8"/>
    <w:rsid w:val="005809D6"/>
    <w:rsid w:val="005828E6"/>
    <w:rsid w:val="005A0E35"/>
    <w:rsid w:val="005A10A7"/>
    <w:rsid w:val="005A2A15"/>
    <w:rsid w:val="005A3B65"/>
    <w:rsid w:val="005B566D"/>
    <w:rsid w:val="005D1051"/>
    <w:rsid w:val="005D59F7"/>
    <w:rsid w:val="005E3C66"/>
    <w:rsid w:val="005F10DD"/>
    <w:rsid w:val="00614B67"/>
    <w:rsid w:val="006375AF"/>
    <w:rsid w:val="0065286D"/>
    <w:rsid w:val="00655E49"/>
    <w:rsid w:val="00670285"/>
    <w:rsid w:val="00687672"/>
    <w:rsid w:val="006A5810"/>
    <w:rsid w:val="006B30AF"/>
    <w:rsid w:val="006B374F"/>
    <w:rsid w:val="006C2AF0"/>
    <w:rsid w:val="006C7B57"/>
    <w:rsid w:val="006D7F0C"/>
    <w:rsid w:val="006F562D"/>
    <w:rsid w:val="006F6091"/>
    <w:rsid w:val="00744DFF"/>
    <w:rsid w:val="0079010A"/>
    <w:rsid w:val="00796F4A"/>
    <w:rsid w:val="007B2590"/>
    <w:rsid w:val="007B2B6C"/>
    <w:rsid w:val="007C3EB1"/>
    <w:rsid w:val="007C55D8"/>
    <w:rsid w:val="007C6CAC"/>
    <w:rsid w:val="007E778B"/>
    <w:rsid w:val="007F04D9"/>
    <w:rsid w:val="007F7190"/>
    <w:rsid w:val="00803476"/>
    <w:rsid w:val="00806793"/>
    <w:rsid w:val="00807DF2"/>
    <w:rsid w:val="00810BBD"/>
    <w:rsid w:val="00817D64"/>
    <w:rsid w:val="00826E89"/>
    <w:rsid w:val="00827431"/>
    <w:rsid w:val="008342EB"/>
    <w:rsid w:val="008423BB"/>
    <w:rsid w:val="0085067A"/>
    <w:rsid w:val="00853CD2"/>
    <w:rsid w:val="00864E87"/>
    <w:rsid w:val="00865DCC"/>
    <w:rsid w:val="00871EE6"/>
    <w:rsid w:val="008730AC"/>
    <w:rsid w:val="00882996"/>
    <w:rsid w:val="00884600"/>
    <w:rsid w:val="0088677E"/>
    <w:rsid w:val="008A48AE"/>
    <w:rsid w:val="008B4551"/>
    <w:rsid w:val="008B597D"/>
    <w:rsid w:val="008B7506"/>
    <w:rsid w:val="008D1AAC"/>
    <w:rsid w:val="008D3DA7"/>
    <w:rsid w:val="008E2903"/>
    <w:rsid w:val="008E3379"/>
    <w:rsid w:val="008E462E"/>
    <w:rsid w:val="00916DED"/>
    <w:rsid w:val="009179C5"/>
    <w:rsid w:val="00930273"/>
    <w:rsid w:val="00941AE5"/>
    <w:rsid w:val="00942D0A"/>
    <w:rsid w:val="00945546"/>
    <w:rsid w:val="00963A7D"/>
    <w:rsid w:val="00992507"/>
    <w:rsid w:val="00995DEF"/>
    <w:rsid w:val="00996977"/>
    <w:rsid w:val="009A6EBA"/>
    <w:rsid w:val="009B751E"/>
    <w:rsid w:val="009C2CF0"/>
    <w:rsid w:val="009D7A01"/>
    <w:rsid w:val="009E6A43"/>
    <w:rsid w:val="009F6467"/>
    <w:rsid w:val="00A04B48"/>
    <w:rsid w:val="00A05EFA"/>
    <w:rsid w:val="00A06078"/>
    <w:rsid w:val="00A07732"/>
    <w:rsid w:val="00A17372"/>
    <w:rsid w:val="00A23153"/>
    <w:rsid w:val="00A272FE"/>
    <w:rsid w:val="00A348D8"/>
    <w:rsid w:val="00A36B6A"/>
    <w:rsid w:val="00A42472"/>
    <w:rsid w:val="00A545E0"/>
    <w:rsid w:val="00A60661"/>
    <w:rsid w:val="00A6187B"/>
    <w:rsid w:val="00A631DD"/>
    <w:rsid w:val="00A666E7"/>
    <w:rsid w:val="00A72086"/>
    <w:rsid w:val="00A74901"/>
    <w:rsid w:val="00A878E2"/>
    <w:rsid w:val="00AA146B"/>
    <w:rsid w:val="00AA660C"/>
    <w:rsid w:val="00AA6F6B"/>
    <w:rsid w:val="00AB335B"/>
    <w:rsid w:val="00AB4B68"/>
    <w:rsid w:val="00AF053E"/>
    <w:rsid w:val="00AF39FF"/>
    <w:rsid w:val="00AF6555"/>
    <w:rsid w:val="00B06899"/>
    <w:rsid w:val="00B10C4D"/>
    <w:rsid w:val="00B11F8D"/>
    <w:rsid w:val="00B13C60"/>
    <w:rsid w:val="00B15F7F"/>
    <w:rsid w:val="00B16250"/>
    <w:rsid w:val="00B171B4"/>
    <w:rsid w:val="00B20256"/>
    <w:rsid w:val="00B27F93"/>
    <w:rsid w:val="00B52B65"/>
    <w:rsid w:val="00B613A3"/>
    <w:rsid w:val="00B6702C"/>
    <w:rsid w:val="00B71FEE"/>
    <w:rsid w:val="00B74F67"/>
    <w:rsid w:val="00B77B74"/>
    <w:rsid w:val="00B84577"/>
    <w:rsid w:val="00B860BD"/>
    <w:rsid w:val="00B905DE"/>
    <w:rsid w:val="00BA50FA"/>
    <w:rsid w:val="00BA66F2"/>
    <w:rsid w:val="00BB4966"/>
    <w:rsid w:val="00BB609A"/>
    <w:rsid w:val="00BE259D"/>
    <w:rsid w:val="00BE43AD"/>
    <w:rsid w:val="00BE6314"/>
    <w:rsid w:val="00BF1A7E"/>
    <w:rsid w:val="00BF7E57"/>
    <w:rsid w:val="00C00A46"/>
    <w:rsid w:val="00C06822"/>
    <w:rsid w:val="00C12BD6"/>
    <w:rsid w:val="00C21447"/>
    <w:rsid w:val="00C330B6"/>
    <w:rsid w:val="00C61395"/>
    <w:rsid w:val="00C66FBD"/>
    <w:rsid w:val="00C75B8B"/>
    <w:rsid w:val="00C807F8"/>
    <w:rsid w:val="00CA1ACB"/>
    <w:rsid w:val="00CA2DBE"/>
    <w:rsid w:val="00CA3DB5"/>
    <w:rsid w:val="00CA4B14"/>
    <w:rsid w:val="00CB1CE2"/>
    <w:rsid w:val="00CC6CE7"/>
    <w:rsid w:val="00CE153E"/>
    <w:rsid w:val="00CF0671"/>
    <w:rsid w:val="00CF3CC4"/>
    <w:rsid w:val="00D00AB3"/>
    <w:rsid w:val="00D00FE4"/>
    <w:rsid w:val="00D24339"/>
    <w:rsid w:val="00D336BD"/>
    <w:rsid w:val="00D347D3"/>
    <w:rsid w:val="00D359EE"/>
    <w:rsid w:val="00D45503"/>
    <w:rsid w:val="00D45F03"/>
    <w:rsid w:val="00D53D5B"/>
    <w:rsid w:val="00D60A91"/>
    <w:rsid w:val="00D70437"/>
    <w:rsid w:val="00D749AA"/>
    <w:rsid w:val="00D7572D"/>
    <w:rsid w:val="00D76C19"/>
    <w:rsid w:val="00DA7C82"/>
    <w:rsid w:val="00DC01C1"/>
    <w:rsid w:val="00DC0D7A"/>
    <w:rsid w:val="00DC60BE"/>
    <w:rsid w:val="00DD6E5B"/>
    <w:rsid w:val="00DE31A5"/>
    <w:rsid w:val="00DE7572"/>
    <w:rsid w:val="00DE75F1"/>
    <w:rsid w:val="00DF216C"/>
    <w:rsid w:val="00DF5D54"/>
    <w:rsid w:val="00DF7735"/>
    <w:rsid w:val="00DF77EF"/>
    <w:rsid w:val="00E049D1"/>
    <w:rsid w:val="00E23909"/>
    <w:rsid w:val="00E246EC"/>
    <w:rsid w:val="00E24F8F"/>
    <w:rsid w:val="00E62954"/>
    <w:rsid w:val="00E678EE"/>
    <w:rsid w:val="00E70A45"/>
    <w:rsid w:val="00E76E50"/>
    <w:rsid w:val="00E828D2"/>
    <w:rsid w:val="00E94B77"/>
    <w:rsid w:val="00EA7E0F"/>
    <w:rsid w:val="00EB01B0"/>
    <w:rsid w:val="00EC06FE"/>
    <w:rsid w:val="00EC29A6"/>
    <w:rsid w:val="00EC55A7"/>
    <w:rsid w:val="00ED09A7"/>
    <w:rsid w:val="00ED0D38"/>
    <w:rsid w:val="00EF240A"/>
    <w:rsid w:val="00EF34CA"/>
    <w:rsid w:val="00F04F95"/>
    <w:rsid w:val="00F11C99"/>
    <w:rsid w:val="00F25DD8"/>
    <w:rsid w:val="00F267E1"/>
    <w:rsid w:val="00F26BF5"/>
    <w:rsid w:val="00F31AED"/>
    <w:rsid w:val="00F44F76"/>
    <w:rsid w:val="00F57E13"/>
    <w:rsid w:val="00F61432"/>
    <w:rsid w:val="00F61ECD"/>
    <w:rsid w:val="00F62130"/>
    <w:rsid w:val="00F64BBF"/>
    <w:rsid w:val="00F658D4"/>
    <w:rsid w:val="00F65A25"/>
    <w:rsid w:val="00F67263"/>
    <w:rsid w:val="00F76C6F"/>
    <w:rsid w:val="00F87EBD"/>
    <w:rsid w:val="00F901FA"/>
    <w:rsid w:val="00F97B4C"/>
    <w:rsid w:val="00FC1344"/>
    <w:rsid w:val="00FE2EF2"/>
    <w:rsid w:val="00FF2BC9"/>
    <w:rsid w:val="00FF7B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2"/>
    <o:shapelayout v:ext="edit">
      <o:idmap v:ext="edit" data="2"/>
    </o:shapelayout>
  </w:shapeDefaults>
  <w:decimalSymbol w:val=","/>
  <w:listSeparator w:val=";"/>
  <w14:docId w14:val="0A8DED93"/>
  <w15:docId w15:val="{EFF8298B-C3A3-4B81-9791-EDF132EB2C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39"/>
    <w:lsdException w:name="toc 2" w:locked="1" w:uiPriority="39"/>
    <w:lsdException w:name="toc 3" w:locked="1" w:uiPriority="39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9111A"/>
    <w:pPr>
      <w:spacing w:after="0" w:line="240" w:lineRule="auto"/>
    </w:pPr>
    <w:rPr>
      <w:sz w:val="24"/>
      <w:szCs w:val="24"/>
    </w:rPr>
  </w:style>
  <w:style w:type="paragraph" w:styleId="1">
    <w:name w:val="heading 1"/>
    <w:basedOn w:val="a"/>
    <w:next w:val="a"/>
    <w:link w:val="10"/>
    <w:uiPriority w:val="99"/>
    <w:qFormat/>
    <w:rsid w:val="004A1572"/>
    <w:pPr>
      <w:keepNext/>
      <w:widowControl w:val="0"/>
      <w:autoSpaceDE w:val="0"/>
      <w:autoSpaceDN w:val="0"/>
      <w:adjustRightInd w:val="0"/>
      <w:spacing w:line="360" w:lineRule="auto"/>
      <w:ind w:firstLine="709"/>
      <w:jc w:val="center"/>
      <w:outlineLvl w:val="0"/>
    </w:pPr>
    <w:rPr>
      <w:b/>
      <w:bCs/>
      <w:sz w:val="28"/>
      <w:szCs w:val="28"/>
    </w:rPr>
  </w:style>
  <w:style w:type="paragraph" w:styleId="2">
    <w:name w:val="heading 2"/>
    <w:basedOn w:val="a"/>
    <w:next w:val="a"/>
    <w:link w:val="20"/>
    <w:uiPriority w:val="99"/>
    <w:qFormat/>
    <w:rsid w:val="006B30AF"/>
    <w:pPr>
      <w:keepNext/>
      <w:widowControl w:val="0"/>
      <w:autoSpaceDE w:val="0"/>
      <w:autoSpaceDN w:val="0"/>
      <w:adjustRightInd w:val="0"/>
      <w:spacing w:line="360" w:lineRule="auto"/>
      <w:ind w:firstLine="709"/>
      <w:jc w:val="both"/>
      <w:outlineLvl w:val="1"/>
    </w:pPr>
    <w:rPr>
      <w:b/>
      <w:bCs/>
      <w:sz w:val="28"/>
      <w:szCs w:val="20"/>
    </w:rPr>
  </w:style>
  <w:style w:type="paragraph" w:styleId="3">
    <w:name w:val="heading 3"/>
    <w:basedOn w:val="a"/>
    <w:next w:val="a"/>
    <w:link w:val="30"/>
    <w:uiPriority w:val="99"/>
    <w:qFormat/>
    <w:rsid w:val="002550DD"/>
    <w:pPr>
      <w:keepNext/>
      <w:widowControl w:val="0"/>
      <w:autoSpaceDE w:val="0"/>
      <w:autoSpaceDN w:val="0"/>
      <w:adjustRightInd w:val="0"/>
      <w:spacing w:line="360" w:lineRule="auto"/>
      <w:ind w:firstLine="709"/>
      <w:outlineLvl w:val="2"/>
    </w:pPr>
    <w:rPr>
      <w:b/>
      <w:sz w:val="28"/>
      <w:szCs w:val="32"/>
      <w:lang w:val="en-US"/>
    </w:rPr>
  </w:style>
  <w:style w:type="paragraph" w:styleId="4">
    <w:name w:val="heading 4"/>
    <w:basedOn w:val="a"/>
    <w:next w:val="a"/>
    <w:link w:val="40"/>
    <w:uiPriority w:val="99"/>
    <w:qFormat/>
    <w:rsid w:val="002550DD"/>
    <w:pPr>
      <w:keepNext/>
      <w:widowControl w:val="0"/>
      <w:autoSpaceDE w:val="0"/>
      <w:autoSpaceDN w:val="0"/>
      <w:adjustRightInd w:val="0"/>
      <w:spacing w:line="360" w:lineRule="auto"/>
      <w:ind w:firstLine="709"/>
      <w:outlineLvl w:val="3"/>
    </w:pPr>
    <w:rPr>
      <w:b/>
      <w:bCs/>
      <w:sz w:val="28"/>
      <w:szCs w:val="32"/>
    </w:rPr>
  </w:style>
  <w:style w:type="paragraph" w:styleId="5">
    <w:name w:val="heading 5"/>
    <w:basedOn w:val="a"/>
    <w:next w:val="a"/>
    <w:link w:val="50"/>
    <w:semiHidden/>
    <w:unhideWhenUsed/>
    <w:qFormat/>
    <w:locked/>
    <w:rsid w:val="00F658D4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9"/>
    <w:locked/>
    <w:rsid w:val="004A1572"/>
    <w:rPr>
      <w:b/>
      <w:bCs/>
      <w:sz w:val="28"/>
      <w:szCs w:val="28"/>
    </w:rPr>
  </w:style>
  <w:style w:type="character" w:customStyle="1" w:styleId="20">
    <w:name w:val="Заголовок 2 Знак"/>
    <w:basedOn w:val="a0"/>
    <w:link w:val="2"/>
    <w:uiPriority w:val="99"/>
    <w:locked/>
    <w:rsid w:val="006B30AF"/>
    <w:rPr>
      <w:b/>
      <w:bCs/>
      <w:sz w:val="28"/>
      <w:szCs w:val="20"/>
    </w:rPr>
  </w:style>
  <w:style w:type="character" w:customStyle="1" w:styleId="30">
    <w:name w:val="Заголовок 3 Знак"/>
    <w:basedOn w:val="a0"/>
    <w:link w:val="3"/>
    <w:uiPriority w:val="99"/>
    <w:locked/>
    <w:rsid w:val="002550DD"/>
    <w:rPr>
      <w:b/>
      <w:sz w:val="28"/>
      <w:szCs w:val="32"/>
      <w:lang w:val="en-US"/>
    </w:rPr>
  </w:style>
  <w:style w:type="character" w:customStyle="1" w:styleId="40">
    <w:name w:val="Заголовок 4 Знак"/>
    <w:basedOn w:val="a0"/>
    <w:link w:val="4"/>
    <w:uiPriority w:val="99"/>
    <w:locked/>
    <w:rsid w:val="002550DD"/>
    <w:rPr>
      <w:b/>
      <w:bCs/>
      <w:sz w:val="28"/>
      <w:szCs w:val="32"/>
    </w:rPr>
  </w:style>
  <w:style w:type="paragraph" w:styleId="a3">
    <w:name w:val="Title"/>
    <w:basedOn w:val="a"/>
    <w:link w:val="a4"/>
    <w:uiPriority w:val="99"/>
    <w:qFormat/>
    <w:rsid w:val="005A2A15"/>
    <w:pPr>
      <w:widowControl w:val="0"/>
      <w:autoSpaceDE w:val="0"/>
      <w:autoSpaceDN w:val="0"/>
      <w:adjustRightInd w:val="0"/>
      <w:jc w:val="center"/>
    </w:pPr>
    <w:rPr>
      <w:b/>
      <w:bCs/>
      <w:sz w:val="20"/>
      <w:szCs w:val="20"/>
    </w:rPr>
  </w:style>
  <w:style w:type="character" w:customStyle="1" w:styleId="a4">
    <w:name w:val="Заголовок Знак"/>
    <w:basedOn w:val="a0"/>
    <w:link w:val="a3"/>
    <w:uiPriority w:val="99"/>
    <w:locked/>
    <w:rsid w:val="005A2A15"/>
    <w:rPr>
      <w:rFonts w:ascii="Cambria" w:hAnsi="Cambria" w:cs="Times New Roman"/>
      <w:b/>
      <w:bCs/>
      <w:kern w:val="28"/>
      <w:sz w:val="32"/>
      <w:szCs w:val="32"/>
    </w:rPr>
  </w:style>
  <w:style w:type="paragraph" w:styleId="a5">
    <w:name w:val="Body Text"/>
    <w:basedOn w:val="a"/>
    <w:link w:val="a6"/>
    <w:uiPriority w:val="99"/>
    <w:rsid w:val="005A2A15"/>
    <w:pPr>
      <w:widowControl w:val="0"/>
      <w:autoSpaceDE w:val="0"/>
      <w:autoSpaceDN w:val="0"/>
      <w:adjustRightInd w:val="0"/>
      <w:spacing w:before="1200"/>
      <w:jc w:val="center"/>
    </w:pPr>
    <w:rPr>
      <w:sz w:val="28"/>
      <w:szCs w:val="28"/>
    </w:rPr>
  </w:style>
  <w:style w:type="character" w:customStyle="1" w:styleId="a6">
    <w:name w:val="Основной текст Знак"/>
    <w:basedOn w:val="a0"/>
    <w:link w:val="a5"/>
    <w:uiPriority w:val="99"/>
    <w:semiHidden/>
    <w:locked/>
    <w:rsid w:val="005A2A15"/>
    <w:rPr>
      <w:rFonts w:cs="Times New Roman"/>
      <w:sz w:val="24"/>
      <w:szCs w:val="24"/>
    </w:rPr>
  </w:style>
  <w:style w:type="paragraph" w:styleId="a7">
    <w:name w:val="List Paragraph"/>
    <w:aliases w:val="vznncv_list"/>
    <w:basedOn w:val="a"/>
    <w:next w:val="a"/>
    <w:uiPriority w:val="34"/>
    <w:qFormat/>
    <w:rsid w:val="00A348D8"/>
    <w:pPr>
      <w:spacing w:line="360" w:lineRule="auto"/>
      <w:jc w:val="both"/>
    </w:pPr>
    <w:rPr>
      <w:rFonts w:eastAsiaTheme="minorHAnsi" w:cstheme="minorBidi"/>
      <w:sz w:val="28"/>
      <w:szCs w:val="22"/>
      <w:lang w:eastAsia="en-US"/>
    </w:rPr>
  </w:style>
  <w:style w:type="numbering" w:customStyle="1" w:styleId="vznncvsimpleorderedlist1">
    <w:name w:val="vznncv_simple_ordered_list_1"/>
    <w:uiPriority w:val="99"/>
    <w:rsid w:val="00A348D8"/>
    <w:pPr>
      <w:numPr>
        <w:numId w:val="1"/>
      </w:numPr>
    </w:pPr>
  </w:style>
  <w:style w:type="numbering" w:customStyle="1" w:styleId="vznncvsimpleorderedlist11">
    <w:name w:val="vznncv_simple_ordered_list_11"/>
    <w:uiPriority w:val="99"/>
    <w:rsid w:val="00A348D8"/>
  </w:style>
  <w:style w:type="table" w:styleId="a8">
    <w:name w:val="Table Grid"/>
    <w:basedOn w:val="a1"/>
    <w:uiPriority w:val="39"/>
    <w:locked/>
    <w:rsid w:val="00A348D8"/>
    <w:pPr>
      <w:spacing w:after="0" w:line="240" w:lineRule="auto"/>
    </w:pPr>
    <w:rPr>
      <w:rFonts w:ascii="Calibri" w:eastAsia="Calibri" w:hAnsi="Calibri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50">
    <w:name w:val="Заголовок 5 Знак"/>
    <w:basedOn w:val="a0"/>
    <w:link w:val="5"/>
    <w:semiHidden/>
    <w:rsid w:val="00F658D4"/>
    <w:rPr>
      <w:rFonts w:asciiTheme="majorHAnsi" w:eastAsiaTheme="majorEastAsia" w:hAnsiTheme="majorHAnsi" w:cstheme="majorBidi"/>
      <w:color w:val="365F91" w:themeColor="accent1" w:themeShade="BF"/>
      <w:sz w:val="24"/>
      <w:szCs w:val="24"/>
    </w:rPr>
  </w:style>
  <w:style w:type="paragraph" w:styleId="a9">
    <w:name w:val="Normal (Web)"/>
    <w:basedOn w:val="a"/>
    <w:uiPriority w:val="99"/>
    <w:semiHidden/>
    <w:unhideWhenUsed/>
    <w:rsid w:val="00B613A3"/>
  </w:style>
  <w:style w:type="paragraph" w:styleId="aa">
    <w:name w:val="header"/>
    <w:basedOn w:val="a"/>
    <w:link w:val="ab"/>
    <w:uiPriority w:val="99"/>
    <w:unhideWhenUsed/>
    <w:rsid w:val="001D5689"/>
    <w:pPr>
      <w:tabs>
        <w:tab w:val="center" w:pos="4677"/>
        <w:tab w:val="right" w:pos="9355"/>
      </w:tabs>
    </w:pPr>
  </w:style>
  <w:style w:type="character" w:customStyle="1" w:styleId="ab">
    <w:name w:val="Верхний колонтитул Знак"/>
    <w:basedOn w:val="a0"/>
    <w:link w:val="aa"/>
    <w:uiPriority w:val="99"/>
    <w:rsid w:val="001D5689"/>
    <w:rPr>
      <w:sz w:val="24"/>
      <w:szCs w:val="24"/>
    </w:rPr>
  </w:style>
  <w:style w:type="paragraph" w:styleId="ac">
    <w:name w:val="footer"/>
    <w:basedOn w:val="a"/>
    <w:link w:val="ad"/>
    <w:uiPriority w:val="99"/>
    <w:unhideWhenUsed/>
    <w:rsid w:val="001D5689"/>
    <w:pPr>
      <w:tabs>
        <w:tab w:val="center" w:pos="4677"/>
        <w:tab w:val="right" w:pos="9355"/>
      </w:tabs>
    </w:pPr>
  </w:style>
  <w:style w:type="character" w:customStyle="1" w:styleId="ad">
    <w:name w:val="Нижний колонтитул Знак"/>
    <w:basedOn w:val="a0"/>
    <w:link w:val="ac"/>
    <w:uiPriority w:val="99"/>
    <w:rsid w:val="001D5689"/>
    <w:rPr>
      <w:sz w:val="24"/>
      <w:szCs w:val="24"/>
    </w:rPr>
  </w:style>
  <w:style w:type="paragraph" w:styleId="ae">
    <w:name w:val="TOC Heading"/>
    <w:basedOn w:val="1"/>
    <w:next w:val="a"/>
    <w:uiPriority w:val="39"/>
    <w:unhideWhenUsed/>
    <w:qFormat/>
    <w:rsid w:val="00F44F76"/>
    <w:pPr>
      <w:keepLines/>
      <w:widowControl/>
      <w:autoSpaceDE/>
      <w:autoSpaceDN/>
      <w:adjustRightInd/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</w:rPr>
  </w:style>
  <w:style w:type="paragraph" w:styleId="11">
    <w:name w:val="toc 1"/>
    <w:basedOn w:val="a"/>
    <w:next w:val="a"/>
    <w:autoRedefine/>
    <w:uiPriority w:val="39"/>
    <w:locked/>
    <w:rsid w:val="00F44F76"/>
    <w:pPr>
      <w:spacing w:after="100"/>
    </w:pPr>
  </w:style>
  <w:style w:type="paragraph" w:styleId="31">
    <w:name w:val="toc 3"/>
    <w:basedOn w:val="a"/>
    <w:next w:val="a"/>
    <w:autoRedefine/>
    <w:uiPriority w:val="39"/>
    <w:locked/>
    <w:rsid w:val="00F44F76"/>
    <w:pPr>
      <w:spacing w:after="100"/>
      <w:ind w:left="480"/>
    </w:pPr>
  </w:style>
  <w:style w:type="paragraph" w:styleId="21">
    <w:name w:val="toc 2"/>
    <w:basedOn w:val="a"/>
    <w:next w:val="a"/>
    <w:autoRedefine/>
    <w:uiPriority w:val="39"/>
    <w:locked/>
    <w:rsid w:val="00F44F76"/>
    <w:pPr>
      <w:spacing w:after="100"/>
      <w:ind w:left="240"/>
    </w:pPr>
  </w:style>
  <w:style w:type="character" w:styleId="af">
    <w:name w:val="Hyperlink"/>
    <w:basedOn w:val="a0"/>
    <w:uiPriority w:val="99"/>
    <w:unhideWhenUsed/>
    <w:rsid w:val="00F44F76"/>
    <w:rPr>
      <w:color w:val="0000FF" w:themeColor="hyperlink"/>
      <w:u w:val="single"/>
    </w:rPr>
  </w:style>
  <w:style w:type="character" w:styleId="af0">
    <w:name w:val="Emphasis"/>
    <w:basedOn w:val="a0"/>
    <w:qFormat/>
    <w:locked/>
    <w:rsid w:val="004A157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059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69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6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5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109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14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2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3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5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54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44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2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2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3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55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23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28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27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7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8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1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66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1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2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66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9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73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93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51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32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9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3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40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17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9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1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27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1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1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95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16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39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80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8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86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24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2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4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6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7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9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4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03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64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7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2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67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9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8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29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8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9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7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44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54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17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1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0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93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2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7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1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7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2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03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9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7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4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2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3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5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57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48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9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5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2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5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94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0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9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72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9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49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9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5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1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95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93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6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4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8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10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3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5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4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6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50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52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07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4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55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15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0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8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8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00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16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74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24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96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68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6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04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55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69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33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50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6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0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96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8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12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15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0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03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75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12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03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76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1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76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7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0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8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8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5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2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1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83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46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2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71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18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0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9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68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9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22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7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8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1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0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8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13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8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62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77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0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1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56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86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43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9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47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8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7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8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64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38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9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5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25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1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56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0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7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60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22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35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4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0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16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05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5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2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60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8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33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5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0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86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7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7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9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7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8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8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4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7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00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5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2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52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62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34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27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1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6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5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0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7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0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93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3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15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62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40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92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92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0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33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1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77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8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55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06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15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56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95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7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1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1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97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2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6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83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4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3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12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7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9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76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27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9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27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9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59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43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74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49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3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44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42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69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0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64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61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1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1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64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2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81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9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8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86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9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27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00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7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8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1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8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0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0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3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0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15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8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2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93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7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9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70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7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50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12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04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59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72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502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76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04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18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63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67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8785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23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9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2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5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05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2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67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2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12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8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6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94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17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42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8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83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9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87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8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35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1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6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0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71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8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0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3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22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9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73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8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69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2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68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62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3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7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0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26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8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52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14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2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49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5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84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25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20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65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62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59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3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9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0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37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56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13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4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06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56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77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7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8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5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72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9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1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1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6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6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0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7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44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29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55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60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5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46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8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1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3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91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43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57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47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1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7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66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5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4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7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2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72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3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63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1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52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0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41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33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55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9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1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40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93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03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2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9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1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40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1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71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0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93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42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8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8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74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51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43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84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13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95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46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70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1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9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8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82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1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2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85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44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23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8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53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84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2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13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2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83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45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8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53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76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42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04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22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7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22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0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86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9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13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8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9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8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0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469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17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444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25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0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57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8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9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95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31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9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1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04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25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0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35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76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07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2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8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40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0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95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1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5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76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47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6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25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7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16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6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77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06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43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5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0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8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8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97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89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1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0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34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45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1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2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17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42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1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5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94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75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1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73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9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1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5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97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7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88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76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4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3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1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2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3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0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05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1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26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1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4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43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93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7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72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8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9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35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08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69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9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59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1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0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8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8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18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56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36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63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13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2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7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43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8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9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00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9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22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77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7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61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16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3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66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91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1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77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9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3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8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3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0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02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32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45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9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3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1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68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6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64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8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14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65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85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54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8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14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0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69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2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6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43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1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2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0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2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9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99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5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54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6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9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1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49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46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86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26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7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7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0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83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70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43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46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2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8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37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0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43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35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9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8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33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98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9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19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5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46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5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4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5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0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0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8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9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9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4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8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95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32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93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11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0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96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30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96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77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2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77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8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2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35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6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43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96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03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8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4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6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9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8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4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3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42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8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20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9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63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0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14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52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8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3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8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79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7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4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06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7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48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0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70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0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15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5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87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2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66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6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7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83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73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1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7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96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04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8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0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3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90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73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9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2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15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7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2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1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1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0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40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4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6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60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16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2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9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7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3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5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5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2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0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05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9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8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3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0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2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9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85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0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55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92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8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1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35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77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13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8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8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8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6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85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13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43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8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71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1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8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80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9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05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61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4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7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0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4368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521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62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391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385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069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964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178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524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77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479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353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58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11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64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7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26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7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7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72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4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8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13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2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8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1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95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86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64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55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2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72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9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26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9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9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7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9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77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8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82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1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99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56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1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1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2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92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89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6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05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8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14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0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0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3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86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75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66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8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1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79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87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05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96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26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0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9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4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67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3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82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1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1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8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1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1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82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97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0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8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3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76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08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14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1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5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3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05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42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50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0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0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8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6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7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2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97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70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39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9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2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96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9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7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9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7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1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36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04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3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0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7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4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4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4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33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3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54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3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34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7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5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1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25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63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2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84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15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8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47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20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19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8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7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07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5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6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8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1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81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8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4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06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0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9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62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9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2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9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43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3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4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79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1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16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32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31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06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73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96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1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9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99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84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1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8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7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7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8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5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1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9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77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5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15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74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26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36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7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31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56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1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71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03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85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15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04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1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73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7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3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55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03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2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48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76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30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54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4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67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82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43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29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77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10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45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0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22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2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0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6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06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5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2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2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01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54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0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8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1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03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5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34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09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8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0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36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73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1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40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23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93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27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8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84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87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7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64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8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36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92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67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0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8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2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46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5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2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9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83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16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3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6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5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60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9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1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8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74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5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0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0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4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3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93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8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6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73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83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2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1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5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1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77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8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2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8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40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26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9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7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1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2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6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5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27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8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9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22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82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8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1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0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0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6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5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86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16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00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0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1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06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6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64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35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0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8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1069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884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67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576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79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029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909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09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81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881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21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1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986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13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13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61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37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54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12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190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58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606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045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85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1777CA7-1DC1-4626-83EF-464EC080E2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6674</TotalTime>
  <Pages>14</Pages>
  <Words>603</Words>
  <Characters>3439</Characters>
  <Application>Microsoft Office Word</Application>
  <DocSecurity>0</DocSecurity>
  <Lines>28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МИНИСТЕРСТВО ОБРАЗОВАНИЯ РОССИЙСКОЙ ФЕДЕРАЦИИ</vt:lpstr>
    </vt:vector>
  </TitlesOfParts>
  <Company>MCIT</Company>
  <LinksUpToDate>false</LinksUpToDate>
  <CharactersWithSpaces>4034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РОССИЙСКОЙ ФЕДЕРАЦИИ</dc:title>
  <dc:creator>MARIA</dc:creator>
  <cp:lastModifiedBy>Admin</cp:lastModifiedBy>
  <cp:revision>225</cp:revision>
  <cp:lastPrinted>2024-10-11T09:52:00Z</cp:lastPrinted>
  <dcterms:created xsi:type="dcterms:W3CDTF">2016-04-25T11:03:00Z</dcterms:created>
  <dcterms:modified xsi:type="dcterms:W3CDTF">2024-12-12T15:29:00Z</dcterms:modified>
</cp:coreProperties>
</file>