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 compendium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ΠΕΡΙ ΟΥΡΩΝ ΕΝ ΣΥΝΤΟΛΙΩΙ. Τῶν οὔρων, ὡς πρ]</w:t>
      </w:r>
    </w:p>
    <!---->
    <w:p>
      <w:r>
        <w:rPr>
          <w:rStyle w:val="pb"/>
        </w:rPr>
        <w:t>[p. 19.602]</w:t>
      </w:r>
    </w:p>
    <!---->
    <w:p>
      <w:pPr>
        <w:pStyle w:val="Titre2"/>
      </w:pPr>
      <w:r>
        <w:t xml:space="preserve">ΓΑΛΗΝΟΥ ΠΕΡΙ ΟΥΡΩΝ ΕΝ
</w:t>
      </w:r>
      <w:r>
        <w:br/>
      </w:r>
      <w:r>
        <w:t xml:space="preserve">ΣΥΝΤΟΛΙΩΙ.</w:t>
      </w:r>
    </w:p>
    <w:p>
      <w:pPr>
        <w:pStyle w:val="p"/>
      </w:pP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Τῶν οὔρων, ὡς προείρηται, πολλαὶ μὲν κατὰ
</w:t>
      </w:r>
      <w:r>
        <w:rPr>
          <w:rStyle w:val="lb"/>
        </w:rPr>
        <w:br/>
        <w:t xml:space="preserve">[2] </w:t>
      </w:r>
      <w:r>
        <w:t xml:space="preserve">γένος αἱ διαφοραὶ, πολλαὶ δὲ καὶ εἰδικαί. καὶ πρῶτα μὲν
</w:t>
      </w:r>
      <w:r>
        <w:rPr>
          <w:rStyle w:val="lb"/>
        </w:rPr>
        <w:br/>
        <w:t xml:space="preserve">[3] </w:t>
      </w:r>
      <w:r>
        <w:t xml:space="preserve">καὶ γενικώτατα δύο χῦμά τε καὶ παρυφιστάμενον. καὶ χῦμα
</w:t>
      </w:r>
      <w:r>
        <w:rPr>
          <w:rStyle w:val="lb"/>
        </w:rPr>
        <w:br/>
        <w:t xml:space="preserve">[4] </w:t>
      </w:r>
      <w:r>
        <w:t xml:space="preserve">μὲν καλεῖται ἅπαν τὸ οὔρον παρὰ τὸ ἐκκεχύσθαι. παρυφιστάμενον
</w:t>
      </w:r>
      <w:r>
        <w:rPr>
          <w:rStyle w:val="lb"/>
        </w:rPr>
        <w:br/>
        <w:t xml:space="preserve">[5] </w:t>
      </w:r>
      <w:r>
        <w:t xml:space="preserve">δὲ τὸ ἐν αὐτῷ ἕτερον τι ἐμφαῖνον. ἐν τούτῳ
</w:t>
      </w:r>
      <w:r>
        <w:rPr>
          <w:rStyle w:val="lb"/>
        </w:rPr>
        <w:br/>
        <w:t xml:space="preserve">[6] </w:t>
      </w:r>
      <w:r>
        <w:t xml:space="preserve">δὲ τῷ χύματι δύο θεωροῦνται ἐν συγκρίσει διαφοραὶ, σύστασις
</w:t>
      </w:r>
      <w:r>
        <w:rPr>
          <w:rStyle w:val="lb"/>
        </w:rPr>
        <w:br/>
        <w:t xml:space="preserve">[7] </w:t>
      </w:r>
      <w:r>
        <w:t xml:space="preserve">καὶ χροιά · ἑκάτερον δὲ τούτων εἰς ἕτερα διαιρεῖται
</w:t>
      </w:r>
      <w:r>
        <w:rPr>
          <w:rStyle w:val="lb"/>
        </w:rPr>
        <w:br/>
        <w:t xml:space="preserve">[8] </w:t>
      </w:r>
      <w:r>
        <w:t xml:space="preserve">καὶ ὑποδιάφορα. ἢ μὲν γὰρ σύστασις εἰς λεπτότητα καὶ
</w:t>
      </w:r>
      <w:r>
        <w:rPr>
          <w:rStyle w:val="pb"/>
        </w:rPr>
        <w:t>[p. 19.603]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παχύτητα καὶ τὸ ἐξ ἀμφοτέρων σύμμετρον ὅπερ κατὰ φύσιν
</w:t>
      </w:r>
      <w:r>
        <w:rPr>
          <w:rStyle w:val="lb"/>
        </w:rPr>
        <w:br/>
        <w:t xml:space="preserve">[2] </w:t>
      </w:r>
      <w:r>
        <w:t xml:space="preserve">ὑπάρχει. τὸ δὲ λεπτὸν καὶ παχύ τέμνονται διχῆ, ἢ
</w:t>
      </w:r>
      <w:r>
        <w:rPr>
          <w:rStyle w:val="lb"/>
        </w:rPr>
        <w:br/>
        <w:t xml:space="preserve">[3] </w:t>
      </w:r>
      <w:r>
        <w:t xml:space="preserve">γὰρ ἐξουρεῖται λεπτον καὶ μένει λεπτὸν, ἢ ἀναθολοῦται καὶ
</w:t>
      </w:r>
      <w:r>
        <w:rPr>
          <w:rStyle w:val="lb"/>
        </w:rPr>
        <w:br/>
        <w:t xml:space="preserve">[4] </w:t>
      </w:r>
      <w:r>
        <w:t xml:space="preserve">γίνεται παχύ · καὶ τὸ ἀνάπαλιν καὶ οὐρεῖται παχὺ καὶ μένει
</w:t>
      </w:r>
      <w:r>
        <w:rPr>
          <w:rStyle w:val="lb"/>
        </w:rPr>
        <w:br/>
        <w:t xml:space="preserve">[5] </w:t>
      </w:r>
      <w:r>
        <w:t xml:space="preserve">παχὺ καὶ ὕστερον ἀποκαθίσταται · καὶ τὸ μὲν οὐρούμενον
</w:t>
      </w:r>
      <w:r>
        <w:rPr>
          <w:rStyle w:val="lb"/>
        </w:rPr>
        <w:br/>
        <w:t xml:space="preserve">[6] </w:t>
      </w:r>
      <w:r>
        <w:t xml:space="preserve">λεπτὸν καὶ μένον λεπτὸν δηλοῖ ἐσχάτην ἀπεψίαν τοῦ
</w:t>
      </w:r>
      <w:r>
        <w:rPr>
          <w:rStyle w:val="lb"/>
        </w:rPr>
        <w:br/>
        <w:t xml:space="preserve">[7] </w:t>
      </w:r>
      <w:r>
        <w:t xml:space="preserve">φλεβώδους γένους. οὐ γὰρ ἐνεχείρησεν ὅλως ἡ φύσις ἐπαναστῆναι
</w:t>
      </w:r>
      <w:r>
        <w:rPr>
          <w:rStyle w:val="lb"/>
        </w:rPr>
        <w:br/>
        <w:t xml:space="preserve">[8] </w:t>
      </w:r>
      <w:r>
        <w:t xml:space="preserve">πρὸς ἄμεινον τοῦ προσοισθέντος καὶ πλεονεκτοῦντος
</w:t>
      </w:r>
      <w:r>
        <w:rPr>
          <w:rStyle w:val="lb"/>
        </w:rPr>
        <w:br/>
        <w:t xml:space="preserve">[9] </w:t>
      </w:r>
      <w:r>
        <w:t xml:space="preserve">ἐν φλεψὶ χυμοῦ. τὸ δὲ οὑρουμενον λεπτὸν καὶ ὕστερον
</w:t>
      </w:r>
      <w:r>
        <w:rPr>
          <w:rStyle w:val="lb"/>
        </w:rPr>
        <w:br/>
        <w:t xml:space="preserve">[10] </w:t>
      </w:r>
      <w:r>
        <w:t xml:space="preserve">ἀναθολούμενον δηλοῖ τήν φύσιν ἐπαναστᾶσαν, ἄρχεσθαι δὲ
</w:t>
      </w:r>
      <w:r>
        <w:rPr>
          <w:rStyle w:val="lb"/>
        </w:rPr>
        <w:br/>
        <w:t xml:space="preserve">[11] </w:t>
      </w:r>
      <w:r>
        <w:t xml:space="preserve">κινεῖν καὶ ἀναμοχλεύειν τήν ὑποκειμένην καὶ πλεονάζουσαν
</w:t>
      </w:r>
      <w:r>
        <w:rPr>
          <w:rStyle w:val="lb"/>
        </w:rPr>
        <w:br/>
        <w:t xml:space="preserve">[12] </w:t>
      </w:r>
      <w:r>
        <w:t xml:space="preserve">ἐν φλεψὶν ὕλην · πάλιν δὲ τὸ οὐρούμενον παχὺ καὶ μένον
</w:t>
      </w:r>
      <w:r>
        <w:rPr>
          <w:rStyle w:val="lb"/>
        </w:rPr>
        <w:br/>
        <w:t xml:space="preserve">[13] </w:t>
      </w:r>
      <w:r>
        <w:t xml:space="preserve">παχυ δηλοῖ ἀκμάζειν τὴν τῶν παχέων πνευμάτων τε καὶ
</w:t>
      </w:r>
      <w:r>
        <w:rPr>
          <w:rStyle w:val="lb"/>
        </w:rPr>
        <w:br/>
        <w:t xml:space="preserve">[14] </w:t>
      </w:r>
      <w:r>
        <w:t xml:space="preserve">χυμῶν ζύμωσιν. τὸ δὲ οὐρουμενον παχὺ καὶ ὕστερον ἀποκαθιστάμενον
</w:t>
      </w:r>
      <w:r>
        <w:rPr>
          <w:rStyle w:val="lb"/>
        </w:rPr>
        <w:br/>
        <w:t xml:space="preserve">[15] </w:t>
      </w:r>
      <w:r>
        <w:t xml:space="preserve">δηλοῖ παρεῖναι μὲν τήν τῶν παχέων χυμῶν
</w:t>
      </w:r>
      <w:r>
        <w:rPr>
          <w:rStyle w:val="lb"/>
        </w:rPr>
        <w:br/>
        <w:t xml:space="preserve">[16] </w:t>
      </w:r>
      <w:r>
        <w:t xml:space="preserve">ζύμωσιν, ἄρχεσθαι γὰρ τὴν διάκρισιν γίνεσθαι. καὶ ταῦτα
</w:t>
      </w:r>
      <w:r>
        <w:rPr>
          <w:rStyle w:val="lb"/>
        </w:rPr>
        <w:br/>
        <w:t xml:space="preserve">[17] </w:t>
      </w:r>
      <w:r>
        <w:t xml:space="preserve">μὲν ἐν συστάσει τοῦ χύματος θεωροῦνται αἱ διαφοραὶ τῆς
</w:t>
      </w:r>
      <w:r>
        <w:rPr>
          <w:rStyle w:val="lb"/>
        </w:rPr>
        <w:br/>
        <w:t xml:space="preserve">[18] </w:t>
      </w:r>
      <w:r>
        <w:t xml:space="preserve">πέψεως καὶ τῆς ἀπεψίας </w:t>
      </w:r>
      <w:r>
        <w:rPr>
          <w:rStyle w:val="milestone"/>
        </w:rPr>
        <w:t xml:space="preserve"/>
      </w:r>
      <w:r>
        <w:t xml:space="preserve"> τῶν χυμῶν. αἱ δὲ ἐν
</w:t>
      </w:r>
      <w:r>
        <w:rPr>
          <w:rStyle w:val="pb"/>
        </w:rPr>
        <w:t>[p. 19.604]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χρώματι διαφοραὶ πολλαὶ μὲν, ἐν συντόμῳ δὲ εἰπεῖν οἷον
</w:t>
      </w:r>
      <w:r>
        <w:rPr>
          <w:rStyle w:val="lb"/>
        </w:rPr>
        <w:br/>
        <w:t xml:space="preserve">[2] </w:t>
      </w:r>
      <w:r>
        <w:t xml:space="preserve">λευκὸν, ὠχρὸν, ξανθὸν, πυρρὸν, ἐρυθρὸν, μέλαν. καὶ τὸ μὲν
</w:t>
      </w:r>
      <w:r>
        <w:rPr>
          <w:rStyle w:val="lb"/>
        </w:rPr>
        <w:br/>
        <w:t xml:space="preserve">[3] </w:t>
      </w:r>
      <w:r>
        <w:t xml:space="preserve">λευκὸν πολλὰ σημαίνει · ἢ γὰρ ἀσθένειαν τῆς δυνάμεως καθάπερ
</w:t>
      </w:r>
      <w:r>
        <w:rPr>
          <w:rStyle w:val="lb"/>
        </w:rPr>
        <w:br/>
        <w:t xml:space="preserve">[4] </w:t>
      </w:r>
      <w:r>
        <w:t xml:space="preserve">ἐπὶ τῶν γερόντων καὶ τῶν χρονίων νοσημάτων ἢ δέ
</w:t>
      </w:r>
      <w:r>
        <w:rPr>
          <w:rStyle w:val="lb"/>
        </w:rPr>
        <w:br/>
        <w:t xml:space="preserve">[5] </w:t>
      </w:r>
      <w:r>
        <w:t xml:space="preserve">ἔμφραξιν τῶν ἀγγείων ἢ διὰ πολυποσίαν. εἰ δὲ πάχος ἔχει
</w:t>
      </w:r>
      <w:r>
        <w:rPr>
          <w:rStyle w:val="lb"/>
        </w:rPr>
        <w:br/>
        <w:t xml:space="preserve">[6] </w:t>
      </w:r>
      <w:r>
        <w:t xml:space="preserve">τὸ λευκὸν, σῆψιν ὠμῶν χυμῶν ἐν φλεψὶ κειμένην δηλοῦ πάλιν
</w:t>
      </w:r>
      <w:r>
        <w:rPr>
          <w:rStyle w:val="lb"/>
        </w:rPr>
        <w:br/>
        <w:t xml:space="preserve">[7] </w:t>
      </w:r>
      <w:r>
        <w:t xml:space="preserve">δὲ τὸ ὠχρον ἀσθένειαν μὲν τῆς φύσεως δηλοῖ, μή δυναμένης
</w:t>
      </w:r>
      <w:r>
        <w:rPr>
          <w:rStyle w:val="lb"/>
        </w:rPr>
        <w:br/>
        <w:t xml:space="preserve">[8] </w:t>
      </w:r>
      <w:r>
        <w:t xml:space="preserve">δὲ οὕτως ἀλλοιῶσαι καὶ πέψαι τὸ χύμα τὸ ἐν φλεψί.
</w:t>
      </w:r>
      <w:r>
        <w:rPr>
          <w:rStyle w:val="lb"/>
        </w:rPr>
        <w:br/>
        <w:t xml:space="preserve">[9] </w:t>
      </w:r>
      <w:r>
        <w:t xml:space="preserve">τὸ δὲ ξανθὸν οὖρον ἔνδειαν ὕλης σημαίνει νεωτέρῳ μὲν
</w:t>
      </w:r>
      <w:r>
        <w:rPr>
          <w:rStyle w:val="lb"/>
        </w:rPr>
        <w:br/>
        <w:t xml:space="preserve">[10] </w:t>
      </w:r>
      <w:r>
        <w:t xml:space="preserve">ἀσιτίαν ἢ ἀγρυπνίαν ἢ θερμότητα ἐν τῷ βάθει ἔχοντι ἐναποκειμένην
</w:t>
      </w:r>
      <w:r>
        <w:rPr>
          <w:rStyle w:val="lb"/>
        </w:rPr>
        <w:br/>
        <w:t xml:space="preserve">[11] </w:t>
      </w:r>
      <w:r>
        <w:t xml:space="preserve">ὡς ἐπὶ τῶν τριταίων. τὸ δὲ πυρρὸν ἄπεπτον
</w:t>
      </w:r>
      <w:r>
        <w:rPr>
          <w:rStyle w:val="lb"/>
        </w:rPr>
        <w:br/>
        <w:t xml:space="preserve">[12] </w:t>
      </w:r>
      <w:r>
        <w:t xml:space="preserve">μὲν ὑπάρχει κατὰ τήν σύστασιν, ξηρότητα δὲ πολλήν σημαίνει·
</w:t>
      </w:r>
      <w:r>
        <w:rPr>
          <w:rStyle w:val="lb"/>
        </w:rPr>
        <w:br/>
        <w:t xml:space="preserve">[13] </w:t>
      </w:r>
      <w:r>
        <w:t xml:space="preserve">εἰ δὲ καὶ πάχος ἔχει, πυρετόν. τὰ δὲ πολλὰ τῶι
</w:t>
      </w:r>
      <w:r>
        <w:rPr>
          <w:rStyle w:val="lb"/>
        </w:rPr>
        <w:br/>
        <w:t xml:space="preserve">[14] </w:t>
      </w:r>
      <w:r>
        <w:t xml:space="preserve">οὕρων εὐχερῶς χρώννυνται ἀπὸ χολῆς. πάλιν τὸ ἐρυθρὸν
</w:t>
      </w:r>
      <w:r>
        <w:rPr>
          <w:rStyle w:val="lb"/>
        </w:rPr>
        <w:br/>
        <w:t xml:space="preserve">[15] </w:t>
      </w:r>
      <w:r>
        <w:t xml:space="preserve">οὖρον γίνεται ἀπὸ πλείστου αἵματος καταβαπτομένου τοῦ
</w:t>
      </w:r>
      <w:r>
        <w:rPr>
          <w:rStyle w:val="lb"/>
        </w:rPr>
        <w:br/>
        <w:t xml:space="preserve">[16] </w:t>
      </w:r>
      <w:r>
        <w:t xml:space="preserve">οὔρου, τοῦτο δὲ γίγνεται καὶ περὶ τῶν φλεγμονῶν. τὸ δὲ
</w:t>
      </w:r>
      <w:r>
        <w:rPr>
          <w:rStyle w:val="lb"/>
        </w:rPr>
        <w:br/>
        <w:t xml:space="preserve">[17] </w:t>
      </w:r>
      <w:r>
        <w:t xml:space="preserve">μέλαν οὖρον γίγνεται ἢ διὰ τὸ καθαίρεσθαι καὶ ἐκριπτεῖσθαι
</w:t>
      </w:r>
      <w:r>
        <w:rPr>
          <w:rStyle w:val="pb"/>
        </w:rPr>
        <w:t>[p. 19.605]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μελαγχολικὸν χυμὸν ἢ δι᾽ ὑπερόπτησιν τοῦ αἵματος.
</w:t>
      </w:r>
      <w:r>
        <w:rPr>
          <w:rStyle w:val="lb"/>
        </w:rPr>
        <w:br/>
        <w:t xml:space="preserve">[2] </w:t>
      </w:r>
      <w:r>
        <w:t xml:space="preserve">ταῦτα δὲ πάντα τήν διάθεσιν τῶν ἐν φλεψὶ κειμένων
</w:t>
      </w:r>
      <w:r>
        <w:rPr>
          <w:rStyle w:val="lb"/>
        </w:rPr>
        <w:br/>
        <w:t xml:space="preserve">[3] </w:t>
      </w:r>
      <w:r>
        <w:t xml:space="preserve">χυμῶν σημαίνουσι. τὸ οὖν κατὰ φύσιν σῦρον ἐν συμμετρία
</w:t>
      </w:r>
      <w:r>
        <w:rPr>
          <w:rStyle w:val="lb"/>
        </w:rPr>
        <w:br/>
        <w:t xml:space="preserve">[4] </w:t>
      </w:r>
      <w:r>
        <w:t xml:space="preserve">τῶν προειρημένων ποιοτήτων θεωρεῖται · κατὰ μὲν τήν σύστασιν
</w:t>
      </w:r>
      <w:r>
        <w:rPr>
          <w:rStyle w:val="lb"/>
        </w:rPr>
        <w:br/>
        <w:t xml:space="preserve">[5] </w:t>
      </w:r>
      <w:r>
        <w:t xml:space="preserve">μήτε λεπτὸν πολὺ μήτε παχύ · κατὰ δὲ τὸ χρῶμα
</w:t>
      </w:r>
      <w:r>
        <w:rPr>
          <w:rStyle w:val="lb"/>
        </w:rPr>
        <w:br/>
        <w:t xml:space="preserve">[6] </w:t>
      </w:r>
      <w:r>
        <w:t xml:space="preserve">ξανθὸν τε καὶ πυρρὸν, ξανθήν καὶ λείαν καὶ ὁμαλήν ἔχον
</w:t>
      </w:r>
      <w:r>
        <w:rPr>
          <w:rStyle w:val="lb"/>
        </w:rPr>
        <w:br/>
        <w:t xml:space="preserve">[7] </w:t>
      </w:r>
      <w:r>
        <w:t xml:space="preserve">ὑπόστασιν καὶ ἐν τῷ πυθμένι τοῦ ἀγγείου ὑποκαθισταμένην
</w:t>
      </w:r>
      <w:r>
        <w:rPr>
          <w:rStyle w:val="lb"/>
        </w:rPr>
        <w:br/>
        <w:t xml:space="preserve">[8] </w:t>
      </w:r>
      <w:r>
        <w:t xml:space="preserve">· καὶ τοῦτο κυρίως λέγεται κατὰ φύσιν. εἰρηκότες τοίνυν
</w:t>
      </w:r>
      <w:r>
        <w:rPr>
          <w:rStyle w:val="lb"/>
        </w:rPr>
        <w:br/>
        <w:t xml:space="preserve">[9] </w:t>
      </w:r>
      <w:r>
        <w:t xml:space="preserve">τὰς ἐν συστάσει καὶ κατὰ χροιὰν διαφορὰς ζητήσομεν
</w:t>
      </w:r>
      <w:r>
        <w:rPr>
          <w:rStyle w:val="lb"/>
        </w:rPr>
        <w:br/>
        <w:t xml:space="preserve">[10] </w:t>
      </w:r>
      <w:r>
        <w:t xml:space="preserve">ὁμοίως καὶ τὰς τοῦ παρυφισταμένου · ἀλλὰ πρότερον μάθωμέν
</w:t>
      </w:r>
      <w:r>
        <w:rPr>
          <w:rStyle w:val="lb"/>
        </w:rPr>
        <w:br/>
        <w:t xml:space="preserve">[11] </w:t>
      </w:r>
      <w:r>
        <w:t xml:space="preserve">τί ἐστι τὸ παρυφιστάμενον.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Παρυφιστάμενον λέγεται τὸ ἐν αὐτῷ οὔρῳ ἕτερόν τι
</w:t>
      </w:r>
      <w:r>
        <w:rPr>
          <w:rStyle w:val="lb"/>
        </w:rPr>
        <w:br/>
        <w:t xml:space="preserve">[13] </w:t>
      </w:r>
      <w:r>
        <w:t xml:space="preserve">ἐμφαῖνον καὶ οἱονεὶ μηδὲν ὁριζόμενον καὶ ὑφιστάμενον · περὶ
</w:t>
      </w:r>
      <w:r>
        <w:rPr>
          <w:rStyle w:val="lb"/>
        </w:rPr>
        <w:br/>
        <w:t xml:space="preserve">[14] </w:t>
      </w:r>
      <w:r>
        <w:t xml:space="preserve">τούτου δὲ τοῦ παρυφισταμένου τέσσαρά τινα θεωρεῖται πρὸς
</w:t>
      </w:r>
      <w:r>
        <w:rPr>
          <w:rStyle w:val="lb"/>
        </w:rPr>
        <w:br/>
        <w:t xml:space="preserve">[15] </w:t>
      </w:r>
      <w:r>
        <w:t xml:space="preserve">ἀκριβῆ διάγνωσιν, σύστασις, χροιὰ, τόπος καὶ χρόνος. καὶ
</w:t>
      </w:r>
      <w:r>
        <w:rPr>
          <w:rStyle w:val="lb"/>
        </w:rPr>
        <w:br/>
        <w:t xml:space="preserve">[16] </w:t>
      </w:r>
      <w:r>
        <w:t xml:space="preserve">σύστασις μὲν ἢ ὁμαλή ἢ ἀνώμαλος , καλεῖται δὲ καὶ τραχεῖα·
</w:t>
      </w:r>
      <w:r>
        <w:rPr>
          <w:rStyle w:val="lb"/>
        </w:rPr>
        <w:br/>
        <w:t xml:space="preserve">[17] </w:t>
      </w:r>
      <w:r>
        <w:t xml:space="preserve">χροιὰ δὲ ἢ κατὰ φύσιν ἐστι λευκή μή καταβαφεῖσα
</w:t>
      </w:r>
      <w:r>
        <w:rPr>
          <w:rStyle w:val="lb"/>
        </w:rPr>
        <w:br/>
        <w:t xml:space="preserve">[18] </w:t>
      </w:r>
      <w:r>
        <w:t xml:space="preserve">ὑπὸ χυμοῦ τινος ἢ ἄλλως πως πλεονεκτήσαντος καὶ ἐπιχρώσαντος
</w:t>
      </w:r>
      <w:r>
        <w:rPr>
          <w:rStyle w:val="pb"/>
        </w:rPr>
        <w:t>[p. 19.606]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αὐτήν. καὶ ταῦτα μὲν ἐπὶ τοῦ κατὰ σύστασιν
</w:t>
      </w:r>
      <w:r>
        <w:rPr>
          <w:rStyle w:val="lb"/>
        </w:rPr>
        <w:br/>
        <w:t xml:space="preserve">[2] </w:t>
      </w:r>
      <w:r>
        <w:t xml:space="preserve">καὶ χροιάν. τοῦ δὲ τόπου τρεῖς εἰσι λεγόμεναι διαφοραὶ,
</w:t>
      </w:r>
      <w:r>
        <w:rPr>
          <w:rStyle w:val="lb"/>
        </w:rPr>
        <w:br/>
        <w:t xml:space="preserve">[3] </w:t>
      </w:r>
      <w:r>
        <w:t xml:space="preserve">ἀνωτέρα, μέση καὶ κατωτέρα · καὶ εἰ μὲν ἐν τῷ οὔρῳ ἄνω
</w:t>
      </w:r>
      <w:r>
        <w:rPr>
          <w:rStyle w:val="lb"/>
        </w:rPr>
        <w:br/>
        <w:t xml:space="preserve">[4] </w:t>
      </w:r>
      <w:r>
        <w:t xml:space="preserve">κρέμαται τὸ παρυφιστάμενον καλεῖται νεφέλη · εἰ δ᾽ ἐν τῷ
</w:t>
      </w:r>
      <w:r>
        <w:rPr>
          <w:rStyle w:val="lb"/>
        </w:rPr>
        <w:br/>
        <w:t xml:space="preserve">[5] </w:t>
      </w:r>
      <w:r>
        <w:t xml:space="preserve">μέσω μετεωρίζηται, καλεῖται ἐναιώρημα · εἰ δ᾽ ἐν τῷ πυθμένι
</w:t>
      </w:r>
      <w:r>
        <w:rPr>
          <w:rStyle w:val="lb"/>
        </w:rPr>
        <w:br/>
        <w:t xml:space="preserve">[6] </w:t>
      </w:r>
      <w:r>
        <w:t xml:space="preserve">τοῦ ἀγγείου πάλιν παρυφίσταται, καλεῖται ὑπόστασις. καὶ
</w:t>
      </w:r>
      <w:r>
        <w:rPr>
          <w:rStyle w:val="lb"/>
        </w:rPr>
        <w:br/>
        <w:t xml:space="preserve">[7] </w:t>
      </w:r>
      <w:r>
        <w:t xml:space="preserve">πάλιν το μὲν διεσπασμένον καὶ μετέωρον ἐν τῷ οὔρῳ λέγεται
</w:t>
      </w:r>
      <w:r>
        <w:rPr>
          <w:rStyle w:val="lb"/>
        </w:rPr>
        <w:br/>
        <w:t xml:space="preserve">[8] </w:t>
      </w:r>
      <w:r>
        <w:t xml:space="preserve">νεφέλη, σημαίνει πλῆθος παχέων πνευμάτων ἀποκλησθένιων
</w:t>
      </w:r>
      <w:r>
        <w:rPr>
          <w:rStyle w:val="lb"/>
        </w:rPr>
        <w:br/>
        <w:t xml:space="preserve">[9] </w:t>
      </w:r>
      <w:r>
        <w:t xml:space="preserve">ἐν τῷ βάθει καὶ δυναμένων ἐν τῶ τέως ὑπὸ τῆς
</w:t>
      </w:r>
      <w:r>
        <w:rPr>
          <w:rStyle w:val="lb"/>
        </w:rPr>
        <w:br/>
        <w:t xml:space="preserve">[10] </w:t>
      </w:r>
      <w:r>
        <w:t xml:space="preserve">φύσεως λεπτυνθῆναι · τὸ δὲ ὑποκατελθὸν καὶ κατὰ τήν μεσην
</w:t>
      </w:r>
      <w:r>
        <w:rPr>
          <w:rStyle w:val="lb"/>
        </w:rPr>
        <w:br/>
        <w:t xml:space="preserve">[11] </w:t>
      </w:r>
      <w:r>
        <w:t xml:space="preserve">χώραν μεῖνον λέγεται ἐναιώρημα, πέψιν μὲν τῶν χυμῶν
</w:t>
      </w:r>
      <w:r>
        <w:rPr>
          <w:rStyle w:val="lb"/>
        </w:rPr>
        <w:br/>
        <w:t xml:space="preserve">[12] </w:t>
      </w:r>
      <w:r>
        <w:t xml:space="preserve">σημαίνει, ἀλλ᾽ οὐ τελείαν. ὑπόστασις μὲν γὰρ τῇ φύσει
</w:t>
      </w:r>
      <w:r>
        <w:rPr>
          <w:rStyle w:val="lb"/>
        </w:rPr>
        <w:br/>
        <w:t xml:space="preserve">[13] </w:t>
      </w:r>
      <w:r>
        <w:t xml:space="preserve">γρωρίζεται, τῷ τόπῳ καὶ τῇ θέσει διαλλαττομένη. τὸν δὲ
</w:t>
      </w:r>
      <w:r>
        <w:rPr>
          <w:rStyle w:val="lb"/>
        </w:rPr>
        <w:br/>
        <w:t xml:space="preserve">[14] </w:t>
      </w:r>
      <w:r>
        <w:t xml:space="preserve">τόπον ἀμείβει ἢ τοῦ πνεύματος περιουσία. τοῦτο δὲ τὸ
</w:t>
      </w:r>
      <w:r>
        <w:rPr>
          <w:rStyle w:val="lb"/>
        </w:rPr>
        <w:br/>
        <w:t xml:space="preserve">[15] </w:t>
      </w:r>
      <w:r>
        <w:t xml:space="preserve">πνεῦμα ἀπὸ τῆς κατὰ μέρος πέψεως λεπτύνεται καὶ διαφορεῖται
</w:t>
      </w:r>
      <w:r>
        <w:rPr>
          <w:rStyle w:val="lb"/>
        </w:rPr>
        <w:br/>
        <w:t xml:space="preserve">[16] </w:t>
      </w:r>
      <w:r>
        <w:t xml:space="preserve">καὶ ἡ μὲν τελεία πέψις γίνεται καὶ ὑπο τῆς φύσεως
</w:t>
      </w:r>
      <w:r>
        <w:rPr>
          <w:rStyle w:val="lb"/>
        </w:rPr>
        <w:br/>
        <w:t xml:space="preserve">[17] </w:t>
      </w:r>
      <w:r>
        <w:t xml:space="preserve">τοῦτο τὸ πνεῦμα λεπτύνεται. καὶ τελείως διαπνευσθὲν
</w:t>
      </w:r>
      <w:r>
        <w:rPr>
          <w:rStyle w:val="lb"/>
        </w:rPr>
        <w:br/>
        <w:t xml:space="preserve">[18] </w:t>
      </w:r>
      <w:r>
        <w:t xml:space="preserve">τό ἐναιώρημα φαίνεται κάτω καὶ ποιεῖ τήν ὑπόστασιν καὶ
</w:t>
      </w:r>
      <w:r>
        <w:rPr>
          <w:rStyle w:val="pb"/>
        </w:rPr>
        <w:t>[p. 19.607]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τότε τελεία δηλοῦται ἡ πέψις ἐκ τούτων τῶν τριῶν, λέγω
</w:t>
      </w:r>
      <w:r>
        <w:rPr>
          <w:rStyle w:val="lb"/>
        </w:rPr>
        <w:br/>
        <w:t xml:space="preserve">[2] </w:t>
      </w:r>
      <w:r>
        <w:t xml:space="preserve">δή συστάσεως, χρώματος τε καὶ τόπου καὶ ὁ χρόνος τοῦ
</w:t>
      </w:r>
      <w:r>
        <w:rPr>
          <w:rStyle w:val="lb"/>
        </w:rPr>
        <w:br/>
        <w:t xml:space="preserve">[3] </w:t>
      </w:r>
      <w:r>
        <w:t xml:space="preserve">νοσήματος μερισθήσεται. εἰ μὲν γὰρ ἄνω ἐπιπολάζει ἡ λεγομένη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νεφέλη, ἀρχήν δείκνυσι τῆς τοῦ νοσήματος
</w:t>
      </w:r>
      <w:r>
        <w:rPr>
          <w:rStyle w:val="lb"/>
        </w:rPr>
        <w:br/>
        <w:t xml:space="preserve">[5] </w:t>
      </w:r>
      <w:r>
        <w:t xml:space="preserve">διακρίσεως · εἰ δ᾽ ἐν τῷ μέσῳ θεωρεῖται μεταίζουσαν τήν
</w:t>
      </w:r>
      <w:r>
        <w:rPr>
          <w:rStyle w:val="lb"/>
        </w:rPr>
        <w:br/>
        <w:t xml:space="preserve">[6] </w:t>
      </w:r>
      <w:r>
        <w:t xml:space="preserve">πέψιν δηλοῖ · εἰ δέ κάτω ἀποκαταστήσεται, τήν τελείαν καὶ
</w:t>
      </w:r>
      <w:r>
        <w:rPr>
          <w:rStyle w:val="lb"/>
        </w:rPr>
        <w:br/>
        <w:t xml:space="preserve">[7] </w:t>
      </w:r>
      <w:r>
        <w:t xml:space="preserve">ἀσφαλῆ πέψιν δηλοῖ τοῦ νοσήματος. ὅσον οὑν λεπτύνεται
</w:t>
      </w:r>
      <w:r>
        <w:rPr>
          <w:rStyle w:val="lb"/>
        </w:rPr>
        <w:br/>
        <w:t xml:space="preserve">[8] </w:t>
      </w:r>
      <w:r>
        <w:t xml:space="preserve">το πνεῦμα καὶ κατέρχεται τὸ παρυφιστάμενον, τοσοῦτον καὶ
</w:t>
      </w:r>
      <w:r>
        <w:rPr>
          <w:rStyle w:val="lb"/>
        </w:rPr>
        <w:br/>
        <w:t xml:space="preserve">[9] </w:t>
      </w:r>
      <w:r>
        <w:t xml:space="preserve">τα νοσήματα καὶ τὰ συμπτώματα χαυνότερα ἑαυτῶν γενήσονται.
</w:t>
      </w:r>
      <w:r>
        <w:rPr>
          <w:rStyle w:val="lb"/>
        </w:rPr>
        <w:br/>
        <w:t xml:space="preserve">[10] </w:t>
      </w:r>
      <w:r>
        <w:t xml:space="preserve">ἐν τούτοις οὖν θεωρεῖται ὁ χρόνος τοῦ νοσήματος
</w:t>
      </w:r>
      <w:r>
        <w:rPr>
          <w:rStyle w:val="lb"/>
        </w:rPr>
        <w:br/>
        <w:t xml:space="preserve">[11] </w:t>
      </w:r>
      <w:r>
        <w:t xml:space="preserve">εκ τῶν μετεώρων τῆς πέψεώς τε καὶ τῆς ἀπεψίας · ἃ δὲ
</w:t>
      </w:r>
      <w:r>
        <w:rPr>
          <w:rStyle w:val="lb"/>
        </w:rPr>
        <w:br/>
        <w:t xml:space="preserve">[12] </w:t>
      </w:r>
      <w:r>
        <w:t xml:space="preserve">φαῦλα καὶ πονηρὰ οὐρά εἰσι ταῦτα · τὰ χλωρὰ καὶ τὰ πελιδνα,
</w:t>
      </w:r>
      <w:r>
        <w:rPr>
          <w:rStyle w:val="lb"/>
        </w:rPr>
        <w:br/>
        <w:t xml:space="preserve">[13] </w:t>
      </w:r>
      <w:r>
        <w:t xml:space="preserve">τὰ αἱματώδη, τὰ μέλανα καὶ λίαν παχέα · τὰ χλωρὰ,
</w:t>
      </w:r>
      <w:r>
        <w:rPr>
          <w:rStyle w:val="lb"/>
        </w:rPr>
        <w:br/>
        <w:t xml:space="preserve">[14] </w:t>
      </w:r>
      <w:r>
        <w:t xml:space="preserve">τα πελιδνα, τὰ πυρρὰ καὶ λίαν ἄκρατα, τὰ ὠμὰ καὶ λεπτὰ
</w:t>
      </w:r>
      <w:r>
        <w:rPr>
          <w:rStyle w:val="lb"/>
        </w:rPr>
        <w:br/>
        <w:t xml:space="preserve">[15] </w:t>
      </w:r>
      <w:r>
        <w:t xml:space="preserve">καὶ μηδεμίαν ἔχοντα ὑπόστασιν μοχθηρὰ μὲν καὶ δυσώδη ·
</w:t>
      </w:r>
      <w:r>
        <w:rPr>
          <w:rStyle w:val="lb"/>
        </w:rPr>
        <w:br/>
        <w:t xml:space="preserve">[16] </w:t>
      </w:r>
      <w:r>
        <w:t xml:space="preserve">ὁμοίως τά τε λιπαρὰ καὶ ἐλαιώδη, φαῦλα δὲ ἔτι τὰ λεπτὰ
</w:t>
      </w:r>
      <w:r>
        <w:rPr>
          <w:rStyle w:val="lb"/>
        </w:rPr>
        <w:br/>
        <w:t xml:space="preserve">[17] </w:t>
      </w:r>
      <w:r>
        <w:t xml:space="preserve">καὶ ὑδατωδη. νεφέλαι δὲ καὶ ὑποστάσεις πονηραὶ αἱ πελιδναὶ,
</w:t>
      </w:r>
      <w:r>
        <w:rPr>
          <w:rStyle w:val="lb"/>
        </w:rPr>
        <w:br/>
        <w:t xml:space="preserve">[18] </w:t>
      </w:r>
      <w:r>
        <w:t xml:space="preserve">αἱ μέλαιναι, αἱ ζωφώδεις, αἱ ποικίλαι, αἱ διεσπασμέναι,
</w:t>
      </w:r>
      <w:r>
        <w:rPr>
          <w:rStyle w:val="lb"/>
        </w:rPr>
        <w:br/>
        <w:t xml:space="preserve">[19] </w:t>
      </w:r>
      <w:r>
        <w:t xml:space="preserve">αἱ κριμνώδεις, αἱ δίαιμοι, αἱ πιτυρώδεις, αἱ χλωραὶ,
</w:t>
      </w:r>
      <w:r>
        <w:rPr>
          <w:rStyle w:val="pb"/>
        </w:rPr>
        <w:t>[p. 19.608]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αἱ φλεγματώδεις καὶ δυσώδεις. τὰ δὲ ἀνυπόστατα σῦρα
</w:t>
      </w:r>
      <w:r>
        <w:rPr>
          <w:rStyle w:val="lb"/>
        </w:rPr>
        <w:br/>
        <w:t xml:space="preserve">[2] </w:t>
      </w:r>
      <w:r>
        <w:t xml:space="preserve">πονηρὰ πάντα , καὶ ταῦτα μὲν σημαίνουσι πλῆθος αἰτιῶν,
</w:t>
      </w:r>
      <w:r>
        <w:rPr>
          <w:rStyle w:val="lb"/>
        </w:rPr>
        <w:br/>
        <w:t xml:space="preserve">[3] </w:t>
      </w:r>
      <w:r>
        <w:t xml:space="preserve">διαφοράς τε νοσημάτων καὶ αὕξησιν τούτων καὶ μείωσιν,
</w:t>
      </w:r>
      <w:r>
        <w:rPr>
          <w:rStyle w:val="lb"/>
        </w:rPr>
        <w:br/>
        <w:t xml:space="preserve">[4] </w:t>
      </w:r>
      <w:r>
        <w:t xml:space="preserve">διάκρισίν τε καὶ κρίσιν, πέψιν τε καὶ ἀπεψίαν καὶ τρόπους
</w:t>
      </w:r>
      <w:r>
        <w:rPr>
          <w:rStyle w:val="lb"/>
        </w:rPr>
        <w:br/>
        <w:t xml:space="preserve">[5] </w:t>
      </w:r>
      <w:r>
        <w:t xml:space="preserve">κινδύνων γενησομένων · σκοπεῖν δὲ τὸν ἰατρὸν ἐπὶ πάντων
</w:t>
      </w:r>
      <w:r>
        <w:rPr>
          <w:rStyle w:val="lb"/>
        </w:rPr>
        <w:br/>
        <w:t xml:space="preserve">[6] </w:t>
      </w:r>
      <w:r>
        <w:t xml:space="preserve">τούτων τήν ἀκρίβειαν, τήν δίαιταν καὶ τὸ πλῆθος τῶν αἰτιῶν
</w:t>
      </w:r>
      <w:r>
        <w:rPr>
          <w:rStyle w:val="lb"/>
        </w:rPr>
        <w:br/>
        <w:t xml:space="preserve">[7] </w:t>
      </w:r>
      <w:r>
        <w:t xml:space="preserve">καὶ τήν ὑπεροχήν εἰς τὸ ἀδιαμάρτητον φυλαχθῆναι.
</w:t>
      </w:r>
      <w:r>
        <w:rPr>
          <w:rStyle w:val="lb"/>
        </w:rPr>
        <w:br/>
        <w:t xml:space="preserve">[8] </w:t>
      </w:r>
      <w:r>
        <w:t xml:space="preserve">καὶ ταῦτα δὲ πάντα ἐξ οὔρων τε καὶ τῆς τούτων διαγνῶ-.
</w:t>
      </w:r>
      <w:r>
        <w:rPr>
          <w:rStyle w:val="lb"/>
        </w:rPr>
        <w:br/>
        <w:t xml:space="preserve">[9] </w:t>
      </w:r>
      <w:r>
        <w:t xml:space="preserve">σεως καὶ προρρήσεως καὶ θεωρίας.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