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14B4" w:rsidRPr="00C44D2A" w14:paraId="560D3353" w14:textId="77777777" w:rsidTr="009C51C3">
        <w:tc>
          <w:tcPr>
            <w:tcW w:w="9345" w:type="dxa"/>
          </w:tcPr>
          <w:p w14:paraId="4746A477" w14:textId="77777777" w:rsidR="000D14B4" w:rsidRPr="009F49C3" w:rsidRDefault="000D14B4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4</w:t>
            </w:r>
          </w:p>
          <w:p w14:paraId="7C2042C4" w14:textId="77777777" w:rsidR="000D14B4" w:rsidRPr="00C44D2A" w:rsidRDefault="000D14B4" w:rsidP="009C5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C83E1" w14:textId="77777777" w:rsidR="000D14B4" w:rsidRDefault="000D14B4" w:rsidP="000D14B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На странице находится текст. При наведении курсора мыши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4B4">
              <w:rPr>
                <w:rFonts w:ascii="Times New Roman" w:hAnsi="Times New Roman" w:cs="Times New Roman"/>
                <w:sz w:val="24"/>
                <w:szCs w:val="24"/>
              </w:rPr>
              <w:t xml:space="preserve">него шрифт становится курсивным. При </w:t>
            </w:r>
            <w:proofErr w:type="spellStart"/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уведении</w:t>
            </w:r>
            <w:proofErr w:type="spellEnd"/>
            <w:r w:rsidRPr="000D14B4">
              <w:rPr>
                <w:rFonts w:ascii="Times New Roman" w:hAnsi="Times New Roman" w:cs="Times New Roman"/>
                <w:sz w:val="24"/>
                <w:szCs w:val="24"/>
              </w:rPr>
              <w:t xml:space="preserve"> курсора </w:t>
            </w:r>
            <w:proofErr w:type="gramStart"/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строну</w:t>
            </w:r>
            <w:proofErr w:type="gramEnd"/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, текст опять становится обычным.</w:t>
            </w:r>
          </w:p>
          <w:p w14:paraId="73FD4356" w14:textId="79D76A7D" w:rsidR="000D14B4" w:rsidRPr="000D14B4" w:rsidRDefault="000D14B4" w:rsidP="000D14B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На странице находится текст в рамке зеленого цвета и кнопка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надписью «Красный». При щелчке по кнопке цвет рамки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становится красным, и надпись на кнопке меняется на «Зеленый».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При повторном щелчке по кнопке цвет рамки становится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4B4">
              <w:rPr>
                <w:rFonts w:ascii="Times New Roman" w:hAnsi="Times New Roman" w:cs="Times New Roman"/>
                <w:sz w:val="24"/>
                <w:szCs w:val="24"/>
              </w:rPr>
              <w:t>зеленым, и надпись меняется на «Красный»</w:t>
            </w:r>
          </w:p>
        </w:tc>
      </w:tr>
      <w:tr w:rsidR="007974B8" w:rsidRPr="00C44D2A" w14:paraId="0C0FF46F" w14:textId="77777777" w:rsidTr="00006D7E">
        <w:tc>
          <w:tcPr>
            <w:tcW w:w="9345" w:type="dxa"/>
          </w:tcPr>
          <w:p w14:paraId="3E785859" w14:textId="77777777" w:rsidR="007974B8" w:rsidRPr="009F49C3" w:rsidRDefault="007974B8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29E2295F" w14:textId="77777777" w:rsidR="007974B8" w:rsidRPr="009F49C3" w:rsidRDefault="007974B8" w:rsidP="009C5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9EF96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14:paraId="694931AB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380367B4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doEvent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5AE4485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987A43E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("e1").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style.fontStyle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"italic";</w:t>
            </w:r>
          </w:p>
          <w:p w14:paraId="23B4B72A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6E39B86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notDoEvent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4D258A5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49F7A2C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("e1").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style.fontStyle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"normal";</w:t>
            </w:r>
          </w:p>
          <w:p w14:paraId="051EC7B9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8E0C09A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4996DC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14:paraId="6F2D3143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14:paraId="33C7D226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D5CA8F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0BC87FC2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&lt;h1 id='e1' 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OnMouseOver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doEvent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)" 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onmouseout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notDoEvent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()"&gt; text &lt;/h1&gt;</w:t>
            </w:r>
          </w:p>
          <w:p w14:paraId="7534F7B6" w14:textId="25D9E49C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974B8" w:rsidRPr="00C44D2A" w14:paraId="1EDBFD73" w14:textId="77777777" w:rsidTr="00417903">
        <w:tc>
          <w:tcPr>
            <w:tcW w:w="9345" w:type="dxa"/>
          </w:tcPr>
          <w:p w14:paraId="060BB673" w14:textId="77777777" w:rsidR="007974B8" w:rsidRDefault="007974B8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15E63DF1" w14:textId="77777777" w:rsidR="007974B8" w:rsidRDefault="007974B8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4CA00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&lt;html&gt;</w:t>
            </w:r>
          </w:p>
          <w:p w14:paraId="250667D3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&lt;style&gt;</w:t>
            </w:r>
          </w:p>
          <w:p w14:paraId="01C9CD04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{</w:t>
            </w:r>
          </w:p>
          <w:p w14:paraId="35CAD13E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border: thick solid #</w:t>
            </w:r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14ad00;</w:t>
            </w:r>
            <w:proofErr w:type="gramEnd"/>
          </w:p>
          <w:p w14:paraId="40CA199B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445373C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width:200; height:200}</w:t>
            </w:r>
          </w:p>
          <w:p w14:paraId="0E64D02B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&lt;/style&gt;</w:t>
            </w:r>
          </w:p>
          <w:p w14:paraId="4C92AD27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099F77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14:paraId="36375A18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04881799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  <w:proofErr w:type="gramEnd"/>
          </w:p>
          <w:p w14:paraId="73FE09FE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3D24510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4B07750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r2=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('e2'</w:t>
            </w:r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60DE25AE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==0)</w:t>
            </w:r>
          </w:p>
          <w:p w14:paraId="45587A73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6E5E5961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tableID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").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style.border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"thick solid #ff0000"; 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=1;</w:t>
            </w:r>
          </w:p>
          <w:p w14:paraId="3497C2A5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r2.value="</w:t>
            </w:r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Позеленеть</w:t>
            </w:r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  <w:proofErr w:type="gramEnd"/>
          </w:p>
          <w:p w14:paraId="3D12F6B4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B8F2B2A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</w:t>
            </w:r>
          </w:p>
          <w:p w14:paraId="5E77A094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2E58420E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tableID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").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style.border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"thick solid #14ad00"; 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=0;</w:t>
            </w:r>
          </w:p>
          <w:p w14:paraId="0AEAE955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r2.value="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поКРАСить</w:t>
            </w:r>
            <w:proofErr w:type="spellEnd"/>
            <w:proofErr w:type="gram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  <w:proofErr w:type="gramEnd"/>
          </w:p>
          <w:p w14:paraId="710617F9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1D2B135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AE4FA92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14:paraId="1D6D9559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14:paraId="100736CD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CE042D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1D832AE9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&lt;table id="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tableID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4C11EA29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&lt;tr&gt;</w:t>
            </w:r>
          </w:p>
          <w:p w14:paraId="6651059A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&gt;&lt;p&gt;text&lt;/p&gt;&lt;/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D50D590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&gt;&lt;input type="button" id='e2' value="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поКРАСить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onClick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()"&gt;&lt;/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11DCF61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FA97C73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4183B2C" w14:textId="77777777" w:rsidR="007974B8" w:rsidRPr="007974B8" w:rsidRDefault="007974B8" w:rsidP="00797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B6DD046" w14:textId="30A2AFF9" w:rsidR="007974B8" w:rsidRPr="009F49C3" w:rsidRDefault="007974B8" w:rsidP="007974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7974B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66CEDFC2" w14:textId="77777777" w:rsidR="006C3D59" w:rsidRDefault="007974B8"/>
    <w:sectPr w:rsidR="006C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6C7C"/>
    <w:multiLevelType w:val="hybridMultilevel"/>
    <w:tmpl w:val="E0B4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5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14"/>
    <w:rsid w:val="000D14B4"/>
    <w:rsid w:val="006A0B14"/>
    <w:rsid w:val="0073551A"/>
    <w:rsid w:val="007974B8"/>
    <w:rsid w:val="0083770D"/>
    <w:rsid w:val="00C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AD55"/>
  <w15:chartTrackingRefBased/>
  <w15:docId w15:val="{DDA32DFA-13DF-46DE-9B19-49BE3CE9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4B4"/>
    <w:pPr>
      <w:ind w:left="720"/>
      <w:contextualSpacing/>
    </w:pPr>
  </w:style>
  <w:style w:type="character" w:customStyle="1" w:styleId="fontstyle01">
    <w:name w:val="fontstyle01"/>
    <w:basedOn w:val="a0"/>
    <w:rsid w:val="000D14B4"/>
    <w:rPr>
      <w:rFonts w:ascii="Verdana" w:hAnsi="Verdan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m19640</cp:lastModifiedBy>
  <cp:revision>4</cp:revision>
  <dcterms:created xsi:type="dcterms:W3CDTF">2023-05-24T05:31:00Z</dcterms:created>
  <dcterms:modified xsi:type="dcterms:W3CDTF">2023-05-24T05:42:00Z</dcterms:modified>
</cp:coreProperties>
</file>