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45"/>
        <w:gridCol w:w="2479"/>
        <w:gridCol w:w="3213"/>
      </w:tblGrid>
      <w:tr w:rsidR="00BC7110" w:rsidTr="008C7B59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110" w:rsidRDefault="00BC7110" w:rsidP="008C7B59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BC7110" w:rsidRPr="00957837" w:rsidRDefault="00BC7110" w:rsidP="008C7B59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1</w:t>
            </w:r>
          </w:p>
          <w:p w:rsidR="00BC7110" w:rsidRDefault="00BC7110" w:rsidP="00BC7110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BC7110" w:rsidRPr="00BC7110" w:rsidRDefault="00BC7110" w:rsidP="00BC7110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BC7110">
              <w:rPr>
                <w:lang w:val="ru-RU"/>
              </w:rPr>
              <w:t xml:space="preserve">отация </w:t>
            </w:r>
            <w:r>
              <w:rPr>
                <w:lang w:val="en-US"/>
              </w:rPr>
              <w:t>BPMN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110" w:rsidRDefault="00BC7110" w:rsidP="008C7B59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110" w:rsidRDefault="00BC7110" w:rsidP="008C7B59">
            <w:pPr>
              <w:pStyle w:val="TableContents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Гнеушев</w:t>
            </w:r>
            <w:proofErr w:type="spellEnd"/>
            <w:r>
              <w:rPr>
                <w:lang w:val="ru-RU"/>
              </w:rPr>
              <w:t xml:space="preserve"> В. А.</w:t>
            </w:r>
          </w:p>
        </w:tc>
      </w:tr>
      <w:tr w:rsidR="00BC7110" w:rsidTr="008C7B59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110" w:rsidRDefault="00BC7110" w:rsidP="008C7B59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110" w:rsidRDefault="00BC7110" w:rsidP="008C7B59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110" w:rsidRDefault="00BC7110" w:rsidP="008C7B59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САПР-1.1н</w:t>
            </w:r>
          </w:p>
        </w:tc>
      </w:tr>
      <w:tr w:rsidR="00BC7110" w:rsidTr="008C7B59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110" w:rsidRDefault="00BC7110" w:rsidP="008C7B59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110" w:rsidRDefault="00BC7110" w:rsidP="008C7B59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110" w:rsidRDefault="00BC7110" w:rsidP="008C7B59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BC7110" w:rsidTr="008C7B59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110" w:rsidRDefault="00BC7110" w:rsidP="008C7B59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110" w:rsidRDefault="00BC7110" w:rsidP="008C7B59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110" w:rsidRDefault="00BC7110" w:rsidP="008C7B59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000000" w:rsidRDefault="005E2687">
      <w:pPr>
        <w:rPr>
          <w:rFonts w:ascii="Times New Roman" w:hAnsi="Times New Roman" w:cs="Times New Roman"/>
          <w:sz w:val="28"/>
          <w:szCs w:val="28"/>
        </w:rPr>
      </w:pPr>
    </w:p>
    <w:p w:rsidR="00BC7110" w:rsidRDefault="00BC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С помощью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BC7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схему работы системы.</w:t>
      </w:r>
    </w:p>
    <w:p w:rsidR="00BC7110" w:rsidRDefault="00BC7110">
      <w:pPr>
        <w:rPr>
          <w:rFonts w:ascii="Times New Roman" w:hAnsi="Times New Roman" w:cs="Times New Roman"/>
          <w:sz w:val="28"/>
          <w:szCs w:val="28"/>
        </w:rPr>
      </w:pPr>
      <w:r w:rsidRPr="00BC7110">
        <w:rPr>
          <w:rFonts w:ascii="Times New Roman" w:hAnsi="Times New Roman" w:cs="Times New Roman"/>
          <w:b/>
          <w:sz w:val="28"/>
          <w:szCs w:val="28"/>
        </w:rPr>
        <w:t>Предметная область.</w:t>
      </w:r>
      <w:r w:rsidRPr="00BC711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качестве объекта предметной области, был выбран модуль оценки рисков для корпоративной сети.</w:t>
      </w:r>
    </w:p>
    <w:p w:rsidR="00BC7110" w:rsidRDefault="00BC7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модулем производится согласно следующему алгоритму:</w:t>
      </w:r>
    </w:p>
    <w:p w:rsidR="00BC7110" w:rsidRDefault="005E2687" w:rsidP="00BC71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C7110">
        <w:rPr>
          <w:rFonts w:ascii="Times New Roman" w:hAnsi="Times New Roman" w:cs="Times New Roman"/>
          <w:sz w:val="28"/>
          <w:szCs w:val="28"/>
        </w:rPr>
        <w:t>ользователь создает модель сети в виде графа</w:t>
      </w:r>
      <w:r w:rsidRPr="005E2687">
        <w:rPr>
          <w:rFonts w:ascii="Times New Roman" w:hAnsi="Times New Roman" w:cs="Times New Roman"/>
          <w:sz w:val="28"/>
          <w:szCs w:val="28"/>
        </w:rPr>
        <w:t>;</w:t>
      </w:r>
    </w:p>
    <w:p w:rsidR="00BC7110" w:rsidRPr="005E2687" w:rsidRDefault="005E2687" w:rsidP="00BC711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загрузить готовую модель из файла или создать новую и сохранить в файл</w:t>
      </w:r>
      <w:r w:rsidRPr="005E2687">
        <w:rPr>
          <w:rFonts w:ascii="Times New Roman" w:hAnsi="Times New Roman" w:cs="Times New Roman"/>
          <w:sz w:val="28"/>
          <w:szCs w:val="28"/>
        </w:rPr>
        <w:t>;</w:t>
      </w:r>
    </w:p>
    <w:p w:rsidR="005E2687" w:rsidRPr="005E2687" w:rsidRDefault="005E2687" w:rsidP="005E26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выставляет значения всем параметрам каждого элемента</w:t>
      </w:r>
      <w:r w:rsidRPr="005E2687">
        <w:rPr>
          <w:rFonts w:ascii="Times New Roman" w:hAnsi="Times New Roman" w:cs="Times New Roman"/>
          <w:sz w:val="28"/>
          <w:szCs w:val="28"/>
        </w:rPr>
        <w:t>;</w:t>
      </w:r>
    </w:p>
    <w:p w:rsidR="005E2687" w:rsidRDefault="005E2687" w:rsidP="005E26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проверяется корректность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2687" w:rsidRPr="005E2687" w:rsidRDefault="005E2687" w:rsidP="005E268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модели присутствуют ошибки, то выводится сообщение об ошибках и их описанием</w:t>
      </w:r>
      <w:r w:rsidRPr="005E2687">
        <w:rPr>
          <w:rFonts w:ascii="Times New Roman" w:hAnsi="Times New Roman" w:cs="Times New Roman"/>
          <w:sz w:val="28"/>
          <w:szCs w:val="28"/>
        </w:rPr>
        <w:t>;</w:t>
      </w:r>
    </w:p>
    <w:p w:rsidR="005E2687" w:rsidRPr="005E2687" w:rsidRDefault="005E2687" w:rsidP="005E26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вычисляется риск системы.</w:t>
      </w:r>
    </w:p>
    <w:p w:rsidR="005E2687" w:rsidRDefault="005E2687" w:rsidP="005E26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8221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110" w:rsidRPr="00BC7110" w:rsidRDefault="005E2687" w:rsidP="005E26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работы системы</w:t>
      </w:r>
      <w:r w:rsidR="00BC711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C7110" w:rsidRPr="00BC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0220F"/>
    <w:multiLevelType w:val="hybridMultilevel"/>
    <w:tmpl w:val="04D60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C7110"/>
    <w:rsid w:val="005E2687"/>
    <w:rsid w:val="00BC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C711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BC7110"/>
    <w:pPr>
      <w:suppressLineNumbers/>
    </w:pPr>
  </w:style>
  <w:style w:type="paragraph" w:styleId="a3">
    <w:name w:val="List Paragraph"/>
    <w:basedOn w:val="a"/>
    <w:uiPriority w:val="34"/>
    <w:qFormat/>
    <w:rsid w:val="00BC71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 Wolf</dc:creator>
  <cp:keywords/>
  <dc:description/>
  <cp:lastModifiedBy>Guin Wolf</cp:lastModifiedBy>
  <cp:revision>2</cp:revision>
  <dcterms:created xsi:type="dcterms:W3CDTF">2018-10-09T17:05:00Z</dcterms:created>
  <dcterms:modified xsi:type="dcterms:W3CDTF">2018-10-09T17:22:00Z</dcterms:modified>
</cp:coreProperties>
</file>