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B4" w:rsidRDefault="00EC05B4" w:rsidP="00EC05B4">
      <w:r>
        <w:t xml:space="preserve">В качестве основной тематики лабораторных работ была выбрана </w:t>
      </w:r>
      <w:r w:rsidR="00F54488">
        <w:t xml:space="preserve">примерная </w:t>
      </w:r>
      <w:r>
        <w:t xml:space="preserve">тема магистерской работы. </w:t>
      </w:r>
    </w:p>
    <w:p w:rsidR="00EC05B4" w:rsidRDefault="00EC05B4" w:rsidP="00EC05B4">
      <w:r>
        <w:t>В магистерской работе необходимо разработать программу для распознавания и слежения за перемещением сотрудников и покупателей в магазине по средствам видеоизображения.</w:t>
      </w:r>
    </w:p>
    <w:p w:rsidR="00EC05B4" w:rsidRDefault="00EC05B4" w:rsidP="00EC05B4">
      <w:r>
        <w:t>Программа относит человека в кадре к группе покупателей или сотрудников по внешнему виду. Если человек в кадре одет в цвета униформы сотрудников магазина, то он будет отнесен к группе сотрудников, в противном случае – к группе покупателей.</w:t>
      </w:r>
    </w:p>
    <w:p w:rsidR="00DE3CD2" w:rsidRDefault="00EC05B4" w:rsidP="00EC05B4">
      <w:r>
        <w:t>Для более точной классификации людей в кадре перед началом работы программа обучается внешнему виду сотрудника магазина во множестве точек помещения, находящихся в объективе камеры.</w:t>
      </w:r>
    </w:p>
    <w:p w:rsidR="00EC05B4" w:rsidRDefault="00EC05B4" w:rsidP="00EC05B4">
      <w:r>
        <w:t>В случае превышения количества покупателей на одного сотрудника программа воспроизводит голосовой сигнал с сообщением сотрудника магазина подойти в указанный отдел.</w:t>
      </w:r>
      <w:bookmarkStart w:id="0" w:name="_GoBack"/>
      <w:bookmarkEnd w:id="0"/>
    </w:p>
    <w:sectPr w:rsidR="00EC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30"/>
    <w:rsid w:val="00DE3CD2"/>
    <w:rsid w:val="00EB6630"/>
    <w:rsid w:val="00EC05B4"/>
    <w:rsid w:val="00F5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23A5"/>
  <w15:chartTrackingRefBased/>
  <w15:docId w15:val="{761476D9-E37A-4E6C-BC4E-384340B6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2018-10-23T10:24:00Z</dcterms:created>
  <dcterms:modified xsi:type="dcterms:W3CDTF">2018-10-23T10:25:00Z</dcterms:modified>
</cp:coreProperties>
</file>