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008DD" w14:textId="3DEADE9E" w:rsidR="5A02CF85" w:rsidRDefault="5A02CF85" w:rsidP="5A02CF85">
      <w:pPr>
        <w:jc w:val="center"/>
      </w:pPr>
      <w:r w:rsidRPr="5A02CF85">
        <w:rPr>
          <w:rFonts w:ascii="Times New Roman" w:eastAsia="Times New Roman" w:hAnsi="Times New Roman" w:cs="Times New Roman"/>
          <w:sz w:val="36"/>
          <w:szCs w:val="36"/>
        </w:rPr>
        <w:t>Подготовка трудового договора + отчёта по второму высшему образованию</w:t>
      </w:r>
    </w:p>
    <w:p w14:paraId="6B40E23D" w14:textId="380EE203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5AE3C" w14:textId="3F40AC6B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Ответственность</w:t>
      </w:r>
    </w:p>
    <w:p w14:paraId="169D8865" w14:textId="6344F910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Деканат ФПО, подразделение САПР-2</w:t>
      </w:r>
    </w:p>
    <w:p w14:paraId="2B899A48" w14:textId="7FC2901D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Максимальное время выполнения</w:t>
      </w:r>
    </w:p>
    <w:p w14:paraId="7FFC4ADD" w14:textId="34F02D12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2 дня</w:t>
      </w:r>
    </w:p>
    <w:p w14:paraId="1DC39BC9" w14:textId="284E2925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Заинтересованные стороны:</w:t>
      </w:r>
    </w:p>
    <w:p w14:paraId="724B975D" w14:textId="032420C7" w:rsidR="5A02CF85" w:rsidRDefault="5A02CF85" w:rsidP="5A02CF8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САПРиПК</w:t>
      </w:r>
      <w:proofErr w:type="spellEnd"/>
    </w:p>
    <w:p w14:paraId="74F43D58" w14:textId="16C81F7E" w:rsidR="5A02CF85" w:rsidRDefault="5A02CF85" w:rsidP="5A02CF8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Преподаватели</w:t>
      </w:r>
    </w:p>
    <w:p w14:paraId="2D938F6A" w14:textId="373DB10D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 данные для реализации процесса: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A02CF85" w14:paraId="43CF9C41" w14:textId="77777777" w:rsidTr="5A02CF85">
        <w:trPr>
          <w:jc w:val="center"/>
        </w:trPr>
        <w:tc>
          <w:tcPr>
            <w:tcW w:w="4513" w:type="dxa"/>
          </w:tcPr>
          <w:p w14:paraId="0ECBBD01" w14:textId="64703859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Что?</w:t>
            </w:r>
          </w:p>
        </w:tc>
        <w:tc>
          <w:tcPr>
            <w:tcW w:w="4513" w:type="dxa"/>
          </w:tcPr>
          <w:p w14:paraId="41BC8013" w14:textId="7A15EDC9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Кто предоставляет?</w:t>
            </w:r>
          </w:p>
        </w:tc>
      </w:tr>
      <w:tr w:rsidR="5A02CF85" w14:paraId="6E2792DF" w14:textId="77777777" w:rsidTr="5A02CF85">
        <w:trPr>
          <w:jc w:val="center"/>
        </w:trPr>
        <w:tc>
          <w:tcPr>
            <w:tcW w:w="4513" w:type="dxa"/>
          </w:tcPr>
          <w:p w14:paraId="256CDCDF" w14:textId="27BCF869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Учебный план</w:t>
            </w:r>
          </w:p>
        </w:tc>
        <w:tc>
          <w:tcPr>
            <w:tcW w:w="4513" w:type="dxa"/>
          </w:tcPr>
          <w:p w14:paraId="79A9AF7A" w14:textId="6AC9F8F7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Учебный отдел, сайт, Деканат ФПО, подразделение САПР-2</w:t>
            </w:r>
          </w:p>
        </w:tc>
      </w:tr>
      <w:tr w:rsidR="5A02CF85" w14:paraId="29139DAB" w14:textId="77777777" w:rsidTr="5A02CF85">
        <w:trPr>
          <w:jc w:val="center"/>
        </w:trPr>
        <w:tc>
          <w:tcPr>
            <w:tcW w:w="4513" w:type="dxa"/>
          </w:tcPr>
          <w:p w14:paraId="69683CD1" w14:textId="389B3A87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Расписание семестра</w:t>
            </w:r>
          </w:p>
        </w:tc>
        <w:tc>
          <w:tcPr>
            <w:tcW w:w="4513" w:type="dxa"/>
          </w:tcPr>
          <w:p w14:paraId="43BDD4C4" w14:textId="739083B8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26ADC0AD" w14:textId="77777777" w:rsidTr="5A02CF85">
        <w:trPr>
          <w:jc w:val="center"/>
        </w:trPr>
        <w:tc>
          <w:tcPr>
            <w:tcW w:w="4513" w:type="dxa"/>
          </w:tcPr>
          <w:p w14:paraId="436AD094" w14:textId="3C336FC6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 групп</w:t>
            </w:r>
          </w:p>
        </w:tc>
        <w:tc>
          <w:tcPr>
            <w:tcW w:w="4513" w:type="dxa"/>
          </w:tcPr>
          <w:p w14:paraId="131B4F8C" w14:textId="103967A2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1051D6C6" w14:textId="77777777" w:rsidTr="5A02CF85">
        <w:trPr>
          <w:jc w:val="center"/>
        </w:trPr>
        <w:tc>
          <w:tcPr>
            <w:tcW w:w="4513" w:type="dxa"/>
          </w:tcPr>
          <w:p w14:paraId="62DE4793" w14:textId="0A1ACBB4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Информация о совмещаемых предметах с кафедрой </w:t>
            </w:r>
            <w:proofErr w:type="spellStart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ЭВМиС</w:t>
            </w:r>
            <w:proofErr w:type="spellEnd"/>
          </w:p>
        </w:tc>
        <w:tc>
          <w:tcPr>
            <w:tcW w:w="4513" w:type="dxa"/>
          </w:tcPr>
          <w:p w14:paraId="77BF8DBC" w14:textId="6226B8AE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proofErr w:type="spellStart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САПРиПК</w:t>
            </w:r>
            <w:proofErr w:type="spellEnd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кафедра </w:t>
            </w:r>
            <w:proofErr w:type="spellStart"/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ЭВМиС</w:t>
            </w:r>
            <w:proofErr w:type="spellEnd"/>
          </w:p>
        </w:tc>
      </w:tr>
      <w:tr w:rsidR="5A02CF85" w14:paraId="675D8577" w14:textId="77777777" w:rsidTr="5A02CF85">
        <w:trPr>
          <w:jc w:val="center"/>
        </w:trPr>
        <w:tc>
          <w:tcPr>
            <w:tcW w:w="4513" w:type="dxa"/>
          </w:tcPr>
          <w:p w14:paraId="70FB0848" w14:textId="0AD37DDD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Приказ о стоимости часа</w:t>
            </w:r>
          </w:p>
        </w:tc>
        <w:tc>
          <w:tcPr>
            <w:tcW w:w="4513" w:type="dxa"/>
          </w:tcPr>
          <w:p w14:paraId="105652B2" w14:textId="7E6E2690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66057451" w14:textId="77777777" w:rsidTr="5A02CF85">
        <w:trPr>
          <w:jc w:val="center"/>
        </w:trPr>
        <w:tc>
          <w:tcPr>
            <w:tcW w:w="4513" w:type="dxa"/>
          </w:tcPr>
          <w:p w14:paraId="136569EF" w14:textId="26729721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о переаттестации дисциплин</w:t>
            </w:r>
          </w:p>
        </w:tc>
        <w:tc>
          <w:tcPr>
            <w:tcW w:w="4513" w:type="dxa"/>
          </w:tcPr>
          <w:p w14:paraId="285C2E91" w14:textId="6B34B9EF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Деканат ФПО, подразделение САПР-2</w:t>
            </w:r>
          </w:p>
        </w:tc>
      </w:tr>
      <w:tr w:rsidR="5A02CF85" w14:paraId="3FC9CBC1" w14:textId="77777777" w:rsidTr="5A02CF85">
        <w:trPr>
          <w:jc w:val="center"/>
        </w:trPr>
        <w:tc>
          <w:tcPr>
            <w:tcW w:w="4513" w:type="dxa"/>
          </w:tcPr>
          <w:p w14:paraId="524CDC7E" w14:textId="5B228805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Персональные данные преподавателя</w:t>
            </w:r>
          </w:p>
        </w:tc>
        <w:tc>
          <w:tcPr>
            <w:tcW w:w="4513" w:type="dxa"/>
          </w:tcPr>
          <w:p w14:paraId="3DEA00BC" w14:textId="2EE1977C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5A02CF85" w14:paraId="21F089EE" w14:textId="77777777" w:rsidTr="5A02CF85">
        <w:trPr>
          <w:jc w:val="center"/>
        </w:trPr>
        <w:tc>
          <w:tcPr>
            <w:tcW w:w="4513" w:type="dxa"/>
          </w:tcPr>
          <w:p w14:paraId="69E3A86F" w14:textId="2A7224F3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Приказ “О нормах времени” с формулой для расчёта</w:t>
            </w:r>
          </w:p>
        </w:tc>
        <w:tc>
          <w:tcPr>
            <w:tcW w:w="4513" w:type="dxa"/>
          </w:tcPr>
          <w:p w14:paraId="50DB25B1" w14:textId="4E0F7E22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Учебный отдел</w:t>
            </w:r>
          </w:p>
        </w:tc>
      </w:tr>
      <w:tr w:rsidR="5A02CF85" w14:paraId="41C79617" w14:textId="77777777" w:rsidTr="5A02CF85">
        <w:trPr>
          <w:jc w:val="center"/>
        </w:trPr>
        <w:tc>
          <w:tcPr>
            <w:tcW w:w="4513" w:type="dxa"/>
          </w:tcPr>
          <w:p w14:paraId="0BE840A4" w14:textId="729B4083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Бланк договора</w:t>
            </w:r>
          </w:p>
        </w:tc>
        <w:tc>
          <w:tcPr>
            <w:tcW w:w="4513" w:type="dxa"/>
          </w:tcPr>
          <w:p w14:paraId="0CFD4577" w14:textId="03649377" w:rsidR="5A02CF85" w:rsidRDefault="5A02CF85" w:rsidP="5A02CF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A02CF85">
              <w:rPr>
                <w:rFonts w:ascii="Times New Roman" w:eastAsia="Times New Roman" w:hAnsi="Times New Roman" w:cs="Times New Roman"/>
                <w:sz w:val="28"/>
                <w:szCs w:val="28"/>
              </w:rPr>
              <w:t>Сайт</w:t>
            </w:r>
          </w:p>
        </w:tc>
      </w:tr>
    </w:tbl>
    <w:p w14:paraId="536180E5" w14:textId="1701F694" w:rsidR="5A02CF85" w:rsidRDefault="5A02CF85" w:rsidP="5A02CF8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процесса:</w:t>
      </w:r>
    </w:p>
    <w:p w14:paraId="7ECB9FFD" w14:textId="01B64110" w:rsidR="5A02CF85" w:rsidRDefault="5A02CF85" w:rsidP="5A02CF8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Трудовой договор</w:t>
      </w:r>
    </w:p>
    <w:p w14:paraId="071E74BD" w14:textId="5277F8D1" w:rsidR="5A02CF85" w:rsidRDefault="5A02CF85" w:rsidP="5A02CF8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5A117D5E" w14:textId="281CCA13" w:rsidR="5A02CF85" w:rsidRDefault="5A02CF85" w:rsidP="5A02CF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процесса (алгоритм):</w:t>
      </w:r>
    </w:p>
    <w:p w14:paraId="08611B16" w14:textId="6805426D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данных из учебного плана</w:t>
      </w:r>
    </w:p>
    <w:p w14:paraId="2B142C2E" w14:textId="3D375A0A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Получение информации из расписания семестра о читаемых дисциплинах и ответственных за это преподавателях</w:t>
      </w:r>
    </w:p>
    <w:p w14:paraId="0F5A1B20" w14:textId="0DBDE784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информации из списков групп (количество студентов)</w:t>
      </w:r>
    </w:p>
    <w:p w14:paraId="54C51A14" w14:textId="4805123D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Получение информации о совмещаемых предметах с кафедрой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ЭВМиС</w:t>
      </w:r>
      <w:proofErr w:type="spellEnd"/>
    </w:p>
    <w:p w14:paraId="58537357" w14:textId="0E307AC2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информации о стоимости часа в текущем учебном году</w:t>
      </w:r>
    </w:p>
    <w:p w14:paraId="1919F872" w14:textId="5DE33740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данных о переаттестациях студентов</w:t>
      </w:r>
    </w:p>
    <w:p w14:paraId="0D92BE88" w14:textId="194D9009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персональных данных преподавателя</w:t>
      </w:r>
    </w:p>
    <w:p w14:paraId="21AA7512" w14:textId="6A61292F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Получение формулы для расчёта заработной платы из приказа “О нормах времени”</w:t>
      </w:r>
    </w:p>
    <w:p w14:paraId="67F1FA5C" w14:textId="6C5FEE40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Расчёт заработной платы преподавателя на основе формул и собранных данных</w:t>
      </w:r>
    </w:p>
    <w:p w14:paraId="3183FC49" w14:textId="35D9A43B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Занесение полученной информации в договор</w:t>
      </w:r>
    </w:p>
    <w:p w14:paraId="3B725665" w14:textId="38C02B3B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Распечатка договора (в двух экземплярах)</w:t>
      </w:r>
    </w:p>
    <w:p w14:paraId="5247CD79" w14:textId="31FF5419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Сбор виз</w:t>
      </w:r>
    </w:p>
    <w:p w14:paraId="7A4E7904" w14:textId="7550C8AE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Зав. Кафедрой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САПРиПК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Щербаков М. В.</w:t>
      </w:r>
    </w:p>
    <w:p w14:paraId="2E13F197" w14:textId="00222FF7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Начальник УК и СР Кувшинов Р. М. или Кайра А. М.</w:t>
      </w:r>
    </w:p>
    <w:p w14:paraId="1B76379B" w14:textId="2B1BC47F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Начальник учебного отдела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Стяжин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В. Н.</w:t>
      </w:r>
    </w:p>
    <w:p w14:paraId="558A8F2B" w14:textId="45798595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Начальник ФЭУ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Бганцева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Р. Н.</w:t>
      </w:r>
    </w:p>
    <w:p w14:paraId="0B560D52" w14:textId="0DA5C82E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Главный бухгалтер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Заржецкая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Н. А. (оставить в папке в бухгалтерии около кассы) </w:t>
      </w:r>
    </w:p>
    <w:p w14:paraId="45975BF1" w14:textId="55937DD0" w:rsidR="5A02CF85" w:rsidRDefault="5A02CF85" w:rsidP="5A02CF8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Приёмная проректора </w:t>
      </w:r>
      <w:proofErr w:type="spellStart"/>
      <w:r w:rsidRPr="5A02CF85">
        <w:rPr>
          <w:rFonts w:ascii="Times New Roman" w:eastAsia="Times New Roman" w:hAnsi="Times New Roman" w:cs="Times New Roman"/>
          <w:sz w:val="28"/>
          <w:szCs w:val="28"/>
        </w:rPr>
        <w:t>Гоника</w:t>
      </w:r>
      <w:proofErr w:type="spellEnd"/>
      <w:r w:rsidRPr="5A02CF85">
        <w:rPr>
          <w:rFonts w:ascii="Times New Roman" w:eastAsia="Times New Roman" w:hAnsi="Times New Roman" w:cs="Times New Roman"/>
          <w:sz w:val="28"/>
          <w:szCs w:val="28"/>
        </w:rPr>
        <w:t xml:space="preserve"> И. Л.</w:t>
      </w:r>
    </w:p>
    <w:p w14:paraId="755D70FC" w14:textId="7D724D79" w:rsidR="5A02CF85" w:rsidRDefault="5A02CF85" w:rsidP="5A02C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5A02CF85">
        <w:rPr>
          <w:rFonts w:ascii="Times New Roman" w:eastAsia="Times New Roman" w:hAnsi="Times New Roman" w:cs="Times New Roman"/>
          <w:sz w:val="28"/>
          <w:szCs w:val="28"/>
        </w:rPr>
        <w:t>Забрать свои экземпляры спустя сутки</w:t>
      </w:r>
    </w:p>
    <w:p w14:paraId="7833720D" w14:textId="582A4886" w:rsidR="5A02CF85" w:rsidRDefault="5A02CF85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10298" w14:textId="7061ECBD" w:rsidR="00840CF9" w:rsidRDefault="00840CF9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BPMN-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диаграмма:</w:t>
      </w:r>
    </w:p>
    <w:p w14:paraId="1C688278" w14:textId="60EC0D63" w:rsidR="00A0535B" w:rsidRDefault="00A0535B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B11AE1" w14:textId="77777777" w:rsidR="00A0535B" w:rsidRDefault="00A0535B">
      <w:pPr>
        <w:rPr>
          <w:rFonts w:ascii="Times New Roman" w:eastAsia="Times New Roman" w:hAnsi="Times New Roman" w:cs="Times New Roman"/>
          <w:sz w:val="28"/>
          <w:szCs w:val="28"/>
        </w:rPr>
        <w:sectPr w:rsidR="00A0535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ACA87E6" w14:textId="1E1D5651" w:rsidR="00A0535B" w:rsidRDefault="00A0535B" w:rsidP="00A0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851101" wp14:editId="431B0BA0">
            <wp:extent cx="9780388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7809" cy="26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BBA" w14:textId="479F0EE4" w:rsidR="00A0535B" w:rsidRDefault="00A0535B" w:rsidP="00A0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0B2010" wp14:editId="49809317">
            <wp:extent cx="9597094" cy="40862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6777" cy="40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A25" w14:textId="77777777" w:rsidR="00840CF9" w:rsidRPr="00840CF9" w:rsidRDefault="00840CF9" w:rsidP="5A02CF8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40CF9" w:rsidRPr="00840CF9" w:rsidSect="00A0535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57"/>
    <w:multiLevelType w:val="hybridMultilevel"/>
    <w:tmpl w:val="2EE801EA"/>
    <w:lvl w:ilvl="0" w:tplc="C888C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67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8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EB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9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85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7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6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D1098"/>
    <w:multiLevelType w:val="hybridMultilevel"/>
    <w:tmpl w:val="79343DDE"/>
    <w:lvl w:ilvl="0" w:tplc="C9369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61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6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A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5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80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46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300D1"/>
    <w:multiLevelType w:val="hybridMultilevel"/>
    <w:tmpl w:val="71FC35AC"/>
    <w:lvl w:ilvl="0" w:tplc="62023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3E27C0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848C7DC2">
      <w:start w:val="1"/>
      <w:numFmt w:val="lowerRoman"/>
      <w:lvlText w:val="%3."/>
      <w:lvlJc w:val="right"/>
      <w:pPr>
        <w:ind w:left="2160" w:hanging="180"/>
      </w:pPr>
    </w:lvl>
    <w:lvl w:ilvl="3" w:tplc="1A56CC0C">
      <w:start w:val="1"/>
      <w:numFmt w:val="decimal"/>
      <w:lvlText w:val="%4."/>
      <w:lvlJc w:val="left"/>
      <w:pPr>
        <w:ind w:left="2880" w:hanging="360"/>
      </w:pPr>
    </w:lvl>
    <w:lvl w:ilvl="4" w:tplc="778818C6">
      <w:start w:val="1"/>
      <w:numFmt w:val="lowerLetter"/>
      <w:lvlText w:val="%5."/>
      <w:lvlJc w:val="left"/>
      <w:pPr>
        <w:ind w:left="3600" w:hanging="360"/>
      </w:pPr>
    </w:lvl>
    <w:lvl w:ilvl="5" w:tplc="C6DEEF2C">
      <w:start w:val="1"/>
      <w:numFmt w:val="lowerRoman"/>
      <w:lvlText w:val="%6."/>
      <w:lvlJc w:val="right"/>
      <w:pPr>
        <w:ind w:left="4320" w:hanging="180"/>
      </w:pPr>
    </w:lvl>
    <w:lvl w:ilvl="6" w:tplc="12627682">
      <w:start w:val="1"/>
      <w:numFmt w:val="decimal"/>
      <w:lvlText w:val="%7."/>
      <w:lvlJc w:val="left"/>
      <w:pPr>
        <w:ind w:left="5040" w:hanging="360"/>
      </w:pPr>
    </w:lvl>
    <w:lvl w:ilvl="7" w:tplc="EB7A3952">
      <w:start w:val="1"/>
      <w:numFmt w:val="lowerLetter"/>
      <w:lvlText w:val="%8."/>
      <w:lvlJc w:val="left"/>
      <w:pPr>
        <w:ind w:left="5760" w:hanging="360"/>
      </w:pPr>
    </w:lvl>
    <w:lvl w:ilvl="8" w:tplc="85E297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329E4"/>
    <w:rsid w:val="00840CF9"/>
    <w:rsid w:val="00A0535B"/>
    <w:rsid w:val="00AD3A6A"/>
    <w:rsid w:val="00D70967"/>
    <w:rsid w:val="435329E4"/>
    <w:rsid w:val="5A02CF85"/>
    <w:rsid w:val="60A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3081"/>
  <w15:chartTrackingRefBased/>
  <w15:docId w15:val="{4F7D334B-4783-4F2F-AD41-F3322EB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Анохин</dc:creator>
  <cp:keywords/>
  <dc:description/>
  <cp:lastModifiedBy>Леха</cp:lastModifiedBy>
  <cp:revision>5</cp:revision>
  <dcterms:created xsi:type="dcterms:W3CDTF">2018-11-14T08:58:00Z</dcterms:created>
  <dcterms:modified xsi:type="dcterms:W3CDTF">2018-11-14T14:38:00Z</dcterms:modified>
</cp:coreProperties>
</file>