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1C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Протоколы заседаний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 xml:space="preserve">Все заседания проводятся под запись – протокол. Во время самого заседания конспектируется черновик, записывается кратко и быстро самое главное. Затем, после окончания заседания, создается электронный вариант протокола основываясь на записях в черновике. После необходимо этот документ распечатать и подписать у </w:t>
      </w:r>
      <w:proofErr w:type="spellStart"/>
      <w:r w:rsidRPr="0053633D">
        <w:rPr>
          <w:rFonts w:ascii="Times New Roman" w:hAnsi="Times New Roman" w:cs="Times New Roman"/>
          <w:sz w:val="28"/>
        </w:rPr>
        <w:t>и.о.зав.каф</w:t>
      </w:r>
      <w:proofErr w:type="spellEnd"/>
      <w:r w:rsidRPr="0053633D">
        <w:rPr>
          <w:rFonts w:ascii="Times New Roman" w:hAnsi="Times New Roman" w:cs="Times New Roman"/>
          <w:sz w:val="28"/>
        </w:rPr>
        <w:t xml:space="preserve"> Щербакова. Дальнейшая судьбы это</w:t>
      </w:r>
      <w:r w:rsidR="00537A3E" w:rsidRPr="0053633D">
        <w:rPr>
          <w:rFonts w:ascii="Times New Roman" w:hAnsi="Times New Roman" w:cs="Times New Roman"/>
          <w:sz w:val="28"/>
        </w:rPr>
        <w:t>го протокола – хранение</w:t>
      </w:r>
      <w:r w:rsidRPr="0053633D">
        <w:rPr>
          <w:rFonts w:ascii="Times New Roman" w:hAnsi="Times New Roman" w:cs="Times New Roman"/>
          <w:sz w:val="28"/>
        </w:rPr>
        <w:t>.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Ответственность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3633D">
        <w:rPr>
          <w:rFonts w:ascii="Times New Roman" w:hAnsi="Times New Roman" w:cs="Times New Roman"/>
          <w:sz w:val="28"/>
        </w:rPr>
        <w:t>Бойкова</w:t>
      </w:r>
      <w:proofErr w:type="spellEnd"/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Максимальное время выполнения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 день (с момента начала заседания)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Заинтересованные стороны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- Ответственное лицо (ОЛ)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- Исполняющий обязанности заведующего кафедры (Щербаков) (</w:t>
      </w:r>
      <w:proofErr w:type="spellStart"/>
      <w:r w:rsidRPr="0053633D">
        <w:rPr>
          <w:rFonts w:ascii="Times New Roman" w:hAnsi="Times New Roman" w:cs="Times New Roman"/>
          <w:sz w:val="28"/>
        </w:rPr>
        <w:t>и.о.зав.каф</w:t>
      </w:r>
      <w:proofErr w:type="spellEnd"/>
      <w:r w:rsidRPr="0053633D">
        <w:rPr>
          <w:rFonts w:ascii="Times New Roman" w:hAnsi="Times New Roman" w:cs="Times New Roman"/>
          <w:sz w:val="28"/>
        </w:rPr>
        <w:t>.)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Входные данные для реализации процесса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3633D" w:rsidRPr="0053633D" w:rsidTr="0058088A"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633D">
              <w:rPr>
                <w:rFonts w:ascii="Times New Roman" w:hAnsi="Times New Roman" w:cs="Times New Roman"/>
                <w:b/>
                <w:sz w:val="28"/>
              </w:rPr>
              <w:t>Что</w:t>
            </w:r>
          </w:p>
        </w:tc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633D">
              <w:rPr>
                <w:rFonts w:ascii="Times New Roman" w:hAnsi="Times New Roman" w:cs="Times New Roman"/>
                <w:b/>
                <w:sz w:val="28"/>
              </w:rPr>
              <w:t>Кто</w:t>
            </w:r>
          </w:p>
        </w:tc>
      </w:tr>
      <w:tr w:rsidR="0053633D" w:rsidRPr="0053633D" w:rsidTr="0058088A"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Заседание</w:t>
            </w:r>
          </w:p>
        </w:tc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633D">
              <w:rPr>
                <w:rFonts w:ascii="Times New Roman" w:hAnsi="Times New Roman" w:cs="Times New Roman"/>
                <w:sz w:val="28"/>
              </w:rPr>
              <w:t>И.о.зав.каф</w:t>
            </w:r>
            <w:proofErr w:type="spellEnd"/>
            <w:r w:rsidRPr="0053633D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3633D" w:rsidRPr="0053633D" w:rsidTr="0058088A"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Черновик</w:t>
            </w:r>
          </w:p>
        </w:tc>
        <w:tc>
          <w:tcPr>
            <w:tcW w:w="5381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ОЛ</w:t>
            </w:r>
          </w:p>
        </w:tc>
      </w:tr>
    </w:tbl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1. Подписанный бумажный вариант протокола заседания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2. Электронный вариант протокола заседания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Описание алгоритма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1) Присутствие ОЛ на заседании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2) Оформление черновика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3) Создание электронного документа протокола</w:t>
      </w:r>
    </w:p>
    <w:p w:rsidR="0058088A" w:rsidRPr="0053633D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4) Распечатать и подписать у исполняющего обязанности заведующего кафедры (Щербаков)</w:t>
      </w:r>
    </w:p>
    <w:p w:rsidR="0058088A" w:rsidRDefault="0058088A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 xml:space="preserve">5) </w:t>
      </w:r>
      <w:r w:rsidR="00537A3E" w:rsidRPr="0053633D">
        <w:rPr>
          <w:rFonts w:ascii="Times New Roman" w:hAnsi="Times New Roman" w:cs="Times New Roman"/>
          <w:sz w:val="28"/>
        </w:rPr>
        <w:t>Отправить на хранение</w:t>
      </w:r>
    </w:p>
    <w:p w:rsidR="0053633D" w:rsidRPr="0053633D" w:rsidRDefault="0053633D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</w:rPr>
        <w:t>Электронный вариант – в файловое хранилище</w:t>
      </w:r>
      <w:bookmarkStart w:id="0" w:name="_GoBack"/>
      <w:bookmarkEnd w:id="0"/>
    </w:p>
    <w:sectPr w:rsidR="0053633D" w:rsidRPr="0053633D" w:rsidSect="005808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6CF8"/>
    <w:multiLevelType w:val="hybridMultilevel"/>
    <w:tmpl w:val="BEDC7434"/>
    <w:lvl w:ilvl="0" w:tplc="15DCF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A"/>
    <w:rsid w:val="0053633D"/>
    <w:rsid w:val="00537A3E"/>
    <w:rsid w:val="0058088A"/>
    <w:rsid w:val="00962435"/>
    <w:rsid w:val="00B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08DED-5205-415A-826A-1358F4F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8A"/>
    <w:pPr>
      <w:ind w:left="720"/>
      <w:contextualSpacing/>
    </w:pPr>
  </w:style>
  <w:style w:type="table" w:styleId="a4">
    <w:name w:val="Table Grid"/>
    <w:basedOn w:val="a1"/>
    <w:uiPriority w:val="39"/>
    <w:rsid w:val="0058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Полетавкина</dc:creator>
  <cp:keywords/>
  <dc:description/>
  <cp:lastModifiedBy>Tigers_claw</cp:lastModifiedBy>
  <cp:revision>4</cp:revision>
  <dcterms:created xsi:type="dcterms:W3CDTF">2018-11-05T09:57:00Z</dcterms:created>
  <dcterms:modified xsi:type="dcterms:W3CDTF">2018-11-06T08:25:00Z</dcterms:modified>
</cp:coreProperties>
</file>