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1D4FBE74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1019D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892B213" w14:textId="7767F1D3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019D8">
        <w:rPr>
          <w:rFonts w:ascii="Times New Roman" w:hAnsi="Times New Roman" w:cs="Times New Roman"/>
          <w:b/>
          <w:bCs/>
          <w:sz w:val="28"/>
          <w:szCs w:val="28"/>
        </w:rPr>
        <w:t>Наследование. Виртуальные функции. Полиморфизм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E4D3D3" w14:textId="4C8A828E" w:rsidR="001019D8" w:rsidRPr="001019D8" w:rsidRDefault="001019D8" w:rsidP="001019D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019D8">
        <w:rPr>
          <w:rFonts w:ascii="Times New Roman" w:hAnsi="Times New Roman" w:cs="Times New Roman"/>
          <w:sz w:val="28"/>
          <w:szCs w:val="28"/>
        </w:rPr>
        <w:t>Определить абстрактный класс.</w:t>
      </w:r>
    </w:p>
    <w:p w14:paraId="78D25C0F" w14:textId="36C8922A" w:rsidR="001019D8" w:rsidRPr="001019D8" w:rsidRDefault="001019D8" w:rsidP="001019D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019D8">
        <w:rPr>
          <w:rFonts w:ascii="Times New Roman" w:hAnsi="Times New Roman" w:cs="Times New Roman"/>
          <w:sz w:val="28"/>
          <w:szCs w:val="28"/>
        </w:rPr>
        <w:t>Определить иерархию классов, в основе которой будет находиться абстрактный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9D8">
        <w:rPr>
          <w:rFonts w:ascii="Times New Roman" w:hAnsi="Times New Roman" w:cs="Times New Roman"/>
          <w:sz w:val="28"/>
          <w:szCs w:val="28"/>
        </w:rPr>
        <w:t>класс (см. лабораторную работу №4).</w:t>
      </w:r>
    </w:p>
    <w:p w14:paraId="028D3281" w14:textId="0B1B8F6E" w:rsidR="001019D8" w:rsidRPr="001019D8" w:rsidRDefault="001019D8" w:rsidP="001019D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019D8">
        <w:rPr>
          <w:rFonts w:ascii="Times New Roman" w:hAnsi="Times New Roman" w:cs="Times New Roman"/>
          <w:sz w:val="28"/>
          <w:szCs w:val="28"/>
        </w:rPr>
        <w:t>Определить класс Вектор, элементами которого будут указатели на 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9D8">
        <w:rPr>
          <w:rFonts w:ascii="Times New Roman" w:hAnsi="Times New Roman" w:cs="Times New Roman"/>
          <w:sz w:val="28"/>
          <w:szCs w:val="28"/>
        </w:rPr>
        <w:t>иерархии классов.</w:t>
      </w:r>
    </w:p>
    <w:p w14:paraId="7DD735B5" w14:textId="0E747701" w:rsidR="001019D8" w:rsidRPr="001019D8" w:rsidRDefault="001019D8" w:rsidP="001019D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019D8">
        <w:rPr>
          <w:rFonts w:ascii="Times New Roman" w:hAnsi="Times New Roman" w:cs="Times New Roman"/>
          <w:sz w:val="28"/>
          <w:szCs w:val="28"/>
        </w:rPr>
        <w:t>Перегрузить для класса Вектор операцию вывода объектов с помощью потоков.</w:t>
      </w:r>
    </w:p>
    <w:p w14:paraId="5A7ECBA2" w14:textId="15CCE2F4" w:rsidR="000D4D82" w:rsidRPr="001019D8" w:rsidRDefault="001019D8" w:rsidP="001019D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019D8">
        <w:rPr>
          <w:rFonts w:ascii="Times New Roman" w:hAnsi="Times New Roman" w:cs="Times New Roman"/>
          <w:sz w:val="28"/>
          <w:szCs w:val="28"/>
        </w:rPr>
        <w:t>В основной функции продемонстрировать перегруженные операции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9D8">
        <w:rPr>
          <w:rFonts w:ascii="Times New Roman" w:hAnsi="Times New Roman" w:cs="Times New Roman"/>
          <w:sz w:val="28"/>
          <w:szCs w:val="28"/>
        </w:rPr>
        <w:t>полиморфизм Вектора.</w:t>
      </w:r>
    </w:p>
    <w:p w14:paraId="03AC2511" w14:textId="77777777" w:rsidR="000D4D82" w:rsidRPr="000D4D82" w:rsidRDefault="000D4D82" w:rsidP="000D4D82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Базовый класс:</w:t>
      </w:r>
    </w:p>
    <w:p w14:paraId="7F79BB1F" w14:textId="77777777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ПАРА_ЧИСЕЛ (PAIR)</w:t>
      </w:r>
    </w:p>
    <w:p w14:paraId="249CE7B4" w14:textId="4D6B53D5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Первое_число</w:t>
      </w:r>
      <w:proofErr w:type="spell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(</w:t>
      </w: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first</w:t>
      </w:r>
      <w:proofErr w:type="spell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–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</w:p>
    <w:p w14:paraId="03AA562F" w14:textId="77777777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Второе_число</w:t>
      </w:r>
      <w:proofErr w:type="spell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(</w:t>
      </w: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second</w:t>
      </w:r>
      <w:proofErr w:type="spell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 – </w:t>
      </w:r>
      <w:proofErr w:type="spell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</w:p>
    <w:p w14:paraId="2D99E45E" w14:textId="77777777" w:rsidR="000D4D82" w:rsidRP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Определить методы проверки на равенство и операцию перемножения полей.</w:t>
      </w:r>
    </w:p>
    <w:p w14:paraId="5B05EFB4" w14:textId="77777777" w:rsidR="000D4D82" w:rsidRP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Реализовать операцию вычитания пар по формуле (</w:t>
      </w:r>
      <w:proofErr w:type="spellStart"/>
      <w:proofErr w:type="gram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a,b</w:t>
      </w:r>
      <w:proofErr w:type="spellEnd"/>
      <w:proofErr w:type="gram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)-(</w:t>
      </w:r>
      <w:proofErr w:type="spellStart"/>
      <w:proofErr w:type="gram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c,d</w:t>
      </w:r>
      <w:proofErr w:type="spellEnd"/>
      <w:proofErr w:type="gram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)=(a-</w:t>
      </w:r>
      <w:proofErr w:type="spellStart"/>
      <w:proofErr w:type="gramStart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b,c</w:t>
      </w:r>
      <w:proofErr w:type="spellEnd"/>
      <w:proofErr w:type="gramEnd"/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-d)</w:t>
      </w:r>
    </w:p>
    <w:p w14:paraId="369D4AB0" w14:textId="59364538" w:rsidR="00F17936" w:rsidRPr="001019D8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Создать производный класс ПРОСТАЯ_ДРОБЬ(RATIONAL), с полями Числитель и Знаменатель. Переопределить операцию вычитания и определить операции сложения и умножения простых дробей.</w:t>
      </w:r>
    </w:p>
    <w:p w14:paraId="5E5B18F9" w14:textId="7C32741C" w:rsidR="00D50ADB" w:rsidRPr="001222B8" w:rsidRDefault="00D50ADB" w:rsidP="00F17936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49C775" w14:textId="3EA89BDA" w:rsidR="00F17936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пользовательского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  <w:r>
        <w:rPr>
          <w:rFonts w:ascii="Times New Roman" w:hAnsi="Times New Roman" w:cs="Times New Roman"/>
          <w:sz w:val="28"/>
          <w:szCs w:val="28"/>
        </w:rPr>
        <w:t xml:space="preserve"> (б</w:t>
      </w:r>
      <w:r w:rsidRPr="00B31A1B">
        <w:rPr>
          <w:rFonts w:ascii="Times New Roman" w:hAnsi="Times New Roman" w:cs="Times New Roman"/>
          <w:sz w:val="28"/>
          <w:szCs w:val="28"/>
        </w:rPr>
        <w:t xml:space="preserve">азовый класс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31A1B">
        <w:rPr>
          <w:rFonts w:ascii="Times New Roman" w:hAnsi="Times New Roman" w:cs="Times New Roman"/>
          <w:sz w:val="28"/>
          <w:szCs w:val="28"/>
        </w:rPr>
        <w:t xml:space="preserve"> пара целых чисел (первое и второе число)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31A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Pr="00B31A1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1A1B">
        <w:rPr>
          <w:rFonts w:ascii="Times New Roman" w:hAnsi="Times New Roman" w:cs="Times New Roman"/>
          <w:sz w:val="28"/>
          <w:szCs w:val="28"/>
        </w:rPr>
        <w:t xml:space="preserve">роизводный класс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31A1B">
        <w:rPr>
          <w:rFonts w:ascii="Times New Roman" w:hAnsi="Times New Roman" w:cs="Times New Roman"/>
          <w:sz w:val="28"/>
          <w:szCs w:val="28"/>
        </w:rPr>
        <w:t xml:space="preserve"> простая дробь (числитель/знаменатель)).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 описывает универсальную структуру, содержащую два целых числа. Класс 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 расширяет эту структуру, превращая ее в математически корректную дробь. Это позволяет работать с дробями на уровне объектов, скрывая внутреннюю реализацию.</w:t>
      </w:r>
    </w:p>
    <w:p w14:paraId="35CBB5DF" w14:textId="4E41E170" w:rsidR="00B31A1B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конструкторов с параметрами, без параметров и копирования для обоих классов. Определение деструктора для классов.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Конструкторы гарантируют, что объекты классов всегда будут находиться в корректном состоянии при создании (например, дробь 0/1, а не мусор в памяти). Деструктор освобождает ресурсы (если бы они были динамическими), а в данном случае служит для демонстрации порядка уничтожения объектов (сначала производный, потом базовый).</w:t>
      </w:r>
    </w:p>
    <w:p w14:paraId="3B9620A7" w14:textId="67E523BB" w:rsidR="00B31A1B" w:rsidRPr="007461CE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селекторов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B31A1B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B31A1B"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модификаторов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Set_first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(int)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Set_second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(int)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pair.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B31A1B">
        <w:rPr>
          <w:rFonts w:ascii="Times New Roman" w:hAnsi="Times New Roman" w:cs="Times New Roman"/>
          <w:sz w:val="28"/>
          <w:szCs w:val="28"/>
          <w:lang w:val="en-US"/>
        </w:rPr>
        <w:t>numerator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1A1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B31A1B">
        <w:rPr>
          <w:rFonts w:ascii="Times New Roman" w:hAnsi="Times New Roman" w:cs="Times New Roman"/>
          <w:sz w:val="28"/>
          <w:szCs w:val="28"/>
          <w:lang w:val="en-US"/>
        </w:rPr>
        <w:t>denominator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Set_numerator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(int)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A1B">
        <w:rPr>
          <w:rFonts w:ascii="Times New Roman" w:hAnsi="Times New Roman" w:cs="Times New Roman"/>
          <w:sz w:val="28"/>
          <w:szCs w:val="28"/>
          <w:lang w:val="en-US"/>
        </w:rPr>
        <w:t>Set_denominator</w:t>
      </w:r>
      <w:proofErr w:type="spellEnd"/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(int)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rational.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Селекторы дают возможность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61CE" w:rsidRPr="007461CE">
        <w:rPr>
          <w:rFonts w:ascii="Times New Roman" w:hAnsi="Times New Roman" w:cs="Times New Roman"/>
          <w:sz w:val="28"/>
          <w:szCs w:val="28"/>
        </w:rPr>
        <w:t>читать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61CE" w:rsidRPr="007461CE">
        <w:rPr>
          <w:rFonts w:ascii="Times New Roman" w:hAnsi="Times New Roman" w:cs="Times New Roman"/>
          <w:sz w:val="28"/>
          <w:szCs w:val="28"/>
        </w:rPr>
        <w:t>значения внутренних полей (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7461CE" w:rsidRPr="007461CE">
        <w:rPr>
          <w:rFonts w:ascii="Times New Roman" w:hAnsi="Times New Roman" w:cs="Times New Roman"/>
          <w:sz w:val="28"/>
          <w:szCs w:val="28"/>
        </w:rPr>
        <w:t>,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second</w:t>
      </w:r>
      <w:r w:rsidR="007461CE" w:rsidRPr="007461CE">
        <w:rPr>
          <w:rFonts w:ascii="Times New Roman" w:hAnsi="Times New Roman" w:cs="Times New Roman"/>
          <w:sz w:val="28"/>
          <w:szCs w:val="28"/>
        </w:rPr>
        <w:t xml:space="preserve">), не нарушая инкапсуляцию. Модификаторы </w:t>
      </w:r>
      <w:r w:rsidR="007461CE" w:rsidRPr="007461CE">
        <w:rPr>
          <w:rFonts w:ascii="Times New Roman" w:hAnsi="Times New Roman" w:cs="Times New Roman"/>
          <w:sz w:val="28"/>
          <w:szCs w:val="28"/>
        </w:rPr>
        <w:lastRenderedPageBreak/>
        <w:t>позволяют безопасно изменять эти поля. В классе 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 модификаторы автоматически вызывают сокращение дроби, гарантируя, что дробь всегда остается в нормализованном виде.</w:t>
      </w:r>
    </w:p>
    <w:p w14:paraId="4141CE2A" w14:textId="63A1D0F9" w:rsidR="004A6537" w:rsidRDefault="004A6537" w:rsidP="004A6537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Перегрузка операции присваивания для обоих классов. </w:t>
      </w:r>
      <w:r w:rsidRPr="004A6537">
        <w:rPr>
          <w:rFonts w:ascii="Times New Roman" w:hAnsi="Times New Roman" w:cs="Times New Roman"/>
          <w:sz w:val="28"/>
          <w:szCs w:val="28"/>
        </w:rPr>
        <w:t xml:space="preserve">Оба оператора содержат проверку на </w:t>
      </w:r>
      <w:proofErr w:type="spellStart"/>
      <w:r w:rsidRPr="004A6537">
        <w:rPr>
          <w:rFonts w:ascii="Times New Roman" w:hAnsi="Times New Roman" w:cs="Times New Roman"/>
          <w:sz w:val="28"/>
          <w:szCs w:val="28"/>
        </w:rPr>
        <w:t>самоприсваивание</w:t>
      </w:r>
      <w:proofErr w:type="spellEnd"/>
      <w:r w:rsidRPr="004A6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53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A6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537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4A6537">
        <w:rPr>
          <w:rFonts w:ascii="Times New Roman" w:hAnsi="Times New Roman" w:cs="Times New Roman"/>
          <w:sz w:val="28"/>
          <w:szCs w:val="28"/>
        </w:rPr>
        <w:t xml:space="preserve"> == &amp;</w:t>
      </w:r>
      <w:proofErr w:type="spellStart"/>
      <w:r w:rsidRPr="004A6537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A6537">
        <w:rPr>
          <w:rFonts w:ascii="Times New Roman" w:hAnsi="Times New Roman" w:cs="Times New Roman"/>
          <w:sz w:val="28"/>
          <w:szCs w:val="28"/>
        </w:rPr>
        <w:t>)).</w:t>
      </w:r>
      <w:r>
        <w:rPr>
          <w:rFonts w:ascii="Times New Roman" w:hAnsi="Times New Roman" w:cs="Times New Roman"/>
          <w:sz w:val="28"/>
          <w:szCs w:val="28"/>
        </w:rPr>
        <w:t xml:space="preserve"> Перегрузка операторов ввода и вывода с помощью потоков.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Благодаря перегрузке операторов объекты классов можно копировать (=), вводить из консоли (&gt;&gt;) и выводить на экран (&lt;&lt;) так же естественно, как встроенные типы (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). Проверка 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 xml:space="preserve"> == &amp;</w:t>
      </w:r>
      <w:proofErr w:type="spellStart"/>
      <w:r w:rsidR="007461CE" w:rsidRPr="007461CE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) предотвращает ошибки при попытке присвоить объект самому себе.</w:t>
      </w:r>
    </w:p>
    <w:p w14:paraId="490EE0A9" w14:textId="77777777" w:rsidR="0035353E" w:rsidRDefault="004A6537" w:rsidP="0035353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производного класса</w:t>
      </w:r>
      <w:r w:rsidR="0035353E">
        <w:rPr>
          <w:rFonts w:ascii="Times New Roman" w:hAnsi="Times New Roman" w:cs="Times New Roman"/>
          <w:sz w:val="28"/>
          <w:szCs w:val="28"/>
        </w:rPr>
        <w:t xml:space="preserve">. В класс </w:t>
      </w:r>
      <w:r w:rsidR="0035353E"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="0035353E" w:rsidRPr="0035353E">
        <w:rPr>
          <w:rFonts w:ascii="Times New Roman" w:hAnsi="Times New Roman" w:cs="Times New Roman"/>
          <w:sz w:val="28"/>
          <w:szCs w:val="28"/>
        </w:rPr>
        <w:t xml:space="preserve"> </w:t>
      </w:r>
      <w:r w:rsidR="0035353E">
        <w:rPr>
          <w:rFonts w:ascii="Times New Roman" w:hAnsi="Times New Roman" w:cs="Times New Roman"/>
          <w:sz w:val="28"/>
          <w:szCs w:val="28"/>
        </w:rPr>
        <w:t>добавлены:</w:t>
      </w:r>
    </w:p>
    <w:p w14:paraId="2488420D" w14:textId="37EF8FC7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35353E">
        <w:rPr>
          <w:rFonts w:ascii="Times New Roman" w:hAnsi="Times New Roman" w:cs="Times New Roman"/>
          <w:sz w:val="28"/>
          <w:szCs w:val="28"/>
        </w:rPr>
        <w:t>етод сокращения дроби </w:t>
      </w:r>
      <w:proofErr w:type="spellStart"/>
      <w:proofErr w:type="gramStart"/>
      <w:r w:rsidRPr="0035353E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3535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53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Приводит дробь к несократимому виду (например, 6/8 превращает в 3/4). Это обязательное требование для математической корректности и удобства сравнения дробей.</w:t>
      </w:r>
    </w:p>
    <w:p w14:paraId="1A5ABAF3" w14:textId="146ED6B9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Метод нахождения НОД </w:t>
      </w:r>
      <w:proofErr w:type="spellStart"/>
      <w:proofErr w:type="gramStart"/>
      <w:r w:rsidRPr="0035353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3535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53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Вспомогательный алгоритм (Евклида), используемый внутри </w:t>
      </w:r>
      <w:proofErr w:type="spellStart"/>
      <w:proofErr w:type="gramStart"/>
      <w:r w:rsidR="007461CE" w:rsidRPr="007461CE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="007461CE" w:rsidRPr="007461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461CE" w:rsidRPr="007461CE">
        <w:rPr>
          <w:rFonts w:ascii="Times New Roman" w:hAnsi="Times New Roman" w:cs="Times New Roman"/>
          <w:sz w:val="28"/>
          <w:szCs w:val="28"/>
        </w:rPr>
        <w:t>) для нахождения наибольшего общего делителя числителя и знаменателя. Без этого метода сократить дробь невозможно.</w:t>
      </w:r>
    </w:p>
    <w:p w14:paraId="25C2C808" w14:textId="022B5484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Арифметические операции: +, -, *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EA554" w14:textId="059A5938" w:rsidR="004A6537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Свои версии ввода/вывода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B684C8" w14:textId="281E3AF7" w:rsidR="005D5CE7" w:rsidRDefault="005947A2" w:rsidP="00DA131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947A2">
        <w:rPr>
          <w:rFonts w:ascii="Times New Roman" w:hAnsi="Times New Roman" w:cs="Times New Roman"/>
          <w:sz w:val="28"/>
          <w:szCs w:val="28"/>
        </w:rPr>
        <w:t>Определение абстрактного класса Object. Класс содержит чисто виртуальную функцию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 xml:space="preserve">) = 0. Это делает класс абстрактным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47A2">
        <w:rPr>
          <w:rFonts w:ascii="Times New Roman" w:hAnsi="Times New Roman" w:cs="Times New Roman"/>
          <w:sz w:val="28"/>
          <w:szCs w:val="28"/>
        </w:rPr>
        <w:t xml:space="preserve"> нельзя создать объект Object. Абстрактный класс задаёт интерфейс для всех классов иерархии.</w:t>
      </w:r>
    </w:p>
    <w:p w14:paraId="751519D4" w14:textId="6FA4F034" w:rsidR="005947A2" w:rsidRDefault="005947A2" w:rsidP="005947A2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947A2">
        <w:rPr>
          <w:rFonts w:ascii="Times New Roman" w:hAnsi="Times New Roman" w:cs="Times New Roman"/>
          <w:sz w:val="28"/>
          <w:szCs w:val="28"/>
        </w:rPr>
        <w:t>Модификация классов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. Классы</w:t>
      </w:r>
      <w:r w:rsidRPr="00594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>унаследованы</w:t>
      </w:r>
      <w:r w:rsidRPr="00594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>от</w:t>
      </w:r>
      <w:r w:rsidRPr="005947A2">
        <w:rPr>
          <w:rFonts w:ascii="Times New Roman" w:hAnsi="Times New Roman" w:cs="Times New Roman"/>
          <w:sz w:val="28"/>
          <w:szCs w:val="28"/>
          <w:lang w:val="en-US"/>
        </w:rPr>
        <w:t> Object (</w:t>
      </w:r>
      <w:proofErr w:type="gramStart"/>
      <w:r w:rsidRPr="005947A2">
        <w:rPr>
          <w:rFonts w:ascii="Times New Roman" w:hAnsi="Times New Roman" w:cs="Times New Roman"/>
          <w:sz w:val="28"/>
          <w:szCs w:val="28"/>
          <w:lang w:val="en-US"/>
        </w:rPr>
        <w:t>Pair :</w:t>
      </w:r>
      <w:proofErr w:type="gramEnd"/>
      <w:r w:rsidRPr="005947A2">
        <w:rPr>
          <w:rFonts w:ascii="Times New Roman" w:hAnsi="Times New Roman" w:cs="Times New Roman"/>
          <w:sz w:val="28"/>
          <w:szCs w:val="28"/>
          <w:lang w:val="en-US"/>
        </w:rPr>
        <w:t xml:space="preserve"> public Object, </w:t>
      </w:r>
      <w:proofErr w:type="gramStart"/>
      <w:r w:rsidRPr="005947A2">
        <w:rPr>
          <w:rFonts w:ascii="Times New Roman" w:hAnsi="Times New Roman" w:cs="Times New Roman"/>
          <w:sz w:val="28"/>
          <w:szCs w:val="28"/>
          <w:lang w:val="en-US"/>
        </w:rPr>
        <w:t>Rational :</w:t>
      </w:r>
      <w:proofErr w:type="gramEnd"/>
      <w:r w:rsidRPr="005947A2">
        <w:rPr>
          <w:rFonts w:ascii="Times New Roman" w:hAnsi="Times New Roman" w:cs="Times New Roman"/>
          <w:sz w:val="28"/>
          <w:szCs w:val="28"/>
          <w:lang w:val="en-US"/>
        </w:rPr>
        <w:t xml:space="preserve"> public Pair). </w:t>
      </w:r>
      <w:r w:rsidRPr="005947A2">
        <w:rPr>
          <w:rFonts w:ascii="Times New Roman" w:hAnsi="Times New Roman" w:cs="Times New Roman"/>
          <w:sz w:val="28"/>
          <w:szCs w:val="28"/>
        </w:rPr>
        <w:t>В каждом переопределён метод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 (с ключевым словом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). В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 выводит поля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. В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 выводит дробь в удобном формате (используя перегруженный &lt;&lt;).</w:t>
      </w:r>
      <w:r w:rsidRPr="005947A2">
        <w:rPr>
          <w:rFonts w:ascii="Times New Roman" w:hAnsi="Times New Roman" w:cs="Times New Roman"/>
          <w:sz w:val="28"/>
          <w:szCs w:val="28"/>
        </w:rPr>
        <w:br/>
        <w:t>Благодаря виртуальному деструктору в Object гарантируется корректное удаление объектов производных классов через указатель на базовый.</w:t>
      </w:r>
    </w:p>
    <w:p w14:paraId="65C004D0" w14:textId="77777777" w:rsidR="005947A2" w:rsidRPr="005947A2" w:rsidRDefault="005947A2" w:rsidP="005947A2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947A2">
        <w:rPr>
          <w:rFonts w:ascii="Times New Roman" w:hAnsi="Times New Roman" w:cs="Times New Roman"/>
          <w:b/>
          <w:bCs/>
          <w:sz w:val="28"/>
          <w:szCs w:val="28"/>
        </w:rPr>
        <w:t>Создание класса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947A2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947A2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контейнера указателей на </w:t>
      </w:r>
      <w:r w:rsidRPr="005947A2">
        <w:rPr>
          <w:rFonts w:ascii="Times New Roman" w:hAnsi="Times New Roman" w:cs="Times New Roman"/>
          <w:sz w:val="28"/>
          <w:szCs w:val="28"/>
        </w:rPr>
        <w:t>Object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47A2">
        <w:rPr>
          <w:rFonts w:ascii="Times New Roman" w:hAnsi="Times New Roman" w:cs="Times New Roman"/>
          <w:sz w:val="28"/>
          <w:szCs w:val="28"/>
        </w:rPr>
        <w:t xml:space="preserve">Поля: Object** 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beg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(массив указателей),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(ёмкость),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cur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(текущее количество).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>Конструкторы: без параметров (пустой вектор) и с параметром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 xml:space="preserve"> n (выделяет память под n указателей).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 xml:space="preserve">Деструктор: освобождает память массива (но не сами объекты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47A2">
        <w:rPr>
          <w:rFonts w:ascii="Times New Roman" w:hAnsi="Times New Roman" w:cs="Times New Roman"/>
          <w:sz w:val="28"/>
          <w:szCs w:val="28"/>
        </w:rPr>
        <w:t xml:space="preserve"> они создаются и удаляются вне вектора).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5947A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 xml:space="preserve">Object* p) – добавляет указатель в </w:t>
      </w:r>
      <w:r w:rsidRPr="005947A2">
        <w:rPr>
          <w:rFonts w:ascii="Times New Roman" w:hAnsi="Times New Roman" w:cs="Times New Roman"/>
          <w:sz w:val="28"/>
          <w:szCs w:val="28"/>
        </w:rPr>
        <w:lastRenderedPageBreak/>
        <w:t>конец вектора, если есть место.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7A2">
        <w:rPr>
          <w:rFonts w:ascii="Times New Roman" w:hAnsi="Times New Roman" w:cs="Times New Roman"/>
          <w:sz w:val="28"/>
          <w:szCs w:val="28"/>
        </w:rPr>
        <w:t>Перегруженный оператор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&lt;&lt; –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 xml:space="preserve"> выводит все объекты вектора, вызывая для каждого полиморфный метод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).</w:t>
      </w:r>
    </w:p>
    <w:p w14:paraId="04B8A1BF" w14:textId="34ADABC1" w:rsidR="005947A2" w:rsidRPr="005947A2" w:rsidRDefault="005947A2" w:rsidP="005947A2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947A2">
        <w:rPr>
          <w:rFonts w:ascii="Times New Roman" w:hAnsi="Times New Roman" w:cs="Times New Roman"/>
          <w:sz w:val="28"/>
          <w:szCs w:val="28"/>
        </w:rPr>
        <w:t>Демонстрация полиморфизма и принципа подстановки в </w:t>
      </w:r>
      <w:proofErr w:type="spellStart"/>
      <w:proofErr w:type="gramStart"/>
      <w:r w:rsidRPr="005947A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). Создаются объекты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, их адреса добавляются в 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>. При выводе вектора оператором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&lt;&lt; для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 xml:space="preserve"> каждого элемента вызывается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). Поскольку 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) виртуальная, реальный тип объекта (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947A2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5947A2">
        <w:rPr>
          <w:rFonts w:ascii="Times New Roman" w:hAnsi="Times New Roman" w:cs="Times New Roman"/>
          <w:sz w:val="28"/>
          <w:szCs w:val="28"/>
        </w:rPr>
        <w:t xml:space="preserve">) определяет, какая версия метода выполнится </w:t>
      </w:r>
      <w:proofErr w:type="gramStart"/>
      <w:r w:rsidRPr="005947A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947A2">
        <w:rPr>
          <w:rFonts w:ascii="Times New Roman" w:hAnsi="Times New Roman" w:cs="Times New Roman"/>
          <w:sz w:val="28"/>
          <w:szCs w:val="28"/>
        </w:rPr>
        <w:t> позднее связывание. Таким образом, вектор, хранящий указатели на базовый класс, работает с объектами разных производных классов единообразно.</w:t>
      </w:r>
    </w:p>
    <w:p w14:paraId="1B0F452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6360D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DA8D1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D83F1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E5CB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B9C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97615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8A41D6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7CEFB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B16851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61A1A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6AB20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A8E3B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4BDCC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D801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C36A2" w14:textId="77777777" w:rsidR="005947A2" w:rsidRPr="004A6537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 w14:textId="681E44F1" w:rsidR="00AC3395" w:rsidRDefault="002456D3" w:rsidP="00AC3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859D633" w14:textId="5601C192" w:rsidR="00AC3395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D3BCED" wp14:editId="66689AA6">
            <wp:extent cx="5935980" cy="990600"/>
            <wp:effectExtent l="0" t="0" r="7620" b="0"/>
            <wp:docPr id="118704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53A7" w14:textId="7C27DAE8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03144E" wp14:editId="09A78F0F">
            <wp:extent cx="5935980" cy="670560"/>
            <wp:effectExtent l="0" t="0" r="7620" b="0"/>
            <wp:docPr id="1999136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3F1B" w14:textId="37636A93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C030A8" wp14:editId="6844EDCB">
            <wp:extent cx="5935980" cy="3139440"/>
            <wp:effectExtent l="0" t="0" r="7620" b="3810"/>
            <wp:docPr id="2524327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BD28" w14:textId="20CB83EB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9ED14E" wp14:editId="0777FA57">
            <wp:extent cx="5935980" cy="3299460"/>
            <wp:effectExtent l="0" t="0" r="7620" b="0"/>
            <wp:docPr id="5707594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BB2A" w14:textId="366957C1" w:rsidR="008D52EB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6801BD" wp14:editId="59D408FA">
            <wp:extent cx="4716780" cy="1280160"/>
            <wp:effectExtent l="0" t="0" r="7620" b="0"/>
            <wp:docPr id="292067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7732" w14:textId="253414D1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238755" wp14:editId="15923626">
            <wp:extent cx="5935980" cy="2560320"/>
            <wp:effectExtent l="0" t="0" r="7620" b="0"/>
            <wp:docPr id="20217002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12D3" w14:textId="1C5B35BA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D8EB44" wp14:editId="6C7D4209">
            <wp:extent cx="5935980" cy="3307080"/>
            <wp:effectExtent l="0" t="0" r="7620" b="7620"/>
            <wp:docPr id="172741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F507" w14:textId="629E48EB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941C6A" wp14:editId="02DC9073">
            <wp:extent cx="4427220" cy="4389120"/>
            <wp:effectExtent l="0" t="0" r="0" b="0"/>
            <wp:docPr id="16839277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A6CF" w14:textId="4BE39138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F00065" wp14:editId="3754D105">
            <wp:extent cx="4213860" cy="3756660"/>
            <wp:effectExtent l="0" t="0" r="0" b="0"/>
            <wp:docPr id="4515099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A15D" w14:textId="76CEBA0B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DE22FB" wp14:editId="645D9FF7">
            <wp:extent cx="5935980" cy="1676400"/>
            <wp:effectExtent l="0" t="0" r="7620" b="0"/>
            <wp:docPr id="3068295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0C7B" w14:textId="7419AAF9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FA20EA" wp14:editId="299FD777">
            <wp:extent cx="5935980" cy="3048000"/>
            <wp:effectExtent l="0" t="0" r="7620" b="0"/>
            <wp:docPr id="14711062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674" w14:textId="517DFECE" w:rsidR="0090085C" w:rsidRDefault="0090085C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5402D5" wp14:editId="674B5EBA">
            <wp:extent cx="5935980" cy="2933700"/>
            <wp:effectExtent l="0" t="0" r="7620" b="0"/>
            <wp:docPr id="16702054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 w14:textId="33C2FB44" w:rsidR="00AD2BAE" w:rsidRPr="0090085C" w:rsidRDefault="0090085C" w:rsidP="009008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1E551C" wp14:editId="638191C3">
            <wp:extent cx="3063240" cy="1905000"/>
            <wp:effectExtent l="0" t="0" r="3810" b="0"/>
            <wp:docPr id="21188665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587B117" w14:textId="52FEEE6E" w:rsidR="00D542C3" w:rsidRDefault="00E339E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DD7874" wp14:editId="1DD6C2E1">
            <wp:extent cx="4152900" cy="4556760"/>
            <wp:effectExtent l="0" t="0" r="0" b="0"/>
            <wp:docPr id="2533630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298" w14:textId="7ACDC805" w:rsidR="008F1710" w:rsidRDefault="008F1710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6248508E" w14:textId="60E8BFD2" w:rsidR="008F1710" w:rsidRPr="00625346" w:rsidRDefault="008F1710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08563F" wp14:editId="7706F4C2">
            <wp:extent cx="3390900" cy="3886200"/>
            <wp:effectExtent l="0" t="0" r="0" b="0"/>
            <wp:docPr id="178647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A6FBF" w14:textId="58A33241" w:rsidR="00935A81" w:rsidRDefault="00F24950" w:rsidP="00607E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E28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F24950">
        <w:rPr>
          <w:rFonts w:ascii="Times New Roman" w:hAnsi="Times New Roman" w:cs="Times New Roman"/>
          <w:sz w:val="28"/>
          <w:szCs w:val="28"/>
        </w:rPr>
        <w:t xml:space="preserve"> работе создана иерархия от абстрактного класса Object с чисто виртуальной функцией </w:t>
      </w:r>
      <w:proofErr w:type="gramStart"/>
      <w:r w:rsidRPr="00F24950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F24950">
        <w:rPr>
          <w:rFonts w:ascii="Times New Roman" w:hAnsi="Times New Roman" w:cs="Times New Roman"/>
          <w:sz w:val="28"/>
          <w:szCs w:val="28"/>
        </w:rPr>
        <w:t>) до классов </w:t>
      </w:r>
      <w:proofErr w:type="spellStart"/>
      <w:r w:rsidRPr="00F24950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F2495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24950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F24950">
        <w:rPr>
          <w:rFonts w:ascii="Times New Roman" w:hAnsi="Times New Roman" w:cs="Times New Roman"/>
          <w:sz w:val="28"/>
          <w:szCs w:val="28"/>
        </w:rPr>
        <w:t>. Благодаря виртуальным функциям и полиморфизму класс-контейнер </w:t>
      </w:r>
      <w:proofErr w:type="spellStart"/>
      <w:r w:rsidRPr="00F2495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24950">
        <w:rPr>
          <w:rFonts w:ascii="Times New Roman" w:hAnsi="Times New Roman" w:cs="Times New Roman"/>
          <w:sz w:val="28"/>
          <w:szCs w:val="28"/>
        </w:rPr>
        <w:t> единообразно хранит и выводит объекты разных типов. Это демонстрирует, как наследование и позднее связывание позволяют писать гибкий, расширяемый код, где базовый интерфейс управляет поведением производных классов. Наследование </w:t>
      </w:r>
      <w:proofErr w:type="gramStart"/>
      <w:r w:rsidRPr="00F2495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24950">
        <w:rPr>
          <w:rFonts w:ascii="Times New Roman" w:hAnsi="Times New Roman" w:cs="Times New Roman"/>
          <w:sz w:val="28"/>
          <w:szCs w:val="28"/>
        </w:rPr>
        <w:t xml:space="preserve"> механизм, при котором производный класс автоматически получает поля и методы базового класса (кроме закрытых) и может их расширять или переопределять. Виртуальная функция - метод базового класса, объявленный с ключевым словом </w:t>
      </w:r>
      <w:proofErr w:type="spellStart"/>
      <w:r w:rsidRPr="00F2495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F24950">
        <w:rPr>
          <w:rFonts w:ascii="Times New Roman" w:hAnsi="Times New Roman" w:cs="Times New Roman"/>
          <w:sz w:val="28"/>
          <w:szCs w:val="28"/>
        </w:rPr>
        <w:t>, который может быть переопределён в производном классе; вызов такой функции через указатель или ссылку на базовый класс приводит к исполнению версии, соответствующей фактическому типу объекта.</w:t>
      </w:r>
      <w:r w:rsidR="00806CBB">
        <w:rPr>
          <w:rFonts w:ascii="Times New Roman" w:hAnsi="Times New Roman" w:cs="Times New Roman"/>
          <w:sz w:val="28"/>
          <w:szCs w:val="28"/>
        </w:rPr>
        <w:t xml:space="preserve"> </w:t>
      </w:r>
      <w:r w:rsidR="00806CBB" w:rsidRPr="00806CBB">
        <w:rPr>
          <w:rFonts w:ascii="Times New Roman" w:hAnsi="Times New Roman" w:cs="Times New Roman"/>
          <w:sz w:val="28"/>
          <w:szCs w:val="28"/>
        </w:rPr>
        <w:t>Чисто виртуальная функция объявляется с = 0 и не имеет реализации в базовом классе; класс, содержащий хотя бы одну такую функцию, становится абстрактным - объекты такого класса создавать нельзя, его можно только использовать как основу для иерархии. Полиморфизм </w:t>
      </w:r>
      <w:proofErr w:type="gramStart"/>
      <w:r w:rsidR="00806CBB" w:rsidRPr="00806CB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806CBB" w:rsidRPr="00806CBB">
        <w:rPr>
          <w:rFonts w:ascii="Times New Roman" w:hAnsi="Times New Roman" w:cs="Times New Roman"/>
          <w:sz w:val="28"/>
          <w:szCs w:val="28"/>
        </w:rPr>
        <w:t xml:space="preserve"> способность объектов разных классов единообразно реагировать на один и тот же интерфейс, что достигается через виртуальные функции и позднее связывание</w:t>
      </w:r>
      <w:r w:rsidR="00806CBB">
        <w:rPr>
          <w:rFonts w:ascii="Times New Roman" w:hAnsi="Times New Roman" w:cs="Times New Roman"/>
          <w:sz w:val="28"/>
          <w:szCs w:val="28"/>
        </w:rPr>
        <w:t xml:space="preserve"> (динамическое связывание - </w:t>
      </w:r>
      <w:r w:rsidR="00806CBB" w:rsidRPr="00806CBB">
        <w:rPr>
          <w:rFonts w:ascii="Times New Roman" w:hAnsi="Times New Roman" w:cs="Times New Roman"/>
          <w:sz w:val="28"/>
          <w:szCs w:val="28"/>
        </w:rPr>
        <w:lastRenderedPageBreak/>
        <w:t>механизм, при котором вызов функции сопоставляется с её телом не на этапе компиляции, а во время выполнения программы</w:t>
      </w:r>
      <w:r w:rsidR="00806CBB">
        <w:rPr>
          <w:rFonts w:ascii="Times New Roman" w:hAnsi="Times New Roman" w:cs="Times New Roman"/>
          <w:sz w:val="28"/>
          <w:szCs w:val="28"/>
        </w:rPr>
        <w:t>).</w:t>
      </w:r>
    </w:p>
    <w:p w14:paraId="61C261A8" w14:textId="77777777" w:rsidR="00F24950" w:rsidRDefault="00F24950" w:rsidP="00607E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 w14:textId="38ECDAD4" w:rsidR="0060661B" w:rsidRPr="0060661B" w:rsidRDefault="0060661B" w:rsidP="0060661B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Какой метод называется чисто виртуальным? Чем он отличается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661B">
        <w:rPr>
          <w:rFonts w:ascii="Times New Roman" w:hAnsi="Times New Roman" w:cs="Times New Roman"/>
          <w:b/>
          <w:bCs/>
          <w:sz w:val="28"/>
          <w:szCs w:val="28"/>
        </w:rPr>
        <w:t>от виртуального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661B">
        <w:rPr>
          <w:rFonts w:ascii="Times New Roman" w:hAnsi="Times New Roman" w:cs="Times New Roman"/>
          <w:b/>
          <w:bCs/>
          <w:sz w:val="28"/>
          <w:szCs w:val="28"/>
        </w:rPr>
        <w:t>метода?</w:t>
      </w:r>
    </w:p>
    <w:p w14:paraId="7295E25A" w14:textId="242CD13F" w:rsidR="00B02C82" w:rsidRPr="006E366E" w:rsidRDefault="00B02C82" w:rsidP="0060661B">
      <w:pPr>
        <w:pStyle w:val="a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60661B">
        <w:rPr>
          <w:rFonts w:ascii="Times New Roman" w:hAnsi="Times New Roman" w:cs="Times New Roman"/>
          <w:sz w:val="28"/>
          <w:szCs w:val="28"/>
        </w:rPr>
        <w:t xml:space="preserve"> </w:t>
      </w:r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чисто виртуальный метод объявляется с = 0 (например, </w:t>
      </w:r>
      <w:proofErr w:type="spellStart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virtual</w:t>
      </w:r>
      <w:proofErr w:type="spellEnd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void</w:t>
      </w:r>
      <w:proofErr w:type="spellEnd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proofErr w:type="gramStart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f(</w:t>
      </w:r>
      <w:proofErr w:type="gramEnd"/>
      <w:r w:rsidR="006E366E" w:rsidRPr="006E366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) = 0;) и не имеет реализации в данном классе. Отличие от виртуального метода: виртуальный метод имеет реализацию (тело) в базовом классе и может быть переопределён в производном, а чисто виртуальный обязан быть переопределён в производном классе (иначе производный класс тоже станет абстрактным).</w:t>
      </w:r>
    </w:p>
    <w:p w14:paraId="0EAA00C8" w14:textId="77777777" w:rsidR="0060661B" w:rsidRPr="0060661B" w:rsidRDefault="0060661B" w:rsidP="00C71946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Какой класс называется абстрактным?</w:t>
      </w:r>
    </w:p>
    <w:p w14:paraId="3781A89F" w14:textId="5C5C1252" w:rsidR="00B02C82" w:rsidRPr="0060661B" w:rsidRDefault="00B02C82" w:rsidP="0060661B">
      <w:pPr>
        <w:pStyle w:val="a7"/>
        <w:rPr>
          <w:rFonts w:ascii="Times New Roman" w:hAnsi="Times New Roman" w:cs="Times New Roman"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6E366E" w:rsidRPr="006E366E">
        <w:rPr>
          <w:rFonts w:ascii="Times New Roman" w:hAnsi="Times New Roman" w:cs="Times New Roman"/>
          <w:sz w:val="28"/>
          <w:szCs w:val="28"/>
        </w:rPr>
        <w:t>абстрактный класс </w:t>
      </w:r>
      <w:proofErr w:type="gramStart"/>
      <w:r w:rsidR="006E366E">
        <w:rPr>
          <w:rFonts w:ascii="Times New Roman" w:hAnsi="Times New Roman" w:cs="Times New Roman"/>
          <w:sz w:val="28"/>
          <w:szCs w:val="28"/>
        </w:rPr>
        <w:t>-</w:t>
      </w:r>
      <w:r w:rsidR="006E366E" w:rsidRPr="006E366E">
        <w:rPr>
          <w:rFonts w:ascii="Times New Roman" w:hAnsi="Times New Roman" w:cs="Times New Roman"/>
          <w:sz w:val="28"/>
          <w:szCs w:val="28"/>
        </w:rPr>
        <w:t xml:space="preserve"> </w:t>
      </w:r>
      <w:r w:rsidR="006E366E">
        <w:rPr>
          <w:rFonts w:ascii="Times New Roman" w:hAnsi="Times New Roman" w:cs="Times New Roman"/>
          <w:sz w:val="28"/>
          <w:szCs w:val="28"/>
        </w:rPr>
        <w:t xml:space="preserve"> </w:t>
      </w:r>
      <w:r w:rsidR="006E366E" w:rsidRPr="006E366E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6E366E" w:rsidRPr="006E366E">
        <w:rPr>
          <w:rFonts w:ascii="Times New Roman" w:hAnsi="Times New Roman" w:cs="Times New Roman"/>
          <w:sz w:val="28"/>
          <w:szCs w:val="28"/>
        </w:rPr>
        <w:t xml:space="preserve"> класс, который содержит хотя бы один чисто виртуальный метод. Объекты такого класса создавать нельзя</w:t>
      </w:r>
      <w:r w:rsidR="001C432A" w:rsidRPr="006E366E">
        <w:rPr>
          <w:rFonts w:ascii="Times New Roman" w:hAnsi="Times New Roman" w:cs="Times New Roman"/>
          <w:sz w:val="28"/>
          <w:szCs w:val="28"/>
        </w:rPr>
        <w:t>.</w:t>
      </w:r>
    </w:p>
    <w:p w14:paraId="223173B5" w14:textId="77777777" w:rsidR="0060661B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60661B">
        <w:rPr>
          <w:rFonts w:ascii="Times New Roman" w:hAnsi="Times New Roman" w:cs="Times New Roman"/>
          <w:b/>
          <w:bCs/>
          <w:sz w:val="28"/>
          <w:szCs w:val="28"/>
        </w:rPr>
        <w:t>ля чего предназначены абстрактные классы?</w:t>
      </w:r>
    </w:p>
    <w:p w14:paraId="6B18C12F" w14:textId="701C9762" w:rsidR="00B02C82" w:rsidRPr="0060661B" w:rsidRDefault="00B02C82" w:rsidP="0060661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606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366E" w:rsidRPr="006E366E">
        <w:rPr>
          <w:rFonts w:ascii="Times New Roman" w:hAnsi="Times New Roman" w:cs="Times New Roman"/>
          <w:sz w:val="28"/>
          <w:szCs w:val="28"/>
        </w:rPr>
        <w:t>абстрактные классы служат для задания общего интерфейса (набора методов) для всех производных классов. Они описывают общие понятия, которые предполагается конкретизировать в наследниках. Это позволяет работать с объектами разных производных классов через указатели/ссылки на абстрактный базовый класс.</w:t>
      </w:r>
    </w:p>
    <w:p w14:paraId="414F9C08" w14:textId="77777777" w:rsidR="0060661B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Что такое полиморфные функции?</w:t>
      </w:r>
    </w:p>
    <w:p w14:paraId="7F0DFF6E" w14:textId="4AB152A2" w:rsidR="00B02C82" w:rsidRPr="0060661B" w:rsidRDefault="00B02C82" w:rsidP="0060661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606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366E" w:rsidRPr="006E366E">
        <w:rPr>
          <w:rFonts w:ascii="Times New Roman" w:hAnsi="Times New Roman" w:cs="Times New Roman"/>
          <w:sz w:val="28"/>
          <w:szCs w:val="28"/>
        </w:rPr>
        <w:t>полиморфные функции </w:t>
      </w:r>
      <w:proofErr w:type="gramStart"/>
      <w:r w:rsidR="006E366E">
        <w:rPr>
          <w:rFonts w:ascii="Times New Roman" w:hAnsi="Times New Roman" w:cs="Times New Roman"/>
          <w:sz w:val="28"/>
          <w:szCs w:val="28"/>
        </w:rPr>
        <w:t>-</w:t>
      </w:r>
      <w:r w:rsidR="006E366E" w:rsidRPr="006E366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6E366E" w:rsidRPr="006E366E">
        <w:rPr>
          <w:rFonts w:ascii="Times New Roman" w:hAnsi="Times New Roman" w:cs="Times New Roman"/>
          <w:sz w:val="28"/>
          <w:szCs w:val="28"/>
        </w:rPr>
        <w:t xml:space="preserve"> функции, которые могут работать с объектами разных типов в пределах одной иерархии наследования. Обычно они принимают указатель или ссылку на абстрактный базовый класс и вызывают виртуальные методы, что приводит к выполнению кода, соответствующего реальному типу объекта.</w:t>
      </w:r>
    </w:p>
    <w:p w14:paraId="0E6B6531" w14:textId="291EBD18" w:rsidR="00C71946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Чем полиморфизм отличается от принципа подстановки?</w:t>
      </w:r>
    </w:p>
    <w:p w14:paraId="4C8463E4" w14:textId="7D239B80" w:rsidR="00B02C82" w:rsidRPr="00C71946" w:rsidRDefault="00B02C82" w:rsidP="00C719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6066" w:rsidRPr="002B6066">
        <w:rPr>
          <w:rFonts w:ascii="Times New Roman" w:hAnsi="Times New Roman" w:cs="Times New Roman"/>
          <w:sz w:val="28"/>
          <w:szCs w:val="28"/>
        </w:rPr>
        <w:t>принцип подстановки </w:t>
      </w:r>
      <w:proofErr w:type="gramStart"/>
      <w:r w:rsidR="002B6066">
        <w:rPr>
          <w:rFonts w:ascii="Times New Roman" w:hAnsi="Times New Roman" w:cs="Times New Roman"/>
          <w:sz w:val="28"/>
          <w:szCs w:val="28"/>
        </w:rPr>
        <w:t>-</w:t>
      </w:r>
      <w:r w:rsidR="002B6066" w:rsidRPr="002B6066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2B6066" w:rsidRPr="002B6066">
        <w:rPr>
          <w:rFonts w:ascii="Times New Roman" w:hAnsi="Times New Roman" w:cs="Times New Roman"/>
          <w:sz w:val="28"/>
          <w:szCs w:val="28"/>
        </w:rPr>
        <w:t xml:space="preserve"> правило, позволяющее использовать объект производного класса там, где ожидается объект базового. Полиморфизм </w:t>
      </w:r>
      <w:proofErr w:type="gramStart"/>
      <w:r w:rsidR="002B6066">
        <w:rPr>
          <w:rFonts w:ascii="Times New Roman" w:hAnsi="Times New Roman" w:cs="Times New Roman"/>
          <w:sz w:val="28"/>
          <w:szCs w:val="28"/>
        </w:rPr>
        <w:t>-</w:t>
      </w:r>
      <w:r w:rsidR="002B6066" w:rsidRPr="002B6066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2B6066" w:rsidRPr="002B6066">
        <w:rPr>
          <w:rFonts w:ascii="Times New Roman" w:hAnsi="Times New Roman" w:cs="Times New Roman"/>
          <w:sz w:val="28"/>
          <w:szCs w:val="28"/>
        </w:rPr>
        <w:t xml:space="preserve"> способность объектов разных классов по-разному реагировать на один и тот же вызов виртуальной функции (через механизм позднего связывания). Полиморфизм реализуется с помощью принципа подстановки (когда указатель базового класса указывает на объект производного) и виртуальных функций.</w:t>
      </w:r>
    </w:p>
    <w:p w14:paraId="26D14503" w14:textId="77777777" w:rsidR="0060661B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Привести примеры иерархий с использованием абстрактных классов.</w:t>
      </w:r>
    </w:p>
    <w:p w14:paraId="45AC3FF3" w14:textId="002510DF" w:rsidR="00B02C82" w:rsidRPr="0060661B" w:rsidRDefault="00B02C82" w:rsidP="0060661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ED485A">
        <w:rPr>
          <w:rFonts w:ascii="Times New Roman" w:hAnsi="Times New Roman" w:cs="Times New Roman"/>
          <w:sz w:val="28"/>
          <w:szCs w:val="28"/>
        </w:rPr>
        <w:t xml:space="preserve"> п</w:t>
      </w:r>
      <w:r w:rsidR="00ED485A" w:rsidRPr="00ED485A">
        <w:rPr>
          <w:rFonts w:ascii="Times New Roman" w:hAnsi="Times New Roman" w:cs="Times New Roman"/>
          <w:sz w:val="28"/>
          <w:szCs w:val="28"/>
        </w:rPr>
        <w:t>ример: абстрактный класс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 с чисто виртуальным методом 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). Производные: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 </w:t>
      </w:r>
      <w:r w:rsidR="00ED485A">
        <w:rPr>
          <w:rFonts w:ascii="Times New Roman" w:hAnsi="Times New Roman" w:cs="Times New Roman"/>
          <w:sz w:val="28"/>
          <w:szCs w:val="28"/>
        </w:rPr>
        <w:t>-</w:t>
      </w:r>
      <w:r w:rsidR="00ED485A" w:rsidRPr="00ED485A">
        <w:rPr>
          <w:rFonts w:ascii="Times New Roman" w:hAnsi="Times New Roman" w:cs="Times New Roman"/>
          <w:sz w:val="28"/>
          <w:szCs w:val="28"/>
        </w:rPr>
        <w:t xml:space="preserve"> каждый реализует 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) по-своему. Другой пример: абстрактный класс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 с методами 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perimeter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), а наследники Square,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Ellipse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.</w:t>
      </w:r>
    </w:p>
    <w:p w14:paraId="47222F0E" w14:textId="77777777" w:rsidR="0060661B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Привести примеры полиморфных функций.</w:t>
      </w:r>
    </w:p>
    <w:p w14:paraId="01F4D52A" w14:textId="1F4FC8D4" w:rsidR="00B02C82" w:rsidRPr="0060661B" w:rsidRDefault="00B02C82" w:rsidP="0060661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Times New Roman" w:hAnsi="Times New Roman" w:cs="Times New Roman"/>
          <w:sz w:val="28"/>
          <w:szCs w:val="28"/>
        </w:rPr>
        <w:t xml:space="preserve"> п</w:t>
      </w:r>
      <w:r w:rsidR="00ED485A" w:rsidRPr="00ED485A">
        <w:rPr>
          <w:rFonts w:ascii="Times New Roman" w:hAnsi="Times New Roman" w:cs="Times New Roman"/>
          <w:sz w:val="28"/>
          <w:szCs w:val="28"/>
        </w:rPr>
        <w:t>ример: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printArea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 xml:space="preserve">* s) </w:t>
      </w:r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&lt;&lt; s-&gt;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area</w:t>
      </w:r>
      <w:proofErr w:type="spellEnd"/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 </w:t>
      </w:r>
      <w:r w:rsidR="00ED485A">
        <w:rPr>
          <w:rFonts w:ascii="Times New Roman" w:hAnsi="Times New Roman" w:cs="Times New Roman"/>
          <w:sz w:val="28"/>
          <w:szCs w:val="28"/>
        </w:rPr>
        <w:t>-</w:t>
      </w:r>
      <w:r w:rsidR="00ED485A" w:rsidRPr="00ED485A">
        <w:rPr>
          <w:rFonts w:ascii="Times New Roman" w:hAnsi="Times New Roman" w:cs="Times New Roman"/>
          <w:sz w:val="28"/>
          <w:szCs w:val="28"/>
        </w:rPr>
        <w:t xml:space="preserve"> функция принимает указатель на абстрактный базовый класс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 и вызывает виртуальный метод </w:t>
      </w:r>
      <w:proofErr w:type="spellStart"/>
      <w:proofErr w:type="gramStart"/>
      <w:r w:rsidR="00ED485A" w:rsidRPr="00ED485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D485A" w:rsidRPr="00ED485A">
        <w:rPr>
          <w:rFonts w:ascii="Times New Roman" w:hAnsi="Times New Roman" w:cs="Times New Roman"/>
          <w:sz w:val="28"/>
          <w:szCs w:val="28"/>
        </w:rPr>
        <w:t>). В зависимости от фактического типа объекта (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ED485A" w:rsidRPr="00ED485A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="00ED485A" w:rsidRPr="00ED485A">
        <w:rPr>
          <w:rFonts w:ascii="Times New Roman" w:hAnsi="Times New Roman" w:cs="Times New Roman"/>
          <w:sz w:val="28"/>
          <w:szCs w:val="28"/>
        </w:rPr>
        <w:t>) будет вызвана соответствующая реализация.</w:t>
      </w:r>
    </w:p>
    <w:p w14:paraId="05CCB187" w14:textId="4384B713" w:rsidR="00B02C82" w:rsidRPr="000F5E11" w:rsidRDefault="0060661B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В каких случаях используется механизм позднего связывания?</w:t>
      </w:r>
    </w:p>
    <w:p w14:paraId="63583B79" w14:textId="70589FA5" w:rsidR="00C71946" w:rsidRPr="0060661B" w:rsidRDefault="00B02C82" w:rsidP="0060661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ED485A" w:rsidRPr="00ED4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</w:t>
      </w:r>
      <w:r w:rsidR="00ED485A" w:rsidRPr="00ED485A">
        <w:rPr>
          <w:rFonts w:ascii="Times New Roman" w:hAnsi="Times New Roman" w:cs="Times New Roman"/>
          <w:sz w:val="28"/>
          <w:szCs w:val="28"/>
        </w:rPr>
        <w:t>еханизм позднего (динамического) связывания используется, когда вызов виртуальной функции происходит через указатель или ссылку на базовый класс, а реальный тип объекта определяется во время выполнения. Это необходимо для реализации полиморфизма, когда нужно, чтобы решение о том, какую версию метода вызывать, принималось не на этапе компиляции, а в момент выполнения программы.</w:t>
      </w:r>
    </w:p>
    <w:sectPr w:rsidR="00C71946" w:rsidRPr="0060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4313D"/>
    <w:multiLevelType w:val="multilevel"/>
    <w:tmpl w:val="69B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93A3B"/>
    <w:multiLevelType w:val="multilevel"/>
    <w:tmpl w:val="69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103DF"/>
    <w:multiLevelType w:val="multilevel"/>
    <w:tmpl w:val="65D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00B34"/>
    <w:multiLevelType w:val="multilevel"/>
    <w:tmpl w:val="FCE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84118"/>
    <w:multiLevelType w:val="hybridMultilevel"/>
    <w:tmpl w:val="CB3C5CF8"/>
    <w:lvl w:ilvl="0" w:tplc="0A98C5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EC3BBA"/>
    <w:multiLevelType w:val="multilevel"/>
    <w:tmpl w:val="43A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F082C"/>
    <w:multiLevelType w:val="multilevel"/>
    <w:tmpl w:val="517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23555C"/>
    <w:multiLevelType w:val="multilevel"/>
    <w:tmpl w:val="E40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6CEB47C6"/>
    <w:multiLevelType w:val="multilevel"/>
    <w:tmpl w:val="521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72E02"/>
    <w:multiLevelType w:val="multilevel"/>
    <w:tmpl w:val="787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1507C"/>
    <w:multiLevelType w:val="multilevel"/>
    <w:tmpl w:val="E43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5" w15:restartNumberingAfterBreak="0">
    <w:nsid w:val="786E7493"/>
    <w:multiLevelType w:val="multilevel"/>
    <w:tmpl w:val="DF9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31"/>
  </w:num>
  <w:num w:numId="4" w16cid:durableId="1159886425">
    <w:abstractNumId w:val="13"/>
  </w:num>
  <w:num w:numId="5" w16cid:durableId="1256790121">
    <w:abstractNumId w:val="46"/>
  </w:num>
  <w:num w:numId="6" w16cid:durableId="659771031">
    <w:abstractNumId w:val="20"/>
  </w:num>
  <w:num w:numId="7" w16cid:durableId="322783607">
    <w:abstractNumId w:val="24"/>
  </w:num>
  <w:num w:numId="8" w16cid:durableId="1801458205">
    <w:abstractNumId w:val="8"/>
  </w:num>
  <w:num w:numId="9" w16cid:durableId="1786389188">
    <w:abstractNumId w:val="10"/>
  </w:num>
  <w:num w:numId="10" w16cid:durableId="483131770">
    <w:abstractNumId w:val="1"/>
  </w:num>
  <w:num w:numId="11" w16cid:durableId="1562473177">
    <w:abstractNumId w:val="22"/>
  </w:num>
  <w:num w:numId="12" w16cid:durableId="1451315392">
    <w:abstractNumId w:val="18"/>
  </w:num>
  <w:num w:numId="13" w16cid:durableId="1254319191">
    <w:abstractNumId w:val="16"/>
  </w:num>
  <w:num w:numId="14" w16cid:durableId="1549150768">
    <w:abstractNumId w:val="32"/>
  </w:num>
  <w:num w:numId="15" w16cid:durableId="1054737658">
    <w:abstractNumId w:val="37"/>
  </w:num>
  <w:num w:numId="16" w16cid:durableId="1239905154">
    <w:abstractNumId w:val="23"/>
  </w:num>
  <w:num w:numId="17" w16cid:durableId="300160701">
    <w:abstractNumId w:val="25"/>
  </w:num>
  <w:num w:numId="18" w16cid:durableId="1090392923">
    <w:abstractNumId w:val="44"/>
  </w:num>
  <w:num w:numId="19" w16cid:durableId="1997803406">
    <w:abstractNumId w:val="17"/>
  </w:num>
  <w:num w:numId="20" w16cid:durableId="1941405520">
    <w:abstractNumId w:val="28"/>
  </w:num>
  <w:num w:numId="21" w16cid:durableId="959725604">
    <w:abstractNumId w:val="35"/>
  </w:num>
  <w:num w:numId="22" w16cid:durableId="1988364745">
    <w:abstractNumId w:val="5"/>
  </w:num>
  <w:num w:numId="23" w16cid:durableId="1669747329">
    <w:abstractNumId w:val="27"/>
  </w:num>
  <w:num w:numId="24" w16cid:durableId="1958831792">
    <w:abstractNumId w:val="43"/>
  </w:num>
  <w:num w:numId="25" w16cid:durableId="1850942886">
    <w:abstractNumId w:val="38"/>
  </w:num>
  <w:num w:numId="26" w16cid:durableId="1002899155">
    <w:abstractNumId w:val="34"/>
  </w:num>
  <w:num w:numId="27" w16cid:durableId="1374845743">
    <w:abstractNumId w:val="4"/>
  </w:num>
  <w:num w:numId="28" w16cid:durableId="2109234654">
    <w:abstractNumId w:val="7"/>
  </w:num>
  <w:num w:numId="29" w16cid:durableId="404912846">
    <w:abstractNumId w:val="33"/>
  </w:num>
  <w:num w:numId="30" w16cid:durableId="769814979">
    <w:abstractNumId w:val="0"/>
  </w:num>
  <w:num w:numId="31" w16cid:durableId="209464946">
    <w:abstractNumId w:val="41"/>
  </w:num>
  <w:num w:numId="32" w16cid:durableId="944775536">
    <w:abstractNumId w:val="26"/>
  </w:num>
  <w:num w:numId="33" w16cid:durableId="346563327">
    <w:abstractNumId w:val="11"/>
  </w:num>
  <w:num w:numId="34" w16cid:durableId="1185050818">
    <w:abstractNumId w:val="9"/>
  </w:num>
  <w:num w:numId="35" w16cid:durableId="1657760510">
    <w:abstractNumId w:val="14"/>
  </w:num>
  <w:num w:numId="36" w16cid:durableId="2135437924">
    <w:abstractNumId w:val="21"/>
  </w:num>
  <w:num w:numId="37" w16cid:durableId="173080871">
    <w:abstractNumId w:val="30"/>
  </w:num>
  <w:num w:numId="38" w16cid:durableId="1765417947">
    <w:abstractNumId w:val="12"/>
  </w:num>
  <w:num w:numId="39" w16cid:durableId="797067240">
    <w:abstractNumId w:val="39"/>
  </w:num>
  <w:num w:numId="40" w16cid:durableId="2100132655">
    <w:abstractNumId w:val="29"/>
  </w:num>
  <w:num w:numId="41" w16cid:durableId="258025952">
    <w:abstractNumId w:val="19"/>
  </w:num>
  <w:num w:numId="42" w16cid:durableId="201139844">
    <w:abstractNumId w:val="40"/>
  </w:num>
  <w:num w:numId="43" w16cid:durableId="2127501040">
    <w:abstractNumId w:val="6"/>
  </w:num>
  <w:num w:numId="44" w16cid:durableId="721296761">
    <w:abstractNumId w:val="45"/>
  </w:num>
  <w:num w:numId="45" w16cid:durableId="455760906">
    <w:abstractNumId w:val="42"/>
  </w:num>
  <w:num w:numId="46" w16cid:durableId="1809080590">
    <w:abstractNumId w:val="36"/>
  </w:num>
  <w:num w:numId="47" w16cid:durableId="707877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21B67"/>
    <w:rsid w:val="001222B8"/>
    <w:rsid w:val="00157828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A6537"/>
    <w:rsid w:val="004B412E"/>
    <w:rsid w:val="004D75D9"/>
    <w:rsid w:val="004E7702"/>
    <w:rsid w:val="004F263B"/>
    <w:rsid w:val="00516A97"/>
    <w:rsid w:val="00540593"/>
    <w:rsid w:val="005433B3"/>
    <w:rsid w:val="00544D9E"/>
    <w:rsid w:val="00552F00"/>
    <w:rsid w:val="00564360"/>
    <w:rsid w:val="005650F2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25346"/>
    <w:rsid w:val="00677552"/>
    <w:rsid w:val="0068020C"/>
    <w:rsid w:val="006840DC"/>
    <w:rsid w:val="006A4419"/>
    <w:rsid w:val="006D5B59"/>
    <w:rsid w:val="006E366E"/>
    <w:rsid w:val="007260B2"/>
    <w:rsid w:val="00731AA5"/>
    <w:rsid w:val="007461CE"/>
    <w:rsid w:val="00755B47"/>
    <w:rsid w:val="0076711D"/>
    <w:rsid w:val="007833F1"/>
    <w:rsid w:val="007905B7"/>
    <w:rsid w:val="00792443"/>
    <w:rsid w:val="00795B46"/>
    <w:rsid w:val="007A1F85"/>
    <w:rsid w:val="007A3C16"/>
    <w:rsid w:val="007B387D"/>
    <w:rsid w:val="00801523"/>
    <w:rsid w:val="0080415A"/>
    <w:rsid w:val="00806CBB"/>
    <w:rsid w:val="00825015"/>
    <w:rsid w:val="00833B9C"/>
    <w:rsid w:val="00844808"/>
    <w:rsid w:val="008561D4"/>
    <w:rsid w:val="00867549"/>
    <w:rsid w:val="008B00E1"/>
    <w:rsid w:val="008B4404"/>
    <w:rsid w:val="008B5320"/>
    <w:rsid w:val="008D52EB"/>
    <w:rsid w:val="008E2401"/>
    <w:rsid w:val="008F171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105</cp:revision>
  <dcterms:created xsi:type="dcterms:W3CDTF">2025-12-13T14:37:00Z</dcterms:created>
  <dcterms:modified xsi:type="dcterms:W3CDTF">2026-04-15T15:36:00Z</dcterms:modified>
</cp:coreProperties>
</file>