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 w14:textId="754289AE" w:rsidR="00946942" w:rsidRPr="000B06DA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 w14:textId="5B69FA7F" w:rsidR="00946942" w:rsidRPr="00843240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A246CE" w:rsidRPr="00843240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892B213" w14:textId="0D6C8A26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493099">
        <w:rPr>
          <w:rFonts w:ascii="Times New Roman" w:hAnsi="Times New Roman" w:cs="Times New Roman"/>
          <w:b/>
          <w:bCs/>
          <w:sz w:val="28"/>
          <w:szCs w:val="28"/>
        </w:rPr>
        <w:t>АТД. Контейнеры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BD245C6" w14:textId="0AB4B46B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 w14:textId="221B6D7C" w:rsidR="00946942" w:rsidRPr="00071D26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C46842">
        <w:rPr>
          <w:rFonts w:ascii="Times New Roman" w:hAnsi="Times New Roman" w:cs="Times New Roman"/>
          <w:sz w:val="28"/>
          <w:szCs w:val="28"/>
        </w:rPr>
        <w:t>7</w:t>
      </w:r>
    </w:p>
    <w:p w14:paraId="42A78522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27482" w14:textId="193C5986" w:rsidR="00A66B48" w:rsidRDefault="00946942" w:rsidP="00A66B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4907B1" w:rsidRPr="004907B1">
        <w:rPr>
          <w:rFonts w:ascii="Times New Roman" w:hAnsi="Times New Roman" w:cs="Times New Roman"/>
          <w:sz w:val="28"/>
          <w:szCs w:val="28"/>
        </w:rPr>
        <w:t>6</w:t>
      </w:r>
    </w:p>
    <w:p w14:paraId="11ED357E" w14:textId="28F04832" w:rsidR="00CC45C1" w:rsidRPr="00CC45C1" w:rsidRDefault="00D50ADB" w:rsidP="00CC45C1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B27823" w14:textId="04E902FE" w:rsidR="00493099" w:rsidRPr="00493099" w:rsidRDefault="00493099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93099">
        <w:rPr>
          <w:rFonts w:ascii="Times New Roman" w:hAnsi="Times New Roman" w:cs="Times New Roman"/>
          <w:sz w:val="28"/>
          <w:szCs w:val="28"/>
        </w:rPr>
        <w:t>Определить класс-контейнер.</w:t>
      </w:r>
    </w:p>
    <w:p w14:paraId="6D481CEA" w14:textId="2BCA6B8E" w:rsidR="00493099" w:rsidRPr="00493099" w:rsidRDefault="00493099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93099">
        <w:rPr>
          <w:rFonts w:ascii="Times New Roman" w:hAnsi="Times New Roman" w:cs="Times New Roman"/>
          <w:sz w:val="28"/>
          <w:szCs w:val="28"/>
        </w:rPr>
        <w:t>Реализовать конструкторы, деструктор, операции ввода-вывода, операцию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93099">
        <w:rPr>
          <w:rFonts w:ascii="Times New Roman" w:hAnsi="Times New Roman" w:cs="Times New Roman"/>
          <w:sz w:val="28"/>
          <w:szCs w:val="28"/>
        </w:rPr>
        <w:t>присваивания.</w:t>
      </w:r>
    </w:p>
    <w:p w14:paraId="028A22FD" w14:textId="2D3C9F74" w:rsidR="00493099" w:rsidRPr="00493099" w:rsidRDefault="00493099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93099">
        <w:rPr>
          <w:rFonts w:ascii="Times New Roman" w:hAnsi="Times New Roman" w:cs="Times New Roman"/>
          <w:sz w:val="28"/>
          <w:szCs w:val="28"/>
        </w:rPr>
        <w:t>Перегрузить операции, указанные в варианте.</w:t>
      </w:r>
    </w:p>
    <w:p w14:paraId="086CFFA2" w14:textId="595BCFCF" w:rsidR="00493099" w:rsidRPr="00493099" w:rsidRDefault="00493099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93099">
        <w:rPr>
          <w:rFonts w:ascii="Times New Roman" w:hAnsi="Times New Roman" w:cs="Times New Roman"/>
          <w:sz w:val="28"/>
          <w:szCs w:val="28"/>
        </w:rPr>
        <w:t>Реализовать класс-итератор. Реализовать с его помощью операции</w:t>
      </w:r>
    </w:p>
    <w:p w14:paraId="58979469" w14:textId="77777777" w:rsidR="00493099" w:rsidRPr="00493099" w:rsidRDefault="00493099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93099">
        <w:rPr>
          <w:rFonts w:ascii="Times New Roman" w:hAnsi="Times New Roman" w:cs="Times New Roman"/>
          <w:sz w:val="28"/>
          <w:szCs w:val="28"/>
        </w:rPr>
        <w:t>последовательного доступа.</w:t>
      </w:r>
    </w:p>
    <w:p w14:paraId="28E481F7" w14:textId="312FAED6" w:rsidR="00A91D9A" w:rsidRDefault="00493099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93099">
        <w:rPr>
          <w:rFonts w:ascii="Times New Roman" w:hAnsi="Times New Roman" w:cs="Times New Roman"/>
          <w:sz w:val="28"/>
          <w:szCs w:val="28"/>
        </w:rPr>
        <w:t>Написать тестирующую программу, иллюстрирующую выполнение операций.</w:t>
      </w:r>
    </w:p>
    <w:p w14:paraId="7319BA5E" w14:textId="77777777" w:rsidR="003B7787" w:rsidRDefault="003B7787">
      <w:pPr>
        <w:pStyle w:val="a7"/>
        <w:numPr>
          <w:ilvl w:val="0"/>
          <w:numId w:val="1"/>
        </w:numPr>
        <w:shd w:val="clear" w:color="auto" w:fill="FFFFFF"/>
        <w:spacing w:after="0" w:line="240" w:lineRule="auto"/>
        <w:ind w:left="709" w:hanging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3B778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Класс- контейнер МНОЖЕСТВО с элементами типа int.</w:t>
      </w:r>
    </w:p>
    <w:p w14:paraId="46CFC98F" w14:textId="77777777" w:rsidR="003B7787" w:rsidRDefault="003B7787" w:rsidP="003B7787">
      <w:pPr>
        <w:pStyle w:val="a7"/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3B778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Реализовать операции:</w:t>
      </w:r>
    </w:p>
    <w:p w14:paraId="5C370F29" w14:textId="77777777" w:rsidR="003B7787" w:rsidRDefault="003B7787" w:rsidP="003B7787">
      <w:pPr>
        <w:pStyle w:val="a7"/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3B778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[] – доступа по индексу;</w:t>
      </w:r>
    </w:p>
    <w:p w14:paraId="5CB2D3D4" w14:textId="77777777" w:rsidR="003B7787" w:rsidRDefault="003B7787" w:rsidP="003B7787">
      <w:pPr>
        <w:pStyle w:val="a7"/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3B778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int() – определение размера вектора;</w:t>
      </w:r>
    </w:p>
    <w:p w14:paraId="4FCD949E" w14:textId="77777777" w:rsidR="003B7787" w:rsidRDefault="003B7787" w:rsidP="003B7787">
      <w:pPr>
        <w:pStyle w:val="a7"/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3B778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* – пересечение множеств;</w:t>
      </w:r>
    </w:p>
    <w:p w14:paraId="754C6F71" w14:textId="6462FC1C" w:rsidR="003B7787" w:rsidRPr="003B7787" w:rsidRDefault="003B7787" w:rsidP="003B7787">
      <w:pPr>
        <w:pStyle w:val="a7"/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3B778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-- - переход к предыдущему элементу (с помощью класса-итератора).</w:t>
      </w:r>
    </w:p>
    <w:p w14:paraId="5E5B18F9" w14:textId="20A65A57" w:rsidR="00D50ADB" w:rsidRPr="001222B8" w:rsidRDefault="00D50ADB" w:rsidP="00A91D9A">
      <w:pPr>
        <w:pStyle w:val="a7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Pr="001222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C427876" w14:textId="77777777" w:rsidR="006D1B10" w:rsidRDefault="00B31A1B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A91D9A">
        <w:rPr>
          <w:rFonts w:ascii="Times New Roman" w:hAnsi="Times New Roman" w:cs="Times New Roman"/>
          <w:sz w:val="28"/>
          <w:szCs w:val="28"/>
        </w:rPr>
        <w:t>Определение</w:t>
      </w:r>
      <w:r w:rsidR="006D1B10">
        <w:rPr>
          <w:rFonts w:ascii="Times New Roman" w:hAnsi="Times New Roman" w:cs="Times New Roman"/>
          <w:sz w:val="28"/>
          <w:szCs w:val="28"/>
        </w:rPr>
        <w:t xml:space="preserve"> класса-контейнера. </w:t>
      </w:r>
      <w:r w:rsidR="006D1B10" w:rsidRPr="006D1B10">
        <w:rPr>
          <w:rFonts w:ascii="Times New Roman" w:hAnsi="Times New Roman" w:cs="Times New Roman"/>
          <w:sz w:val="28"/>
          <w:szCs w:val="28"/>
        </w:rPr>
        <w:t>Создать класс, который будет хранить группу однотипных элементов (целые числа) и обеспечивать специальные правила – уникальность элементов (множество).</w:t>
      </w:r>
      <w:r w:rsidR="006D1B10">
        <w:rPr>
          <w:rFonts w:ascii="Times New Roman" w:hAnsi="Times New Roman" w:cs="Times New Roman"/>
          <w:sz w:val="28"/>
          <w:szCs w:val="28"/>
        </w:rPr>
        <w:t xml:space="preserve"> </w:t>
      </w:r>
      <w:r w:rsidR="006D1B10" w:rsidRPr="006D1B10">
        <w:rPr>
          <w:rFonts w:ascii="Times New Roman" w:hAnsi="Times New Roman" w:cs="Times New Roman"/>
          <w:sz w:val="28"/>
          <w:szCs w:val="28"/>
        </w:rPr>
        <w:t>Класс-контейнер скрывает внутреннее представление данных (динамический массив) и предоставляет удобные операции для работы с множеством как с единым объектом. Пользователю не нужно заботиться о выделении/освобождении памяти или контроле дубликатов – этим занимается класс.</w:t>
      </w:r>
    </w:p>
    <w:p w14:paraId="323B7501" w14:textId="0503C252" w:rsidR="006D1B10" w:rsidRPr="006D1B10" w:rsidRDefault="006D1B10" w:rsidP="006D1B10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D1B10">
        <w:rPr>
          <w:rFonts w:ascii="Times New Roman" w:hAnsi="Times New Roman" w:cs="Times New Roman"/>
          <w:sz w:val="28"/>
          <w:szCs w:val="28"/>
        </w:rPr>
        <w:t>Поля: </w:t>
      </w:r>
      <w:r w:rsidRPr="006D1B1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6D1B10">
        <w:rPr>
          <w:rFonts w:ascii="Times New Roman" w:hAnsi="Times New Roman" w:cs="Times New Roman"/>
          <w:sz w:val="28"/>
          <w:szCs w:val="28"/>
        </w:rPr>
        <w:t xml:space="preserve">* </w:t>
      </w:r>
      <w:r w:rsidRPr="006D1B10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6D1B10">
        <w:rPr>
          <w:rFonts w:ascii="Times New Roman" w:hAnsi="Times New Roman" w:cs="Times New Roman"/>
          <w:sz w:val="28"/>
          <w:szCs w:val="28"/>
        </w:rPr>
        <w:t xml:space="preserve"> – указатель на массив уникальных элементов, </w:t>
      </w:r>
      <w:r w:rsidRPr="006D1B1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6D1B10">
        <w:rPr>
          <w:rFonts w:ascii="Times New Roman" w:hAnsi="Times New Roman" w:cs="Times New Roman"/>
          <w:sz w:val="28"/>
          <w:szCs w:val="28"/>
        </w:rPr>
        <w:t xml:space="preserve"> </w:t>
      </w:r>
      <w:r w:rsidRPr="006D1B10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6D1B10">
        <w:rPr>
          <w:rFonts w:ascii="Times New Roman" w:hAnsi="Times New Roman" w:cs="Times New Roman"/>
          <w:sz w:val="28"/>
          <w:szCs w:val="28"/>
        </w:rPr>
        <w:t xml:space="preserve"> – текущее количество элементов, два итератора </w:t>
      </w:r>
      <w:r w:rsidRPr="006D1B10">
        <w:rPr>
          <w:rFonts w:ascii="Times New Roman" w:hAnsi="Times New Roman" w:cs="Times New Roman"/>
          <w:sz w:val="28"/>
          <w:szCs w:val="28"/>
          <w:lang w:val="en-US"/>
        </w:rPr>
        <w:t>beg</w:t>
      </w:r>
      <w:r w:rsidRPr="006D1B10">
        <w:rPr>
          <w:rFonts w:ascii="Times New Roman" w:hAnsi="Times New Roman" w:cs="Times New Roman"/>
          <w:sz w:val="28"/>
          <w:szCs w:val="28"/>
        </w:rPr>
        <w:t xml:space="preserve"> и </w:t>
      </w:r>
      <w:r w:rsidRPr="006D1B10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Pr="006D1B10">
        <w:rPr>
          <w:rFonts w:ascii="Times New Roman" w:hAnsi="Times New Roman" w:cs="Times New Roman"/>
          <w:sz w:val="28"/>
          <w:szCs w:val="28"/>
        </w:rPr>
        <w:t xml:space="preserve"> для навигации. </w:t>
      </w:r>
      <w:r w:rsidRPr="006D1B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Уникальность обеспечивается вспомогательными методами contains() и addUnique().</w:t>
      </w:r>
    </w:p>
    <w:p w14:paraId="32ED2411" w14:textId="1E83CF4B" w:rsidR="006D1B10" w:rsidRPr="006D1B10" w:rsidRDefault="006D1B10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709" w:hanging="709"/>
        <w:rPr>
          <w:sz w:val="28"/>
          <w:szCs w:val="28"/>
        </w:rPr>
      </w:pPr>
      <w:r w:rsidRPr="006D1B10">
        <w:rPr>
          <w:sz w:val="28"/>
          <w:szCs w:val="28"/>
        </w:rPr>
        <w:t>Конструкторы: без параметров, с параметрами, копирования. Деструктор. Оператор присваивания. Операторы &gt;&gt; ввода и вывода &lt;&lt;.</w:t>
      </w:r>
    </w:p>
    <w:p w14:paraId="72CA13E3" w14:textId="379308E4" w:rsidR="006D1B10" w:rsidRPr="006D1B10" w:rsidRDefault="006D1B10" w:rsidP="006D1B10">
      <w:pPr>
        <w:pStyle w:val="ds-markdown-paragraph"/>
        <w:ind w:left="709"/>
        <w:rPr>
          <w:sz w:val="28"/>
          <w:szCs w:val="28"/>
        </w:rPr>
      </w:pPr>
      <w:r w:rsidRPr="006D1B10">
        <w:rPr>
          <w:sz w:val="28"/>
          <w:szCs w:val="28"/>
        </w:rPr>
        <w:t>Обеспечить корректное создание, копирование, уничтожение объектов, а также естественный синтаксис для ввода и вывода множества (как для встроенных типов). Глубокое копирование предотвращает совместное использование данных разными объектами. Конструктор Set(int s=0, int k=0) – создаёт множество с одним элементом k, если s&gt;0, иначе пустое. Конструктор копирования и оператор = выполняют полное копирование массива. Деструктор освобождает память. Оператор &lt;&lt; выводит элементы в фигурных скобках.</w:t>
      </w:r>
    </w:p>
    <w:p w14:paraId="36B674FA" w14:textId="5DE47D5B" w:rsidR="006D1B10" w:rsidRPr="007B0098" w:rsidRDefault="006D1B10" w:rsidP="006D1B10">
      <w:pPr>
        <w:pStyle w:val="ds-markdown-paragraph"/>
        <w:ind w:left="709"/>
        <w:rPr>
          <w:sz w:val="28"/>
          <w:szCs w:val="28"/>
        </w:rPr>
      </w:pPr>
      <w:r w:rsidRPr="006D1B10">
        <w:rPr>
          <w:sz w:val="28"/>
          <w:szCs w:val="28"/>
        </w:rPr>
        <w:lastRenderedPageBreak/>
        <w:t>Оператор &gt;&gt; запрашивает количество, затем числа, автоматически отсеивая дубликаты через addUnique.</w:t>
      </w:r>
    </w:p>
    <w:p w14:paraId="2C15AA33" w14:textId="0DB6FE42" w:rsidR="006D1B10" w:rsidRDefault="006D1B10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709" w:hanging="709"/>
        <w:rPr>
          <w:sz w:val="28"/>
          <w:szCs w:val="28"/>
        </w:rPr>
      </w:pPr>
      <w:r>
        <w:rPr>
          <w:sz w:val="28"/>
          <w:szCs w:val="28"/>
        </w:rPr>
        <w:t>Перегрузка операций.</w:t>
      </w:r>
    </w:p>
    <w:p w14:paraId="2F57A123" w14:textId="51CDE632" w:rsidR="006D1B10" w:rsidRPr="006D1B10" w:rsidRDefault="006D1B10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Операция </w:t>
      </w:r>
      <w:r w:rsidRPr="006D1B10">
        <w:rPr>
          <w:sz w:val="28"/>
          <w:szCs w:val="28"/>
        </w:rPr>
        <w:t xml:space="preserve">[] – </w:t>
      </w:r>
      <w:r>
        <w:rPr>
          <w:rFonts w:eastAsiaTheme="minorEastAsia"/>
          <w:sz w:val="28"/>
          <w:szCs w:val="28"/>
        </w:rPr>
        <w:t xml:space="preserve">доступ по индексу. </w:t>
      </w:r>
      <w:r w:rsidRPr="006D1B10">
        <w:rPr>
          <w:rFonts w:eastAsiaTheme="minorEastAsia"/>
          <w:sz w:val="28"/>
          <w:szCs w:val="28"/>
        </w:rPr>
        <w:t>Позволяет обращаться к элементу множества по его позиции (порядковому номеру) так же, как к элементу массива. Это даёт возможность читать и изменять элементы.</w:t>
      </w:r>
      <w:r>
        <w:rPr>
          <w:rFonts w:eastAsiaTheme="minorEastAsia"/>
          <w:sz w:val="28"/>
          <w:szCs w:val="28"/>
        </w:rPr>
        <w:t xml:space="preserve"> </w:t>
      </w:r>
      <w:r w:rsidRPr="006D1B10">
        <w:rPr>
          <w:rFonts w:eastAsiaTheme="minorEastAsia"/>
          <w:sz w:val="28"/>
          <w:szCs w:val="28"/>
        </w:rPr>
        <w:t>Метод int&amp; operator[](int index) возвращает ссылку на элемент с проверкой границ. При выходе за пределы выдаётся сообщение об ошибке и возвращается ссылка на статическую переменную dummy.</w:t>
      </w:r>
    </w:p>
    <w:p w14:paraId="61C1271E" w14:textId="5B93F0EE" w:rsidR="006D1B10" w:rsidRPr="00D61681" w:rsidRDefault="006D1B10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Операция </w:t>
      </w:r>
      <w:r>
        <w:rPr>
          <w:rFonts w:eastAsiaTheme="minorEastAsia"/>
          <w:sz w:val="28"/>
          <w:szCs w:val="28"/>
          <w:lang w:val="en-US"/>
        </w:rPr>
        <w:t>int</w:t>
      </w:r>
      <w:r w:rsidRPr="006D1B10">
        <w:rPr>
          <w:rFonts w:eastAsiaTheme="minorEastAsia"/>
          <w:sz w:val="28"/>
          <w:szCs w:val="28"/>
        </w:rPr>
        <w:t xml:space="preserve">() – </w:t>
      </w:r>
      <w:r>
        <w:rPr>
          <w:rFonts w:eastAsiaTheme="minorEastAsia"/>
          <w:sz w:val="28"/>
          <w:szCs w:val="28"/>
        </w:rPr>
        <w:t>приведение к целому.</w:t>
      </w:r>
      <w:r w:rsidR="00D61681">
        <w:rPr>
          <w:rFonts w:eastAsiaTheme="minorEastAsia"/>
          <w:sz w:val="28"/>
          <w:szCs w:val="28"/>
        </w:rPr>
        <w:t xml:space="preserve"> </w:t>
      </w:r>
      <w:r w:rsidR="00D61681" w:rsidRPr="00D61681">
        <w:rPr>
          <w:rFonts w:eastAsiaTheme="minorEastAsia"/>
          <w:sz w:val="28"/>
          <w:szCs w:val="28"/>
        </w:rPr>
        <w:t>Позволяет получить размер множества (количество уникальных элементов) естественным образом – через преобразование объекта к типу int. Например, int n = set; или cout &lt;&lt; (int)set;. Это удобно и наглядно.</w:t>
      </w:r>
      <w:r w:rsidR="00D61681">
        <w:rPr>
          <w:rFonts w:eastAsiaTheme="minorEastAsia"/>
          <w:sz w:val="28"/>
          <w:szCs w:val="28"/>
        </w:rPr>
        <w:t xml:space="preserve"> </w:t>
      </w:r>
      <w:r w:rsidR="00D61681" w:rsidRPr="00D61681">
        <w:rPr>
          <w:rFonts w:eastAsiaTheme="minorEastAsia"/>
          <w:sz w:val="28"/>
          <w:szCs w:val="28"/>
        </w:rPr>
        <w:t>Перегружен оператор operator int() const, который возвращает значение поля size.</w:t>
      </w:r>
    </w:p>
    <w:p w14:paraId="7E7AC3B4" w14:textId="5A460644" w:rsidR="00D61681" w:rsidRPr="00D61681" w:rsidRDefault="00D61681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Операция * - пересечение множеств. </w:t>
      </w:r>
      <w:r w:rsidRPr="00D61681">
        <w:rPr>
          <w:rFonts w:eastAsiaTheme="minorEastAsia"/>
          <w:sz w:val="28"/>
          <w:szCs w:val="28"/>
        </w:rPr>
        <w:t>Создаёт новое множество, содержащее только те элементы, которые присутствуют одновременно в левом и правом операндах. Математически это операция пересечения множеств. Позволяет писать set3 = set1 * set2;.</w:t>
      </w:r>
      <w:r>
        <w:rPr>
          <w:rFonts w:eastAsiaTheme="minorEastAsia"/>
          <w:sz w:val="28"/>
          <w:szCs w:val="28"/>
        </w:rPr>
        <w:t xml:space="preserve"> </w:t>
      </w:r>
      <w:r w:rsidRPr="00D61681">
        <w:rPr>
          <w:rFonts w:eastAsiaTheme="minorEastAsia"/>
          <w:sz w:val="28"/>
          <w:szCs w:val="28"/>
        </w:rPr>
        <w:t>Метод Set operator*(const Set&amp; other) const перебирает элементы текущего множества, проверяет через other.contains(), есть ли каждый из них в other, и добавляет через addUnique() в результирующее множество.</w:t>
      </w:r>
    </w:p>
    <w:p w14:paraId="2D6E846E" w14:textId="00E99C9A" w:rsidR="00D61681" w:rsidRPr="00D61681" w:rsidRDefault="00D61681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Операция – (декремент итератора)- переход к предыдущему элементу. </w:t>
      </w:r>
      <w:r w:rsidRPr="00D61681">
        <w:rPr>
          <w:rFonts w:eastAsiaTheme="minorEastAsia"/>
          <w:sz w:val="28"/>
          <w:szCs w:val="28"/>
        </w:rPr>
        <w:t>Обеспечивает возможность перемещаться по элементам множества в обратном направлении (от конца к началу). Это часть интерфейса итератора, который абстрагирует способ перебора элементов контейнера.</w:t>
      </w:r>
      <w:r>
        <w:rPr>
          <w:rFonts w:eastAsiaTheme="minorEastAsia"/>
          <w:sz w:val="28"/>
          <w:szCs w:val="28"/>
        </w:rPr>
        <w:t xml:space="preserve"> </w:t>
      </w:r>
      <w:r w:rsidRPr="00D61681">
        <w:rPr>
          <w:rFonts w:eastAsiaTheme="minorEastAsia"/>
          <w:sz w:val="28"/>
          <w:szCs w:val="28"/>
        </w:rPr>
        <w:t>В классе Iterator перегружены префиксный и постфиксный операторы --. Они сдвигают внутренний указатель elem на предыдущий элемент. В сочетании с методами first() и last() это позволяет организовать обратный перебор:</w:t>
      </w:r>
      <w:r w:rsidRPr="00D61681">
        <w:rPr>
          <w:rFonts w:eastAsiaTheme="minorEastAsia"/>
          <w:sz w:val="28"/>
          <w:szCs w:val="28"/>
        </w:rPr>
        <w:br/>
        <w:t>for (Iterator i = set.last(); i != set.first(); --i) { ... }</w:t>
      </w:r>
    </w:p>
    <w:p w14:paraId="2370CBC8" w14:textId="79EED832" w:rsidR="00D61681" w:rsidRPr="00D61681" w:rsidRDefault="00D61681">
      <w:pPr>
        <w:pStyle w:val="ds-markdown-paragraph"/>
        <w:numPr>
          <w:ilvl w:val="0"/>
          <w:numId w:val="2"/>
        </w:numPr>
        <w:ind w:left="709" w:hanging="709"/>
        <w:rPr>
          <w:sz w:val="28"/>
          <w:szCs w:val="28"/>
        </w:rPr>
      </w:pPr>
      <w:r w:rsidRPr="00D61681">
        <w:rPr>
          <w:rFonts w:eastAsiaTheme="minorEastAsia"/>
          <w:sz w:val="28"/>
          <w:szCs w:val="28"/>
        </w:rPr>
        <w:t xml:space="preserve">Реализация класса-итератора и операций последовательного доступа. Создать класс Iterator, который обеспечивает последовательный доступ к элементам контейнера без раскрытия его внутренней структуры. Реализовать операции: переход к следующему (++), переход к предыдущему (--), сравнение (==, !=), разыменование (*). Итератор – это обобщение указателя. Он позволяет единообразно перебирать элементы разных контейнеров (массив, список, множество). В данной работе итератор поддерживает двунаправленный перебор (прямой и обратный), что демонстрируется через ++ и --. </w:t>
      </w:r>
      <w:r w:rsidRPr="00D61681">
        <w:rPr>
          <w:sz w:val="28"/>
          <w:szCs w:val="28"/>
        </w:rPr>
        <w:t>Класс </w:t>
      </w:r>
      <w:r w:rsidRPr="00D61681">
        <w:rPr>
          <w:rFonts w:eastAsiaTheme="majorEastAsia"/>
          <w:sz w:val="28"/>
          <w:szCs w:val="28"/>
        </w:rPr>
        <w:t>Iterator</w:t>
      </w:r>
      <w:r w:rsidRPr="00D61681">
        <w:rPr>
          <w:sz w:val="28"/>
          <w:szCs w:val="28"/>
        </w:rPr>
        <w:t> хранит указатель </w:t>
      </w:r>
      <w:r w:rsidRPr="00D61681">
        <w:rPr>
          <w:rFonts w:eastAsiaTheme="majorEastAsia"/>
          <w:sz w:val="28"/>
          <w:szCs w:val="28"/>
        </w:rPr>
        <w:t>int* elem</w:t>
      </w:r>
      <w:r w:rsidRPr="00D61681">
        <w:rPr>
          <w:sz w:val="28"/>
          <w:szCs w:val="28"/>
        </w:rPr>
        <w:t> на текущий элемент. Методы </w:t>
      </w:r>
      <w:r w:rsidRPr="00D61681">
        <w:rPr>
          <w:rFonts w:eastAsiaTheme="majorEastAsia"/>
          <w:sz w:val="28"/>
          <w:szCs w:val="28"/>
        </w:rPr>
        <w:t>++</w:t>
      </w:r>
      <w:r w:rsidRPr="00D61681">
        <w:rPr>
          <w:sz w:val="28"/>
          <w:szCs w:val="28"/>
        </w:rPr>
        <w:t> и </w:t>
      </w:r>
      <w:r w:rsidRPr="00D61681">
        <w:rPr>
          <w:rFonts w:eastAsiaTheme="majorEastAsia"/>
          <w:sz w:val="28"/>
          <w:szCs w:val="28"/>
        </w:rPr>
        <w:t>--</w:t>
      </w:r>
      <w:r w:rsidRPr="00D61681">
        <w:rPr>
          <w:sz w:val="28"/>
          <w:szCs w:val="28"/>
        </w:rPr>
        <w:t xml:space="preserve"> сдвигают этот </w:t>
      </w:r>
      <w:r w:rsidRPr="00D61681">
        <w:rPr>
          <w:sz w:val="28"/>
          <w:szCs w:val="28"/>
        </w:rPr>
        <w:lastRenderedPageBreak/>
        <w:t xml:space="preserve">указатель. </w:t>
      </w:r>
      <w:r w:rsidRPr="00D61681">
        <w:rPr>
          <w:rFonts w:eastAsiaTheme="majorEastAsia"/>
          <w:sz w:val="28"/>
          <w:szCs w:val="28"/>
        </w:rPr>
        <w:t>*</w:t>
      </w:r>
      <w:r w:rsidRPr="00D61681">
        <w:rPr>
          <w:sz w:val="28"/>
          <w:szCs w:val="28"/>
        </w:rPr>
        <w:t xml:space="preserve"> возвращает ссылку на элемент. </w:t>
      </w:r>
      <w:r w:rsidRPr="00D61681">
        <w:rPr>
          <w:rFonts w:eastAsiaTheme="majorEastAsia"/>
          <w:sz w:val="28"/>
          <w:szCs w:val="28"/>
        </w:rPr>
        <w:t>==</w:t>
      </w:r>
      <w:r w:rsidRPr="00D61681">
        <w:rPr>
          <w:sz w:val="28"/>
          <w:szCs w:val="28"/>
        </w:rPr>
        <w:t> и </w:t>
      </w:r>
      <w:r w:rsidRPr="00D61681">
        <w:rPr>
          <w:rFonts w:eastAsiaTheme="majorEastAsia"/>
          <w:sz w:val="28"/>
          <w:szCs w:val="28"/>
        </w:rPr>
        <w:t>!=</w:t>
      </w:r>
      <w:r w:rsidRPr="00D61681">
        <w:rPr>
          <w:sz w:val="28"/>
          <w:szCs w:val="28"/>
        </w:rPr>
        <w:t> сравнивают указатели. Класс </w:t>
      </w:r>
      <w:r w:rsidRPr="00D61681">
        <w:rPr>
          <w:rFonts w:eastAsiaTheme="majorEastAsia"/>
          <w:sz w:val="28"/>
          <w:szCs w:val="28"/>
        </w:rPr>
        <w:t>Set</w:t>
      </w:r>
      <w:r w:rsidRPr="00D61681">
        <w:rPr>
          <w:sz w:val="28"/>
          <w:szCs w:val="28"/>
        </w:rPr>
        <w:t> предоставляет методы </w:t>
      </w:r>
      <w:r w:rsidRPr="00D61681">
        <w:rPr>
          <w:rFonts w:eastAsiaTheme="majorEastAsia"/>
          <w:sz w:val="28"/>
          <w:szCs w:val="28"/>
        </w:rPr>
        <w:t>first()</w:t>
      </w:r>
      <w:r w:rsidRPr="00D61681">
        <w:rPr>
          <w:sz w:val="28"/>
          <w:szCs w:val="28"/>
        </w:rPr>
        <w:t> и </w:t>
      </w:r>
      <w:r w:rsidRPr="00D61681">
        <w:rPr>
          <w:rFonts w:eastAsiaTheme="majorEastAsia"/>
          <w:sz w:val="28"/>
          <w:szCs w:val="28"/>
        </w:rPr>
        <w:t>last()</w:t>
      </w:r>
      <w:r w:rsidRPr="00D61681">
        <w:rPr>
          <w:sz w:val="28"/>
          <w:szCs w:val="28"/>
        </w:rPr>
        <w:t>, возвращающие итераторы на начало и на позицию «за последним». Благодаря дружбе (</w:t>
      </w:r>
      <w:r w:rsidRPr="00D61681">
        <w:rPr>
          <w:rFonts w:eastAsiaTheme="majorEastAsia"/>
          <w:sz w:val="28"/>
          <w:szCs w:val="28"/>
        </w:rPr>
        <w:t>friend class Set</w:t>
      </w:r>
      <w:r w:rsidRPr="00D61681">
        <w:rPr>
          <w:sz w:val="28"/>
          <w:szCs w:val="28"/>
        </w:rPr>
        <w:t>) итератор может создаваться из указателя на внутренний массив.</w:t>
      </w:r>
    </w:p>
    <w:p w14:paraId="1F9EC6B9" w14:textId="77777777" w:rsidR="006D1B10" w:rsidRPr="00A91D9A" w:rsidRDefault="006D1B10" w:rsidP="006D1B10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44DA8D1" w14:textId="77777777" w:rsidR="005D5CE7" w:rsidRDefault="005D5CE7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2E3126" w14:textId="77777777" w:rsidR="005D5CE7" w:rsidRDefault="005D5CE7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45A90B" w14:textId="77777777" w:rsidR="005D5CE7" w:rsidRDefault="005D5CE7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BDD27C" w14:textId="77777777" w:rsidR="005D5CE7" w:rsidRDefault="005D5CE7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77DFDB" w14:textId="77777777" w:rsidR="005D5CE7" w:rsidRDefault="005D5CE7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77B95E" w14:textId="77777777" w:rsidR="0090085C" w:rsidRDefault="0090085C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0D83F1" w14:textId="77777777" w:rsidR="0090085C" w:rsidRDefault="0090085C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B9E5CB" w14:textId="77777777" w:rsidR="0090085C" w:rsidRDefault="0090085C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890B9C" w14:textId="77777777" w:rsidR="005947A2" w:rsidRDefault="005947A2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F97615" w14:textId="77777777" w:rsidR="005947A2" w:rsidRDefault="005947A2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8A41D6" w14:textId="77777777" w:rsidR="005947A2" w:rsidRDefault="005947A2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37CEFB" w14:textId="77777777" w:rsidR="005947A2" w:rsidRDefault="005947A2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B16851" w14:textId="77777777" w:rsidR="005947A2" w:rsidRDefault="005947A2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361A1A" w14:textId="77777777" w:rsidR="005947A2" w:rsidRDefault="005947A2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C6AB20" w14:textId="77777777" w:rsidR="005947A2" w:rsidRDefault="005947A2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5A8E3B" w14:textId="77777777" w:rsidR="005947A2" w:rsidRDefault="005947A2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14BDCC" w14:textId="77777777" w:rsidR="005947A2" w:rsidRDefault="005947A2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93D801" w14:textId="77777777" w:rsidR="005947A2" w:rsidRDefault="005947A2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2C36A2" w14:textId="77777777" w:rsidR="005947A2" w:rsidRDefault="005947A2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36C12C" w14:textId="77777777" w:rsidR="00A91D9A" w:rsidRDefault="00A91D9A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2C89F1" w14:textId="77777777" w:rsidR="00A91D9A" w:rsidRDefault="00A91D9A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66181F" w14:textId="77777777" w:rsidR="00A91D9A" w:rsidRDefault="00A91D9A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59EF3D" w14:textId="77777777" w:rsidR="00A91D9A" w:rsidRPr="004A6537" w:rsidRDefault="00A91D9A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03A15D" w14:textId="49359833" w:rsidR="0090085C" w:rsidRDefault="002456D3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</w:t>
      </w:r>
      <w:r w:rsidR="004E4D80">
        <w:rPr>
          <w:rFonts w:ascii="Times New Roman" w:hAnsi="Times New Roman" w:cs="Times New Roman"/>
          <w:b/>
          <w:bCs/>
          <w:sz w:val="28"/>
          <w:szCs w:val="28"/>
        </w:rPr>
        <w:t>д</w:t>
      </w:r>
    </w:p>
    <w:p w14:paraId="7A613752" w14:textId="5333BDB1" w:rsidR="00843240" w:rsidRDefault="00843240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81FD31" wp14:editId="4D2D055E">
            <wp:extent cx="3924300" cy="4815840"/>
            <wp:effectExtent l="0" t="0" r="0" b="3810"/>
            <wp:docPr id="1899817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AA954" w14:textId="49772CB3" w:rsidR="00843240" w:rsidRDefault="00843240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62A5BF" wp14:editId="41B4A051">
            <wp:extent cx="2202180" cy="601980"/>
            <wp:effectExtent l="0" t="0" r="7620" b="7620"/>
            <wp:docPr id="15568134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AF0BD" w14:textId="39AB2745" w:rsidR="00843240" w:rsidRDefault="00843240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CEF78E9" wp14:editId="37C91EB0">
            <wp:extent cx="5935980" cy="4419600"/>
            <wp:effectExtent l="0" t="0" r="7620" b="0"/>
            <wp:docPr id="14896926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0C830" w14:textId="70210AEA" w:rsidR="00843240" w:rsidRDefault="00843240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A54F75A" wp14:editId="4ACE8715">
            <wp:extent cx="5935980" cy="3139440"/>
            <wp:effectExtent l="0" t="0" r="7620" b="3810"/>
            <wp:docPr id="10619912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ED871" w14:textId="1359C532" w:rsidR="00843240" w:rsidRDefault="00843240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5E41F2E" wp14:editId="56DA64CC">
            <wp:extent cx="5935980" cy="2804160"/>
            <wp:effectExtent l="0" t="0" r="7620" b="0"/>
            <wp:docPr id="176620400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09E03" w14:textId="4493BDA3" w:rsidR="00843240" w:rsidRDefault="00843240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DF934D" wp14:editId="1BF296E6">
            <wp:extent cx="5935980" cy="3017520"/>
            <wp:effectExtent l="0" t="0" r="7620" b="0"/>
            <wp:docPr id="133563024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AEC16" w14:textId="2DE736F6" w:rsidR="00843240" w:rsidRDefault="00843240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8C3E54" wp14:editId="2C78B5E7">
            <wp:extent cx="3444240" cy="1318260"/>
            <wp:effectExtent l="0" t="0" r="3810" b="0"/>
            <wp:docPr id="24704732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BD674" w14:textId="0C05DB52" w:rsidR="0090085C" w:rsidRDefault="00843240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45D1DF9" wp14:editId="2AEAC7F5">
            <wp:extent cx="4366260" cy="3383280"/>
            <wp:effectExtent l="0" t="0" r="0" b="7620"/>
            <wp:docPr id="37572238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7BC3B" w14:textId="4B0500D1" w:rsidR="00843240" w:rsidRDefault="00843240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F8A908" wp14:editId="69465A59">
            <wp:extent cx="4259580" cy="3398520"/>
            <wp:effectExtent l="0" t="0" r="7620" b="0"/>
            <wp:docPr id="57165346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B5801" w14:textId="65A11997" w:rsidR="00A9696E" w:rsidRPr="005943EC" w:rsidRDefault="00A9696E" w:rsidP="00AD2BAE">
      <w:pPr>
        <w:jc w:val="center"/>
        <w:rPr>
          <w:rFonts w:ascii="Times New Roman" w:hAnsi="Times New Roman" w:cs="Times New Roman"/>
          <w:sz w:val="28"/>
          <w:szCs w:val="28"/>
        </w:rPr>
      </w:pPr>
      <w:r w:rsidRPr="005943EC">
        <w:rPr>
          <w:rFonts w:ascii="Times New Roman" w:hAnsi="Times New Roman" w:cs="Times New Roman"/>
          <w:sz w:val="28"/>
          <w:szCs w:val="28"/>
        </w:rPr>
        <w:t>[] – доступ по индексу</w:t>
      </w:r>
    </w:p>
    <w:p w14:paraId="52AEBFC7" w14:textId="77777777" w:rsidR="00A9696E" w:rsidRPr="005943EC" w:rsidRDefault="00A9696E" w:rsidP="00A9696E">
      <w:pPr>
        <w:jc w:val="center"/>
        <w:rPr>
          <w:rFonts w:ascii="Times New Roman" w:hAnsi="Times New Roman" w:cs="Times New Roman"/>
          <w:sz w:val="28"/>
          <w:szCs w:val="28"/>
        </w:rPr>
      </w:pPr>
      <w:r w:rsidRPr="005943EC">
        <w:rPr>
          <w:rFonts w:ascii="Times New Roman" w:hAnsi="Times New Roman" w:cs="Times New Roman"/>
          <w:sz w:val="28"/>
          <w:szCs w:val="28"/>
        </w:rPr>
        <w:t>int() – приведение к типу</w:t>
      </w:r>
    </w:p>
    <w:p w14:paraId="6F8A7357" w14:textId="319F5C2B" w:rsidR="00A9696E" w:rsidRPr="005943EC" w:rsidRDefault="00A9696E" w:rsidP="00A9696E">
      <w:pPr>
        <w:jc w:val="center"/>
        <w:rPr>
          <w:rFonts w:ascii="Times New Roman" w:hAnsi="Times New Roman" w:cs="Times New Roman"/>
          <w:sz w:val="28"/>
          <w:szCs w:val="28"/>
        </w:rPr>
      </w:pPr>
      <w:r w:rsidRPr="005943EC">
        <w:rPr>
          <w:rFonts w:ascii="Times New Roman" w:hAnsi="Times New Roman" w:cs="Times New Roman"/>
          <w:sz w:val="28"/>
          <w:szCs w:val="28"/>
        </w:rPr>
        <w:t>* - пересечение множеств</w:t>
      </w:r>
    </w:p>
    <w:p w14:paraId="0E373F17" w14:textId="14D674A3" w:rsidR="00A9696E" w:rsidRPr="005943EC" w:rsidRDefault="00A9696E" w:rsidP="00A9696E">
      <w:pPr>
        <w:jc w:val="center"/>
        <w:rPr>
          <w:rFonts w:ascii="Times New Roman" w:hAnsi="Times New Roman" w:cs="Times New Roman"/>
          <w:sz w:val="28"/>
          <w:szCs w:val="28"/>
        </w:rPr>
      </w:pPr>
      <w:r w:rsidRPr="005943EC">
        <w:rPr>
          <w:rFonts w:ascii="Times New Roman" w:hAnsi="Times New Roman" w:cs="Times New Roman"/>
          <w:sz w:val="28"/>
          <w:szCs w:val="28"/>
        </w:rPr>
        <w:t>-- - декремент итератора</w:t>
      </w:r>
    </w:p>
    <w:p w14:paraId="0BF18C02" w14:textId="77777777" w:rsidR="00A9696E" w:rsidRDefault="00A9696E" w:rsidP="00686F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690BD2" w14:textId="407B8D76" w:rsidR="0076711D" w:rsidRDefault="00625346" w:rsidP="00D542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 w:rsidRPr="001846E3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</w:p>
    <w:p w14:paraId="0587B117" w14:textId="71299875" w:rsidR="00D542C3" w:rsidRDefault="00C35E28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E46D094" wp14:editId="17481C36">
            <wp:extent cx="2849880" cy="4777740"/>
            <wp:effectExtent l="0" t="0" r="7620" b="3810"/>
            <wp:docPr id="145304488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507B4" w14:textId="44E50CDC" w:rsidR="007B0098" w:rsidRDefault="007B0098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или</w:t>
      </w:r>
    </w:p>
    <w:p w14:paraId="41A287F3" w14:textId="2452ACCB" w:rsidR="007B0098" w:rsidRPr="00625346" w:rsidRDefault="007B0098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FEA50C" wp14:editId="74B379C0">
            <wp:extent cx="2819400" cy="3962400"/>
            <wp:effectExtent l="0" t="0" r="0" b="0"/>
            <wp:docPr id="1328507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0739" w14:textId="75FAD163" w:rsidR="0076711D" w:rsidRDefault="0076711D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112A6FBF" w14:textId="7DA30C26" w:rsidR="00935A81" w:rsidRDefault="00D73292" w:rsidP="00607E2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292">
        <w:rPr>
          <w:rFonts w:ascii="Times New Roman" w:hAnsi="Times New Roman" w:cs="Times New Roman"/>
          <w:sz w:val="28"/>
          <w:szCs w:val="28"/>
        </w:rPr>
        <w:t xml:space="preserve">Абстрактный тип данных (АТД)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73292">
        <w:rPr>
          <w:rFonts w:ascii="Times New Roman" w:hAnsi="Times New Roman" w:cs="Times New Roman"/>
          <w:sz w:val="28"/>
          <w:szCs w:val="28"/>
        </w:rPr>
        <w:t xml:space="preserve"> это тип, который определяется исключительно набором операций, допустимых над его объектами, без указания конкретного способа представления данных. АТД скрывает внутреннюю реализацию и предоставляет пользователю только интерфейс, что повышает модульность и надёжность программ. Примерами АТД служат классы в C++, а также такие структуры, как стек, очередь, множество, словарь. Контейнер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73292">
        <w:rPr>
          <w:rFonts w:ascii="Times New Roman" w:hAnsi="Times New Roman" w:cs="Times New Roman"/>
          <w:sz w:val="28"/>
          <w:szCs w:val="28"/>
        </w:rPr>
        <w:t xml:space="preserve"> это объект, предназначенный для хранения группы однотипных элементов. Контейнеры могут быть фиксированного размера (например, массив) или переменного (список, вектор, множество). Важными характеристиками контейнера являются способы доступа к элементам: прямой (по индексу), ассоциативный (по ключу) и последовательный (с помощью итератора). Итератор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73292">
        <w:rPr>
          <w:rFonts w:ascii="Times New Roman" w:hAnsi="Times New Roman" w:cs="Times New Roman"/>
          <w:sz w:val="28"/>
          <w:szCs w:val="28"/>
        </w:rPr>
        <w:t xml:space="preserve"> это объект, обеспечивающий единообразный перебор элементов контейнера без раскрытия его внутренней структуры. Итератор может поддерживать операции перехода к следующему элементу (++), предыдущему (--), сравнения (==, !=) и разыменования (*). Контейнеры удобно использовать для обработки групп данных, организации алгоритмов и построения сложных структур данных. Таким образом, концепции АТД и контейнеров лежат в основе эффективного и безопасного программирования, позволяя повторно использовать код и абстрагироваться от деталей реализации.</w:t>
      </w:r>
    </w:p>
    <w:p w14:paraId="61C261A8" w14:textId="77777777" w:rsidR="00F24950" w:rsidRDefault="00F24950" w:rsidP="00D732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F591D7" w14:textId="0EF9E5DC" w:rsidR="00935A81" w:rsidRDefault="00935A81" w:rsidP="00935A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ВОПРОСЫ</w:t>
      </w:r>
    </w:p>
    <w:p w14:paraId="4ED24009" w14:textId="47668614" w:rsidR="0060661B" w:rsidRPr="0060661B" w:rsidRDefault="00A246C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46CE">
        <w:rPr>
          <w:rFonts w:ascii="Times New Roman" w:hAnsi="Times New Roman" w:cs="Times New Roman"/>
          <w:b/>
          <w:bCs/>
          <w:sz w:val="28"/>
          <w:szCs w:val="28"/>
        </w:rPr>
        <w:t>Что такое абстрактный тип данных? Привести примеры АТД.</w:t>
      </w:r>
    </w:p>
    <w:p w14:paraId="7295E25A" w14:textId="24829321" w:rsidR="00B02C82" w:rsidRPr="00164579" w:rsidRDefault="00B02C82" w:rsidP="00164579">
      <w:pPr>
        <w:pStyle w:val="a7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60661B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Pr="0060661B">
        <w:rPr>
          <w:rFonts w:ascii="Times New Roman" w:hAnsi="Times New Roman" w:cs="Times New Roman"/>
          <w:sz w:val="28"/>
          <w:szCs w:val="28"/>
        </w:rPr>
        <w:t xml:space="preserve"> </w:t>
      </w:r>
      <w:r w:rsidR="00164579" w:rsidRPr="0016457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АТД - тип данных, определяемый только набором операций, которые можно выполнять над его объектами, без привязки к конкретному способу представления. Примеры: классы C++ (как реализация АТД), стек, очередь, словарь, множество.</w:t>
      </w:r>
    </w:p>
    <w:p w14:paraId="0EAA00C8" w14:textId="406B2E9E" w:rsidR="0060661B" w:rsidRPr="0060661B" w:rsidRDefault="00A246C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46CE">
        <w:rPr>
          <w:rFonts w:ascii="Times New Roman" w:hAnsi="Times New Roman" w:cs="Times New Roman"/>
          <w:b/>
          <w:bCs/>
          <w:sz w:val="28"/>
          <w:szCs w:val="28"/>
        </w:rPr>
        <w:t>Привести примеры абстракции через параметризацию.</w:t>
      </w:r>
    </w:p>
    <w:p w14:paraId="3781A89F" w14:textId="36D056D3" w:rsidR="00B02C82" w:rsidRPr="0060661B" w:rsidRDefault="00B02C82" w:rsidP="00164579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60661B"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 w:rsidR="00164579">
        <w:rPr>
          <w:rFonts w:ascii="Times New Roman" w:hAnsi="Times New Roman" w:cs="Times New Roman"/>
          <w:sz w:val="28"/>
          <w:szCs w:val="28"/>
        </w:rPr>
        <w:t>ш</w:t>
      </w:r>
      <w:r w:rsidR="00164579" w:rsidRPr="00164579">
        <w:rPr>
          <w:rFonts w:ascii="Times New Roman" w:hAnsi="Times New Roman" w:cs="Times New Roman"/>
          <w:sz w:val="28"/>
          <w:szCs w:val="28"/>
        </w:rPr>
        <w:t>аблоны классов и функций в C++</w:t>
      </w:r>
      <w:r w:rsidR="00164579">
        <w:rPr>
          <w:rFonts w:ascii="Times New Roman" w:hAnsi="Times New Roman" w:cs="Times New Roman"/>
          <w:sz w:val="28"/>
          <w:szCs w:val="28"/>
        </w:rPr>
        <w:t xml:space="preserve"> </w:t>
      </w:r>
      <w:r w:rsidR="00164579" w:rsidRPr="00164579">
        <w:rPr>
          <w:rFonts w:ascii="Times New Roman" w:hAnsi="Times New Roman" w:cs="Times New Roman"/>
          <w:sz w:val="28"/>
          <w:szCs w:val="28"/>
        </w:rPr>
        <w:t>(например, vector&lt;T&gt;, list&lt;T&gt;), где тип элементов передаётся как параметр. АТД «список» параметризуется типом хранимых элементов</w:t>
      </w:r>
      <w:r w:rsidR="001C432A" w:rsidRPr="006E366E">
        <w:rPr>
          <w:rFonts w:ascii="Times New Roman" w:hAnsi="Times New Roman" w:cs="Times New Roman"/>
          <w:sz w:val="28"/>
          <w:szCs w:val="28"/>
        </w:rPr>
        <w:t>.</w:t>
      </w:r>
    </w:p>
    <w:p w14:paraId="14D26D32" w14:textId="1A158A73" w:rsidR="00A246CE" w:rsidRPr="00A246CE" w:rsidRDefault="00A246C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46CE">
        <w:rPr>
          <w:rFonts w:ascii="Times New Roman" w:hAnsi="Times New Roman" w:cs="Times New Roman"/>
          <w:b/>
          <w:bCs/>
          <w:sz w:val="28"/>
          <w:szCs w:val="28"/>
        </w:rPr>
        <w:t>Привести примеры абстракции через спецификацию.</w:t>
      </w:r>
    </w:p>
    <w:p w14:paraId="6B18C12F" w14:textId="157A4448" w:rsidR="00B02C82" w:rsidRPr="00A246CE" w:rsidRDefault="00B02C82" w:rsidP="00164579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46CE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 w:rsidRPr="00A246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E366E" w:rsidRPr="00A246CE">
        <w:rPr>
          <w:rFonts w:ascii="Times New Roman" w:hAnsi="Times New Roman" w:cs="Times New Roman"/>
          <w:sz w:val="28"/>
          <w:szCs w:val="28"/>
        </w:rPr>
        <w:t>а</w:t>
      </w:r>
      <w:r w:rsidR="00164579" w:rsidRPr="00164579">
        <w:rPr>
          <w:rFonts w:ascii="Times New Roman" w:hAnsi="Times New Roman" w:cs="Times New Roman"/>
          <w:sz w:val="28"/>
          <w:szCs w:val="28"/>
        </w:rPr>
        <w:t xml:space="preserve">бстракция через спецификацию </w:t>
      </w:r>
      <w:r w:rsidR="00164579">
        <w:rPr>
          <w:rFonts w:ascii="Times New Roman" w:hAnsi="Times New Roman" w:cs="Times New Roman"/>
          <w:sz w:val="28"/>
          <w:szCs w:val="28"/>
        </w:rPr>
        <w:t>-</w:t>
      </w:r>
      <w:r w:rsidR="00164579" w:rsidRPr="00164579">
        <w:rPr>
          <w:rFonts w:ascii="Times New Roman" w:hAnsi="Times New Roman" w:cs="Times New Roman"/>
          <w:sz w:val="28"/>
          <w:szCs w:val="28"/>
        </w:rPr>
        <w:t xml:space="preserve"> описание операций как части типа. Пример: класс Stack с методами push(), pop(), top(), скрывающий внутреннее представление (массив или список).</w:t>
      </w:r>
    </w:p>
    <w:p w14:paraId="414F9C08" w14:textId="1C484FF2" w:rsidR="0060661B" w:rsidRDefault="00A246C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46CE">
        <w:rPr>
          <w:rFonts w:ascii="Times New Roman" w:hAnsi="Times New Roman" w:cs="Times New Roman"/>
          <w:b/>
          <w:bCs/>
          <w:sz w:val="28"/>
          <w:szCs w:val="28"/>
        </w:rPr>
        <w:t>Что такое контейнер? Привести примеры.</w:t>
      </w:r>
    </w:p>
    <w:p w14:paraId="7F0DFF6E" w14:textId="783A95EA" w:rsidR="00B02C82" w:rsidRPr="00843240" w:rsidRDefault="00B02C82" w:rsidP="00164579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0661B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Ответ:</w:t>
      </w:r>
      <w:r w:rsidR="008E2401" w:rsidRPr="006066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64579">
        <w:rPr>
          <w:rFonts w:ascii="Times New Roman" w:hAnsi="Times New Roman" w:cs="Times New Roman"/>
          <w:sz w:val="28"/>
          <w:szCs w:val="28"/>
        </w:rPr>
        <w:t>к</w:t>
      </w:r>
      <w:r w:rsidR="00164579" w:rsidRPr="00164579">
        <w:rPr>
          <w:rFonts w:ascii="Times New Roman" w:hAnsi="Times New Roman" w:cs="Times New Roman"/>
          <w:sz w:val="28"/>
          <w:szCs w:val="28"/>
        </w:rPr>
        <w:t xml:space="preserve">онтейнер </w:t>
      </w:r>
      <w:r w:rsidR="00164579">
        <w:rPr>
          <w:rFonts w:ascii="Times New Roman" w:hAnsi="Times New Roman" w:cs="Times New Roman"/>
          <w:sz w:val="28"/>
          <w:szCs w:val="28"/>
        </w:rPr>
        <w:t>-</w:t>
      </w:r>
      <w:r w:rsidR="00164579" w:rsidRPr="00164579">
        <w:rPr>
          <w:rFonts w:ascii="Times New Roman" w:hAnsi="Times New Roman" w:cs="Times New Roman"/>
          <w:sz w:val="28"/>
          <w:szCs w:val="28"/>
        </w:rPr>
        <w:t xml:space="preserve"> объект, предназначенный для хранения группы однотипных элементов. Примеры</w:t>
      </w:r>
      <w:r w:rsidR="00164579" w:rsidRPr="0016457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164579" w:rsidRPr="00164579">
        <w:rPr>
          <w:rFonts w:ascii="Times New Roman" w:hAnsi="Times New Roman" w:cs="Times New Roman"/>
          <w:sz w:val="28"/>
          <w:szCs w:val="28"/>
        </w:rPr>
        <w:t>массив</w:t>
      </w:r>
      <w:r w:rsidR="00164579" w:rsidRPr="00164579">
        <w:rPr>
          <w:rFonts w:ascii="Times New Roman" w:hAnsi="Times New Roman" w:cs="Times New Roman"/>
          <w:sz w:val="28"/>
          <w:szCs w:val="28"/>
          <w:lang w:val="en-US"/>
        </w:rPr>
        <w:t> int a[100], std::vector, std::list, std::map, std::set.</w:t>
      </w:r>
    </w:p>
    <w:p w14:paraId="0E6B6531" w14:textId="6E7152F0" w:rsidR="00C71946" w:rsidRDefault="00A246C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46CE">
        <w:rPr>
          <w:rFonts w:ascii="Times New Roman" w:hAnsi="Times New Roman" w:cs="Times New Roman"/>
          <w:b/>
          <w:bCs/>
          <w:sz w:val="28"/>
          <w:szCs w:val="28"/>
        </w:rPr>
        <w:t>Какие группы операций выделяют в контейнерах?</w:t>
      </w:r>
    </w:p>
    <w:p w14:paraId="6BC3D43D" w14:textId="77777777" w:rsidR="00164579" w:rsidRDefault="00B02C82" w:rsidP="00164579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C71946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 w:rsidRPr="00C71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64579" w:rsidRPr="00164579">
        <w:rPr>
          <w:rFonts w:ascii="Times New Roman" w:hAnsi="Times New Roman" w:cs="Times New Roman"/>
          <w:sz w:val="28"/>
          <w:szCs w:val="28"/>
        </w:rPr>
        <w:t>1</w:t>
      </w:r>
      <w:r w:rsidR="00164579">
        <w:rPr>
          <w:rFonts w:ascii="Times New Roman" w:hAnsi="Times New Roman" w:cs="Times New Roman"/>
          <w:sz w:val="28"/>
          <w:szCs w:val="28"/>
        </w:rPr>
        <w:t xml:space="preserve">. </w:t>
      </w:r>
      <w:r w:rsidR="00164579" w:rsidRPr="00164579">
        <w:rPr>
          <w:rFonts w:ascii="Times New Roman" w:hAnsi="Times New Roman" w:cs="Times New Roman"/>
          <w:sz w:val="28"/>
          <w:szCs w:val="28"/>
        </w:rPr>
        <w:t>Доступ к элементам (чтение/замена).</w:t>
      </w:r>
    </w:p>
    <w:p w14:paraId="7B4BEB6D" w14:textId="2A93A9B6" w:rsidR="00164579" w:rsidRDefault="00164579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64579">
        <w:rPr>
          <w:rFonts w:ascii="Times New Roman" w:hAnsi="Times New Roman" w:cs="Times New Roman"/>
          <w:sz w:val="28"/>
          <w:szCs w:val="28"/>
        </w:rPr>
        <w:t>Добавление/удаление элементов.</w:t>
      </w:r>
    </w:p>
    <w:p w14:paraId="6F9F6B3D" w14:textId="6CDDC590" w:rsidR="00164579" w:rsidRDefault="00164579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64579">
        <w:rPr>
          <w:rFonts w:ascii="Times New Roman" w:hAnsi="Times New Roman" w:cs="Times New Roman"/>
          <w:sz w:val="28"/>
          <w:szCs w:val="28"/>
        </w:rPr>
        <w:t>Поиск элементов.</w:t>
      </w:r>
    </w:p>
    <w:p w14:paraId="616B7FF9" w14:textId="77777777" w:rsidR="00164579" w:rsidRDefault="00164579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64579">
        <w:rPr>
          <w:rFonts w:ascii="Times New Roman" w:hAnsi="Times New Roman" w:cs="Times New Roman"/>
          <w:sz w:val="28"/>
          <w:szCs w:val="28"/>
        </w:rPr>
        <w:t>Объединение контейнеров.</w:t>
      </w:r>
    </w:p>
    <w:p w14:paraId="4C8463E4" w14:textId="12F129B7" w:rsidR="00B02C82" w:rsidRPr="00164579" w:rsidRDefault="00164579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64579">
        <w:rPr>
          <w:rFonts w:ascii="Times New Roman" w:hAnsi="Times New Roman" w:cs="Times New Roman"/>
          <w:sz w:val="28"/>
          <w:szCs w:val="28"/>
        </w:rPr>
        <w:t>Специальные операции (зависят от вида контейнера).</w:t>
      </w:r>
    </w:p>
    <w:p w14:paraId="24A515BA" w14:textId="77777777" w:rsidR="00164579" w:rsidRDefault="00A246C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46CE">
        <w:rPr>
          <w:rFonts w:ascii="Times New Roman" w:hAnsi="Times New Roman" w:cs="Times New Roman"/>
          <w:b/>
          <w:bCs/>
          <w:sz w:val="28"/>
          <w:szCs w:val="28"/>
        </w:rPr>
        <w:t>Какие виды доступа к элементам контейнера существуют? Привести примеры.</w:t>
      </w:r>
    </w:p>
    <w:p w14:paraId="45AC3FF3" w14:textId="6C3F3FA8" w:rsidR="00B02C82" w:rsidRPr="00164579" w:rsidRDefault="00B02C82" w:rsidP="00164579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4579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164579" w:rsidRPr="00164579">
        <w:rPr>
          <w:rFonts w:ascii="Times New Roman" w:hAnsi="Times New Roman" w:cs="Times New Roman"/>
          <w:sz w:val="28"/>
          <w:szCs w:val="28"/>
        </w:rPr>
        <w:t xml:space="preserve"> Прямой (по индексу): arr[5]. Ассоциативный (по ключу): dict["ключ"]. Последовательный (с помощью итератора): перемещение от элемента к элементу.</w:t>
      </w:r>
    </w:p>
    <w:p w14:paraId="47222F0E" w14:textId="4D4C1E64" w:rsidR="0060661B" w:rsidRDefault="00A246C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46CE">
        <w:rPr>
          <w:rFonts w:ascii="Times New Roman" w:hAnsi="Times New Roman" w:cs="Times New Roman"/>
          <w:b/>
          <w:bCs/>
          <w:sz w:val="28"/>
          <w:szCs w:val="28"/>
        </w:rPr>
        <w:t>Что такое итератор?</w:t>
      </w:r>
    </w:p>
    <w:p w14:paraId="01F4D52A" w14:textId="051C4761" w:rsidR="00B02C82" w:rsidRPr="0060661B" w:rsidRDefault="00B02C82" w:rsidP="00164579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661B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ED485A">
        <w:rPr>
          <w:rFonts w:ascii="Times New Roman" w:hAnsi="Times New Roman" w:cs="Times New Roman"/>
          <w:sz w:val="28"/>
          <w:szCs w:val="28"/>
        </w:rPr>
        <w:t xml:space="preserve"> </w:t>
      </w:r>
      <w:r w:rsidR="00164579">
        <w:rPr>
          <w:rFonts w:ascii="Times New Roman" w:hAnsi="Times New Roman" w:cs="Times New Roman"/>
          <w:sz w:val="28"/>
          <w:szCs w:val="28"/>
        </w:rPr>
        <w:t>и</w:t>
      </w:r>
      <w:r w:rsidR="00164579" w:rsidRPr="00164579">
        <w:rPr>
          <w:rFonts w:ascii="Times New Roman" w:hAnsi="Times New Roman" w:cs="Times New Roman"/>
          <w:sz w:val="28"/>
          <w:szCs w:val="28"/>
        </w:rPr>
        <w:t xml:space="preserve">тератор </w:t>
      </w:r>
      <w:r w:rsidR="00164579">
        <w:rPr>
          <w:rFonts w:ascii="Times New Roman" w:hAnsi="Times New Roman" w:cs="Times New Roman"/>
          <w:sz w:val="28"/>
          <w:szCs w:val="28"/>
        </w:rPr>
        <w:t>-</w:t>
      </w:r>
      <w:r w:rsidR="00164579" w:rsidRPr="00164579">
        <w:rPr>
          <w:rFonts w:ascii="Times New Roman" w:hAnsi="Times New Roman" w:cs="Times New Roman"/>
          <w:sz w:val="28"/>
          <w:szCs w:val="28"/>
        </w:rPr>
        <w:t xml:space="preserve"> объект, обеспечивающий последовательный доступ к элементам контейнера (перемещение по элементам, чтение/запись) без раскрытия внутренней структуры контейнера.</w:t>
      </w:r>
    </w:p>
    <w:p w14:paraId="05CCB187" w14:textId="5582007A" w:rsidR="00B02C82" w:rsidRPr="000F5E11" w:rsidRDefault="00A246C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46CE">
        <w:rPr>
          <w:rFonts w:ascii="Times New Roman" w:hAnsi="Times New Roman" w:cs="Times New Roman"/>
          <w:b/>
          <w:bCs/>
          <w:sz w:val="28"/>
          <w:szCs w:val="28"/>
        </w:rPr>
        <w:t>Каким образом может быть реализован итератор?</w:t>
      </w:r>
    </w:p>
    <w:p w14:paraId="63583B79" w14:textId="47D4600F" w:rsidR="00C71946" w:rsidRPr="00164579" w:rsidRDefault="00B02C82" w:rsidP="00164579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ED485A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="00164579" w:rsidRPr="001645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1</w:t>
      </w:r>
      <w:r w:rsidR="001645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="00164579" w:rsidRPr="001645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Как набор методов самого контейнера (first(), next(), current()). 2</w:t>
      </w:r>
      <w:r w:rsidR="001645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</w:t>
      </w:r>
      <w:r w:rsidR="00164579" w:rsidRPr="0016457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Как отдельный класс-итератор, перегружающий операции ++, --, *, += и т.п.</w:t>
      </w:r>
    </w:p>
    <w:p w14:paraId="3750F8F4" w14:textId="7A12565C" w:rsidR="00A246CE" w:rsidRPr="00A246CE" w:rsidRDefault="00A246C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46CE">
        <w:rPr>
          <w:rFonts w:ascii="Times New Roman" w:hAnsi="Times New Roman" w:cs="Times New Roman"/>
          <w:b/>
          <w:bCs/>
          <w:sz w:val="28"/>
          <w:szCs w:val="28"/>
        </w:rPr>
        <w:t>Каким образом можно организовать объединение контейнеров?</w:t>
      </w:r>
    </w:p>
    <w:p w14:paraId="386B68B5" w14:textId="168C24F3" w:rsidR="00A246CE" w:rsidRPr="00A246CE" w:rsidRDefault="00A246CE" w:rsidP="00164579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46CE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164579">
        <w:rPr>
          <w:rFonts w:ascii="Times New Roman" w:hAnsi="Times New Roman" w:cs="Times New Roman"/>
          <w:sz w:val="28"/>
          <w:szCs w:val="28"/>
        </w:rPr>
        <w:t xml:space="preserve"> с</w:t>
      </w:r>
      <w:r w:rsidR="00164579" w:rsidRPr="00164579">
        <w:rPr>
          <w:rFonts w:ascii="Times New Roman" w:hAnsi="Times New Roman" w:cs="Times New Roman"/>
          <w:sz w:val="28"/>
          <w:szCs w:val="28"/>
        </w:rPr>
        <w:t>цепление (конкатенация), упорядоченное слияние, объединение как множеств (</w:t>
      </w:r>
      <w:r w:rsidR="00164579" w:rsidRPr="00164579">
        <w:rPr>
          <w:rFonts w:ascii="Cambria Math" w:hAnsi="Cambria Math" w:cs="Cambria Math"/>
          <w:sz w:val="28"/>
          <w:szCs w:val="28"/>
        </w:rPr>
        <w:t>∪</w:t>
      </w:r>
      <w:r w:rsidR="00164579" w:rsidRPr="00164579">
        <w:rPr>
          <w:rFonts w:ascii="Times New Roman" w:hAnsi="Times New Roman" w:cs="Times New Roman"/>
          <w:sz w:val="28"/>
          <w:szCs w:val="28"/>
        </w:rPr>
        <w:t>), пересечение (∩), разность (), извлечение части по итераторам.</w:t>
      </w:r>
    </w:p>
    <w:p w14:paraId="6CDD71FF" w14:textId="6BDF736D" w:rsidR="00A246CE" w:rsidRDefault="00A246C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46CE">
        <w:rPr>
          <w:rFonts w:ascii="Times New Roman" w:hAnsi="Times New Roman" w:cs="Times New Roman"/>
          <w:b/>
          <w:bCs/>
          <w:sz w:val="28"/>
          <w:szCs w:val="28"/>
        </w:rPr>
        <w:t>Какой доступ к элементам предоставляет контейнер, состоящий из элементов «ключ-значение»?</w:t>
      </w:r>
    </w:p>
    <w:p w14:paraId="4F838CE9" w14:textId="08F888B3" w:rsidR="00164579" w:rsidRPr="00164579" w:rsidRDefault="00164579" w:rsidP="00164579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 w:rsidRPr="00164579">
        <w:rPr>
          <w:rFonts w:ascii="Times New Roman" w:hAnsi="Times New Roman" w:cs="Times New Roman"/>
          <w:sz w:val="28"/>
          <w:szCs w:val="28"/>
        </w:rPr>
        <w:t>ассоциативный доступ - элемент находится по ключу (например, map[key]). Обычно контейнер упорядочен по ключу для быстрого поиска.</w:t>
      </w:r>
    </w:p>
    <w:p w14:paraId="0B9CA6D9" w14:textId="173A6EDE" w:rsidR="00A246CE" w:rsidRPr="00A246CE" w:rsidRDefault="00A246CE">
      <w:pPr>
        <w:pStyle w:val="a7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A246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Как называется контейнер, в котором вставка и удаление элементов выполняется на одном конце контейнера?</w:t>
      </w:r>
    </w:p>
    <w:p w14:paraId="13B98410" w14:textId="53A00ECD" w:rsidR="00A246CE" w:rsidRPr="0060661B" w:rsidRDefault="00A246CE" w:rsidP="00164579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661B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64579" w:rsidRPr="00164579">
        <w:rPr>
          <w:rFonts w:ascii="Times New Roman" w:hAnsi="Times New Roman" w:cs="Times New Roman"/>
          <w:sz w:val="28"/>
          <w:szCs w:val="28"/>
        </w:rPr>
        <w:t>стек (LIFO – последним пришёл, первым ушёл).</w:t>
      </w:r>
    </w:p>
    <w:p w14:paraId="4F0C1A40" w14:textId="3E00C301" w:rsidR="00A246CE" w:rsidRPr="00A246CE" w:rsidRDefault="00A246C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46CE">
        <w:rPr>
          <w:rFonts w:ascii="Times New Roman" w:hAnsi="Times New Roman" w:cs="Times New Roman"/>
          <w:b/>
          <w:bCs/>
          <w:sz w:val="28"/>
          <w:szCs w:val="28"/>
        </w:rPr>
        <w:t>Какой из объектов (a,b,c,d) является контейнером?</w:t>
      </w:r>
    </w:p>
    <w:p w14:paraId="4A4885B3" w14:textId="77777777" w:rsidR="00A246CE" w:rsidRPr="00164579" w:rsidRDefault="00A246CE" w:rsidP="00164579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val="en-US"/>
          <w14:ligatures w14:val="none"/>
        </w:rPr>
      </w:pPr>
      <w:r w:rsidRPr="00164579"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val="en-US"/>
          <w14:ligatures w14:val="none"/>
        </w:rPr>
        <w:t>a. int mas=10;</w:t>
      </w:r>
    </w:p>
    <w:p w14:paraId="5B3E0E0D" w14:textId="323699E3" w:rsidR="00A246CE" w:rsidRPr="00164579" w:rsidRDefault="00A246CE" w:rsidP="00164579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val="en-US"/>
          <w14:ligatures w14:val="none"/>
        </w:rPr>
      </w:pPr>
      <w:r w:rsidRPr="00164579"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val="en-US"/>
          <w14:ligatures w14:val="none"/>
        </w:rPr>
        <w:t>b. int mas;</w:t>
      </w:r>
    </w:p>
    <w:p w14:paraId="76ADE362" w14:textId="089D651F" w:rsidR="00A246CE" w:rsidRPr="00A246CE" w:rsidRDefault="00A246CE" w:rsidP="00164579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val="en-US"/>
          <w14:ligatures w14:val="none"/>
        </w:rPr>
      </w:pPr>
      <w:r w:rsidRPr="00A246CE"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val="en-US"/>
          <w14:ligatures w14:val="none"/>
        </w:rPr>
        <w:t>c.</w:t>
      </w:r>
      <w:r w:rsidR="00164579" w:rsidRPr="00164579"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val="en-US"/>
          <w14:ligatures w14:val="none"/>
        </w:rPr>
        <w:t xml:space="preserve"> </w:t>
      </w:r>
      <w:r w:rsidRPr="00A246CE"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val="en-US"/>
          <w14:ligatures w14:val="none"/>
        </w:rPr>
        <w:t>struct {char name[30]; int age;} mas;</w:t>
      </w:r>
    </w:p>
    <w:p w14:paraId="1A745F83" w14:textId="57F00F35" w:rsidR="00A246CE" w:rsidRPr="00843240" w:rsidRDefault="00A246CE" w:rsidP="00164579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14:ligatures w14:val="none"/>
        </w:rPr>
      </w:pPr>
      <w:r w:rsidRPr="00A246CE"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14:ligatures w14:val="none"/>
        </w:rPr>
        <w:t>d. int mas[100];</w:t>
      </w:r>
    </w:p>
    <w:p w14:paraId="1E57EB2F" w14:textId="436B6ECA" w:rsidR="00A246CE" w:rsidRPr="0060661B" w:rsidRDefault="00A246CE" w:rsidP="00164579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Ответ: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="00164579" w:rsidRPr="00164579">
        <w:rPr>
          <w:rFonts w:ascii="Times New Roman" w:hAnsi="Times New Roman" w:cs="Times New Roman"/>
          <w:i/>
          <w:iCs/>
          <w:sz w:val="28"/>
          <w:szCs w:val="28"/>
        </w:rPr>
        <w:t>d. int mas[100];</w:t>
      </w:r>
      <w:r w:rsidR="00164579" w:rsidRPr="00164579">
        <w:rPr>
          <w:rFonts w:ascii="Times New Roman" w:hAnsi="Times New Roman" w:cs="Times New Roman"/>
          <w:sz w:val="28"/>
          <w:szCs w:val="28"/>
        </w:rPr>
        <w:t> </w:t>
      </w:r>
      <w:r w:rsidR="00164579">
        <w:rPr>
          <w:rFonts w:ascii="Times New Roman" w:hAnsi="Times New Roman" w:cs="Times New Roman"/>
          <w:sz w:val="28"/>
          <w:szCs w:val="28"/>
        </w:rPr>
        <w:t>-</w:t>
      </w:r>
      <w:r w:rsidR="00164579" w:rsidRPr="00164579">
        <w:rPr>
          <w:rFonts w:ascii="Times New Roman" w:hAnsi="Times New Roman" w:cs="Times New Roman"/>
          <w:sz w:val="28"/>
          <w:szCs w:val="28"/>
        </w:rPr>
        <w:t xml:space="preserve"> это массив, т.е. контейнер (набор однотипных элементов). Остальные </w:t>
      </w:r>
      <w:r w:rsidR="00164579">
        <w:rPr>
          <w:rFonts w:ascii="Times New Roman" w:hAnsi="Times New Roman" w:cs="Times New Roman"/>
          <w:sz w:val="28"/>
          <w:szCs w:val="28"/>
        </w:rPr>
        <w:t>-</w:t>
      </w:r>
      <w:r w:rsidR="00164579" w:rsidRPr="00164579">
        <w:rPr>
          <w:rFonts w:ascii="Times New Roman" w:hAnsi="Times New Roman" w:cs="Times New Roman"/>
          <w:sz w:val="28"/>
          <w:szCs w:val="28"/>
        </w:rPr>
        <w:t xml:space="preserve"> одиночные переменные.</w:t>
      </w:r>
    </w:p>
    <w:p w14:paraId="540AA461" w14:textId="780068AF" w:rsidR="00A246CE" w:rsidRPr="00A246CE" w:rsidRDefault="00A246C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46CE">
        <w:rPr>
          <w:rFonts w:ascii="Times New Roman" w:hAnsi="Times New Roman" w:cs="Times New Roman"/>
          <w:b/>
          <w:bCs/>
          <w:sz w:val="28"/>
          <w:szCs w:val="28"/>
        </w:rPr>
        <w:t>Какой из объектов (a,b,c,d) не является контейнером?</w:t>
      </w:r>
    </w:p>
    <w:p w14:paraId="3CFB0848" w14:textId="21C760F7" w:rsidR="00A246CE" w:rsidRDefault="00A246CE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46CE">
        <w:rPr>
          <w:rFonts w:ascii="Times New Roman" w:hAnsi="Times New Roman" w:cs="Times New Roman"/>
          <w:b/>
          <w:bCs/>
          <w:sz w:val="28"/>
          <w:szCs w:val="28"/>
        </w:rPr>
        <w:t>int a[]={1,2,3,4,5};</w:t>
      </w:r>
    </w:p>
    <w:p w14:paraId="623EE440" w14:textId="00F85D41" w:rsidR="00A246CE" w:rsidRDefault="00A246CE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46CE">
        <w:rPr>
          <w:rFonts w:ascii="Times New Roman" w:hAnsi="Times New Roman" w:cs="Times New Roman"/>
          <w:b/>
          <w:bCs/>
          <w:sz w:val="28"/>
          <w:szCs w:val="28"/>
        </w:rPr>
        <w:t>int mas[30];</w:t>
      </w:r>
    </w:p>
    <w:p w14:paraId="64005346" w14:textId="4A2B9014" w:rsidR="00A246CE" w:rsidRDefault="00A246CE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46CE">
        <w:rPr>
          <w:rFonts w:ascii="Times New Roman" w:hAnsi="Times New Roman" w:cs="Times New Roman"/>
          <w:b/>
          <w:bCs/>
          <w:sz w:val="28"/>
          <w:szCs w:val="28"/>
          <w:lang w:val="en-US"/>
        </w:rPr>
        <w:t>struct {char name[30]; int age;} mas[30];</w:t>
      </w:r>
    </w:p>
    <w:p w14:paraId="28C8FE28" w14:textId="21898B98" w:rsidR="00A246CE" w:rsidRPr="00A246CE" w:rsidRDefault="00A246CE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46CE">
        <w:rPr>
          <w:rFonts w:ascii="Times New Roman" w:hAnsi="Times New Roman" w:cs="Times New Roman"/>
          <w:b/>
          <w:bCs/>
          <w:sz w:val="28"/>
          <w:szCs w:val="28"/>
        </w:rPr>
        <w:t>int mas;</w:t>
      </w:r>
    </w:p>
    <w:p w14:paraId="5B732A87" w14:textId="6D424AAA" w:rsidR="00A246CE" w:rsidRDefault="00A246CE" w:rsidP="00164579">
      <w:pPr>
        <w:pStyle w:val="a7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46CE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1645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64579" w:rsidRPr="00164579">
        <w:rPr>
          <w:rFonts w:ascii="Times New Roman" w:hAnsi="Times New Roman" w:cs="Times New Roman"/>
          <w:i/>
          <w:iCs/>
          <w:sz w:val="28"/>
          <w:szCs w:val="28"/>
        </w:rPr>
        <w:t>d. int mas;</w:t>
      </w:r>
      <w:r w:rsidR="00164579" w:rsidRPr="00164579">
        <w:rPr>
          <w:rFonts w:ascii="Times New Roman" w:hAnsi="Times New Roman" w:cs="Times New Roman"/>
          <w:sz w:val="28"/>
          <w:szCs w:val="28"/>
        </w:rPr>
        <w:t> – это простая переменная, не массив и не структура с</w:t>
      </w:r>
      <w:r w:rsidR="00164579">
        <w:rPr>
          <w:rFonts w:ascii="Times New Roman" w:hAnsi="Times New Roman" w:cs="Times New Roman"/>
          <w:sz w:val="28"/>
          <w:szCs w:val="28"/>
        </w:rPr>
        <w:t xml:space="preserve"> массив.</w:t>
      </w:r>
    </w:p>
    <w:p w14:paraId="5C44DC30" w14:textId="76E145C0" w:rsidR="00A246CE" w:rsidRDefault="00A246C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46CE">
        <w:rPr>
          <w:rFonts w:ascii="Times New Roman" w:hAnsi="Times New Roman" w:cs="Times New Roman"/>
          <w:b/>
          <w:bCs/>
          <w:sz w:val="28"/>
          <w:szCs w:val="28"/>
        </w:rPr>
        <w:t>Контейнер реализован как динамический массив, в нем определена операция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246CE">
        <w:rPr>
          <w:rFonts w:ascii="Times New Roman" w:hAnsi="Times New Roman" w:cs="Times New Roman"/>
          <w:b/>
          <w:bCs/>
          <w:sz w:val="28"/>
          <w:szCs w:val="28"/>
        </w:rPr>
        <w:t>доступ по индексу. Каким будет доступ к элементам контейнера?</w:t>
      </w:r>
    </w:p>
    <w:p w14:paraId="4EA2BE01" w14:textId="486B9CCC" w:rsidR="00A246CE" w:rsidRPr="00164579" w:rsidRDefault="00A246CE" w:rsidP="00164579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1645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64579" w:rsidRPr="00164579">
        <w:rPr>
          <w:rFonts w:ascii="Times New Roman" w:hAnsi="Times New Roman" w:cs="Times New Roman"/>
          <w:sz w:val="28"/>
          <w:szCs w:val="28"/>
        </w:rPr>
        <w:t>прямой доступ (по индексу) за O(1).</w:t>
      </w:r>
    </w:p>
    <w:p w14:paraId="0677CE72" w14:textId="5756CF3E" w:rsidR="00A246CE" w:rsidRDefault="00A246C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46CE">
        <w:rPr>
          <w:rFonts w:ascii="Times New Roman" w:hAnsi="Times New Roman" w:cs="Times New Roman"/>
          <w:b/>
          <w:bCs/>
          <w:sz w:val="28"/>
          <w:szCs w:val="28"/>
        </w:rPr>
        <w:t>Контейнер реализован как линейный список. Каким будет доступ к элементам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246CE">
        <w:rPr>
          <w:rFonts w:ascii="Times New Roman" w:hAnsi="Times New Roman" w:cs="Times New Roman"/>
          <w:b/>
          <w:bCs/>
          <w:sz w:val="28"/>
          <w:szCs w:val="28"/>
        </w:rPr>
        <w:t>контейнера?</w:t>
      </w:r>
    </w:p>
    <w:p w14:paraId="5725D4B2" w14:textId="2715491C" w:rsidR="00A246CE" w:rsidRPr="00A246CE" w:rsidRDefault="00A246CE" w:rsidP="00164579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1069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0698A" w:rsidRPr="0010698A">
        <w:rPr>
          <w:rFonts w:ascii="Times New Roman" w:hAnsi="Times New Roman" w:cs="Times New Roman"/>
          <w:sz w:val="28"/>
          <w:szCs w:val="28"/>
        </w:rPr>
        <w:t>последовательный доступ (только перебором от начала/конца). Для доступа по индексу потребуется пройти по списку (O(n)).</w:t>
      </w:r>
    </w:p>
    <w:sectPr w:rsidR="00A246CE" w:rsidRPr="00A246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A1B12"/>
    <w:multiLevelType w:val="hybridMultilevel"/>
    <w:tmpl w:val="2E7A4A9A"/>
    <w:lvl w:ilvl="0" w:tplc="007A84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D84118"/>
    <w:multiLevelType w:val="hybridMultilevel"/>
    <w:tmpl w:val="CB3C5CF8"/>
    <w:lvl w:ilvl="0" w:tplc="0A98C55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DA2D5A"/>
    <w:multiLevelType w:val="multilevel"/>
    <w:tmpl w:val="A8C0451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6C3D3F83"/>
    <w:multiLevelType w:val="multilevel"/>
    <w:tmpl w:val="646861F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 w16cid:durableId="1669747329">
    <w:abstractNumId w:val="2"/>
  </w:num>
  <w:num w:numId="2" w16cid:durableId="1850942886">
    <w:abstractNumId w:val="3"/>
  </w:num>
  <w:num w:numId="3" w16cid:durableId="2135437924">
    <w:abstractNumId w:val="1"/>
  </w:num>
  <w:num w:numId="4" w16cid:durableId="144133395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50673"/>
    <w:rsid w:val="00071D26"/>
    <w:rsid w:val="000B06DA"/>
    <w:rsid w:val="000B5B0F"/>
    <w:rsid w:val="000C40EB"/>
    <w:rsid w:val="000D4D82"/>
    <w:rsid w:val="000F30B6"/>
    <w:rsid w:val="000F5E11"/>
    <w:rsid w:val="001019D8"/>
    <w:rsid w:val="001047F1"/>
    <w:rsid w:val="0010698A"/>
    <w:rsid w:val="00121B67"/>
    <w:rsid w:val="001222B8"/>
    <w:rsid w:val="00157828"/>
    <w:rsid w:val="00164579"/>
    <w:rsid w:val="00183B2B"/>
    <w:rsid w:val="001846E3"/>
    <w:rsid w:val="001C432A"/>
    <w:rsid w:val="001C459A"/>
    <w:rsid w:val="001F272F"/>
    <w:rsid w:val="001F281F"/>
    <w:rsid w:val="002456D3"/>
    <w:rsid w:val="0024664C"/>
    <w:rsid w:val="002507E9"/>
    <w:rsid w:val="00251A92"/>
    <w:rsid w:val="00256679"/>
    <w:rsid w:val="002B6066"/>
    <w:rsid w:val="002C3004"/>
    <w:rsid w:val="002C5341"/>
    <w:rsid w:val="002D490E"/>
    <w:rsid w:val="002D7B47"/>
    <w:rsid w:val="00314790"/>
    <w:rsid w:val="00314D2B"/>
    <w:rsid w:val="003239E2"/>
    <w:rsid w:val="00325162"/>
    <w:rsid w:val="0035353E"/>
    <w:rsid w:val="003B7787"/>
    <w:rsid w:val="003C0128"/>
    <w:rsid w:val="003E792D"/>
    <w:rsid w:val="0040031F"/>
    <w:rsid w:val="00415384"/>
    <w:rsid w:val="004207AA"/>
    <w:rsid w:val="00440D4F"/>
    <w:rsid w:val="004411AD"/>
    <w:rsid w:val="004541EA"/>
    <w:rsid w:val="004723CB"/>
    <w:rsid w:val="0047497D"/>
    <w:rsid w:val="0048525B"/>
    <w:rsid w:val="004907B1"/>
    <w:rsid w:val="00493099"/>
    <w:rsid w:val="00496565"/>
    <w:rsid w:val="004A6537"/>
    <w:rsid w:val="004B412E"/>
    <w:rsid w:val="004D75D9"/>
    <w:rsid w:val="004E4D80"/>
    <w:rsid w:val="004E7702"/>
    <w:rsid w:val="004F263B"/>
    <w:rsid w:val="00516A97"/>
    <w:rsid w:val="005433B3"/>
    <w:rsid w:val="00544D9E"/>
    <w:rsid w:val="00552F00"/>
    <w:rsid w:val="00564360"/>
    <w:rsid w:val="005650F2"/>
    <w:rsid w:val="005943EC"/>
    <w:rsid w:val="005945A3"/>
    <w:rsid w:val="005947A2"/>
    <w:rsid w:val="005979DE"/>
    <w:rsid w:val="005A0E14"/>
    <w:rsid w:val="005A3921"/>
    <w:rsid w:val="005D5CE7"/>
    <w:rsid w:val="005F4E29"/>
    <w:rsid w:val="005F7034"/>
    <w:rsid w:val="006031F5"/>
    <w:rsid w:val="0060661B"/>
    <w:rsid w:val="00607E28"/>
    <w:rsid w:val="00611454"/>
    <w:rsid w:val="00625346"/>
    <w:rsid w:val="00677552"/>
    <w:rsid w:val="0068020C"/>
    <w:rsid w:val="006840DC"/>
    <w:rsid w:val="00686FB8"/>
    <w:rsid w:val="006A4419"/>
    <w:rsid w:val="006D1B10"/>
    <w:rsid w:val="006D5B59"/>
    <w:rsid w:val="006E366E"/>
    <w:rsid w:val="007260B2"/>
    <w:rsid w:val="00731AA5"/>
    <w:rsid w:val="007461CE"/>
    <w:rsid w:val="00755B47"/>
    <w:rsid w:val="0076711D"/>
    <w:rsid w:val="007833F1"/>
    <w:rsid w:val="007905B7"/>
    <w:rsid w:val="00792443"/>
    <w:rsid w:val="007935DA"/>
    <w:rsid w:val="00795B46"/>
    <w:rsid w:val="007A1F85"/>
    <w:rsid w:val="007A3C16"/>
    <w:rsid w:val="007B0098"/>
    <w:rsid w:val="007B387D"/>
    <w:rsid w:val="00801523"/>
    <w:rsid w:val="0080415A"/>
    <w:rsid w:val="00806CBB"/>
    <w:rsid w:val="00825015"/>
    <w:rsid w:val="00833B9C"/>
    <w:rsid w:val="00843240"/>
    <w:rsid w:val="00844808"/>
    <w:rsid w:val="008561D4"/>
    <w:rsid w:val="00867549"/>
    <w:rsid w:val="008B00E1"/>
    <w:rsid w:val="008B4404"/>
    <w:rsid w:val="008B5320"/>
    <w:rsid w:val="008D52EB"/>
    <w:rsid w:val="008E2401"/>
    <w:rsid w:val="008F0CC0"/>
    <w:rsid w:val="0090085C"/>
    <w:rsid w:val="009059A4"/>
    <w:rsid w:val="009315B9"/>
    <w:rsid w:val="00935A81"/>
    <w:rsid w:val="00937B3E"/>
    <w:rsid w:val="00942506"/>
    <w:rsid w:val="00946942"/>
    <w:rsid w:val="009715F9"/>
    <w:rsid w:val="009A5C87"/>
    <w:rsid w:val="009A79A7"/>
    <w:rsid w:val="009C11BC"/>
    <w:rsid w:val="009F7ECF"/>
    <w:rsid w:val="00A246CE"/>
    <w:rsid w:val="00A43B86"/>
    <w:rsid w:val="00A50D9A"/>
    <w:rsid w:val="00A66B48"/>
    <w:rsid w:val="00A71A76"/>
    <w:rsid w:val="00A77BBC"/>
    <w:rsid w:val="00A91D9A"/>
    <w:rsid w:val="00A9696E"/>
    <w:rsid w:val="00A979C3"/>
    <w:rsid w:val="00AC3395"/>
    <w:rsid w:val="00AD10C1"/>
    <w:rsid w:val="00AD2BAE"/>
    <w:rsid w:val="00AD56CC"/>
    <w:rsid w:val="00AE0E41"/>
    <w:rsid w:val="00AF138E"/>
    <w:rsid w:val="00B02C82"/>
    <w:rsid w:val="00B31A1B"/>
    <w:rsid w:val="00B32345"/>
    <w:rsid w:val="00B339CD"/>
    <w:rsid w:val="00B33B44"/>
    <w:rsid w:val="00B55E03"/>
    <w:rsid w:val="00B66783"/>
    <w:rsid w:val="00B70045"/>
    <w:rsid w:val="00B83FDB"/>
    <w:rsid w:val="00B853DA"/>
    <w:rsid w:val="00B85678"/>
    <w:rsid w:val="00B860AC"/>
    <w:rsid w:val="00B923D9"/>
    <w:rsid w:val="00BA0A59"/>
    <w:rsid w:val="00BB61B8"/>
    <w:rsid w:val="00BB665E"/>
    <w:rsid w:val="00BC6058"/>
    <w:rsid w:val="00BF1712"/>
    <w:rsid w:val="00BF6AE7"/>
    <w:rsid w:val="00C00494"/>
    <w:rsid w:val="00C048BC"/>
    <w:rsid w:val="00C13B83"/>
    <w:rsid w:val="00C20157"/>
    <w:rsid w:val="00C24FCC"/>
    <w:rsid w:val="00C35E28"/>
    <w:rsid w:val="00C46842"/>
    <w:rsid w:val="00C53805"/>
    <w:rsid w:val="00C71946"/>
    <w:rsid w:val="00C71986"/>
    <w:rsid w:val="00C75914"/>
    <w:rsid w:val="00CA7555"/>
    <w:rsid w:val="00CC45C1"/>
    <w:rsid w:val="00CE401F"/>
    <w:rsid w:val="00CF1584"/>
    <w:rsid w:val="00CF2CA3"/>
    <w:rsid w:val="00D239F7"/>
    <w:rsid w:val="00D50ADB"/>
    <w:rsid w:val="00D542C3"/>
    <w:rsid w:val="00D61681"/>
    <w:rsid w:val="00D73292"/>
    <w:rsid w:val="00DA131B"/>
    <w:rsid w:val="00DB7B41"/>
    <w:rsid w:val="00DC2387"/>
    <w:rsid w:val="00DC6070"/>
    <w:rsid w:val="00E056CC"/>
    <w:rsid w:val="00E06DC5"/>
    <w:rsid w:val="00E13C40"/>
    <w:rsid w:val="00E279EA"/>
    <w:rsid w:val="00E339E6"/>
    <w:rsid w:val="00E526E9"/>
    <w:rsid w:val="00E564A5"/>
    <w:rsid w:val="00E666D8"/>
    <w:rsid w:val="00E7309B"/>
    <w:rsid w:val="00E863DE"/>
    <w:rsid w:val="00EA2CF4"/>
    <w:rsid w:val="00ED485A"/>
    <w:rsid w:val="00F02970"/>
    <w:rsid w:val="00F17936"/>
    <w:rsid w:val="00F24950"/>
    <w:rsid w:val="00F279BA"/>
    <w:rsid w:val="00F54702"/>
    <w:rsid w:val="00F72FA1"/>
    <w:rsid w:val="00FC1466"/>
    <w:rsid w:val="00FC418E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  <w:style w:type="paragraph" w:styleId="HTML">
    <w:name w:val="HTML Preformatted"/>
    <w:basedOn w:val="a"/>
    <w:link w:val="HTML0"/>
    <w:uiPriority w:val="99"/>
    <w:semiHidden/>
    <w:unhideWhenUsed/>
    <w:rsid w:val="00A50D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0D9A"/>
    <w:rPr>
      <w:rFonts w:ascii="Consolas" w:hAnsi="Consolas"/>
      <w:sz w:val="20"/>
      <w:szCs w:val="20"/>
    </w:rPr>
  </w:style>
  <w:style w:type="character" w:styleId="ad">
    <w:name w:val="Hyperlink"/>
    <w:basedOn w:val="a0"/>
    <w:uiPriority w:val="99"/>
    <w:unhideWhenUsed/>
    <w:rsid w:val="001C432A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C432A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6D1B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1">
    <w:name w:val="HTML Code"/>
    <w:basedOn w:val="a0"/>
    <w:uiPriority w:val="99"/>
    <w:semiHidden/>
    <w:unhideWhenUsed/>
    <w:rsid w:val="006D1B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1684</TotalTime>
  <Pages>1</Pages>
  <Words>1485</Words>
  <Characters>8467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119</cp:revision>
  <dcterms:created xsi:type="dcterms:W3CDTF">2025-12-13T14:37:00Z</dcterms:created>
  <dcterms:modified xsi:type="dcterms:W3CDTF">2026-04-15T15:38:00Z</dcterms:modified>
</cp:coreProperties>
</file>