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5E677" w14:textId="77777777" w:rsidR="00A14173" w:rsidRPr="00A14173" w:rsidRDefault="00A14173" w:rsidP="00A14173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ДОГОВОР ПОДРЯДА № ______</w:t>
      </w:r>
    </w:p>
    <w:p w14:paraId="3F673607" w14:textId="7DC36BF7" w:rsid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г. _____________ </w:t>
      </w:r>
      <w:r w:rsidRPr="002D30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r w:rsidR="002D30BC">
        <w:rPr>
          <w:rFonts w:ascii="Times New Roman" w:hAnsi="Times New Roman" w:cs="Times New Roman"/>
          <w:sz w:val="24"/>
          <w:szCs w:val="24"/>
        </w:rPr>
        <w:t xml:space="preserve">       </w:t>
      </w:r>
      <w:r w:rsidRPr="002D30B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D30BC">
        <w:rPr>
          <w:rFonts w:ascii="Times New Roman" w:hAnsi="Times New Roman" w:cs="Times New Roman"/>
          <w:sz w:val="24"/>
          <w:szCs w:val="24"/>
        </w:rPr>
        <w:t xml:space="preserve">   </w:t>
      </w:r>
      <w:r w:rsidRPr="00A14173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Pr="00A14173">
        <w:rPr>
          <w:rFonts w:ascii="Times New Roman" w:hAnsi="Times New Roman" w:cs="Times New Roman"/>
          <w:sz w:val="24"/>
          <w:szCs w:val="24"/>
        </w:rPr>
        <w:t>___» __________ 2026 г.</w:t>
      </w:r>
    </w:p>
    <w:p w14:paraId="4D11E601" w14:textId="77777777" w:rsidR="002D30BC" w:rsidRPr="00A14173" w:rsidRDefault="002D30BC" w:rsidP="00A14173">
      <w:pPr>
        <w:rPr>
          <w:rFonts w:ascii="Times New Roman" w:hAnsi="Times New Roman" w:cs="Times New Roman"/>
          <w:sz w:val="24"/>
          <w:szCs w:val="24"/>
        </w:rPr>
      </w:pPr>
    </w:p>
    <w:p w14:paraId="428CE849" w14:textId="21775D19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Общество с ограниченной ответственностью «</w:t>
      </w:r>
      <w:r w:rsidRPr="002D30BC">
        <w:rPr>
          <w:rFonts w:ascii="Times New Roman" w:hAnsi="Times New Roman" w:cs="Times New Roman"/>
          <w:b/>
          <w:bCs/>
          <w:sz w:val="24"/>
          <w:szCs w:val="24"/>
        </w:rPr>
        <w:t>_____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A14173">
        <w:rPr>
          <w:rFonts w:ascii="Times New Roman" w:hAnsi="Times New Roman" w:cs="Times New Roman"/>
          <w:sz w:val="24"/>
          <w:szCs w:val="24"/>
        </w:rPr>
        <w:t>, именуемое в дальнейшем 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«Заказчик»</w:t>
      </w:r>
      <w:r w:rsidRPr="00A14173">
        <w:rPr>
          <w:rFonts w:ascii="Times New Roman" w:hAnsi="Times New Roman" w:cs="Times New Roman"/>
          <w:sz w:val="24"/>
          <w:szCs w:val="24"/>
        </w:rPr>
        <w:t>, в лице ______________________________________, действующего на основании __________________, с одной стороны, и</w:t>
      </w:r>
      <w:r w:rsidRPr="002D3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7542" w:rsidRPr="000A7542">
        <w:rPr>
          <w:rFonts w:ascii="Times New Roman" w:hAnsi="Times New Roman" w:cs="Times New Roman"/>
          <w:b/>
          <w:bCs/>
          <w:sz w:val="24"/>
          <w:szCs w:val="24"/>
          <w:u w:val="single"/>
        </w:rPr>
        <w:t>Коркмаз</w:t>
      </w:r>
      <w:proofErr w:type="spellEnd"/>
      <w:r w:rsidR="000A7542" w:rsidRPr="000A754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Элина </w:t>
      </w:r>
      <w:proofErr w:type="spellStart"/>
      <w:r w:rsidR="000A7542" w:rsidRPr="000A7542">
        <w:rPr>
          <w:rFonts w:ascii="Times New Roman" w:hAnsi="Times New Roman" w:cs="Times New Roman"/>
          <w:b/>
          <w:bCs/>
          <w:sz w:val="24"/>
          <w:szCs w:val="24"/>
          <w:u w:val="single"/>
        </w:rPr>
        <w:t>Зуфаровна</w:t>
      </w:r>
      <w:proofErr w:type="spellEnd"/>
      <w:r w:rsidRPr="000A7542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="000A7542" w:rsidRPr="000A7542">
        <w:rPr>
          <w:rFonts w:ascii="Times New Roman" w:hAnsi="Times New Roman" w:cs="Times New Roman"/>
          <w:sz w:val="24"/>
          <w:szCs w:val="24"/>
          <w:u w:val="single"/>
        </w:rPr>
        <w:t xml:space="preserve">паспорт </w:t>
      </w:r>
      <w:r w:rsidR="000A7542" w:rsidRPr="000A7542">
        <w:rPr>
          <w:rFonts w:ascii="Times New Roman" w:hAnsi="Times New Roman" w:cs="Times New Roman"/>
          <w:sz w:val="24"/>
          <w:szCs w:val="24"/>
          <w:u w:val="single"/>
        </w:rPr>
        <w:t>серия</w:t>
      </w:r>
      <w:r w:rsidR="000A7542" w:rsidRPr="002D30BC">
        <w:rPr>
          <w:rFonts w:ascii="Times New Roman" w:hAnsi="Times New Roman" w:cs="Times New Roman"/>
          <w:sz w:val="24"/>
          <w:szCs w:val="24"/>
        </w:rPr>
        <w:t xml:space="preserve"> </w:t>
      </w:r>
      <w:r w:rsidR="000A7542" w:rsidRPr="000A7542">
        <w:rPr>
          <w:rFonts w:ascii="Times New Roman" w:hAnsi="Times New Roman" w:cs="Times New Roman"/>
          <w:sz w:val="24"/>
          <w:szCs w:val="24"/>
          <w:u w:val="single"/>
        </w:rPr>
        <w:t>4623</w:t>
      </w:r>
      <w:r w:rsidR="000A7542" w:rsidRPr="002D30BC">
        <w:rPr>
          <w:rFonts w:ascii="Times New Roman" w:hAnsi="Times New Roman" w:cs="Times New Roman"/>
          <w:sz w:val="24"/>
          <w:szCs w:val="24"/>
        </w:rPr>
        <w:t xml:space="preserve"> № </w:t>
      </w:r>
      <w:r w:rsidR="000A7542" w:rsidRPr="000A7542">
        <w:rPr>
          <w:rFonts w:ascii="Times New Roman" w:hAnsi="Times New Roman" w:cs="Times New Roman"/>
          <w:sz w:val="24"/>
          <w:szCs w:val="24"/>
          <w:u w:val="single"/>
        </w:rPr>
        <w:t>484199</w:t>
      </w:r>
      <w:r w:rsidRPr="00A14173">
        <w:rPr>
          <w:rFonts w:ascii="Times New Roman" w:hAnsi="Times New Roman" w:cs="Times New Roman"/>
          <w:sz w:val="24"/>
          <w:szCs w:val="24"/>
        </w:rPr>
        <w:t>, применяющий специальный налоговый режим «Налог на профессиональный доход» (самозанятый), именуемый в дальнейшем 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«Подрядчик»</w:t>
      </w:r>
      <w:r w:rsidRPr="00A14173">
        <w:rPr>
          <w:rFonts w:ascii="Times New Roman" w:hAnsi="Times New Roman" w:cs="Times New Roman"/>
          <w:sz w:val="24"/>
          <w:szCs w:val="24"/>
        </w:rPr>
        <w:t>, с другой стороны, совместно именуемые 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«Стороны»</w:t>
      </w:r>
      <w:r w:rsidRPr="00A14173">
        <w:rPr>
          <w:rFonts w:ascii="Times New Roman" w:hAnsi="Times New Roman" w:cs="Times New Roman"/>
          <w:sz w:val="24"/>
          <w:szCs w:val="24"/>
        </w:rPr>
        <w:t xml:space="preserve">, заключили настоящий Договор о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нижеследующем:</w:t>
      </w:r>
      <w:r w:rsidR="000A7542">
        <w:rPr>
          <w:rFonts w:ascii="Times New Roman" w:hAnsi="Times New Roman" w:cs="Times New Roman"/>
          <w:sz w:val="24"/>
          <w:szCs w:val="24"/>
        </w:rPr>
        <w:t>ЫЫ</w:t>
      </w:r>
      <w:proofErr w:type="spellEnd"/>
    </w:p>
    <w:p w14:paraId="32B809F8" w14:textId="77777777" w:rsidR="00A14173" w:rsidRPr="00A14173" w:rsidRDefault="00A14173" w:rsidP="00A141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1. ПРЕДМЕТ ДОГОВОРА</w:t>
      </w:r>
    </w:p>
    <w:p w14:paraId="59633394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1.1. Подрядчик обязуется по заданию Заказчика выполнить работы по разработке дизайн-макетов флагманского B2B-сайта Заказчика (далее — «Результат работ») в соответствии с Техническим заданием (Приложение № 1 к настоящему Договору), а Заказчик обязуется принять результат работ и оплатить его в порядке и на условиях, предусмотренных настоящим Договором.</w:t>
      </w:r>
    </w:p>
    <w:p w14:paraId="4DBE8F5A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1.2. Результатом работ по настоящему Договору является разработанная и согласованная Сторонами в установленном порядке проектная документация в виде дизайн-макетов, дизайн-системы (UI-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kit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кликабельного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прототипа и комплекта графических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, выполненных в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, в объёме и составе, определённом Техническим заданием (Приложение № 1).</w:t>
      </w:r>
    </w:p>
    <w:p w14:paraId="228E60B0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1.3. Подрядчик подтверждает, что обладает необходимыми квалификацией, навыками и опытом для выполнения работ, предусмотренных настоящим Договором, и выполняет работы лично, без привлечения третьих лиц, если иное не согласовано Сторонами в письменной форме.</w:t>
      </w:r>
    </w:p>
    <w:p w14:paraId="4B20167B" w14:textId="50E179D1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1.4. </w:t>
      </w:r>
      <w:r w:rsidR="00335206" w:rsidRPr="002D30BC">
        <w:rPr>
          <w:rFonts w:ascii="Times New Roman" w:hAnsi="Times New Roman" w:cs="Times New Roman"/>
          <w:sz w:val="24"/>
          <w:szCs w:val="24"/>
        </w:rPr>
        <w:t>Подрядчик применяет специальный налоговый режим «Налог на профессиональный доход» в соответствии с Федеральным законом от 27.11.2018 № 422-ФЗ и обязуется уведомлять Заказчика об утрате такого статуса не позднее чем в течение 3 (Трёх) рабочих дней с момента наступления соответствующего обстоятельства. В случае неисполнения этой обязанности Подрядчик несёт все связанные с этим налоговые и финансовые риски, включая обязанность возместить Заказчику все доначисленные налоги, пени, штрафы и иные расходы, возникшие в связи с отсутствием у Подрядчика статуса самозанятого.</w:t>
      </w:r>
    </w:p>
    <w:p w14:paraId="290B3EA8" w14:textId="77777777" w:rsidR="00A14173" w:rsidRPr="00A14173" w:rsidRDefault="00A14173" w:rsidP="00A141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2. СРОКИ ВЫПОЛНЕНИЯ РАБОТ</w:t>
      </w:r>
    </w:p>
    <w:p w14:paraId="2F6F81EF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2.1. Срок выполнения работ по настоящему Договору составляет </w:t>
      </w:r>
      <w:r w:rsidRPr="00A14173">
        <w:rPr>
          <w:rFonts w:ascii="Times New Roman" w:hAnsi="Times New Roman" w:cs="Times New Roman"/>
          <w:bCs/>
          <w:sz w:val="24"/>
          <w:szCs w:val="24"/>
        </w:rPr>
        <w:t>2 (Два) календарных месяца</w:t>
      </w:r>
      <w:r w:rsidRPr="00A14173">
        <w:rPr>
          <w:rFonts w:ascii="Times New Roman" w:hAnsi="Times New Roman" w:cs="Times New Roman"/>
          <w:sz w:val="24"/>
          <w:szCs w:val="24"/>
        </w:rPr>
        <w:t> с даты подписания настоящего Договора Сторонами и получения Подрядчиком Технического задания (Приложение № 1) в полном объёме.</w:t>
      </w:r>
    </w:p>
    <w:p w14:paraId="63D86B90" w14:textId="3642A800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2.2. Работы выполняются поэтапно в соответствии с</w:t>
      </w:r>
      <w:r w:rsidRPr="002D30BC">
        <w:rPr>
          <w:rFonts w:ascii="Times New Roman" w:hAnsi="Times New Roman" w:cs="Times New Roman"/>
          <w:sz w:val="24"/>
          <w:szCs w:val="24"/>
        </w:rPr>
        <w:t xml:space="preserve"> Календарным планом (Приложение № 2 к настоящему Договору).</w:t>
      </w:r>
      <w:r w:rsidR="00C15744" w:rsidRPr="002D30BC">
        <w:rPr>
          <w:rFonts w:ascii="Times New Roman" w:hAnsi="Times New Roman" w:cs="Times New Roman"/>
          <w:sz w:val="24"/>
          <w:szCs w:val="24"/>
        </w:rPr>
        <w:t xml:space="preserve"> </w:t>
      </w:r>
      <w:r w:rsidRPr="00A14173">
        <w:rPr>
          <w:rFonts w:ascii="Times New Roman" w:hAnsi="Times New Roman" w:cs="Times New Roman"/>
          <w:sz w:val="24"/>
          <w:szCs w:val="24"/>
        </w:rPr>
        <w:t>Датой окончания работ по соответствующему этапу считается дата подписания Сторонами Акта сдачи-приёмки выполненных работ по этому этапу.</w:t>
      </w:r>
    </w:p>
    <w:p w14:paraId="00A366EE" w14:textId="3633D39B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2.3. Досрочное выполнение работ допускается с согласия Заказчика.</w:t>
      </w:r>
      <w:r w:rsidR="00C15744" w:rsidRPr="002D30B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0765B" w14:textId="77777777" w:rsidR="00A14173" w:rsidRPr="00A14173" w:rsidRDefault="00A14173" w:rsidP="00A1417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3. ПРАВА И ОБЯЗАННОСТИ СТОРОН</w:t>
      </w:r>
    </w:p>
    <w:p w14:paraId="67B935E2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3.1. Подрядчик обязуется:</w:t>
      </w:r>
    </w:p>
    <w:p w14:paraId="4755069D" w14:textId="6632FB80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3.1.1. Выполнить работы в полном объёме, надлежащего качества и в сроки, предусмотренные настоящим Договором и </w:t>
      </w:r>
      <w:r w:rsidRPr="002D30BC">
        <w:rPr>
          <w:rFonts w:ascii="Times New Roman" w:hAnsi="Times New Roman" w:cs="Times New Roman"/>
          <w:sz w:val="24"/>
          <w:szCs w:val="24"/>
        </w:rPr>
        <w:t>Календарным планом (Приложение № 2).</w:t>
      </w:r>
    </w:p>
    <w:p w14:paraId="23EB9F96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3.1.2. Предоставлять Заказчику промежуточные результаты работ для согласования в порядке и сроки, установленные Календарным планом.</w:t>
      </w:r>
    </w:p>
    <w:p w14:paraId="2155FC36" w14:textId="77777777" w:rsidR="00A14173" w:rsidRPr="00A14173" w:rsidRDefault="00A14173" w:rsidP="00A14173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3.1.3. Устранять замечания Заказчика по результатам работ в сроки, согласованные Сторонами, но не позднее 5 (Пяти) рабочих дней с момента получения соответствующего требования.</w:t>
      </w:r>
    </w:p>
    <w:p w14:paraId="7AB9585D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3.1.4. Незамедлительно информировать Заказчика об обнаружении обстоятельств, которые могут повлиять на качество или сроки выполнения работ.</w:t>
      </w:r>
    </w:p>
    <w:p w14:paraId="337FE331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3.1.5. Передать Заказчику исключительные права на Результат работ в порядке и на условиях, предусмотренных разделом 7 настоящего Договора.</w:t>
      </w:r>
    </w:p>
    <w:p w14:paraId="4C3BAEEF" w14:textId="750B2F39" w:rsidR="00A14173" w:rsidRPr="002D30BC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3.1.6. После получения оплаты по настоящему Договору сформировать и передать Заказчику чек, сформированный в установленном порядке через приложение «Мой налог» или уполномоченную кредитную организацию.</w:t>
      </w:r>
    </w:p>
    <w:p w14:paraId="491F97EA" w14:textId="01FED2C7" w:rsidR="00335206" w:rsidRPr="002D30BC" w:rsidRDefault="00335206" w:rsidP="00A14173">
      <w:pPr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3.1.7. В течение всего срока действия настоящего Договора и в течение 1 (Одного) года после его окончания незамедлительно (но не позднее 3 рабочих дней) уведомлять Заказчика о любых изменениях своего налогового статуса, в том числе о прекращении применения налога на профессиональный доход.</w:t>
      </w:r>
    </w:p>
    <w:p w14:paraId="27E8BDB6" w14:textId="7DB60C71" w:rsidR="00335206" w:rsidRPr="00A14173" w:rsidRDefault="00335206" w:rsidP="00A14173">
      <w:pPr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3.1.8. В случае утраты статуса самозанятого до полного исполнения обязательств по Договору – немедленно приостановить выполнение работ и согласовать с Заказчиком дальнейшие действия, включая возможность перезаключения договора на иных условиях.</w:t>
      </w:r>
    </w:p>
    <w:p w14:paraId="28B2E263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3.2. Заказчик обязуется:</w:t>
      </w:r>
    </w:p>
    <w:p w14:paraId="71A3C874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3.2.1. Предоставить Подрядчику Техническое задание (Приложение № 1) в течение 3 (Трёх) рабочих дней с даты подписания настоящего Договора.</w:t>
      </w:r>
    </w:p>
    <w:p w14:paraId="334DF7D6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3.2.2. Обеспечить своевременную приёмку выполненных работ и подписание Актов сдачи-приёмки либо предоставление мотивированного отказа от приёмки.</w:t>
      </w:r>
    </w:p>
    <w:p w14:paraId="5129A395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3.2.3. Оплатить выполненные и принятые работы в порядке и сроки, предусмотренные разделом 4 настоящего Договора.</w:t>
      </w:r>
    </w:p>
    <w:p w14:paraId="457578F9" w14:textId="77777777" w:rsidR="00A14173" w:rsidRPr="00A14173" w:rsidRDefault="00A14173" w:rsidP="00C157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4. ЦЕНА ДОГОВОРА И ПОРЯДОК РАСЧЁТОВ</w:t>
      </w:r>
    </w:p>
    <w:p w14:paraId="46AECD3C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4.1. Общая стоимость работ по настоящему Договору составляет </w:t>
      </w:r>
      <w:r w:rsidRPr="00A14173">
        <w:rPr>
          <w:rFonts w:ascii="Times New Roman" w:hAnsi="Times New Roman" w:cs="Times New Roman"/>
          <w:bCs/>
          <w:sz w:val="24"/>
          <w:szCs w:val="24"/>
        </w:rPr>
        <w:t>350 000 (Триста пятьдесят тысяч) рублей 00 копеек</w:t>
      </w:r>
      <w:r w:rsidRPr="00A14173">
        <w:rPr>
          <w:rFonts w:ascii="Times New Roman" w:hAnsi="Times New Roman" w:cs="Times New Roman"/>
          <w:sz w:val="24"/>
          <w:szCs w:val="24"/>
        </w:rPr>
        <w:t>, НДС не облагается в связи с применением Подрядчиком специального налогового режима «Налог на профессиональный доход».</w:t>
      </w:r>
    </w:p>
    <w:p w14:paraId="3B045C66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4.2. Цена Договора является твёрдой и изменению не подлежит, если иное не согласовано Сторонами в письменной форме.</w:t>
      </w:r>
    </w:p>
    <w:p w14:paraId="31599A95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4.3. Оплата по настоящему Договору осуществляется в следующем порядке:</w:t>
      </w:r>
    </w:p>
    <w:p w14:paraId="558C24B0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4.3.1. </w:t>
      </w:r>
      <w:r w:rsidRPr="00A14173">
        <w:rPr>
          <w:rFonts w:ascii="Times New Roman" w:hAnsi="Times New Roman" w:cs="Times New Roman"/>
          <w:bCs/>
          <w:sz w:val="24"/>
          <w:szCs w:val="24"/>
        </w:rPr>
        <w:t>Авансовый платёж</w:t>
      </w:r>
      <w:r w:rsidRPr="00A14173">
        <w:rPr>
          <w:rFonts w:ascii="Times New Roman" w:hAnsi="Times New Roman" w:cs="Times New Roman"/>
          <w:sz w:val="24"/>
          <w:szCs w:val="24"/>
        </w:rPr>
        <w:t> в размере </w:t>
      </w:r>
      <w:r w:rsidRPr="00A14173">
        <w:rPr>
          <w:rFonts w:ascii="Times New Roman" w:hAnsi="Times New Roman" w:cs="Times New Roman"/>
          <w:bCs/>
          <w:sz w:val="24"/>
          <w:szCs w:val="24"/>
        </w:rPr>
        <w:t>10%</w:t>
      </w:r>
      <w:r w:rsidRPr="00A14173">
        <w:rPr>
          <w:rFonts w:ascii="Times New Roman" w:hAnsi="Times New Roman" w:cs="Times New Roman"/>
          <w:sz w:val="24"/>
          <w:szCs w:val="24"/>
        </w:rPr>
        <w:t> от общей стоимости Договора, что составляет </w:t>
      </w:r>
      <w:r w:rsidRPr="00A14173">
        <w:rPr>
          <w:rFonts w:ascii="Times New Roman" w:hAnsi="Times New Roman" w:cs="Times New Roman"/>
          <w:bCs/>
          <w:sz w:val="24"/>
          <w:szCs w:val="24"/>
        </w:rPr>
        <w:t>35 000 (Тридцать пять тысяч) рублей 00 копеек</w:t>
      </w:r>
      <w:r w:rsidRPr="00A14173">
        <w:rPr>
          <w:rFonts w:ascii="Times New Roman" w:hAnsi="Times New Roman" w:cs="Times New Roman"/>
          <w:sz w:val="24"/>
          <w:szCs w:val="24"/>
        </w:rPr>
        <w:t>, выплачивается Заказчиком в течение 5 (Пяти) рабочих дней с даты подписания настоящего Договора Сторонами.</w:t>
      </w:r>
    </w:p>
    <w:p w14:paraId="7C68569D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lastRenderedPageBreak/>
        <w:t>4.3.2. </w:t>
      </w:r>
      <w:r w:rsidRPr="00A14173">
        <w:rPr>
          <w:rFonts w:ascii="Times New Roman" w:hAnsi="Times New Roman" w:cs="Times New Roman"/>
          <w:bCs/>
          <w:sz w:val="24"/>
          <w:szCs w:val="24"/>
        </w:rPr>
        <w:t>Промежуточные платежи</w:t>
      </w:r>
      <w:r w:rsidRPr="00A14173">
        <w:rPr>
          <w:rFonts w:ascii="Times New Roman" w:hAnsi="Times New Roman" w:cs="Times New Roman"/>
          <w:sz w:val="24"/>
          <w:szCs w:val="24"/>
        </w:rPr>
        <w:t> выплачиваются Заказчиком по факту выполнения и приёмки соответствующего этапа работ на основании подписанного Сторонами Акта сдачи-приёмки выполненных работ по этапу, в течение 10 (Десяти) рабочих дней с даты подписания такого Акта. Размер и сроки промежуточных платежей определяются Календарным планом (Приложение № 2).</w:t>
      </w:r>
    </w:p>
    <w:p w14:paraId="49CFCDB4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4.3.3. </w:t>
      </w:r>
      <w:r w:rsidRPr="00A14173">
        <w:rPr>
          <w:rFonts w:ascii="Times New Roman" w:hAnsi="Times New Roman" w:cs="Times New Roman"/>
          <w:bCs/>
          <w:sz w:val="24"/>
          <w:szCs w:val="24"/>
        </w:rPr>
        <w:t>Окончательный платёж</w:t>
      </w:r>
      <w:r w:rsidRPr="00A14173">
        <w:rPr>
          <w:rFonts w:ascii="Times New Roman" w:hAnsi="Times New Roman" w:cs="Times New Roman"/>
          <w:sz w:val="24"/>
          <w:szCs w:val="24"/>
        </w:rPr>
        <w:t> в размере оставшейся части стоимости Договора выплачивается Заказчиком после завершения всех работ, подписания Сторонами итогового Акта сдачи-приёмки выполненных работ по Договору в целом, в течение 10 (Десяти) рабочих дней с даты подписания указанного Акта.</w:t>
      </w:r>
    </w:p>
    <w:p w14:paraId="44135838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4.4. Обязательство Заказчика по оплате считается исполненным с момента списания денежных средств с расчётного счёта Заказчика.</w:t>
      </w:r>
    </w:p>
    <w:p w14:paraId="352C306A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4.5. Все расчёты по настоящему Договору производятся в безналичном порядке путём перечисления денежных средств на банковский счёт Подрядчика, реквизиты которого указаны в разделе 12 настоящего Договора.</w:t>
      </w:r>
    </w:p>
    <w:p w14:paraId="7B4A24B3" w14:textId="77777777" w:rsidR="00A14173" w:rsidRPr="00A14173" w:rsidRDefault="00A14173" w:rsidP="00C157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5. ПОРЯДОК СДАЧИ И ПРИЁМКИ РАБОТ</w:t>
      </w:r>
    </w:p>
    <w:p w14:paraId="666EF131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5.1. По завершении каждого этапа работ Подрядчик направляет Заказчику уведомление о готовности результата работ к сдаче с приложением Акта сдачи-приёмки выполненных работ по этапу и результата работ в формате, предусмотренном Техническим заданием.</w:t>
      </w:r>
    </w:p>
    <w:p w14:paraId="4927E2E8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5.2. Заказчик в течение 5 (Пяти) рабочих дней с даты получения уведомления и документов, указанных в п. 5.1, обязан рассмотреть представленные результаты, проверить их соответствие Техническому заданию и подписать Акт сдачи-приёмки либо направить Подрядчику мотивированный отказ от приёмки с перечнем недостатков и сроков их устранения.</w:t>
      </w:r>
    </w:p>
    <w:p w14:paraId="1A38ACA9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5.3. В случае наличия недостатков Подрядчик обязуется устранить их в сроки, указанные в мотивированном отказе, но не позднее 5 (Пяти) рабочих дней с даты получения такого отказа, если иной срок не согласован Сторонами.</w:t>
      </w:r>
    </w:p>
    <w:p w14:paraId="0B4482B9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5.4. После устранения недостатков Подрядчик повторно направляет результат работ Заказчику для приёмки в порядке, предусмотренном настоящим разделом.</w:t>
      </w:r>
    </w:p>
    <w:p w14:paraId="5E57B6F1" w14:textId="77777777" w:rsidR="00A14173" w:rsidRPr="00A14173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5.5. Датой надлежащего выполнения работ по соответствующему этапу считается дата подписания Сторонами Акта сдачи-приёмки выполненных работ по этапу.</w:t>
      </w:r>
    </w:p>
    <w:p w14:paraId="66121D2E" w14:textId="4310CF11" w:rsidR="00A14173" w:rsidRPr="002D30BC" w:rsidRDefault="00A14173" w:rsidP="00C15744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5.6. Итоговый Акт сдачи-приёмки выполненных работ по Договору в целом подписывается Сторонами после завершения всех этапов работ, предусмотренных Календарным планом (Приложение № 2).</w:t>
      </w:r>
    </w:p>
    <w:p w14:paraId="0EB818DD" w14:textId="60EE9B7D" w:rsidR="002D30BC" w:rsidRPr="002D30BC" w:rsidRDefault="002D30BC" w:rsidP="002D30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6. ГАРАНТИИ КАЧЕСТВА </w:t>
      </w:r>
    </w:p>
    <w:p w14:paraId="479E7DD9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6.1. Подрядчик гарантирует, что результат работ соответствует Техническому заданию (Приложение № 1), требованиям к адаптивности, дизайн-системе и функциональности, указанным в задании, и не имеет недостатков, препятствующих его использованию Заказчиком по назначению.</w:t>
      </w:r>
    </w:p>
    <w:p w14:paraId="264EC414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6.2. </w:t>
      </w:r>
      <w:r w:rsidRPr="002D30BC">
        <w:rPr>
          <w:rFonts w:ascii="Times New Roman" w:hAnsi="Times New Roman" w:cs="Times New Roman"/>
          <w:bCs/>
          <w:sz w:val="24"/>
          <w:szCs w:val="24"/>
        </w:rPr>
        <w:t>Гарантийный срок на результат работ составляет 1 (Один) месяц</w:t>
      </w:r>
      <w:r w:rsidRPr="002D30BC">
        <w:rPr>
          <w:rFonts w:ascii="Times New Roman" w:hAnsi="Times New Roman" w:cs="Times New Roman"/>
          <w:sz w:val="24"/>
          <w:szCs w:val="24"/>
        </w:rPr>
        <w:t> с даты подписания Сторонами итогового Акта сдачи-приёмки выполненных работ по Договору в целом.</w:t>
      </w:r>
    </w:p>
    <w:p w14:paraId="36C4E95D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lastRenderedPageBreak/>
        <w:t>6.3. В течение гарантийного срока Заказчик вправе предъявлять требования об устранении недостатков, выявленных в процессе эксплуатации результата работ, при условии, что такие недостатки не связаны с действиями третьих лиц или изменением требований Заказчика после сдачи работ.</w:t>
      </w:r>
    </w:p>
    <w:p w14:paraId="3B39742B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6.4. Подрядчик обязуется устранять недостатки, выявленные в гарантийный период, в срок не более 5 (Пяти) рабочих дней с момента получения соответствующего требования Заказчика, если иной срок не согласован Сторонами.</w:t>
      </w:r>
    </w:p>
    <w:p w14:paraId="262A783B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6.5. Устранение недостатков осуществляется силами и за счёт Подрядчика, без дополнительной оплаты.</w:t>
      </w:r>
    </w:p>
    <w:p w14:paraId="46532468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6.6. В случае если Подрядчик утратил статус плательщика налога на профессиональный доход на момент предъявления требований по гарантии, Заказчик вправе потребовать от Подрядчика возмещения всех расходов, связанных с устранением недостатков, а также дополнительных расходов, вызванных изменением налогового режима (включая, но не ограничиваясь: доначисленные налоги, пени, штрафы), если эти расходы возникли по вине Подрядчика вследствие несвоевременного уведомления об утрате статуса.</w:t>
      </w:r>
    </w:p>
    <w:p w14:paraId="7EA893BA" w14:textId="11986BBD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7. ОТВЕТСТВЕННОСТЬ СТОРОН</w:t>
      </w:r>
    </w:p>
    <w:p w14:paraId="243840A1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 w14:paraId="1D143649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7.2. За нарушение сроков выполнения работ по вине Подрядчика Заказчик вправе требовать уплаты неустойки в размере </w:t>
      </w:r>
      <w:r w:rsidRPr="002D30BC">
        <w:rPr>
          <w:rFonts w:ascii="Times New Roman" w:hAnsi="Times New Roman" w:cs="Times New Roman"/>
          <w:bCs/>
          <w:sz w:val="24"/>
          <w:szCs w:val="24"/>
        </w:rPr>
        <w:t>0,1%</w:t>
      </w:r>
      <w:r w:rsidRPr="002D30BC">
        <w:rPr>
          <w:rFonts w:ascii="Times New Roman" w:hAnsi="Times New Roman" w:cs="Times New Roman"/>
          <w:sz w:val="24"/>
          <w:szCs w:val="24"/>
        </w:rPr>
        <w:t> от стоимости несвоевременно выполненных работ за каждый день просрочки, но не более </w:t>
      </w:r>
      <w:r w:rsidRPr="002D30BC">
        <w:rPr>
          <w:rFonts w:ascii="Times New Roman" w:hAnsi="Times New Roman" w:cs="Times New Roman"/>
          <w:bCs/>
          <w:sz w:val="24"/>
          <w:szCs w:val="24"/>
        </w:rPr>
        <w:t>10%</w:t>
      </w:r>
      <w:r w:rsidRPr="002D30BC">
        <w:rPr>
          <w:rFonts w:ascii="Times New Roman" w:hAnsi="Times New Roman" w:cs="Times New Roman"/>
          <w:sz w:val="24"/>
          <w:szCs w:val="24"/>
        </w:rPr>
        <w:t> от общей стоимости Договора.</w:t>
      </w:r>
    </w:p>
    <w:p w14:paraId="2B73412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7.3. За нарушение сроков оплаты по вине Заказчика Подрядчик вправе требовать уплаты процентов за пользование чужими денежными средствами в порядке, предусмотренном ст. 395 ГК РФ.</w:t>
      </w:r>
    </w:p>
    <w:p w14:paraId="7F9806BA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7.4. Уплата неустойки не освобождает Стороны от исполнения обязательств по настоящему Договору в натуре.</w:t>
      </w:r>
    </w:p>
    <w:p w14:paraId="0647144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7.5. </w:t>
      </w:r>
      <w:r w:rsidRPr="002D30BC">
        <w:rPr>
          <w:rFonts w:ascii="Times New Roman" w:hAnsi="Times New Roman" w:cs="Times New Roman"/>
          <w:bCs/>
          <w:sz w:val="24"/>
          <w:szCs w:val="24"/>
        </w:rPr>
        <w:t>За неисполнение обязанности по уведомлению об утрате статуса самозанятого (п. 1.4, 3.1.7) Подрядчик обязуется возместить Заказчику все убытки, возникшие в результате такого неисполнения, включая:</w:t>
      </w:r>
    </w:p>
    <w:p w14:paraId="6FE24B7F" w14:textId="77777777" w:rsidR="002D30BC" w:rsidRPr="002D30BC" w:rsidRDefault="002D30BC" w:rsidP="002D30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Cs/>
          <w:sz w:val="24"/>
          <w:szCs w:val="24"/>
        </w:rPr>
        <w:t>суммы налогов (НДФЛ, страховых взносов), доначисленных Заказчику как налоговому агенту;</w:t>
      </w:r>
    </w:p>
    <w:p w14:paraId="57774790" w14:textId="77777777" w:rsidR="002D30BC" w:rsidRPr="002D30BC" w:rsidRDefault="002D30BC" w:rsidP="002D30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Cs/>
          <w:sz w:val="24"/>
          <w:szCs w:val="24"/>
        </w:rPr>
        <w:t>пени и штрафы, уплаченные Заказчиком в связи с несвоевременным исполнением обязанностей налогового агента;</w:t>
      </w:r>
    </w:p>
    <w:p w14:paraId="1601460B" w14:textId="77777777" w:rsidR="002D30BC" w:rsidRPr="002D30BC" w:rsidRDefault="002D30BC" w:rsidP="002D30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Cs/>
          <w:sz w:val="24"/>
          <w:szCs w:val="24"/>
        </w:rPr>
        <w:t>иные документально подтверждённые расходы, понесённые Заказчиком в связи с отсутствием у Подрядчика статуса самозанятого.</w:t>
      </w:r>
    </w:p>
    <w:p w14:paraId="49E8C898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7.6. Заказчик вправе в одностороннем порядке удержать суммы, причитающиеся к возмещению (п. 7.5), из любых платежей, подлежащих выплате Подрядчику по настоящему Договору или иным обязательствам.</w:t>
      </w:r>
    </w:p>
    <w:p w14:paraId="02645CB1" w14:textId="24B01A49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8. ИНТЕЛЛЕКТУАЛЬНАЯ СОБСТВЕННОСТЬ</w:t>
      </w:r>
    </w:p>
    <w:p w14:paraId="5F44B43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lastRenderedPageBreak/>
        <w:t>8.1. Стороны признают, что Результат работ по настоящему Договору является объектом интеллектуальной собственности, охраняемым в соответствии с частью четвёртой Гражданского кодекса Российской Федерации.</w:t>
      </w:r>
    </w:p>
    <w:p w14:paraId="69C35C01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8.2. Подрядчик настоящим передаёт (отчуждает) Заказчику исключительное право на Результат работ в полном объёме с момента подписания Сторонами итогового Акта сдачи-приёмки выполненных работ по Договору в целом.</w:t>
      </w:r>
    </w:p>
    <w:p w14:paraId="06AD8D06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8.3. Стоимость передаваемых исключительных прав включена в цену Договора, указанную в п. 4.1 настоящего Договора.</w:t>
      </w:r>
    </w:p>
    <w:p w14:paraId="4B07DFEB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8.4. С момента передачи исключительных прав в соответствии с п. 8.2 настоящего Договора Заказчик вправе:</w:t>
      </w:r>
    </w:p>
    <w:p w14:paraId="082611D1" w14:textId="77777777" w:rsidR="002D30BC" w:rsidRPr="002D30BC" w:rsidRDefault="002D30BC" w:rsidP="002D30B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использовать Результат работ любым способом, не противоречащим закону, включая, но не ограничиваясь: воспроизведение, распространение, публичный показ, переработку (модификацию), перевод, включение в составное или иное произведение;</w:t>
      </w:r>
    </w:p>
    <w:p w14:paraId="3786316E" w14:textId="77777777" w:rsidR="002D30BC" w:rsidRPr="002D30BC" w:rsidRDefault="002D30BC" w:rsidP="002D30B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распоряжаться исключительным правом на Результат работ, в том числе передавать его третьим лицам полностью или частично;</w:t>
      </w:r>
    </w:p>
    <w:p w14:paraId="32230CC6" w14:textId="77777777" w:rsidR="002D30BC" w:rsidRPr="002D30BC" w:rsidRDefault="002D30BC" w:rsidP="002D30B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использовать Результат работ при разработке, создании и модернизации сайта Заказчика, а также в любых коммерческих и некоммерческих целях.</w:t>
      </w:r>
    </w:p>
    <w:p w14:paraId="05ADCA2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8.5. Подрядчик гарантирует, что:</w:t>
      </w:r>
    </w:p>
    <w:p w14:paraId="77319CF9" w14:textId="77777777" w:rsidR="002D30BC" w:rsidRPr="002D30BC" w:rsidRDefault="002D30BC" w:rsidP="002D30B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Результат работ является оригинальным произведением, созданным лично Подрядчиком;</w:t>
      </w:r>
    </w:p>
    <w:p w14:paraId="455FF5FE" w14:textId="77777777" w:rsidR="002D30BC" w:rsidRPr="002D30BC" w:rsidRDefault="002D30BC" w:rsidP="002D30B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на момент передачи Заказчику исключительного права Результат работ не обременён правами третьих лиц;</w:t>
      </w:r>
    </w:p>
    <w:p w14:paraId="0D6CDCBB" w14:textId="77777777" w:rsidR="002D30BC" w:rsidRPr="002D30BC" w:rsidRDefault="002D30BC" w:rsidP="002D30BC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при создании Результата работ не были использованы объекты интеллектуальной собственности третьих лиц без получения соответствующих разрешений, либо использование таких объектов осуществлено на законных основаниях.</w:t>
      </w:r>
    </w:p>
    <w:p w14:paraId="245CA20A" w14:textId="00031CC3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8.6. В случае предъявления третьими лицами требований к Заказчику в связи с нарушением их интеллектуальных прав при использовании Результата работ, Подрядчик обязуется за свой счёт урегулировать такие требования и возместить Заказчику все понесённые, в связи с этим убытки, включая судебные расходы.</w:t>
      </w:r>
    </w:p>
    <w:p w14:paraId="2D352084" w14:textId="1A90B388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8.7. Исключительное право на Результат работ передаётся Заказчику на территории всех стран мира (территория всего мира) без каких-либо ограничений по территории использования. Заказчик вправе использовать Результат работ в любой точке земного шара, а также размещать его в сети Интернет, доступ к которой осуществляется с любой территории.</w:t>
      </w:r>
    </w:p>
    <w:p w14:paraId="10C124A4" w14:textId="77777777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9. КОНФИДЕНЦИАЛЬНОСТЬ</w:t>
      </w:r>
    </w:p>
    <w:p w14:paraId="5CA7543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9.1. Стороны обязуются сохранять конфиденциальность любой информации, полученной в связи с исполнением настоящего Договора, включая, но не ограничиваясь: коммерческую информацию, технические решения, бизнес-процессы, персональные данные, а также сам факт заключения и условия настоящего Договора.</w:t>
      </w:r>
    </w:p>
    <w:p w14:paraId="1A576587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lastRenderedPageBreak/>
        <w:t>9.2. Обязательства по конфиденциальности сохраняют силу в течение 3 (Трёх) лет после прекращения или расторжения настоящего Договора.</w:t>
      </w:r>
    </w:p>
    <w:p w14:paraId="25DEBCD1" w14:textId="77777777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10. ФОРС-МАЖОР</w:t>
      </w:r>
    </w:p>
    <w:p w14:paraId="6CFE706B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10.1.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 (форс-мажор), возникших после заключения настоящего Договора, которые Стороны не могли предвидеть или предотвратить разумными мерами.</w:t>
      </w:r>
    </w:p>
    <w:p w14:paraId="782BB88C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10.2. Сторона, для которой наступили обстоятельства непреодолимой силы, обязана в течение 3 (Трёх) рабочих дней уведомить другую Сторону в письменной форме о наступлении таких обстоятельств и их влиянии на исполнение обязательств.</w:t>
      </w:r>
    </w:p>
    <w:p w14:paraId="4053C07B" w14:textId="77777777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11. РАЗРЕШЕНИЕ СПОРОВ</w:t>
      </w:r>
    </w:p>
    <w:p w14:paraId="680BFEA1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11.1. Все споры и разногласия, возникающие из настоящего Договора или в связи с ним, Стороны разрешают путём переговоров с обязательным соблюдением претензионного порядка.</w:t>
      </w:r>
    </w:p>
    <w:p w14:paraId="2F345F6D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11.2. Срок рассмотрения претензии составляет 10 (Десять) рабочих дней с даты её получения.</w:t>
      </w:r>
    </w:p>
    <w:p w14:paraId="073D9285" w14:textId="345B5D94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11.3. При недостижении согласия спор передаётся на рассмотрение в суд</w:t>
      </w:r>
      <w:r>
        <w:rPr>
          <w:rFonts w:ascii="Times New Roman" w:hAnsi="Times New Roman" w:cs="Times New Roman"/>
          <w:sz w:val="24"/>
          <w:szCs w:val="24"/>
        </w:rPr>
        <w:t>ебный орган</w:t>
      </w:r>
      <w:r w:rsidRPr="002D30BC">
        <w:rPr>
          <w:rFonts w:ascii="Times New Roman" w:hAnsi="Times New Roman" w:cs="Times New Roman"/>
          <w:sz w:val="24"/>
          <w:szCs w:val="24"/>
        </w:rPr>
        <w:t xml:space="preserve"> по месту нахождения Заказчика.</w:t>
      </w:r>
    </w:p>
    <w:p w14:paraId="602ABB73" w14:textId="77777777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12. СРОК ДЕЙСТВИЯ, ИЗМЕНЕНИЕ И РАСТОРЖЕНИЕ ДОГОВОРА</w:t>
      </w:r>
    </w:p>
    <w:p w14:paraId="62662163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12.1. Настоящий Договор вступает в силу с даты его подписания Сторонами и действует до полного исполнения Сторонами своих обязательств.</w:t>
      </w:r>
    </w:p>
    <w:p w14:paraId="031BC16A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12.2. Настоящий Договор может быть изменён или расторгнут по письменному соглашению Сторон, а также в иных случаях, предусмотренных действующим законодательством Российской Федерации.</w:t>
      </w:r>
    </w:p>
    <w:p w14:paraId="5AD7A8F1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12.3. Заказчик вправе в одностороннем порядке отказаться от исполнения Договора в случаях:</w:t>
      </w:r>
    </w:p>
    <w:p w14:paraId="1E79108E" w14:textId="77777777" w:rsidR="002D30BC" w:rsidRPr="002D30BC" w:rsidRDefault="002D30BC" w:rsidP="002D30B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существенного нарушения Подрядчиком сроков выполнения работ (просрочка более 15 (Пятнадцати) календарных дней);</w:t>
      </w:r>
    </w:p>
    <w:p w14:paraId="257CCA64" w14:textId="77777777" w:rsidR="002D30BC" w:rsidRPr="002D30BC" w:rsidRDefault="002D30BC" w:rsidP="002D30B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неоднократного (два и более раза) некачественного выполнения работ, не устранённого в установленный срок;</w:t>
      </w:r>
    </w:p>
    <w:p w14:paraId="3F6D17A6" w14:textId="77777777" w:rsidR="002D30BC" w:rsidRPr="002D30BC" w:rsidRDefault="002D30BC" w:rsidP="002D30B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Cs/>
          <w:sz w:val="24"/>
          <w:szCs w:val="24"/>
        </w:rPr>
        <w:t>утраты Подрядчиком статуса плательщика налога на профессиональный доход, если Подрядчик не уведомил об этом Заказчика в установленный срок или не предложил приемлемый способ продолжения сотрудничества;</w:t>
      </w:r>
    </w:p>
    <w:p w14:paraId="5731136B" w14:textId="77777777" w:rsidR="002D30BC" w:rsidRPr="002D30BC" w:rsidRDefault="002D30BC" w:rsidP="002D30BC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привлечения Подрядчиком третьих лиц к выполнению работ без письменного согласия Заказчика.</w:t>
      </w:r>
    </w:p>
    <w:p w14:paraId="10C2E117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12.4. В случае расторжения Договора Подрядчик обязан возвратить Заказчику все полученные денежные средства за вычетом стоимости фактически выполненных и принятых Заказчиком работ.</w:t>
      </w:r>
    </w:p>
    <w:p w14:paraId="1F41F471" w14:textId="77777777" w:rsidR="002D30BC" w:rsidRPr="002D30BC" w:rsidRDefault="002D30BC" w:rsidP="002D30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lastRenderedPageBreak/>
        <w:t>13. ЗАКЛЮЧИТЕЛЬНЫЕ ПОЛОЖЕНИЯ</w:t>
      </w:r>
    </w:p>
    <w:p w14:paraId="404B58A9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13.1. Настоящий Договор составлен в двух экземплярах, имеющих равную юридическую силу, по одному для каждой из Сторон.</w:t>
      </w:r>
    </w:p>
    <w:p w14:paraId="25951B6B" w14:textId="77777777" w:rsidR="002D30BC" w:rsidRPr="002D30BC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13.2. Неотъемлемыми частями настоящего Договора являются:</w:t>
      </w:r>
    </w:p>
    <w:p w14:paraId="6449B169" w14:textId="77777777" w:rsidR="002D30BC" w:rsidRPr="002D30BC" w:rsidRDefault="002D30BC" w:rsidP="002D30B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Приложение № 1</w:t>
      </w:r>
      <w:r w:rsidRPr="002D30BC">
        <w:rPr>
          <w:rFonts w:ascii="Times New Roman" w:hAnsi="Times New Roman" w:cs="Times New Roman"/>
          <w:sz w:val="24"/>
          <w:szCs w:val="24"/>
        </w:rPr>
        <w:t> — Техническое задание (Задачи дизайнера UX/UI) на 1 л.</w:t>
      </w:r>
    </w:p>
    <w:p w14:paraId="7A27E54E" w14:textId="1B8DB77D" w:rsidR="002D30BC" w:rsidRPr="002D30BC" w:rsidRDefault="002D30BC" w:rsidP="002D30B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Приложение № 2</w:t>
      </w:r>
      <w:r w:rsidRPr="002D30BC">
        <w:rPr>
          <w:rFonts w:ascii="Times New Roman" w:hAnsi="Times New Roman" w:cs="Times New Roman"/>
          <w:sz w:val="24"/>
          <w:szCs w:val="24"/>
        </w:rPr>
        <w:t> — Календарный план выполнения работ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94CB35" w14:textId="77777777" w:rsidR="002D30BC" w:rsidRPr="002D30BC" w:rsidRDefault="002D30BC" w:rsidP="002D30BC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b/>
          <w:bCs/>
          <w:sz w:val="24"/>
          <w:szCs w:val="24"/>
        </w:rPr>
        <w:t>Приложение № 3</w:t>
      </w:r>
      <w:r w:rsidRPr="002D30BC">
        <w:rPr>
          <w:rFonts w:ascii="Times New Roman" w:hAnsi="Times New Roman" w:cs="Times New Roman"/>
          <w:sz w:val="24"/>
          <w:szCs w:val="24"/>
        </w:rPr>
        <w:t> — Форма Акта сдачи-приёмки выполненных работ.</w:t>
      </w:r>
    </w:p>
    <w:p w14:paraId="2D3B0B02" w14:textId="1273232F" w:rsidR="00A14173" w:rsidRPr="00A14173" w:rsidRDefault="002D30BC" w:rsidP="002D30BC">
      <w:pPr>
        <w:jc w:val="both"/>
        <w:rPr>
          <w:rFonts w:ascii="Times New Roman" w:hAnsi="Times New Roman" w:cs="Times New Roman"/>
          <w:sz w:val="24"/>
          <w:szCs w:val="24"/>
        </w:rPr>
      </w:pPr>
      <w:r w:rsidRPr="002D30BC">
        <w:rPr>
          <w:rFonts w:ascii="Times New Roman" w:hAnsi="Times New Roman" w:cs="Times New Roman"/>
          <w:sz w:val="24"/>
          <w:szCs w:val="24"/>
        </w:rPr>
        <w:t>13.3. Подрядчик обязуется представлять Заказчику по его требованию выписку из приложения «Мой налог» или иной документ, подтверждающий статус плательщика налога на профессиональный доход, до подписания настоящего Договора и в течение всего срока его действия. В случае непредставления такого документа Заказчик вправе приостановить выплаты по Договору до получения подтверждения.</w:t>
      </w:r>
    </w:p>
    <w:p w14:paraId="4D22256A" w14:textId="7A777970" w:rsidR="00A14173" w:rsidRPr="00A14173" w:rsidRDefault="00A14173" w:rsidP="00C157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D30BC" w:rsidRPr="002D30B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. РЕКВИЗИТЫ И ПОДПИСИ СТОРОН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4751"/>
      </w:tblGrid>
      <w:tr w:rsidR="00A14173" w:rsidRPr="00A14173" w14:paraId="411B9F07" w14:textId="77777777" w:rsidTr="00C15744">
        <w:trPr>
          <w:trHeight w:val="6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23D9C" w14:textId="482B54F9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35108072"/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  <w:r w:rsidR="00C15744"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C15744"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15744"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ООО «____»</w:t>
            </w:r>
          </w:p>
        </w:tc>
        <w:tc>
          <w:tcPr>
            <w:tcW w:w="475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244F1" w14:textId="4167B5CA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Подрядчик</w:t>
            </w:r>
            <w:r w:rsidR="00C15744"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A14173" w:rsidRPr="00A14173" w14:paraId="0CDA031A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A256" w14:textId="659511CE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>ИНН/</w:t>
            </w:r>
            <w:proofErr w:type="gramStart"/>
            <w:r w:rsidRPr="002D30BC">
              <w:rPr>
                <w:rFonts w:ascii="Times New Roman" w:hAnsi="Times New Roman" w:cs="Times New Roman"/>
                <w:sz w:val="24"/>
                <w:szCs w:val="24"/>
              </w:rPr>
              <w:t>КПП :</w:t>
            </w:r>
            <w:proofErr w:type="gramEnd"/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 _______________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0B26F" w14:textId="76E653BE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ИНН: </w:t>
            </w:r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401111421582</w:t>
            </w:r>
          </w:p>
        </w:tc>
      </w:tr>
      <w:tr w:rsidR="00A14173" w:rsidRPr="00A14173" w14:paraId="695C2B86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A775" w14:textId="08B16890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>ОГРН: _______________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5F105" w14:textId="154286C2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Паспорт: серия </w:t>
            </w:r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4623</w:t>
            </w: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 № </w:t>
            </w:r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484199</w:t>
            </w: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выдан</w:t>
            </w:r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ГУ МВД России по Московской области от 23.01.2024</w:t>
            </w:r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</w:t>
            </w: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14173" w:rsidRPr="00A14173" w14:paraId="76059A0F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EA44D" w14:textId="5D0BC31C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>Юридический адрес: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D1AD" w14:textId="2612FEA4" w:rsidR="00A14173" w:rsidRPr="00A14173" w:rsidRDefault="00C15744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30BC">
              <w:rPr>
                <w:rFonts w:ascii="Times New Roman" w:hAnsi="Times New Roman" w:cs="Times New Roman"/>
                <w:sz w:val="24"/>
                <w:szCs w:val="24"/>
              </w:rPr>
              <w:t>Адрес регистрации:</w:t>
            </w:r>
            <w:r w:rsidR="00E44A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МО, </w:t>
            </w:r>
            <w:proofErr w:type="spellStart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г.Королев</w:t>
            </w:r>
            <w:proofErr w:type="spellEnd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, </w:t>
            </w:r>
            <w:proofErr w:type="spellStart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мкр</w:t>
            </w:r>
            <w:proofErr w:type="spellEnd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 Первомайский, ул. Советская, д. 47к</w:t>
            </w:r>
            <w:proofErr w:type="gramStart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5,кв</w:t>
            </w:r>
            <w:proofErr w:type="gramEnd"/>
            <w:r w:rsidR="00E44A45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258</w:t>
            </w:r>
          </w:p>
        </w:tc>
      </w:tr>
      <w:tr w:rsidR="00A14173" w:rsidRPr="00A14173" w14:paraId="0FD729C3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36EE3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р/с: ________________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1D222" w14:textId="153999EF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р/с: </w:t>
            </w:r>
            <w:r w:rsidR="000A7542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4081 7810 1066 0001 8820</w:t>
            </w:r>
          </w:p>
        </w:tc>
      </w:tr>
      <w:tr w:rsidR="00A14173" w:rsidRPr="00A14173" w14:paraId="09759EAE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9D549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в: __________________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83B3F" w14:textId="6AEBEC76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в: </w:t>
            </w:r>
            <w:r w:rsidR="000A7542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АО «Альфа-Банк»</w:t>
            </w:r>
          </w:p>
        </w:tc>
      </w:tr>
      <w:tr w:rsidR="00A14173" w:rsidRPr="00A14173" w14:paraId="2444130A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534EF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БИК: ________________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C5F62" w14:textId="152B957C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  <w:r w:rsidR="000A7542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044525593</w:t>
            </w:r>
          </w:p>
        </w:tc>
      </w:tr>
      <w:tr w:rsidR="00A14173" w:rsidRPr="00A14173" w14:paraId="1F1D4AE9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A1D5B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4FC3B" w14:textId="4412616E" w:rsidR="00A14173" w:rsidRPr="00A14173" w:rsidRDefault="00BF71A8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59264" behindDoc="1" locked="0" layoutInCell="1" allowOverlap="1" wp14:anchorId="789994F3" wp14:editId="4DCBFD11">
                  <wp:simplePos x="0" y="0"/>
                  <wp:positionH relativeFrom="page">
                    <wp:posOffset>1168400</wp:posOffset>
                  </wp:positionH>
                  <wp:positionV relativeFrom="page">
                    <wp:posOffset>-8255</wp:posOffset>
                  </wp:positionV>
                  <wp:extent cx="977265" cy="874395"/>
                  <wp:effectExtent l="0" t="0" r="0" b="0"/>
                  <wp:wrapNone/>
                  <wp:docPr id="3814511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51177" name="Рисунок 38145117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5" t="16440" r="20529" b="8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874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4173" w:rsidRPr="00A14173">
              <w:rPr>
                <w:rFonts w:ascii="Times New Roman" w:hAnsi="Times New Roman" w:cs="Times New Roman"/>
                <w:sz w:val="24"/>
                <w:szCs w:val="24"/>
              </w:rPr>
              <w:t>Подрядчик</w:t>
            </w:r>
          </w:p>
        </w:tc>
      </w:tr>
      <w:tr w:rsidR="00A14173" w:rsidRPr="00A14173" w14:paraId="58D78CC3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A0A4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_______________ /_____________/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27ECE" w14:textId="458A96EA" w:rsidR="00A14173" w:rsidRPr="00A14173" w:rsidRDefault="000A7542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Коркмаз</w:t>
            </w:r>
            <w:proofErr w:type="spellEnd"/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Э.З.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14173"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 /_____________/</w:t>
            </w:r>
          </w:p>
        </w:tc>
      </w:tr>
      <w:tr w:rsidR="00A14173" w:rsidRPr="00A14173" w14:paraId="5DFBC319" w14:textId="77777777" w:rsidTr="00C15744">
        <w:trPr>
          <w:trHeight w:val="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FEC34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75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57F27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787E4F" w14:textId="4B1163FF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</w:p>
    <w:p w14:paraId="345F49C7" w14:textId="77777777" w:rsidR="00C15744" w:rsidRPr="002D30BC" w:rsidRDefault="00C15744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</w:p>
    <w:bookmarkEnd w:id="0"/>
    <w:p w14:paraId="5C0B3D72" w14:textId="77777777" w:rsidR="00C15744" w:rsidRPr="002D30BC" w:rsidRDefault="00C15744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26994" w14:textId="3CEFF15C" w:rsidR="00A14173" w:rsidRPr="00A14173" w:rsidRDefault="00A14173" w:rsidP="00C15744">
      <w:pPr>
        <w:jc w:val="right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ПРИЛОЖЕНИЕ № 1</w:t>
      </w:r>
      <w:r w:rsidRPr="00A14173">
        <w:rPr>
          <w:rFonts w:ascii="Times New Roman" w:hAnsi="Times New Roman" w:cs="Times New Roman"/>
          <w:sz w:val="24"/>
          <w:szCs w:val="24"/>
        </w:rPr>
        <w:br/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к Договору подряда № ______ от «___» __________ 2026 г.</w:t>
      </w:r>
    </w:p>
    <w:p w14:paraId="0FC9A899" w14:textId="77777777" w:rsidR="00C15744" w:rsidRPr="002D30BC" w:rsidRDefault="00C15744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9142D" w14:textId="7EA4B53C" w:rsidR="00A14173" w:rsidRPr="00A14173" w:rsidRDefault="00A14173" w:rsidP="00C15744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ТЕХНИЧЕСКОЕ ЗАДАНИЕ</w:t>
      </w:r>
      <w:r w:rsidRPr="00A14173">
        <w:rPr>
          <w:rFonts w:ascii="Times New Roman" w:hAnsi="Times New Roman" w:cs="Times New Roman"/>
          <w:sz w:val="24"/>
          <w:szCs w:val="24"/>
        </w:rPr>
        <w:br/>
      </w:r>
    </w:p>
    <w:p w14:paraId="01D12939" w14:textId="65F5A2FA" w:rsidR="00A14173" w:rsidRPr="00A14173" w:rsidRDefault="00A14173" w:rsidP="00335206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Предмет работ:</w:t>
      </w:r>
      <w:r w:rsidRPr="00A14173">
        <w:rPr>
          <w:rFonts w:ascii="Times New Roman" w:hAnsi="Times New Roman" w:cs="Times New Roman"/>
          <w:sz w:val="24"/>
          <w:szCs w:val="24"/>
        </w:rPr>
        <w:t> разработка дизайн-макетов флагманского B2B-сайта в трёх адаптивных версиях для каждого типа страницы, формирование дизайн-системы и передача макетов в работу разработчику.</w:t>
      </w:r>
    </w:p>
    <w:p w14:paraId="50271086" w14:textId="77777777" w:rsidR="00A14173" w:rsidRPr="00A14173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1. Адаптивность (обязательное требование к каждому макету)</w:t>
      </w:r>
    </w:p>
    <w:p w14:paraId="05B1D3F4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Каждый шаблон страницы предоставляется в трёх контрольных точках: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536"/>
        <w:gridCol w:w="2962"/>
      </w:tblGrid>
      <w:tr w:rsidR="00A14173" w:rsidRPr="00A14173" w14:paraId="316D2623" w14:textId="77777777" w:rsidTr="003352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CF802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31953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Ширина макета</w:t>
            </w:r>
          </w:p>
        </w:tc>
        <w:tc>
          <w:tcPr>
            <w:tcW w:w="2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F72A0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Особенности проработки</w:t>
            </w:r>
          </w:p>
        </w:tc>
      </w:tr>
      <w:tr w:rsidR="00A14173" w:rsidRPr="00A14173" w14:paraId="3440AD2A" w14:textId="77777777" w:rsidTr="003352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E787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ПК (Desktop)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B1114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1440 </w:t>
            </w:r>
            <w:proofErr w:type="spellStart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 (сетка 1280 </w:t>
            </w:r>
            <w:proofErr w:type="spellStart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B0522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Полная сетка, мега-меню</w:t>
            </w:r>
          </w:p>
        </w:tc>
      </w:tr>
      <w:tr w:rsidR="00A14173" w:rsidRPr="00A14173" w14:paraId="51A50A37" w14:textId="77777777" w:rsidTr="003352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FE67F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Планшет (Tablet)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A5F7E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768 </w:t>
            </w:r>
            <w:proofErr w:type="spellStart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E37F1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Перестроение блоков, бургер-меню</w:t>
            </w:r>
          </w:p>
        </w:tc>
      </w:tr>
      <w:tr w:rsidR="00A14173" w:rsidRPr="00A14173" w14:paraId="3FCFF5D4" w14:textId="77777777" w:rsidTr="003352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5CEE0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Мобильная (Mobile)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E3A9E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 xml:space="preserve">375 </w:t>
            </w:r>
            <w:proofErr w:type="spellStart"/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</w:p>
        </w:tc>
        <w:tc>
          <w:tcPr>
            <w:tcW w:w="2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BB808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Одна колонка, крупные кнопки</w:t>
            </w:r>
          </w:p>
        </w:tc>
      </w:tr>
    </w:tbl>
    <w:p w14:paraId="2816A793" w14:textId="77777777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Для каждой версии прорабатываются: адаптация сетки, перестроение и порядок блоков, поведение навигации, размеры шрифтов и кнопок,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кликабельные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зоны не менее 44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.</w:t>
      </w:r>
    </w:p>
    <w:p w14:paraId="082778EA" w14:textId="77777777" w:rsidR="00A14173" w:rsidRPr="00A14173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2. Дизайн-система (UI-</w:t>
      </w:r>
      <w:proofErr w:type="spellStart"/>
      <w:r w:rsidRPr="00A14173">
        <w:rPr>
          <w:rFonts w:ascii="Times New Roman" w:hAnsi="Times New Roman" w:cs="Times New Roman"/>
          <w:b/>
          <w:bCs/>
          <w:sz w:val="24"/>
          <w:szCs w:val="24"/>
        </w:rPr>
        <w:t>kit</w:t>
      </w:r>
      <w:proofErr w:type="spellEnd"/>
      <w:r w:rsidRPr="00A1417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56598F" w14:textId="77777777" w:rsidR="00A14173" w:rsidRPr="00A14173" w:rsidRDefault="00A14173" w:rsidP="0033520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Цветовая палитра, типографика, модульная сетка и система отступов (8-pt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).</w:t>
      </w:r>
    </w:p>
    <w:p w14:paraId="24B6B7C4" w14:textId="77777777" w:rsidR="00A14173" w:rsidRPr="00A14173" w:rsidRDefault="00A14173" w:rsidP="0033520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Библиотека компонентов: кнопки, поля форм, карточки (услуга / отрасль / кейс / статья), таблицы, бейджи, аккордеон FAQ, хлебные крошки, слайдеры и карусели, счётчики, бегущая строка логотипов.</w:t>
      </w:r>
    </w:p>
    <w:p w14:paraId="10B49493" w14:textId="77777777" w:rsidR="00A14173" w:rsidRPr="00A14173" w:rsidRDefault="00A14173" w:rsidP="0033520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14173">
        <w:rPr>
          <w:rFonts w:ascii="Times New Roman" w:hAnsi="Times New Roman" w:cs="Times New Roman"/>
          <w:sz w:val="24"/>
          <w:szCs w:val="24"/>
        </w:rPr>
        <w:t>Состояния</w:t>
      </w:r>
      <w:r w:rsidRPr="00A141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4173">
        <w:rPr>
          <w:rFonts w:ascii="Times New Roman" w:hAnsi="Times New Roman" w:cs="Times New Roman"/>
          <w:sz w:val="24"/>
          <w:szCs w:val="24"/>
        </w:rPr>
        <w:t>элементов</w:t>
      </w:r>
      <w:r w:rsidRPr="00A14173">
        <w:rPr>
          <w:rFonts w:ascii="Times New Roman" w:hAnsi="Times New Roman" w:cs="Times New Roman"/>
          <w:sz w:val="24"/>
          <w:szCs w:val="24"/>
          <w:lang w:val="en-US"/>
        </w:rPr>
        <w:t>: normal / hover / focus / active / disabled / error.</w:t>
      </w:r>
    </w:p>
    <w:p w14:paraId="7AB491FB" w14:textId="77777777" w:rsidR="00A14173" w:rsidRPr="00A14173" w:rsidRDefault="00A14173" w:rsidP="0033520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Иконки и единый стиль иллюстраций и фотографий.</w:t>
      </w:r>
    </w:p>
    <w:p w14:paraId="7C514E6E" w14:textId="77777777" w:rsidR="00A14173" w:rsidRPr="00A14173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3. Макеты шаблонов страниц (каждый — в 3 версиях)</w:t>
      </w:r>
    </w:p>
    <w:p w14:paraId="563AC2BA" w14:textId="77777777" w:rsidR="00A14173" w:rsidRPr="00A14173" w:rsidRDefault="00A14173" w:rsidP="0033520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Главная</w:t>
      </w:r>
      <w:r w:rsidRPr="00A14173">
        <w:rPr>
          <w:rFonts w:ascii="Times New Roman" w:hAnsi="Times New Roman" w:cs="Times New Roman"/>
          <w:sz w:val="24"/>
          <w:szCs w:val="24"/>
        </w:rPr>
        <w:t xml:space="preserve"> —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Hero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, бегущая строка логотипов, 4 карточки ценности, каталог услуг (6 плиток), 5 отраслей, цифры компании, «Как работаем» (таймлайн 5 шагов), 3 кейса с фильтром, карусель отзывов, медиа-зона, FAQ, форма-CTA.</w:t>
      </w:r>
    </w:p>
    <w:p w14:paraId="274D41A6" w14:textId="77777777" w:rsidR="00A14173" w:rsidRPr="00A14173" w:rsidRDefault="00A14173" w:rsidP="0033520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Хаб «Услуги»</w:t>
      </w:r>
      <w:r w:rsidRPr="00A14173">
        <w:rPr>
          <w:rFonts w:ascii="Times New Roman" w:hAnsi="Times New Roman" w:cs="Times New Roman"/>
          <w:sz w:val="24"/>
          <w:szCs w:val="24"/>
        </w:rPr>
        <w:t> — каталог обзорных карточек всех услуг.</w:t>
      </w:r>
    </w:p>
    <w:p w14:paraId="59DC3C3E" w14:textId="77777777" w:rsidR="00A14173" w:rsidRPr="00A14173" w:rsidRDefault="00A14173" w:rsidP="0033520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lastRenderedPageBreak/>
        <w:t>Страница услуги (шаблон уровня 3)</w:t>
      </w:r>
      <w:r w:rsidRPr="00A14173">
        <w:rPr>
          <w:rFonts w:ascii="Times New Roman" w:hAnsi="Times New Roman" w:cs="Times New Roman"/>
          <w:sz w:val="24"/>
          <w:szCs w:val="24"/>
        </w:rPr>
        <w:t> — описание, схема работы, тарифный блок, кейс, FAQ, форма заявки.</w:t>
      </w:r>
    </w:p>
    <w:p w14:paraId="7100068A" w14:textId="77777777" w:rsidR="00A14173" w:rsidRPr="00A14173" w:rsidRDefault="00A14173" w:rsidP="0033520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Хаб «Отрасли» и страница отрасли</w:t>
      </w:r>
      <w:r w:rsidRPr="00A14173">
        <w:rPr>
          <w:rFonts w:ascii="Times New Roman" w:hAnsi="Times New Roman" w:cs="Times New Roman"/>
          <w:sz w:val="24"/>
          <w:szCs w:val="24"/>
        </w:rPr>
        <w:t> — типовые задачи / решения / кейс отрасли / FAQ / форма с тегом отрасли.</w:t>
      </w:r>
    </w:p>
    <w:p w14:paraId="2907CB2E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Хаб «Кейсы» и карточка кейса</w:t>
      </w:r>
      <w:r w:rsidRPr="00A14173">
        <w:rPr>
          <w:rFonts w:ascii="Times New Roman" w:hAnsi="Times New Roman" w:cs="Times New Roman"/>
          <w:sz w:val="24"/>
          <w:szCs w:val="24"/>
        </w:rPr>
        <w:t> — бейджи, блоки «Задача / Решение / Результаты» (цифры), цитата клиента, похожие кейсы, CTA.</w:t>
      </w:r>
    </w:p>
    <w:p w14:paraId="2B0A5EAE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О компании</w:t>
      </w:r>
      <w:r w:rsidRPr="00A14173">
        <w:rPr>
          <w:rFonts w:ascii="Times New Roman" w:hAnsi="Times New Roman" w:cs="Times New Roman"/>
          <w:sz w:val="24"/>
          <w:szCs w:val="24"/>
        </w:rPr>
        <w:t xml:space="preserve"> — хаб +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подстраницы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: история (таймлайн), команда, документы, партнёры, пресса, награды.</w:t>
      </w:r>
    </w:p>
    <w:p w14:paraId="47DF112D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Блог</w:t>
      </w:r>
      <w:r w:rsidRPr="00A14173">
        <w:rPr>
          <w:rFonts w:ascii="Times New Roman" w:hAnsi="Times New Roman" w:cs="Times New Roman"/>
          <w:sz w:val="24"/>
          <w:szCs w:val="24"/>
        </w:rPr>
        <w:t> — лента блога + шаблон статьи (автор, дата, теги, «Ключевые выводы», CTA в тексте, «Читайте также»).</w:t>
      </w:r>
    </w:p>
    <w:p w14:paraId="53A2CEA0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Региональная страница</w:t>
      </w:r>
      <w:r w:rsidRPr="00A14173">
        <w:rPr>
          <w:rFonts w:ascii="Times New Roman" w:hAnsi="Times New Roman" w:cs="Times New Roman"/>
          <w:sz w:val="24"/>
          <w:szCs w:val="24"/>
        </w:rPr>
        <w:t xml:space="preserve"> — локальный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оффер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, карта, ссылки на услуги, кейс региона, форма с тегом города.</w:t>
      </w:r>
    </w:p>
    <w:p w14:paraId="27DDC3D1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Калькулятор стоимости</w:t>
      </w:r>
      <w:r w:rsidRPr="00A14173">
        <w:rPr>
          <w:rFonts w:ascii="Times New Roman" w:hAnsi="Times New Roman" w:cs="Times New Roman"/>
          <w:sz w:val="24"/>
          <w:szCs w:val="24"/>
        </w:rPr>
        <w:t> — интерактив: выбор услуги/отрасли, слайдер 10–5000 сотрудников, город, срок, вывод диапазона стоимости + форма.</w:t>
      </w:r>
    </w:p>
    <w:p w14:paraId="01ADEDCA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Контакты</w:t>
      </w:r>
      <w:r w:rsidRPr="00A14173">
        <w:rPr>
          <w:rFonts w:ascii="Times New Roman" w:hAnsi="Times New Roman" w:cs="Times New Roman"/>
          <w:sz w:val="24"/>
          <w:szCs w:val="24"/>
        </w:rPr>
        <w:t> — карта, форма, контакты по направлениям, реквизиты, мессенджеры.</w:t>
      </w:r>
    </w:p>
    <w:p w14:paraId="08880F17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Служебные страницы</w:t>
      </w:r>
      <w:r w:rsidRPr="00A14173">
        <w:rPr>
          <w:rFonts w:ascii="Times New Roman" w:hAnsi="Times New Roman" w:cs="Times New Roman"/>
          <w:sz w:val="24"/>
          <w:szCs w:val="24"/>
        </w:rPr>
        <w:t> — брендированная 404, «Спасибо», политика конфиденциальности и пользовательское соглашение (типографика текста).</w:t>
      </w:r>
    </w:p>
    <w:p w14:paraId="66B79B61" w14:textId="77777777" w:rsidR="00A14173" w:rsidRPr="00A14173" w:rsidRDefault="00A14173" w:rsidP="00A141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Глобальные элементы</w:t>
      </w:r>
      <w:r w:rsidRPr="00A14173">
        <w:rPr>
          <w:rFonts w:ascii="Times New Roman" w:hAnsi="Times New Roman" w:cs="Times New Roman"/>
          <w:sz w:val="24"/>
          <w:szCs w:val="24"/>
        </w:rPr>
        <w:t> — шапка с мега-меню, подвал, формы-заявки, всплывающие окна (поп-ап CTA).</w:t>
      </w:r>
    </w:p>
    <w:p w14:paraId="2CD0C7A6" w14:textId="77777777" w:rsidR="00A14173" w:rsidRPr="00A14173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4. Прототипирование и передача</w:t>
      </w:r>
    </w:p>
    <w:p w14:paraId="6087F9AE" w14:textId="77777777" w:rsidR="00A14173" w:rsidRPr="00A14173" w:rsidRDefault="00A14173" w:rsidP="00A141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Кликабельный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прототип ключевого пользовательского пути (Главная → Услуга → Форма) для согласования логики.</w:t>
      </w:r>
    </w:p>
    <w:p w14:paraId="5B8261E6" w14:textId="77777777" w:rsidR="00A14173" w:rsidRPr="00A14173" w:rsidRDefault="00A14173" w:rsidP="00A141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Передача макетов в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: организованные слои, авто-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лейаут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>, компоненты, спецификация отступов и стилей (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Mode).</w:t>
      </w:r>
    </w:p>
    <w:p w14:paraId="33F29EA7" w14:textId="77777777" w:rsidR="00A14173" w:rsidRPr="00A14173" w:rsidRDefault="00A14173" w:rsidP="00A141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Экспорт всех графических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(иконки в SVG, изображения) для разработчика.</w:t>
      </w:r>
    </w:p>
    <w:p w14:paraId="7DBD4E4C" w14:textId="77777777" w:rsidR="00A14173" w:rsidRPr="00A14173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5. Результат (</w:t>
      </w:r>
      <w:proofErr w:type="spellStart"/>
      <w:r w:rsidRPr="00A14173">
        <w:rPr>
          <w:rFonts w:ascii="Times New Roman" w:hAnsi="Times New Roman" w:cs="Times New Roman"/>
          <w:b/>
          <w:bCs/>
          <w:sz w:val="24"/>
          <w:szCs w:val="24"/>
        </w:rPr>
        <w:t>Deliverables</w:t>
      </w:r>
      <w:proofErr w:type="spellEnd"/>
      <w:r w:rsidRPr="00A1417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B6F7116" w14:textId="26C4E564" w:rsidR="00335206" w:rsidRPr="00335206" w:rsidRDefault="00A14173" w:rsidP="00335206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Согласованные макеты всех 12 шаблонов в трёх адаптивных версиях (ПК, планшет, мобильная), дизайн-система (UI-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kit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кликабельный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прототип и комплект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ассетов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. Формат передачи — файл </w:t>
      </w:r>
      <w:proofErr w:type="spellStart"/>
      <w:r w:rsidRPr="00A14173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A14173">
        <w:rPr>
          <w:rFonts w:ascii="Times New Roman" w:hAnsi="Times New Roman" w:cs="Times New Roman"/>
          <w:sz w:val="24"/>
          <w:szCs w:val="24"/>
        </w:rPr>
        <w:t xml:space="preserve"> с предоставлением доступа IT-специалисту.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4678"/>
      </w:tblGrid>
      <w:tr w:rsidR="00335206" w:rsidRPr="002D30BC" w14:paraId="19951AC1" w14:textId="77777777" w:rsidTr="00335206">
        <w:trPr>
          <w:tblHeader/>
        </w:trPr>
        <w:tc>
          <w:tcPr>
            <w:tcW w:w="425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EE56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  <w:r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ООО «___________»</w:t>
            </w:r>
          </w:p>
        </w:tc>
        <w:tc>
          <w:tcPr>
            <w:tcW w:w="46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2298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Подрядчик</w:t>
            </w:r>
            <w:r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335206" w:rsidRPr="002D30BC" w14:paraId="2B3C3472" w14:textId="77777777" w:rsidTr="00335206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02992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7625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5206" w:rsidRPr="002D30BC" w14:paraId="0A3CC3DD" w14:textId="77777777" w:rsidTr="00335206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4CC6F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_______________ /_____________/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A20F" w14:textId="02F0E028" w:rsidR="00335206" w:rsidRPr="00BB24C8" w:rsidRDefault="00BF71A8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61312" behindDoc="1" locked="0" layoutInCell="1" allowOverlap="1" wp14:anchorId="6E2A5248" wp14:editId="7AD4B90C">
                  <wp:simplePos x="0" y="0"/>
                  <wp:positionH relativeFrom="page">
                    <wp:posOffset>1119505</wp:posOffset>
                  </wp:positionH>
                  <wp:positionV relativeFrom="page">
                    <wp:posOffset>-505460</wp:posOffset>
                  </wp:positionV>
                  <wp:extent cx="977265" cy="874395"/>
                  <wp:effectExtent l="0" t="0" r="0" b="0"/>
                  <wp:wrapNone/>
                  <wp:docPr id="10925348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51177" name="Рисунок 38145117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5" t="16440" r="20529" b="8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874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0A7542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Коркмаз</w:t>
            </w:r>
            <w:proofErr w:type="spellEnd"/>
            <w:r w:rsidR="000A7542"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Э.З.</w:t>
            </w:r>
            <w:r w:rsidR="00335206" w:rsidRPr="00BB24C8">
              <w:rPr>
                <w:rFonts w:ascii="Times New Roman" w:hAnsi="Times New Roman" w:cs="Times New Roman"/>
                <w:sz w:val="24"/>
                <w:szCs w:val="24"/>
              </w:rPr>
              <w:t xml:space="preserve"> /_____________/</w:t>
            </w:r>
          </w:p>
        </w:tc>
      </w:tr>
      <w:tr w:rsidR="00335206" w:rsidRPr="002D30BC" w14:paraId="7DBB7BB1" w14:textId="77777777" w:rsidTr="00335206">
        <w:tc>
          <w:tcPr>
            <w:tcW w:w="425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2A16B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75F30" w14:textId="3AEE1F58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64A43C" w14:textId="77777777" w:rsidR="00A14173" w:rsidRPr="002D30BC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27204" w14:textId="77777777" w:rsidR="00A14173" w:rsidRPr="002D30BC" w:rsidRDefault="00A14173" w:rsidP="00A1417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180F8" w14:textId="62A7D3BA" w:rsidR="00A14173" w:rsidRPr="00A14173" w:rsidRDefault="00A14173" w:rsidP="00335206">
      <w:pPr>
        <w:jc w:val="right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ПРИЛОЖЕНИЕ № 3</w:t>
      </w:r>
      <w:r w:rsidRPr="00A14173">
        <w:rPr>
          <w:rFonts w:ascii="Times New Roman" w:hAnsi="Times New Roman" w:cs="Times New Roman"/>
          <w:sz w:val="24"/>
          <w:szCs w:val="24"/>
        </w:rPr>
        <w:br/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к Договору подряда № ______ от «___» __________ 2026 г.</w:t>
      </w:r>
    </w:p>
    <w:p w14:paraId="3E5D7EFD" w14:textId="23B723A7" w:rsidR="00A14173" w:rsidRPr="00A14173" w:rsidRDefault="00A14173" w:rsidP="00335206">
      <w:pPr>
        <w:jc w:val="center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сдачи-приёмки выполненных работ по этапу</w:t>
      </w:r>
    </w:p>
    <w:p w14:paraId="23DD8209" w14:textId="4FA166AD" w:rsidR="00A14173" w:rsidRPr="00A14173" w:rsidRDefault="00A14173" w:rsidP="00A14173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г. _____________ </w:t>
      </w:r>
      <w:r w:rsidR="00335206" w:rsidRPr="002D30B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proofErr w:type="gramStart"/>
      <w:r w:rsidR="00335206" w:rsidRPr="002D30BC">
        <w:rPr>
          <w:rFonts w:ascii="Times New Roman" w:hAnsi="Times New Roman" w:cs="Times New Roman"/>
          <w:sz w:val="24"/>
          <w:szCs w:val="24"/>
        </w:rPr>
        <w:t xml:space="preserve">   </w:t>
      </w:r>
      <w:r w:rsidRPr="00A14173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Pr="00A14173">
        <w:rPr>
          <w:rFonts w:ascii="Times New Roman" w:hAnsi="Times New Roman" w:cs="Times New Roman"/>
          <w:sz w:val="24"/>
          <w:szCs w:val="24"/>
        </w:rPr>
        <w:t>___» __________ 2026 г.</w:t>
      </w:r>
    </w:p>
    <w:p w14:paraId="3563D9E3" w14:textId="292B0CB8" w:rsidR="00A14173" w:rsidRPr="00A14173" w:rsidRDefault="00A14173" w:rsidP="00BF71A8">
      <w:pPr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Общество с ограниченной ответственностью «</w:t>
      </w:r>
      <w:r w:rsidR="00335206" w:rsidRPr="002D30BC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Pr="00A14173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A14173">
        <w:rPr>
          <w:rFonts w:ascii="Times New Roman" w:hAnsi="Times New Roman" w:cs="Times New Roman"/>
          <w:sz w:val="24"/>
          <w:szCs w:val="24"/>
        </w:rPr>
        <w:t> (Заказчик), в лице ______________________________________, действующего на основании __________________, с одной стороны, и</w:t>
      </w:r>
      <w:r w:rsidR="00BF71A8" w:rsidRPr="00BF71A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 w:rsidR="00BF71A8" w:rsidRPr="00BF71A8">
        <w:rPr>
          <w:rFonts w:ascii="Times New Roman" w:hAnsi="Times New Roman" w:cs="Times New Roman"/>
          <w:sz w:val="24"/>
          <w:szCs w:val="24"/>
          <w:u w:val="single"/>
        </w:rPr>
        <w:t>Коркмаз</w:t>
      </w:r>
      <w:proofErr w:type="spellEnd"/>
      <w:r w:rsidR="00BF71A8" w:rsidRPr="00BF71A8">
        <w:rPr>
          <w:rFonts w:ascii="Times New Roman" w:hAnsi="Times New Roman" w:cs="Times New Roman"/>
          <w:sz w:val="24"/>
          <w:szCs w:val="24"/>
          <w:u w:val="single"/>
        </w:rPr>
        <w:t xml:space="preserve"> Элина </w:t>
      </w:r>
      <w:proofErr w:type="spellStart"/>
      <w:r w:rsidR="00BF71A8" w:rsidRPr="00BF71A8">
        <w:rPr>
          <w:rFonts w:ascii="Times New Roman" w:hAnsi="Times New Roman" w:cs="Times New Roman"/>
          <w:sz w:val="24"/>
          <w:szCs w:val="24"/>
          <w:u w:val="single"/>
        </w:rPr>
        <w:t>Зуфаровна</w:t>
      </w:r>
      <w:proofErr w:type="spellEnd"/>
      <w:r w:rsidR="00BF71A8" w:rsidRPr="00BF71A8">
        <w:rPr>
          <w:rFonts w:ascii="Times New Roman" w:hAnsi="Times New Roman" w:cs="Times New Roman"/>
          <w:sz w:val="24"/>
          <w:szCs w:val="24"/>
          <w:u w:val="single"/>
        </w:rPr>
        <w:t>, паспорт серия</w:t>
      </w:r>
      <w:r w:rsidR="00BF71A8" w:rsidRPr="002D30BC">
        <w:rPr>
          <w:rFonts w:ascii="Times New Roman" w:hAnsi="Times New Roman" w:cs="Times New Roman"/>
          <w:sz w:val="24"/>
          <w:szCs w:val="24"/>
        </w:rPr>
        <w:t xml:space="preserve"> </w:t>
      </w:r>
      <w:r w:rsidR="00BF71A8" w:rsidRPr="000A7542">
        <w:rPr>
          <w:rFonts w:ascii="Times New Roman" w:hAnsi="Times New Roman" w:cs="Times New Roman"/>
          <w:sz w:val="24"/>
          <w:szCs w:val="24"/>
          <w:u w:val="single"/>
        </w:rPr>
        <w:t>4623</w:t>
      </w:r>
      <w:r w:rsidR="00BF71A8" w:rsidRPr="002D30BC">
        <w:rPr>
          <w:rFonts w:ascii="Times New Roman" w:hAnsi="Times New Roman" w:cs="Times New Roman"/>
          <w:sz w:val="24"/>
          <w:szCs w:val="24"/>
        </w:rPr>
        <w:t xml:space="preserve"> № </w:t>
      </w:r>
      <w:r w:rsidR="00BF71A8" w:rsidRPr="000A7542">
        <w:rPr>
          <w:rFonts w:ascii="Times New Roman" w:hAnsi="Times New Roman" w:cs="Times New Roman"/>
          <w:sz w:val="24"/>
          <w:szCs w:val="24"/>
          <w:u w:val="single"/>
        </w:rPr>
        <w:t>484199</w:t>
      </w:r>
      <w:r w:rsidRPr="00A14173">
        <w:rPr>
          <w:rFonts w:ascii="Times New Roman" w:hAnsi="Times New Roman" w:cs="Times New Roman"/>
          <w:sz w:val="24"/>
          <w:szCs w:val="24"/>
        </w:rPr>
        <w:t> (Подрядчик), с другой стороны, составили настоящий Акт о том, что Подрядчик выполнил, а Заказчик принял следующие работы по Договору подряда № ______ от «___» __________ 2026 г.: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3418"/>
        <w:gridCol w:w="2239"/>
        <w:gridCol w:w="2218"/>
      </w:tblGrid>
      <w:tr w:rsidR="00A14173" w:rsidRPr="00A14173" w14:paraId="155306F4" w14:textId="77777777" w:rsidTr="00A141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AA777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5D70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этапа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9065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работ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82C2A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Стоимость, руб.</w:t>
            </w:r>
          </w:p>
        </w:tc>
      </w:tr>
      <w:tr w:rsidR="00A14173" w:rsidRPr="00A14173" w14:paraId="3F170515" w14:textId="77777777" w:rsidTr="00A14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E71E5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41AF5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B0EC1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1F593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173" w:rsidRPr="00A14173" w14:paraId="76214BAD" w14:textId="77777777" w:rsidTr="00A14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ADA0E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C4CB7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C53F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6E7A4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173" w:rsidRPr="00A14173" w14:paraId="55415FDC" w14:textId="77777777" w:rsidTr="00A141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12886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14173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A67A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4B4B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46631" w14:textId="77777777" w:rsidR="00A14173" w:rsidRPr="00A14173" w:rsidRDefault="00A14173" w:rsidP="00A141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0750A4" w14:textId="77777777" w:rsidR="00A14173" w:rsidRPr="00A14173" w:rsidRDefault="00A14173" w:rsidP="00A825F1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b/>
          <w:bCs/>
          <w:sz w:val="24"/>
          <w:szCs w:val="24"/>
        </w:rPr>
        <w:t>Итого стоимость выполненных работ по настоящему Акту:</w:t>
      </w:r>
      <w:r w:rsidRPr="00A14173">
        <w:rPr>
          <w:rFonts w:ascii="Times New Roman" w:hAnsi="Times New Roman" w:cs="Times New Roman"/>
          <w:sz w:val="24"/>
          <w:szCs w:val="24"/>
        </w:rPr>
        <w:t> ___________ (__________________) рублей 00 копеек, НДС не облагается.</w:t>
      </w:r>
    </w:p>
    <w:p w14:paraId="5BAD75A0" w14:textId="77777777" w:rsidR="00A14173" w:rsidRPr="00A14173" w:rsidRDefault="00A14173" w:rsidP="00A825F1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Работы выполнены в полном объёме, надлежащего качества, в установленный срок. Заказчик претензий по объёму, качеству и срокам выполненных работ не имеет.</w:t>
      </w:r>
    </w:p>
    <w:p w14:paraId="288650FF" w14:textId="6A695920" w:rsidR="00A14173" w:rsidRPr="00A14173" w:rsidRDefault="00A14173" w:rsidP="00A825F1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 xml:space="preserve">С момента подписания настоящего Акта исключительное право на результат работ, указанный в настоящем Акте, переходит к Заказчику в порядке и на условиях, предусмотренных разделом </w:t>
      </w:r>
      <w:r w:rsidR="00A825F1">
        <w:rPr>
          <w:rFonts w:ascii="Times New Roman" w:hAnsi="Times New Roman" w:cs="Times New Roman"/>
          <w:sz w:val="24"/>
          <w:szCs w:val="24"/>
        </w:rPr>
        <w:t>8</w:t>
      </w:r>
      <w:r w:rsidRPr="00A14173">
        <w:rPr>
          <w:rFonts w:ascii="Times New Roman" w:hAnsi="Times New Roman" w:cs="Times New Roman"/>
          <w:sz w:val="24"/>
          <w:szCs w:val="24"/>
        </w:rPr>
        <w:t xml:space="preserve"> Договора подряда № ______ от «___» __________ 2026 г.</w:t>
      </w:r>
    </w:p>
    <w:p w14:paraId="43DE0042" w14:textId="77777777" w:rsidR="00A14173" w:rsidRPr="00A14173" w:rsidRDefault="00A14173" w:rsidP="00A825F1">
      <w:pPr>
        <w:jc w:val="both"/>
        <w:rPr>
          <w:rFonts w:ascii="Times New Roman" w:hAnsi="Times New Roman" w:cs="Times New Roman"/>
          <w:sz w:val="24"/>
          <w:szCs w:val="24"/>
        </w:rPr>
      </w:pPr>
      <w:r w:rsidRPr="00A14173">
        <w:rPr>
          <w:rFonts w:ascii="Times New Roman" w:hAnsi="Times New Roman" w:cs="Times New Roman"/>
          <w:sz w:val="24"/>
          <w:szCs w:val="24"/>
        </w:rPr>
        <w:t>Настоящий Акт составлен в двух экземплярах, имеющих равную юридическую силу, по одному для каждой из Сторон.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4962"/>
      </w:tblGrid>
      <w:tr w:rsidR="00335206" w:rsidRPr="002D30BC" w14:paraId="51B4752B" w14:textId="77777777" w:rsidTr="00335206">
        <w:trPr>
          <w:tblHeader/>
        </w:trPr>
        <w:tc>
          <w:tcPr>
            <w:tcW w:w="396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2E0A" w14:textId="00C2E45B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35108354"/>
            <w:r w:rsidRPr="00BB2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Заказчик</w:t>
            </w:r>
            <w:r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ООО «___________»</w:t>
            </w:r>
          </w:p>
        </w:tc>
        <w:tc>
          <w:tcPr>
            <w:tcW w:w="49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A1996" w14:textId="75E083A5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Подрядчик</w:t>
            </w:r>
            <w:r w:rsidRPr="002D30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</w:p>
        </w:tc>
      </w:tr>
      <w:tr w:rsidR="00335206" w:rsidRPr="002D30BC" w14:paraId="5EAAA6BF" w14:textId="77777777" w:rsidTr="00335206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0BCAC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2E727" w14:textId="6EC45DBF" w:rsidR="00335206" w:rsidRPr="00BB24C8" w:rsidRDefault="00BF71A8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u w:val="single"/>
              </w:rPr>
              <w:drawing>
                <wp:anchor distT="0" distB="0" distL="114300" distR="114300" simplePos="0" relativeHeight="251663360" behindDoc="1" locked="0" layoutInCell="1" allowOverlap="1" wp14:anchorId="1EC2920A" wp14:editId="7E4D697C">
                  <wp:simplePos x="0" y="0"/>
                  <wp:positionH relativeFrom="page">
                    <wp:posOffset>1102995</wp:posOffset>
                  </wp:positionH>
                  <wp:positionV relativeFrom="page">
                    <wp:posOffset>-24130</wp:posOffset>
                  </wp:positionV>
                  <wp:extent cx="977265" cy="874395"/>
                  <wp:effectExtent l="0" t="0" r="0" b="0"/>
                  <wp:wrapNone/>
                  <wp:docPr id="1493062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451177" name="Рисунок 381451177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15" t="16440" r="20529" b="8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874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5206" w:rsidRPr="002D30BC" w14:paraId="27929700" w14:textId="77777777" w:rsidTr="00335206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D696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_______________ /_____________/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4133B" w14:textId="251D43F2" w:rsidR="00335206" w:rsidRPr="00BB24C8" w:rsidRDefault="000A7542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Коркмаз</w:t>
            </w:r>
            <w:proofErr w:type="spellEnd"/>
            <w:r w:rsidRPr="000A754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Э.З.</w:t>
            </w:r>
            <w:r w:rsidR="00335206" w:rsidRPr="00BB24C8">
              <w:rPr>
                <w:rFonts w:ascii="Times New Roman" w:hAnsi="Times New Roman" w:cs="Times New Roman"/>
                <w:sz w:val="24"/>
                <w:szCs w:val="24"/>
              </w:rPr>
              <w:t xml:space="preserve"> /_____________/</w:t>
            </w:r>
          </w:p>
        </w:tc>
      </w:tr>
      <w:tr w:rsidR="00335206" w:rsidRPr="002D30BC" w14:paraId="34A19185" w14:textId="77777777" w:rsidTr="00335206">
        <w:tc>
          <w:tcPr>
            <w:tcW w:w="396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7A94D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4C8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49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6C1B1" w14:textId="77777777" w:rsidR="00335206" w:rsidRPr="00BB24C8" w:rsidRDefault="00335206" w:rsidP="002A14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6092CE49" w14:textId="77777777" w:rsidR="003D65F3" w:rsidRPr="002D30BC" w:rsidRDefault="003D65F3">
      <w:pPr>
        <w:rPr>
          <w:rFonts w:ascii="Times New Roman" w:hAnsi="Times New Roman" w:cs="Times New Roman"/>
          <w:sz w:val="24"/>
          <w:szCs w:val="24"/>
        </w:rPr>
      </w:pPr>
    </w:p>
    <w:sectPr w:rsidR="003D65F3" w:rsidRPr="002D3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207C"/>
    <w:multiLevelType w:val="multilevel"/>
    <w:tmpl w:val="DF6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20D"/>
    <w:multiLevelType w:val="multilevel"/>
    <w:tmpl w:val="413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F023E"/>
    <w:multiLevelType w:val="multilevel"/>
    <w:tmpl w:val="6932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D0F0C"/>
    <w:multiLevelType w:val="multilevel"/>
    <w:tmpl w:val="C260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B42A8"/>
    <w:multiLevelType w:val="multilevel"/>
    <w:tmpl w:val="C6BC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03FF"/>
    <w:multiLevelType w:val="multilevel"/>
    <w:tmpl w:val="EF3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162D7"/>
    <w:multiLevelType w:val="multilevel"/>
    <w:tmpl w:val="617E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D4C92"/>
    <w:multiLevelType w:val="multilevel"/>
    <w:tmpl w:val="7BD87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145AD7"/>
    <w:multiLevelType w:val="multilevel"/>
    <w:tmpl w:val="5DC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F74DF"/>
    <w:multiLevelType w:val="multilevel"/>
    <w:tmpl w:val="A606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A1B42"/>
    <w:multiLevelType w:val="multilevel"/>
    <w:tmpl w:val="D11E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E5E53"/>
    <w:multiLevelType w:val="multilevel"/>
    <w:tmpl w:val="A37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A30BEF"/>
    <w:multiLevelType w:val="multilevel"/>
    <w:tmpl w:val="26F2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9208248">
    <w:abstractNumId w:val="0"/>
  </w:num>
  <w:num w:numId="2" w16cid:durableId="1209337848">
    <w:abstractNumId w:val="1"/>
  </w:num>
  <w:num w:numId="3" w16cid:durableId="1059595500">
    <w:abstractNumId w:val="11"/>
  </w:num>
  <w:num w:numId="4" w16cid:durableId="769737235">
    <w:abstractNumId w:val="2"/>
  </w:num>
  <w:num w:numId="5" w16cid:durableId="66391008">
    <w:abstractNumId w:val="4"/>
  </w:num>
  <w:num w:numId="6" w16cid:durableId="2039428054">
    <w:abstractNumId w:val="12"/>
  </w:num>
  <w:num w:numId="7" w16cid:durableId="1012872761">
    <w:abstractNumId w:val="5"/>
  </w:num>
  <w:num w:numId="8" w16cid:durableId="1802533603">
    <w:abstractNumId w:val="7"/>
  </w:num>
  <w:num w:numId="9" w16cid:durableId="1588073342">
    <w:abstractNumId w:val="8"/>
  </w:num>
  <w:num w:numId="10" w16cid:durableId="1801457813">
    <w:abstractNumId w:val="10"/>
  </w:num>
  <w:num w:numId="11" w16cid:durableId="1877159212">
    <w:abstractNumId w:val="9"/>
  </w:num>
  <w:num w:numId="12" w16cid:durableId="475220765">
    <w:abstractNumId w:val="3"/>
  </w:num>
  <w:num w:numId="13" w16cid:durableId="20493788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FC"/>
    <w:rsid w:val="000A7542"/>
    <w:rsid w:val="002D30BC"/>
    <w:rsid w:val="00335206"/>
    <w:rsid w:val="003D65F3"/>
    <w:rsid w:val="00623012"/>
    <w:rsid w:val="00A14173"/>
    <w:rsid w:val="00A825F1"/>
    <w:rsid w:val="00BF71A8"/>
    <w:rsid w:val="00C15744"/>
    <w:rsid w:val="00E44A45"/>
    <w:rsid w:val="00FF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15E41"/>
  <w15:chartTrackingRefBased/>
  <w15:docId w15:val="{FF282618-8DE9-4106-8B09-6F64B3B0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3231</Words>
  <Characters>18418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Мадина Вафина</cp:lastModifiedBy>
  <cp:revision>4</cp:revision>
  <dcterms:created xsi:type="dcterms:W3CDTF">2026-07-16T12:06:00Z</dcterms:created>
  <dcterms:modified xsi:type="dcterms:W3CDTF">2026-07-17T13:35:00Z</dcterms:modified>
</cp:coreProperties>
</file>