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Штаб Кутузова: люди крупных проектов</w:t>
      </w:r>
    </w:p>
    <w:p>
      <w:r>
        <w:rPr>
          <w:i/>
        </w:rPr>
        <w:t>Анонсы первого выпуска | 28 мая 2026 | Гость: Михаил Даич</w:t>
      </w:r>
    </w:p>
    <w:p/>
    <w:p>
      <w:pPr>
        <w:pStyle w:val="Heading1"/>
      </w:pPr>
      <w:r>
        <w:t>Telegram</w:t>
      </w:r>
    </w:p>
    <w:p>
      <w:pPr>
        <w:pStyle w:val="Heading2"/>
      </w:pPr>
      <w:r>
        <w:t>Вариант 1 — Анонс формата (за 5–7 дней)</w:t>
      </w:r>
    </w:p>
    <w:p>
      <w:r>
        <w:t>Есть разница между тем, кто рассказывает как надо — и тем, кто сам через это прошёл.</w:t>
      </w:r>
    </w:p>
    <w:p/>
    <w:p>
      <w:r>
        <w:rPr>
          <w:b/>
        </w:rPr>
        <w:t>«Штаб Кутузова: люди крупных проектов»</w:t>
      </w:r>
      <w:r>
        <w:t xml:space="preserve"> — ежемесячный эфир, где Александр Кутузов, старший вице-президент PM Excellence, и приглашённый практик говорят о реальных проектах: решениях, ошибках и деньгах.</w:t>
      </w:r>
    </w:p>
    <w:p/>
    <w:p>
      <w:r>
        <w:rPr>
          <w:b/>
        </w:rPr>
        <w:t>28 мая — первый выпуск.</w:t>
      </w:r>
    </w:p>
    <w:p/>
    <w:p>
      <w:r>
        <w:t xml:space="preserve">В гостях — </w:t>
      </w:r>
      <w:r>
        <w:rPr>
          <w:b/>
        </w:rPr>
        <w:t>Михаил Даич</w:t>
      </w:r>
      <w:r>
        <w:t>: более 20 лет в управлении крупными инвестиционными и EPC-проектами, CAPEX-портфели свыше $4 млрд, Русская Платина, ЧГРК, РУСАЛ. Человек, который запускал ГОК в условиях санкций и знает, где в мегапроектах на самом деле теряются миллиарды.</w:t>
      </w:r>
    </w:p>
    <w:p/>
    <w:p>
      <w:r>
        <w:t>Говорим о том, что обычно остаётся за закрытыми дверями: ошибки на старте, иллюзия контроля, команда и деньги на уровне собственника.</w:t>
      </w:r>
    </w:p>
    <w:p/>
    <w:p>
      <w:r>
        <w:rPr>
          <w:b/>
        </w:rPr>
        <w:t>Для тех, кто принимает решения о запуске и управлении крупными инвестиционными проектами и несёт за них ответственность.</w:t>
      </w:r>
    </w:p>
    <w:p/>
    <w:p>
      <w:r>
        <w:t>60 минут. Без теории. Только то, что работает.</w:t>
      </w:r>
    </w:p>
    <w:p/>
    <w:p>
      <w:r>
        <w:t>→ Регистрация: [ссылка]</w:t>
      </w:r>
    </w:p>
    <w:p/>
    <w:p>
      <w:pPr>
        <w:pStyle w:val="Heading2"/>
      </w:pPr>
      <w:r>
        <w:t>Вариант 2 — Полный анонс (за 3 дня)</w:t>
      </w:r>
    </w:p>
    <w:p>
      <w:r>
        <w:rPr>
          <w:b/>
        </w:rPr>
        <w:t>Штаб Кутузова: люди крупных проектов</w:t>
      </w:r>
    </w:p>
    <w:p/>
    <w:p>
      <w:r>
        <w:t xml:space="preserve">28 мая — трансляция дискуссии: </w:t>
      </w:r>
      <w:r>
        <w:rPr>
          <w:b/>
        </w:rPr>
        <w:t>Александр Кутузов, старший вице-президент PM Excellence</w:t>
      </w:r>
      <w:r>
        <w:t xml:space="preserve">, и </w:t>
      </w:r>
      <w:r>
        <w:rPr>
          <w:b/>
        </w:rPr>
        <w:t>Михаил Даич</w:t>
      </w:r>
      <w:r>
        <w:t xml:space="preserve"> — российский топ‑менеджер с более чем 20‑летним опытом управления портфелями инвестиционных и EPC‑проектов.</w:t>
      </w:r>
    </w:p>
    <w:p/>
    <w:p>
      <w:r>
        <w:t>В крупных инвестиционно-строительных проектах потери начинаются не на стройке, а на этапе первых управленческих решений: ошибки в ТЭО, базовом инжиниринге и контрактной стратегии закладывают убытки заранее.</w:t>
      </w:r>
    </w:p>
    <w:p/>
    <w:p>
      <w:r>
        <w:rPr>
          <w:b/>
        </w:rPr>
        <w:t>Что обсудим:</w:t>
      </w:r>
    </w:p>
    <w:p>
      <w:pPr>
        <w:pStyle w:val="ListBullet"/>
      </w:pPr>
      <w:r>
        <w:t>Где теряются миллиарды в CAPEX</w:t>
      </w:r>
    </w:p>
    <w:p>
      <w:pPr>
        <w:pStyle w:val="ListBullet"/>
      </w:pPr>
      <w:r>
        <w:t>Почему "хороший график" маскирует хаос</w:t>
      </w:r>
    </w:p>
    <w:p>
      <w:pPr>
        <w:pStyle w:val="ListBullet"/>
      </w:pPr>
      <w:r>
        <w:t>Команда, власть, цифровизация на уровне собственника</w:t>
      </w:r>
    </w:p>
    <w:p>
      <w:pPr>
        <w:pStyle w:val="ListBullet"/>
      </w:pPr>
      <w:r>
        <w:t>Финансы, сроки, стратегические риски</w:t>
      </w:r>
    </w:p>
    <w:p/>
    <w:p>
      <w:r>
        <w:rPr>
          <w:b/>
        </w:rPr>
        <w:t>Для тех, кто принимает решения о запуске и управлении крупными инвестиционными проектами и несёт за них ответственность.</w:t>
      </w:r>
    </w:p>
    <w:p/>
    <w:p>
      <w:r>
        <w:t>60 мин онлайн: практика, ошибки, решения — без теории.</w:t>
      </w:r>
    </w:p>
    <w:p/>
    <w:p>
      <w:r>
        <w:t>❗️ Регистрация: [ссылка]</w:t>
      </w:r>
    </w:p>
    <w:p/>
    <w:p>
      <w:r>
        <w:rPr>
          <w:b/>
        </w:rPr>
        <w:t>Ищем следующих гостей</w:t>
      </w:r>
    </w:p>
    <w:p>
      <w:r>
        <w:t>Если вы управляли крупным проектом — пишите:</w:t>
      </w:r>
    </w:p>
    <w:p>
      <w:pPr>
        <w:pStyle w:val="ListBullet"/>
      </w:pPr>
      <w:r>
        <w:t>10–15 лет практики в управлении проектами</w:t>
      </w:r>
    </w:p>
    <w:p>
      <w:pPr>
        <w:pStyle w:val="ListBullet"/>
      </w:pPr>
      <w:r>
        <w:t>Проекты от 10 млрд рублей</w:t>
      </w:r>
    </w:p>
    <w:p>
      <w:pPr>
        <w:pStyle w:val="ListBullet"/>
      </w:pPr>
      <w:r>
        <w:t>Нефтегаз, горная добыча или девелопмент</w:t>
      </w:r>
    </w:p>
    <w:p/>
    <w:p>
      <w:r>
        <w:t>Это не интервью для резюме. Разговор равных — о реальных решениях и реальных ошибках.</w:t>
      </w:r>
    </w:p>
    <w:p>
      <w:r>
        <w:t>→ Откликнуться: [ссылка / почта]</w:t>
      </w:r>
    </w:p>
    <w:p/>
    <w:p>
      <w:pPr>
        <w:pStyle w:val="Heading2"/>
      </w:pPr>
      <w:r>
        <w:t>Вариант 3 — Провокационный (за 3 дня)</w:t>
      </w:r>
    </w:p>
    <w:p>
      <w:r>
        <w:t>Большинство мегапроектов выходят за бюджет ещё до того, как на стройке забили первый колышек.</w:t>
      </w:r>
    </w:p>
    <w:p/>
    <w:p>
      <w:r>
        <w:t>Ошибки в ТЭО, слабый инжиниринг, неправильные контракты — всё это закладывается на старте. А потом удивляются, куда делись миллиарды.</w:t>
      </w:r>
    </w:p>
    <w:p/>
    <w:p>
      <w:r>
        <w:rPr>
          <w:b/>
        </w:rPr>
        <w:t>28 мая</w:t>
      </w:r>
      <w:r>
        <w:t xml:space="preserve"> Александр Кутузов, старший вице-президент PM Excellence, и </w:t>
      </w:r>
      <w:r>
        <w:rPr>
          <w:b/>
        </w:rPr>
        <w:t>Михаил Даич</w:t>
      </w:r>
      <w:r>
        <w:t xml:space="preserve"> (CAPEX &gt;$4 млрд, Русская Платина, РУСАЛ) разберут это без купюр.</w:t>
      </w:r>
    </w:p>
    <w:p/>
    <w:p>
      <w:r>
        <w:t xml:space="preserve">Первый выпуск </w:t>
      </w:r>
      <w:r>
        <w:rPr>
          <w:b/>
        </w:rPr>
        <w:t>«Штаб Кутузова: люди крупных проектов»</w:t>
      </w:r>
      <w:r>
        <w:t xml:space="preserve"> — нового формата, где практики говорят честно.</w:t>
      </w:r>
    </w:p>
    <w:p/>
    <w:p>
      <w:r>
        <w:rPr>
          <w:b/>
        </w:rPr>
        <w:t>Для тех, кто принимает решения о запуске и управлении крупными инвестиционными проектами и несёт за них ответственность.</w:t>
      </w:r>
    </w:p>
    <w:p/>
    <w:p>
      <w:r>
        <w:t>❗️ Регистрация: [ссылка]</w:t>
      </w:r>
    </w:p>
    <w:p/>
    <w:p>
      <w:r>
        <w:rPr>
          <w:b/>
        </w:rPr>
        <w:t>Ищем следующих гостей</w:t>
      </w:r>
    </w:p>
    <w:p>
      <w:pPr>
        <w:pStyle w:val="ListBullet"/>
      </w:pPr>
      <w:r>
        <w:t>Нефтегаз, горная добыча, девелопмент</w:t>
      </w:r>
    </w:p>
    <w:p>
      <w:pPr>
        <w:pStyle w:val="ListBullet"/>
      </w:pPr>
      <w:r>
        <w:t>Проекты от 10 млрд рублей</w:t>
      </w:r>
    </w:p>
    <w:p>
      <w:pPr>
        <w:pStyle w:val="ListBullet"/>
      </w:pPr>
      <w:r>
        <w:t>Опыт 10–15 лет и больше</w:t>
      </w:r>
    </w:p>
    <w:p/>
    <w:p>
      <w:r>
        <w:t>Александр Кутузов, старший вице-президент PM Excellence, лично проводит каждое интервью. Формат — честный разговор, не рекламная история.</w:t>
      </w:r>
    </w:p>
    <w:p>
      <w:r>
        <w:t>→ Написать нам: [контакт]</w:t>
      </w:r>
    </w:p>
    <w:p/>
    <w:p>
      <w:pPr>
        <w:pStyle w:val="Heading1"/>
      </w:pPr>
      <w:r>
        <w:t>Лендинг</w:t>
      </w:r>
    </w:p>
    <w:p>
      <w:r>
        <w:rPr>
          <w:b/>
        </w:rPr>
        <w:t xml:space="preserve">Заголовок: </w:t>
      </w:r>
      <w:r>
        <w:t>Дискуссия «Почему мегапроекты теряют миллиарды — и как собственнику вернуть контроль»</w:t>
      </w:r>
    </w:p>
    <w:p/>
    <w:p>
      <w:r>
        <w:t xml:space="preserve">28 мая состоится трансляция дискуссии с </w:t>
      </w:r>
      <w:r>
        <w:rPr>
          <w:b/>
        </w:rPr>
        <w:t>Александром Кутузовым, старшим вице-президентом PM Excellence</w:t>
      </w:r>
      <w:r>
        <w:t xml:space="preserve">, и </w:t>
      </w:r>
      <w:r>
        <w:rPr>
          <w:b/>
        </w:rPr>
        <w:t>Михаилом Даичем</w:t>
      </w:r>
      <w:r>
        <w:t>, российским топ‑менеджером с более чем 20-летним опытом управления портфелями инвестиционных и EPC‑проектов в промышленности, горнодобывающей отрасли и энергетике.</w:t>
      </w:r>
    </w:p>
    <w:p/>
    <w:p>
      <w:r>
        <w:t>В крупных инвестиционно-строительных проектах потери миллиардов начинаются не на стройке, а на этапе первых управленческих решений: ошибки в ТЭО, базовом инжиниринге и контрактной стратегии закладывают убытки заранее. Спикеры разберут реальные причины срывов сроков и роста CAPEX, иллюзию контроля от «хорошего графика», проблемы с командой, рисками и цифровизацией, а также покажут, как выстроить единую систему управления с предсказуемыми результатами.</w:t>
      </w:r>
    </w:p>
    <w:p/>
    <w:p>
      <w:r>
        <w:rPr>
          <w:b/>
        </w:rPr>
        <w:t>Спикеры:</w:t>
      </w:r>
    </w:p>
    <w:p/>
    <w:p>
      <w:r>
        <w:rPr>
          <w:b/>
        </w:rPr>
        <w:t>Александр Кутузов, старший вице-президент PM Excellence</w:t>
      </w:r>
      <w:r>
        <w:t xml:space="preserve"> — эксперт по управлению крупными и мегапроектами.</w:t>
      </w:r>
    </w:p>
    <w:p/>
    <w:p>
      <w:r>
        <w:rPr>
          <w:b/>
        </w:rPr>
        <w:t>Михаил Даич</w:t>
      </w:r>
      <w:r>
        <w:t xml:space="preserve"> — экс-заместитель генерального директора по управлению проектами и строительством в Русской Платине и ЧГРК. Более 20 лет опыта в инвестиционных проектах полного цикла, управление CAPEX-портфелями свыше $4 млрд, запуск ГОК и инфраструктуры в условиях санкций, Хакасский алюминиевый завод в РУСАЛе.</w:t>
      </w:r>
    </w:p>
    <w:p/>
    <w:p>
      <w:r>
        <w:rPr>
          <w:b/>
        </w:rPr>
        <w:t>Что обсудим:</w:t>
      </w:r>
    </w:p>
    <w:p>
      <w:pPr>
        <w:pStyle w:val="ListBullet"/>
      </w:pPr>
      <w:r>
        <w:t>Где теряются миллиарды в CAPEX</w:t>
      </w:r>
    </w:p>
    <w:p>
      <w:pPr>
        <w:pStyle w:val="ListBullet"/>
      </w:pPr>
      <w:r>
        <w:t>Почему "хороший график" маскирует хаос</w:t>
      </w:r>
    </w:p>
    <w:p>
      <w:pPr>
        <w:pStyle w:val="ListBullet"/>
      </w:pPr>
      <w:r>
        <w:t>Команда, власть, цифровизация на уровне собственника</w:t>
      </w:r>
    </w:p>
    <w:p>
      <w:pPr>
        <w:pStyle w:val="ListBullet"/>
      </w:pPr>
      <w:r>
        <w:t>Финансы, сроки, стратегические риски</w:t>
      </w:r>
    </w:p>
    <w:p/>
    <w:p>
      <w:r>
        <w:rPr>
          <w:b/>
        </w:rPr>
        <w:t>Для кого:</w:t>
      </w:r>
    </w:p>
    <w:p>
      <w:r>
        <w:t>Для тех, кто принимает решения о запуске и управлении крупными инвестиционными проектами и несёт за них ответственность.</w:t>
      </w:r>
    </w:p>
    <w:p/>
    <w:p>
      <w:r>
        <w:t>60 минут онлайн-трансляции: дискуссия с практическими примерами ошибок, разбор причин иллюзии контроля и готовые решения для возврата управляемости — без воды, только выводы для сложных проектов.</w:t>
      </w:r>
    </w:p>
    <w:p/>
    <w:p>
      <w:r>
        <w:t>Зарегистрируйтесь на сайте: [ссылка]</w:t>
      </w:r>
    </w:p>
    <w:p/>
    <w:p>
      <w:pPr>
        <w:pStyle w:val="Heading1"/>
      </w:pPr>
      <w:r>
        <w:t>Email-рассылка</w:t>
      </w:r>
    </w:p>
    <w:p>
      <w:r>
        <w:rPr>
          <w:b/>
        </w:rPr>
        <w:t xml:space="preserve">Тема письма: </w:t>
      </w:r>
      <w:r>
        <w:t>28 мая — разговор, которого не бывает на конференциях</w:t>
      </w:r>
    </w:p>
    <w:p/>
    <w:p>
      <w:r>
        <w:t>Добрый день,</w:t>
      </w:r>
    </w:p>
    <w:p/>
    <w:p>
      <w:r>
        <w:t xml:space="preserve">Мы запускаем </w:t>
      </w:r>
      <w:r>
        <w:rPr>
          <w:b/>
        </w:rPr>
        <w:t>«Штаб Кутузова: люди крупных проектов»</w:t>
      </w:r>
      <w:r>
        <w:t xml:space="preserve"> — ежемесячный прямой эфир, в котором Александр Кутузов, старший вице-президент PM Excellence, беседует с практиком, реально управлявшим мегапроектом.</w:t>
      </w:r>
    </w:p>
    <w:p/>
    <w:p>
      <w:r>
        <w:rPr>
          <w:b/>
        </w:rPr>
        <w:t>28 мая, 11:00. Тема: «Почему мегапроекты теряют миллиарды — и как собственнику вернуть контроль»</w:t>
      </w:r>
    </w:p>
    <w:p/>
    <w:p>
      <w:r>
        <w:t xml:space="preserve">Спикеры: </w:t>
      </w:r>
      <w:r>
        <w:rPr>
          <w:b/>
        </w:rPr>
        <w:t>Александр Кутузов, старший вице-президент PM Excellence</w:t>
      </w:r>
      <w:r>
        <w:t xml:space="preserve">, и </w:t>
      </w:r>
      <w:r>
        <w:rPr>
          <w:b/>
        </w:rPr>
        <w:t>Михаил Даич</w:t>
      </w:r>
      <w:r>
        <w:t xml:space="preserve"> — 20+ лет, CAPEX &gt;$4 млрд (Русская Платина, ЧГРК, РУСАЛ, ГОК в санкциях).</w:t>
      </w:r>
    </w:p>
    <w:p/>
    <w:p>
      <w:r>
        <w:rPr>
          <w:b/>
        </w:rPr>
        <w:t>Ключевые темы:</w:t>
      </w:r>
    </w:p>
    <w:p>
      <w:pPr>
        <w:pStyle w:val="ListBullet"/>
      </w:pPr>
      <w:r>
        <w:t>Потери в CAPEX: ТЭО, инжиниринг, контракты</w:t>
      </w:r>
    </w:p>
    <w:p>
      <w:pPr>
        <w:pStyle w:val="ListBullet"/>
      </w:pPr>
      <w:r>
        <w:t>Почему «хороший график» скрывает хаос</w:t>
      </w:r>
    </w:p>
    <w:p>
      <w:pPr>
        <w:pStyle w:val="ListBullet"/>
      </w:pPr>
      <w:r>
        <w:t>Команда, власть, цифровизация, финансы, риски на уровне собственника</w:t>
      </w:r>
    </w:p>
    <w:p/>
    <w:p>
      <w:r>
        <w:rPr>
          <w:b/>
        </w:rPr>
        <w:t>Для тех, кто принимает решения о запуске и управлении крупными инвестиционными проектами и несёт за них ответственность.</w:t>
      </w:r>
    </w:p>
    <w:p/>
    <w:p>
      <w:r>
        <w:t>60 мин онлайн: практика, ошибки, решения — без теории.</w:t>
      </w:r>
    </w:p>
    <w:p/>
    <w:p>
      <w:r>
        <w:t>→ Зарегистрироваться: [ссылка]</w:t>
      </w:r>
    </w:p>
    <w:p/>
    <w:p>
      <w:r>
        <w:t>────────────────────────────────────────</w:t>
      </w:r>
    </w:p>
    <w:p/>
    <w:p>
      <w:r>
        <w:rPr>
          <w:b/>
        </w:rPr>
        <w:t>Стать гостем «Штаб Кутузова: люди крупных проектов»</w:t>
      </w:r>
    </w:p>
    <w:p/>
    <w:p>
      <w:r>
        <w:t>Формируем список гостей на ближайшие месяцы. Кого ищем:</w:t>
      </w:r>
    </w:p>
    <w:p>
      <w:pPr>
        <w:pStyle w:val="ListBullet"/>
      </w:pPr>
      <w:r>
        <w:t>Опыт в управлении проектами от 10–15 лет</w:t>
      </w:r>
    </w:p>
    <w:p>
      <w:pPr>
        <w:pStyle w:val="ListBullet"/>
      </w:pPr>
      <w:r>
        <w:t>Проекты с бюджетом от 10 млрд рублей</w:t>
      </w:r>
    </w:p>
    <w:p>
      <w:pPr>
        <w:pStyle w:val="ListBullet"/>
      </w:pPr>
      <w:r>
        <w:t>Отрасли: нефтегаз, горная добыча, девелопмент</w:t>
      </w:r>
    </w:p>
    <w:p/>
    <w:p>
      <w:r>
        <w:t>→ Оставить заявку: [ссылка / почта]</w:t>
      </w:r>
    </w:p>
    <w:p/>
    <w:p>
      <w:r>
        <w:t>С уважением,</w:t>
      </w:r>
    </w:p>
    <w:p>
      <w:r>
        <w:t>Команда PM Excellence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