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nts/RobotoLight-bold.ttf" ContentType="application/x-font-ttf"/>
  <Override PartName="/word/fonts/RobotoLight-boldItalic.ttf" ContentType="application/x-font-ttf"/>
  <Override PartName="/word/fonts/RobotoLight-italic.ttf" ContentType="application/x-font-ttf"/>
  <Override PartName="/word/fonts/RobotoLight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j8i7pow1bc3y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Бриф на разработку корпоративного сайта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Light" w:cs="Roboto Light" w:eastAsia="Roboto Light" w:hAnsi="Roboto Light"/>
          <w:color w:val="cccccc"/>
          <w:sz w:val="60"/>
          <w:szCs w:val="60"/>
        </w:rPr>
      </w:pPr>
      <w:r w:rsidDel="00000000" w:rsidR="00000000" w:rsidRPr="00000000">
        <w:rPr>
          <w:rFonts w:ascii="Roboto Light" w:cs="Roboto Light" w:eastAsia="Roboto Light" w:hAnsi="Roboto Light"/>
          <w:color w:val="cccccc"/>
          <w:sz w:val="60"/>
          <w:szCs w:val="60"/>
          <w:rtl w:val="0"/>
        </w:rPr>
        <w:t xml:space="preserve">RM Group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60"/>
          <w:szCs w:val="60"/>
        </w:rPr>
      </w:pPr>
      <w:r w:rsidDel="00000000" w:rsidR="00000000" w:rsidRPr="00000000">
        <w:rPr>
          <w:rFonts w:ascii="Roboto Light" w:cs="Roboto Light" w:eastAsia="Roboto Light" w:hAnsi="Roboto Light"/>
          <w:color w:val="b7b7b7"/>
          <w:sz w:val="48"/>
          <w:szCs w:val="48"/>
          <w:rtl w:val="0"/>
        </w:rPr>
        <w:t xml:space="preserve">Спасибо, что нашли время заполнить бриф. Помните, максимально подробно заполненный бриф помогает вам получить сайт, который соответствует полностью вашим ожиданиям.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etxkqrewb8pp" w:id="1"/>
      <w:bookmarkEnd w:id="1"/>
      <w:r w:rsidDel="00000000" w:rsidR="00000000" w:rsidRPr="00000000">
        <w:rPr>
          <w:rtl w:val="0"/>
        </w:rPr>
        <w:t xml:space="preserve">Контактная информация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2"/>
        <w:gridCol w:w="5488"/>
        <w:tblGridChange w:id="0">
          <w:tblGrid>
            <w:gridCol w:w="3542"/>
            <w:gridCol w:w="5488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Компания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ООО "</w:t>
            </w:r>
            <w:r w:rsidDel="00000000" w:rsidR="00000000" w:rsidRPr="00000000">
              <w:rPr>
                <w:sz w:val="30"/>
                <w:szCs w:val="30"/>
                <w:shd w:fill="f8f7fa" w:val="clear"/>
                <w:rtl w:val="0"/>
              </w:rPr>
              <w:t xml:space="preserve">РМ Групп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Контактные лицо, должность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Вишневская Дарья Андреевна, digital маркетолог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Телефон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+79308992122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vis.marketing@yandex.ru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Другие контакты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Telegram @daria_vis</w:t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won1x6mqr6v2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ru6jzl4sqewh" w:id="3"/>
      <w:bookmarkEnd w:id="3"/>
      <w:r w:rsidDel="00000000" w:rsidR="00000000" w:rsidRPr="00000000">
        <w:rPr>
          <w:rtl w:val="0"/>
        </w:rPr>
        <w:t xml:space="preserve">О компании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2"/>
        <w:gridCol w:w="5488"/>
        <w:tblGridChange w:id="0">
          <w:tblGrid>
            <w:gridCol w:w="3542"/>
            <w:gridCol w:w="5488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52d"/>
                <w:sz w:val="20"/>
                <w:szCs w:val="20"/>
                <w:rtl w:val="0"/>
              </w:rPr>
              <w:t xml:space="preserve">Сфера деятельности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highlight w:val="white"/>
                <w:rtl w:val="0"/>
              </w:rPr>
              <w:t xml:space="preserve">Наша компания — один из ведущих участников рынка подбора кадров, а также аутстаффинга и аутсорсинга в России. Мы имеем значительные ресурсы для комплексного решения бизнес-задач в области работы с кадрами, чтобы Вы могли сосредоточиться на развитии компании. Работаем быстро и на результат.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52d"/>
                <w:sz w:val="20"/>
                <w:szCs w:val="20"/>
                <w:rtl w:val="0"/>
              </w:rPr>
              <w:t xml:space="preserve">Продукт/услуга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b2c Предоставление рабочих мест для соискателей</w:t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b2b Предоставление работников для заказчика таких как Магнит, Х5, Верный, Газпром и тд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52d"/>
                <w:sz w:val="20"/>
                <w:szCs w:val="20"/>
                <w:rtl w:val="0"/>
              </w:rPr>
              <w:t xml:space="preserve">Описание продукта/услуги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Уменьшение расходов на штатных сотрудников (заработная плата, содержание и обслуживание)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Возможность быстро заменить исполнителя, который не справляется со своими задачами или ушел на больничный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Экономия на выплатах сотрудникам отпускных, больничных, а также потерь из-за простоев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Оперативный поиск исполнителей нужного уровня квалификации для решения конкретных задач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Передача любой ответственности за результат работы (материальная, юридическая) аутсорсинговой компании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Сокращение расходов, связанных с покупкой инвентаря и спецодежды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52d"/>
                <w:sz w:val="20"/>
                <w:szCs w:val="20"/>
                <w:rtl w:val="0"/>
              </w:rPr>
              <w:t xml:space="preserve">УТП (уникальное торговое предложение)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324.0000000000000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Агентство по подбору персонала «РМ Групп» - это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Индивидуальный подход к клиентам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Агентство по подбору персонала с многолетним опытом работы с компаниями по всей России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2"/>
              </w:numPr>
              <w:spacing w:after="0" w:after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Более 1500 работников разных областей в собственной базе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2"/>
              </w:numPr>
              <w:spacing w:after="16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Гарантия высокой исполнительности</w:t>
            </w:r>
          </w:p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52d"/>
                <w:sz w:val="20"/>
                <w:szCs w:val="20"/>
                <w:rtl w:val="0"/>
              </w:rPr>
              <w:t xml:space="preserve">География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1"/>
                <w:szCs w:val="21"/>
                <w:highlight w:val="white"/>
                <w:rtl w:val="0"/>
              </w:rPr>
              <w:t xml:space="preserve">Москва, Санкт-Петербург, Казань, Екатеринбург, Краснодар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52d"/>
                <w:sz w:val="20"/>
                <w:szCs w:val="20"/>
                <w:rtl w:val="0"/>
              </w:rPr>
              <w:t xml:space="preserve">Краткая информация компании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Arial" w:cs="Arial" w:eastAsia="Arial" w:hAnsi="Arial"/>
                <w:sz w:val="20"/>
                <w:szCs w:val="20"/>
                <w:shd w:fill="f8f7fa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8f7fa" w:val="clear"/>
                <w:rtl w:val="0"/>
              </w:rPr>
              <w:t xml:space="preserve">Подбор персонала (аутсорсинг) – это передача определенных функций компании внешнему исполнителю, как мы, который обладает штатом квалифицированных исполнителей, качественным менеджментом и компетентен в данной области.</w:t>
            </w:r>
          </w:p>
          <w:p w:rsidR="00000000" w:rsidDel="00000000" w:rsidP="00000000" w:rsidRDefault="00000000" w:rsidRPr="00000000" w14:paraId="0000002B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8f7fa" w:val="clear"/>
                <w:rtl w:val="0"/>
              </w:rPr>
              <w:t xml:space="preserve">В отличие от самостоятельного подбора исполнителей, требующий больших затрат, наша компания подберет специалистов из базы кандидатов, которые смогут приступить к работе уже на следующий день.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Сайт компании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https://rm-info.ru/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rPr>
                <w:b w:val="1"/>
                <w:bCs w:val="1"/>
                <w:color w:val="22252d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52d"/>
                <w:sz w:val="20"/>
                <w:szCs w:val="20"/>
                <w:rtl w:val="0"/>
              </w:rPr>
              <w:t xml:space="preserve">Ссылки страниц</w:t>
            </w:r>
          </w:p>
          <w:p w:rsidR="00000000" w:rsidDel="00000000" w:rsidP="00000000" w:rsidRDefault="00000000" w:rsidRPr="00000000" w14:paraId="00000030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52d"/>
                <w:sz w:val="20"/>
                <w:szCs w:val="20"/>
                <w:rtl w:val="0"/>
              </w:rPr>
              <w:t xml:space="preserve">социальных сетей компании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https://www.instagram.com/rm__group?igsh=YzJ0YXRxN2h0Njk0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https://vk.com/rminfo_work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https://vk.com/rminfo_work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https://t.me/vresourse</w:t>
            </w:r>
          </w:p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 каким запросам в поисковиках индексируется ваш продукт/услуга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Ключевые запросы </w:t>
            </w: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https://docs.google.com/spreadsheets/d/18LgPvUzm51d51mvnfh0S_p-cHthL_N3KG-Nl5IOxfa4/edit?gid=1198805601#gid=1198805601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cogpd8cxwec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59iqlczyj4" w:id="5"/>
      <w:bookmarkEnd w:id="5"/>
      <w:r w:rsidDel="00000000" w:rsidR="00000000" w:rsidRPr="00000000">
        <w:rPr>
          <w:rtl w:val="0"/>
        </w:rPr>
        <w:t xml:space="preserve">Пользователь</w:t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2"/>
        <w:gridCol w:w="5488"/>
        <w:tblGridChange w:id="0">
          <w:tblGrid>
            <w:gridCol w:w="3542"/>
            <w:gridCol w:w="5488"/>
          </w:tblGrid>
        </w:tblGridChange>
      </w:tblGrid>
      <w:tr>
        <w:trPr>
          <w:cantSplit w:val="0"/>
          <w:trHeight w:val="1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52d"/>
                <w:sz w:val="20"/>
                <w:szCs w:val="20"/>
                <w:rtl w:val="0"/>
              </w:rPr>
              <w:t xml:space="preserve">Какую проблему решает продукт/услуга для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Продукт решает проблему нехватки линейного персонала для бизнеса и проблему быстрого трудоустройства для соискателей. Для компаний это способ оперативно закрывать вакансии, снижать затраты и не заниматься управлением персонала. Для соискателей — возможность быстро найти работу без опыта, с понятными условиями и оплатой</w:t>
            </w:r>
          </w:p>
          <w:p w:rsidR="00000000" w:rsidDel="00000000" w:rsidP="00000000" w:rsidRDefault="00000000" w:rsidRPr="00000000" w14:paraId="0000003C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Для бизнеса это нехватка сотрудников, срочные заявки, высокая текучка кадров, расходы на содержание штата и необходимость тратить время на подбор и контроль. Для соискателей — сложности с поиском работы, отсутствие опыта, нестабильные выплаты и удаленность работы от дома.</w:t>
            </w:r>
          </w:p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52d"/>
                <w:sz w:val="20"/>
                <w:szCs w:val="20"/>
                <w:rtl w:val="0"/>
              </w:rPr>
              <w:t xml:space="preserve">Пол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commentRangeStart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Основная аудитория — мужчины около 60%, женщины — около 40%.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52d"/>
                <w:sz w:val="20"/>
                <w:szCs w:val="20"/>
                <w:rtl w:val="0"/>
              </w:rPr>
              <w:t xml:space="preserve">Возраст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Возрастная структура распределяется следующим образом: </w:t>
            </w:r>
            <w:commentRangeStart w:id="1"/>
            <w:r w:rsidDel="00000000" w:rsidR="00000000" w:rsidRPr="00000000">
              <w:rPr>
                <w:sz w:val="20"/>
                <w:szCs w:val="20"/>
                <w:rtl w:val="0"/>
              </w:rPr>
              <w:t xml:space="preserve">18–25 лет — около 30%, 25–35 лет — около 40%, 35–50 лет — около 25%, старше 50 лет — около 5%.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52d"/>
                <w:sz w:val="20"/>
                <w:szCs w:val="20"/>
                <w:rtl w:val="0"/>
              </w:rPr>
              <w:t xml:space="preserve">Финансовое 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Средний уровень ежемесячной зарплаты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Для соискателей — в диапазоне 40 000 – 90 000 рублей. Для бизнеса — </w:t>
            </w:r>
            <w:commentRangeStart w:id="2"/>
            <w:commentRangeStart w:id="3"/>
            <w:r w:rsidDel="00000000" w:rsidR="00000000" w:rsidRPr="00000000">
              <w:rPr>
                <w:sz w:val="20"/>
                <w:szCs w:val="20"/>
                <w:rtl w:val="0"/>
              </w:rPr>
              <w:t xml:space="preserve">это компании малого, среднего и крупного сегмента.</w:t>
            </w:r>
            <w:commentRangeEnd w:id="2"/>
            <w:r w:rsidDel="00000000" w:rsidR="00000000" w:rsidRPr="00000000">
              <w:commentReference w:id="2"/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52d"/>
                <w:sz w:val="20"/>
                <w:szCs w:val="20"/>
                <w:rtl w:val="0"/>
              </w:rPr>
              <w:t xml:space="preserve">Интересы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Для соискателей — это стабильный заработок, подработка, гибкий график, работа рядом с домом. Для бизнеса — оптимизация затрат, логистика, операционная эффективность и быстрый найм персонала.</w:t>
            </w:r>
          </w:p>
          <w:p w:rsidR="00000000" w:rsidDel="00000000" w:rsidP="00000000" w:rsidRDefault="00000000" w:rsidRPr="00000000" w14:paraId="0000004B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wmh28psee6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8kh16qx7yzhd" w:id="7"/>
      <w:bookmarkEnd w:id="7"/>
      <w:r w:rsidDel="00000000" w:rsidR="00000000" w:rsidRPr="00000000">
        <w:rPr>
          <w:rtl w:val="0"/>
        </w:rPr>
        <w:t xml:space="preserve">О проекте</w:t>
      </w:r>
    </w:p>
    <w:tbl>
      <w:tblPr>
        <w:tblStyle w:val="Table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2"/>
        <w:gridCol w:w="5488"/>
        <w:tblGridChange w:id="0">
          <w:tblGrid>
            <w:gridCol w:w="3542"/>
            <w:gridCol w:w="5488"/>
          </w:tblGrid>
        </w:tblGridChange>
      </w:tblGrid>
      <w:tr>
        <w:trPr>
          <w:cantSplit w:val="0"/>
          <w:trHeight w:val="1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rPr>
                <w:b w:val="1"/>
                <w:bCs w:val="1"/>
                <w:color w:val="22252d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Фотографии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 вас есть или планируется профессиональные фото продукции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Контент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нет, справимся своими силами 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Желаемый стиль будущего сайт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Сайт должен быть современным, легким, понятным и коммерчески ориентированным, с </w:t>
            </w:r>
            <w:commentRangeStart w:id="4"/>
            <w:commentRangeStart w:id="5"/>
            <w:r w:rsidDel="00000000" w:rsidR="00000000" w:rsidRPr="00000000">
              <w:rPr>
                <w:sz w:val="20"/>
                <w:szCs w:val="20"/>
                <w:rtl w:val="0"/>
              </w:rPr>
              <w:t xml:space="preserve">акцентом на простоту и удобство</w:t>
            </w:r>
            <w:commentRangeEnd w:id="4"/>
            <w:r w:rsidDel="00000000" w:rsidR="00000000" w:rsidRPr="00000000">
              <w:commentReference w:id="4"/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52d"/>
                <w:sz w:val="20"/>
                <w:szCs w:val="20"/>
                <w:rtl w:val="0"/>
              </w:rPr>
              <w:t xml:space="preserve">Особые предпочтения в отношении цветовой гаммы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основные цвета - темно синий, салатовый , белый, как не текущем сайте https://rmgc.pro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Фирменный стиль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Есть логотип, бренд бука нет, номера цветов и шрифты передадим 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52d"/>
                <w:sz w:val="20"/>
                <w:szCs w:val="20"/>
                <w:rtl w:val="0"/>
              </w:rPr>
              <w:t xml:space="preserve">Дополнительные пожелания по сайту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Сайт должен быть максимально понятным, с быстрым доступом к ключевым действиям — оставить заявку или найти работу. Важно минимизировать лишний текст и делать акцент на выгодах.</w:t>
            </w:r>
          </w:p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52d"/>
                <w:sz w:val="20"/>
                <w:szCs w:val="20"/>
                <w:rtl w:val="0"/>
              </w:rPr>
              <w:t xml:space="preserve">Технические аспекты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Обязательны адаптивность и высокая скорость загрузки.</w:t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52d"/>
                <w:sz w:val="20"/>
                <w:szCs w:val="20"/>
                <w:rtl w:val="0"/>
              </w:rPr>
              <w:t xml:space="preserve">Интеграция стороннего софта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Необходима </w:t>
            </w:r>
            <w:commentRangeStart w:id="6"/>
            <w:commentRangeStart w:id="7"/>
            <w:r w:rsidDel="00000000" w:rsidR="00000000" w:rsidRPr="00000000">
              <w:rPr>
                <w:sz w:val="20"/>
                <w:szCs w:val="20"/>
                <w:rtl w:val="0"/>
              </w:rPr>
              <w:t xml:space="preserve">интеграция с CRM</w:t>
            </w:r>
            <w:commentRangeEnd w:id="6"/>
            <w:r w:rsidDel="00000000" w:rsidR="00000000" w:rsidRPr="00000000">
              <w:commentReference w:id="6"/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а также подключение форм заявок </w:t>
            </w:r>
            <w:commentRangeStart w:id="8"/>
            <w:commentRangeStart w:id="9"/>
            <w:r w:rsidDel="00000000" w:rsidR="00000000" w:rsidRPr="00000000">
              <w:rPr>
                <w:sz w:val="20"/>
                <w:szCs w:val="20"/>
                <w:rtl w:val="0"/>
              </w:rPr>
              <w:t xml:space="preserve">и телефонии.</w:t>
            </w:r>
            <w:commentRangeEnd w:id="8"/>
            <w:r w:rsidDel="00000000" w:rsidR="00000000" w:rsidRPr="00000000">
              <w:commentReference w:id="8"/>
            </w:r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commentRangeStart w:id="10"/>
            <w:commentRangeStart w:id="11"/>
            <w:r w:rsidDel="00000000" w:rsidR="00000000" w:rsidRPr="00000000">
              <w:rPr>
                <w:sz w:val="20"/>
                <w:szCs w:val="20"/>
                <w:rtl w:val="0"/>
              </w:rPr>
              <w:t xml:space="preserve">Возможна интеграция с мессенджерами</w:t>
            </w:r>
            <w:commentRangeEnd w:id="10"/>
            <w:r w:rsidDel="00000000" w:rsidR="00000000" w:rsidRPr="00000000">
              <w:commentReference w:id="10"/>
            </w:r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52d"/>
                <w:sz w:val="20"/>
                <w:szCs w:val="20"/>
                <w:rtl w:val="0"/>
              </w:rPr>
              <w:t xml:space="preserve">Дедлайн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Желательно реализовать проект в срок от 1 до 2 месяцев, точная дата обсуждается.</w:t>
            </w:r>
          </w:p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52d"/>
                <w:sz w:val="20"/>
                <w:szCs w:val="20"/>
                <w:rtl w:val="0"/>
              </w:rPr>
              <w:t xml:space="preserve">Бюджет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средний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rom2kbu2vuml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6tvldoz20mbe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w5t58hf3ebfw" w:id="10"/>
      <w:bookmarkEnd w:id="10"/>
      <w:r w:rsidDel="00000000" w:rsidR="00000000" w:rsidRPr="00000000">
        <w:rPr>
          <w:rtl w:val="0"/>
        </w:rPr>
        <w:t xml:space="preserve">Страницы (дополнительно)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Оставьте только нужные страницы и по необходимости скорректируйте их описание. Если есть необходимость, добавьте страницы, которые здесь не указаны, но их требуется разработать.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2"/>
        <w:gridCol w:w="5488"/>
        <w:tblGridChange w:id="0">
          <w:tblGrid>
            <w:gridCol w:w="3542"/>
            <w:gridCol w:w="5488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Контакты компании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Телефон</w:t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rFonts w:ascii="Roboto Light" w:cs="Roboto Light" w:eastAsia="Roboto Light" w:hAnsi="Roboto Light"/>
                <w:color w:val="b7b7b7"/>
                <w:sz w:val="48"/>
                <w:szCs w:val="4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E-mail</w:t>
            </w:r>
            <w:r w:rsidDel="00000000" w:rsidR="00000000" w:rsidRPr="00000000">
              <w:rPr>
                <w:rFonts w:ascii="Roboto Light" w:cs="Roboto Light" w:eastAsia="Roboto Light" w:hAnsi="Roboto Light"/>
                <w:color w:val="b7b7b7"/>
                <w:sz w:val="48"/>
                <w:szCs w:val="48"/>
                <w:rtl w:val="0"/>
              </w:rPr>
              <w:t xml:space="preserve">Функционал</w:t>
            </w:r>
          </w:p>
          <w:tbl>
            <w:tblPr>
              <w:tblStyle w:val="Table6"/>
              <w:tblW w:w="90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542"/>
              <w:gridCol w:w="5488"/>
              <w:tblGridChange w:id="0">
                <w:tblGrid>
                  <w:gridCol w:w="3542"/>
                  <w:gridCol w:w="5488"/>
                </w:tblGrid>
              </w:tblGridChange>
            </w:tblGrid>
            <w:tr>
              <w:trPr>
                <w:cantSplit w:val="0"/>
                <w:trHeight w:val="880" w:hRule="atLeast"/>
                <w:tblHeader w:val="0"/>
              </w:trPr>
              <w:tc>
                <w:tcPr>
                  <w:shd w:fill="f3f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</w:tcPr>
                <w:p w:rsidR="00000000" w:rsidDel="00000000" w:rsidP="00000000" w:rsidRDefault="00000000" w:rsidRPr="00000000" w14:paraId="0000006F">
                  <w:pPr>
                    <w:widowControl w:val="0"/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Главная</w:t>
                  </w:r>
                </w:p>
              </w:tc>
              <w:tc>
                <w:tcPr>
                  <w:shd w:fill="f3f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</w:tcPr>
                <w:p w:rsidR="00000000" w:rsidDel="00000000" w:rsidP="00000000" w:rsidRDefault="00000000" w:rsidRPr="00000000" w14:paraId="00000070">
                  <w:pPr>
                    <w:widowControl w:val="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Какую информацию необходимо разместить на главной?</w:t>
                  </w:r>
                </w:p>
                <w:p w:rsidR="00000000" w:rsidDel="00000000" w:rsidP="00000000" w:rsidRDefault="00000000" w:rsidRPr="00000000" w14:paraId="00000071">
                  <w:pPr>
                    <w:widowControl w:val="0"/>
                    <w:spacing w:after="240" w:befor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Главная</w:t>
                  </w:r>
                </w:p>
                <w:p w:rsidR="00000000" w:rsidDel="00000000" w:rsidP="00000000" w:rsidRDefault="00000000" w:rsidRPr="00000000" w14:paraId="00000072">
                  <w:pPr>
                    <w:widowControl w:val="0"/>
                    <w:spacing w:after="240" w:before="240" w:lineRule="auto"/>
                    <w:rPr>
                      <w:rFonts w:ascii="Arial" w:cs="Arial" w:eastAsia="Arial" w:hAnsi="Arial"/>
                      <w:i w:val="1"/>
                      <w:i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На главной странице должна быть реализована логика разделения аудитории на бизнес и соискателей. Также необходимо разместить ключевые предложения компании, блоки с услугами, преимуществами, цифрами и формами для заявок.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60" w:hRule="atLeast"/>
                <w:tblHeader w:val="0"/>
              </w:trPr>
              <w:tc>
                <w:tcPr>
                  <w:shd w:fill="ffffff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</w:tcPr>
                <w:p w:rsidR="00000000" w:rsidDel="00000000" w:rsidP="00000000" w:rsidRDefault="00000000" w:rsidRPr="00000000" w14:paraId="00000073">
                  <w:pPr>
                    <w:widowControl w:val="0"/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Структура сайта</w:t>
                  </w:r>
                </w:p>
              </w:tc>
              <w:tc>
                <w:tcPr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</w:tcPr>
                <w:p w:rsidR="00000000" w:rsidDel="00000000" w:rsidP="00000000" w:rsidRDefault="00000000" w:rsidRPr="00000000" w14:paraId="00000074">
                  <w:pPr>
                    <w:widowControl w:val="0"/>
                    <w:spacing w:after="240" w:before="240" w:lineRule="auto"/>
                    <w:ind w:left="720" w:firstLine="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commentRangeStart w:id="12"/>
                  <w:commentRangeStart w:id="13"/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Сайт должен включать главную страницу, раздел для бизнеса, раздел для соискателей, услуги с отдельными страницами, портфолио с кейсами, страницу о компании, контакты, блог и раздел с вопросами и ответами.</w:t>
                  </w:r>
                  <w:commentRangeEnd w:id="12"/>
                  <w:r w:rsidDel="00000000" w:rsidR="00000000" w:rsidRPr="00000000">
                    <w:commentReference w:id="12"/>
                  </w:r>
                  <w:commentRangeEnd w:id="13"/>
                  <w:r w:rsidDel="00000000" w:rsidR="00000000" w:rsidRPr="00000000">
                    <w:commentReference w:id="13"/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5">
                  <w:pPr>
                    <w:widowControl w:val="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60" w:hRule="atLeast"/>
                <w:tblHeader w:val="0"/>
              </w:trPr>
              <w:tc>
                <w:tcPr>
                  <w:shd w:fill="f3f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</w:tcPr>
                <w:p w:rsidR="00000000" w:rsidDel="00000000" w:rsidP="00000000" w:rsidRDefault="00000000" w:rsidRPr="00000000" w14:paraId="00000076">
                  <w:pPr>
                    <w:widowControl w:val="0"/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Навигация</w:t>
                  </w:r>
                </w:p>
              </w:tc>
              <w:tc>
                <w:tcPr>
                  <w:shd w:fill="f3f3f3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</w:tcPr>
                <w:p w:rsidR="00000000" w:rsidDel="00000000" w:rsidP="00000000" w:rsidRDefault="00000000" w:rsidRPr="00000000" w14:paraId="00000077">
                  <w:pPr>
                    <w:widowControl w:val="0"/>
                    <w:spacing w:after="240" w:befor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В хедере должны быть ссылки на разделы «Для бизнеса», «Для соискателей», </w:t>
                  </w:r>
                  <w:commentRangeStart w:id="14"/>
                  <w:commentRangeStart w:id="15"/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«Услуги»</w:t>
                  </w:r>
                  <w:commentRangeEnd w:id="14"/>
                  <w:r w:rsidDel="00000000" w:rsidR="00000000" w:rsidRPr="00000000">
                    <w:commentReference w:id="14"/>
                  </w:r>
                  <w:commentRangeEnd w:id="15"/>
                  <w:r w:rsidDel="00000000" w:rsidR="00000000" w:rsidRPr="00000000">
                    <w:commentReference w:id="15"/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, </w:t>
                  </w:r>
                  <w:commentRangeStart w:id="16"/>
                  <w:commentRangeStart w:id="17"/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«Портфолио»</w:t>
                  </w:r>
                  <w:commentRangeEnd w:id="16"/>
                  <w:r w:rsidDel="00000000" w:rsidR="00000000" w:rsidRPr="00000000">
                    <w:commentReference w:id="16"/>
                  </w:r>
                  <w:commentRangeEnd w:id="17"/>
                  <w:r w:rsidDel="00000000" w:rsidR="00000000" w:rsidRPr="00000000">
                    <w:commentReference w:id="17"/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, «О компании» и «Контакты», а также кнопка целевого действия.</w:t>
                  </w:r>
                </w:p>
                <w:p w:rsidR="00000000" w:rsidDel="00000000" w:rsidP="00000000" w:rsidRDefault="00000000" w:rsidRPr="00000000" w14:paraId="00000078">
                  <w:pPr>
                    <w:widowControl w:val="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60" w:hRule="atLeast"/>
                <w:tblHeader w:val="0"/>
              </w:trPr>
              <w:tc>
                <w:tcPr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</w:tcPr>
                <w:p w:rsidR="00000000" w:rsidDel="00000000" w:rsidP="00000000" w:rsidRDefault="00000000" w:rsidRPr="00000000" w14:paraId="00000079">
                  <w:pPr>
                    <w:widowControl w:val="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Регистрация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</w:tcPr>
                <w:p w:rsidR="00000000" w:rsidDel="00000000" w:rsidP="00000000" w:rsidRDefault="00000000" w:rsidRPr="00000000" w14:paraId="0000007A">
                  <w:pPr>
                    <w:widowControl w:val="0"/>
                    <w:spacing w:after="240" w:befor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Регистрация пользователей не требуется, все взаимодействие осуществляется через </w:t>
                  </w:r>
                  <w:commentRangeStart w:id="18"/>
                  <w:commentRangeStart w:id="19"/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формы заявок.</w:t>
                  </w:r>
                  <w:commentRangeEnd w:id="18"/>
                  <w:r w:rsidDel="00000000" w:rsidR="00000000" w:rsidRPr="00000000">
                    <w:commentReference w:id="18"/>
                  </w:r>
                  <w:commentRangeEnd w:id="19"/>
                  <w:r w:rsidDel="00000000" w:rsidR="00000000" w:rsidRPr="00000000">
                    <w:commentReference w:id="19"/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B">
                  <w:pPr>
                    <w:widowControl w:val="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60" w:hRule="atLeast"/>
                <w:tblHeader w:val="0"/>
              </w:trPr>
              <w:tc>
                <w:tcPr>
                  <w:shd w:fill="ffffff" w:val="clear"/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</w:tcPr>
                <w:p w:rsidR="00000000" w:rsidDel="00000000" w:rsidP="00000000" w:rsidRDefault="00000000" w:rsidRPr="00000000" w14:paraId="0000007C">
                  <w:pPr>
                    <w:widowControl w:val="0"/>
                    <w:rPr>
                      <w:rFonts w:ascii="Arial" w:cs="Arial" w:eastAsia="Arial" w:hAnsi="Arial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</w:tcPr>
                <w:p w:rsidR="00000000" w:rsidDel="00000000" w:rsidP="00000000" w:rsidRDefault="00000000" w:rsidRPr="00000000" w14:paraId="0000007D">
                  <w:pPr>
                    <w:widowControl w:val="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E">
            <w:pPr>
              <w:pStyle w:val="Heading1"/>
              <w:rPr>
                <w:rFonts w:ascii="Roboto Light" w:cs="Roboto Light" w:eastAsia="Roboto Light" w:hAnsi="Roboto Light"/>
                <w:color w:val="b7b7b7"/>
                <w:sz w:val="48"/>
                <w:szCs w:val="48"/>
              </w:rPr>
            </w:pPr>
            <w:bookmarkStart w:colFirst="0" w:colLast="0" w:name="_jx5bvo9m8dzr" w:id="11"/>
            <w:bookmarkEnd w:id="1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Адрес </w:t>
            </w:r>
          </w:p>
          <w:p w:rsidR="00000000" w:rsidDel="00000000" w:rsidP="00000000" w:rsidRDefault="00000000" w:rsidRPr="00000000" w14:paraId="00000080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Карта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Вакансии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Список вакансий с </w:t>
            </w:r>
            <w:commentRangeStart w:id="20"/>
            <w:commentRangeStart w:id="21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фильтрацией </w:t>
            </w:r>
            <w:commentRangeEnd w:id="20"/>
            <w:r w:rsidDel="00000000" w:rsidR="00000000" w:rsidRPr="00000000">
              <w:commentReference w:id="20"/>
            </w:r>
            <w:commentRangeEnd w:id="21"/>
            <w:r w:rsidDel="00000000" w:rsidR="00000000" w:rsidRPr="00000000">
              <w:commentReference w:id="2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Страница вакансии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Содержит развернутое описание вакансии и кнопку </w:t>
            </w:r>
            <w:commentRangeStart w:id="22"/>
            <w:commentRangeStart w:id="23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оставить данные </w:t>
            </w:r>
            <w:commentRangeEnd w:id="22"/>
            <w:r w:rsidDel="00000000" w:rsidR="00000000" w:rsidRPr="00000000">
              <w:commentReference w:id="22"/>
            </w:r>
            <w:commentRangeEnd w:id="23"/>
            <w:r w:rsidDel="00000000" w:rsidR="00000000" w:rsidRPr="00000000">
              <w:commentReference w:id="23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Услуги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Список услуг на сайте https://rm-info.ru/podbor-personala?ysclid=mn3lo9gjya632606813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Страница услуги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Содержит развернутую информацию об услуге, стоимость, форму для запроса услуги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О нас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Возможно необходима информация о компании (о нас, концепция, технологии, история)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Блог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раз-два в месяц обновление новостей </w:t>
            </w:r>
          </w:p>
        </w:tc>
      </w:tr>
    </w:tbl>
    <w:p w:rsidR="00000000" w:rsidDel="00000000" w:rsidP="00000000" w:rsidRDefault="00000000" w:rsidRPr="00000000" w14:paraId="0000008D">
      <w:pPr>
        <w:pStyle w:val="Heading1"/>
        <w:rPr/>
      </w:pPr>
      <w:bookmarkStart w:colFirst="0" w:colLast="0" w:name="_6lxxrea56vc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i9wve2axh8nw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bookmarkStart w:colFirst="0" w:colLast="0" w:name="_nuqg4ubqamse" w:id="14"/>
      <w:bookmarkEnd w:id="14"/>
      <w:r w:rsidDel="00000000" w:rsidR="00000000" w:rsidRPr="00000000">
        <w:rPr>
          <w:rtl w:val="0"/>
        </w:rPr>
        <w:t xml:space="preserve">Конкуренты</w:t>
      </w:r>
    </w:p>
    <w:tbl>
      <w:tblPr>
        <w:tblStyle w:val="Table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4"/>
        <w:gridCol w:w="2793"/>
        <w:gridCol w:w="2793"/>
        <w:tblGridChange w:id="0">
          <w:tblGrid>
            <w:gridCol w:w="3444"/>
            <w:gridCol w:w="2793"/>
            <w:gridCol w:w="2793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52d"/>
                <w:rtl w:val="0"/>
              </w:rPr>
              <w:t xml:space="preserve">Название сайта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нравится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не нравится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ссыли на конкурентов и все их плюсы и минусы в таблице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https://docs.google.com/spreadsheets/d/1gQaTZZGWSOZhuhuQnaqwTvywL7unAOWw3pU0nA3AyFU/edit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старый и не стильный дизайн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обезличенность сайта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непонятная логика сайта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Style w:val="Heading1"/>
        <w:rPr/>
      </w:pPr>
      <w:bookmarkStart w:colFirst="0" w:colLast="0" w:name="_rmehsbnd7akl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/>
      </w:pPr>
      <w:bookmarkStart w:colFirst="0" w:colLast="0" w:name="_p5siml9xmr7n" w:id="16"/>
      <w:bookmarkEnd w:id="16"/>
      <w:r w:rsidDel="00000000" w:rsidR="00000000" w:rsidRPr="00000000">
        <w:rPr>
          <w:rtl w:val="0"/>
        </w:rPr>
        <w:t xml:space="preserve">Материалы для сайта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0"/>
        <w:gridCol w:w="4860"/>
        <w:tblGridChange w:id="0">
          <w:tblGrid>
            <w:gridCol w:w="3750"/>
            <w:gridCol w:w="4860"/>
          </w:tblGrid>
        </w:tblGridChange>
      </w:tblGrid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Логотип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Ссылка на файл логотипа https://rmgc.pro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52d"/>
                <w:sz w:val="20"/>
                <w:szCs w:val="20"/>
                <w:rtl w:val="0"/>
              </w:rPr>
              <w:t xml:space="preserve">Фирменный стиль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52d"/>
                <w:sz w:val="20"/>
                <w:szCs w:val="20"/>
                <w:rtl w:val="0"/>
              </w:rPr>
              <w:t xml:space="preserve">Фотографии продукта/услуги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52d"/>
                <w:sz w:val="20"/>
                <w:szCs w:val="20"/>
                <w:rtl w:val="0"/>
              </w:rPr>
              <w:t xml:space="preserve">Видеоролик о продукте/услуге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52d"/>
                <w:sz w:val="20"/>
                <w:szCs w:val="20"/>
                <w:rtl w:val="0"/>
              </w:rPr>
              <w:t xml:space="preserve">Сертификаты, дипломы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52d"/>
                <w:sz w:val="20"/>
                <w:szCs w:val="20"/>
                <w:rtl w:val="0"/>
              </w:rPr>
              <w:t xml:space="preserve">Акции, скидки, спецпредложения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Тексты и фото для действующих сейчас или планируемых в ближайшее время, с какой регулярностью планируется их смена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52d"/>
                <w:sz w:val="20"/>
                <w:szCs w:val="20"/>
                <w:rtl w:val="0"/>
              </w:rPr>
              <w:t xml:space="preserve">Новости, статьи, события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commentRangeStart w:id="24"/>
            <w:commentRangeStart w:id="25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Тексты и фото для актуальных сейчас или планируемых в ближайшее время, с какой регулярностью планируется их добавление</w:t>
            </w:r>
            <w:commentRangeEnd w:id="24"/>
            <w:r w:rsidDel="00000000" w:rsidR="00000000" w:rsidRPr="00000000">
              <w:commentReference w:id="24"/>
            </w:r>
            <w:commentRangeEnd w:id="25"/>
            <w:r w:rsidDel="00000000" w:rsidR="00000000" w:rsidRPr="00000000">
              <w:commentReference w:id="25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52d"/>
                <w:sz w:val="20"/>
                <w:szCs w:val="20"/>
                <w:rtl w:val="0"/>
              </w:rPr>
              <w:t xml:space="preserve">Отзывы/благодарности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commentRangeStart w:id="26"/>
            <w:commentRangeStart w:id="27"/>
            <w:r w:rsidDel="00000000" w:rsidR="00000000" w:rsidRPr="00000000">
              <w:rPr>
                <w:sz w:val="20"/>
                <w:szCs w:val="20"/>
                <w:rtl w:val="0"/>
              </w:rPr>
              <w:t xml:space="preserve">В формате текста/видео/писем, желательно указать ФИО комментатора, другую информацию типа занимаемой должности, места работы</w:t>
            </w:r>
            <w:commentRangeEnd w:id="26"/>
            <w:r w:rsidDel="00000000" w:rsidR="00000000" w:rsidRPr="00000000">
              <w:commentReference w:id="26"/>
            </w:r>
            <w:commentRangeEnd w:id="27"/>
            <w:r w:rsidDel="00000000" w:rsidR="00000000" w:rsidRPr="00000000">
              <w:commentReference w:id="27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52d"/>
                <w:sz w:val="20"/>
                <w:szCs w:val="20"/>
                <w:rtl w:val="0"/>
              </w:rPr>
              <w:t xml:space="preserve">Тексты, презентации, буклеты о продукте/услуге и компании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52d"/>
                <w:sz w:val="20"/>
                <w:szCs w:val="20"/>
                <w:rtl w:val="0"/>
              </w:rPr>
              <w:t xml:space="preserve">Фото процесса производства продукта/услуги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52d"/>
                <w:sz w:val="20"/>
                <w:szCs w:val="20"/>
                <w:rtl w:val="0"/>
              </w:rPr>
              <w:t xml:space="preserve">Материалы не указанные выше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/>
      </w:pPr>
      <w:bookmarkStart w:colFirst="0" w:colLast="0" w:name="_cg6d79d4ex7c" w:id="17"/>
      <w:bookmarkEnd w:id="17"/>
      <w:r w:rsidDel="00000000" w:rsidR="00000000" w:rsidRPr="00000000">
        <w:rPr>
          <w:rtl w:val="0"/>
        </w:rPr>
        <w:t xml:space="preserve">Примечания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Спасибо, что заполнили бриф.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Возможно вы хотите добавить еще что-то что не вошло в бриф или на чем вы хотите сделать дополнительный акцент. Можно использовать неофициальный стиль изложения, комфортный для вас.</w:t>
      </w:r>
    </w:p>
    <w:p>
      <w:r>
        <w:br w:type="page"/>
      </w:r>
    </w:p>
    <w:p>
      <w:pPr>
        <w:pStyle w:val="Heading1"/>
        <w:jc w:val="left"/>
      </w:pPr>
      <w:r>
        <w:t>Страницы сайта RM Group</w:t>
      </w:r>
    </w:p>
    <w:p>
      <w:r>
        <w:rPr>
          <w:b/>
          <w:sz w:val="22"/>
        </w:rPr>
        <w:t>Итого: 22 страницы / шаблона</w:t>
      </w:r>
    </w:p>
    <w:p/>
    <w:p>
      <w:r>
        <w:rPr>
          <w:b/>
          <w:color w:val="1A3C6E"/>
          <w:sz w:val="20"/>
        </w:rPr>
        <w:t>ГЛАВНАЯ</w:t>
      </w:r>
    </w:p>
    <w:p>
      <w:r>
        <w:rPr>
          <w:b/>
          <w:sz w:val="20"/>
        </w:rPr>
        <w:t xml:space="preserve">1.  </w:t>
      </w:r>
      <w:r>
        <w:rPr>
          <w:sz w:val="20"/>
        </w:rPr>
        <w:t>Главная</w:t>
      </w:r>
      <w:r>
        <w:t xml:space="preserve">   </w:t>
      </w:r>
      <w:r>
        <w:rPr>
          <w:color w:val="787878"/>
          <w:sz w:val="18"/>
        </w:rPr>
        <w:t>/</w:t>
      </w:r>
    </w:p>
    <w:p/>
    <w:p>
      <w:r>
        <w:rPr>
          <w:b/>
          <w:color w:val="1A3C6E"/>
          <w:sz w:val="20"/>
        </w:rPr>
        <w:t>ДЛЯ БИЗНЕСА (B2B)</w:t>
      </w:r>
    </w:p>
    <w:p>
      <w:r>
        <w:rPr>
          <w:b/>
          <w:sz w:val="20"/>
        </w:rPr>
        <w:t xml:space="preserve">2.  </w:t>
      </w:r>
      <w:r>
        <w:rPr>
          <w:sz w:val="20"/>
        </w:rPr>
        <w:t>Для бизнеса</w:t>
      </w:r>
      <w:r>
        <w:t xml:space="preserve">   </w:t>
      </w:r>
      <w:r>
        <w:rPr>
          <w:color w:val="787878"/>
          <w:sz w:val="18"/>
        </w:rPr>
        <w:t>/business/</w:t>
      </w:r>
    </w:p>
    <w:p>
      <w:r>
        <w:rPr>
          <w:b/>
          <w:sz w:val="20"/>
        </w:rPr>
        <w:t xml:space="preserve">3.  </w:t>
      </w:r>
      <w:r>
        <w:rPr>
          <w:sz w:val="20"/>
        </w:rPr>
        <w:t>Услуги</w:t>
      </w:r>
      <w:r>
        <w:t xml:space="preserve">   </w:t>
      </w:r>
      <w:r>
        <w:rPr>
          <w:color w:val="787878"/>
          <w:sz w:val="18"/>
        </w:rPr>
        <w:t>/business/services/</w:t>
      </w:r>
    </w:p>
    <w:p>
      <w:r>
        <w:rPr>
          <w:b/>
          <w:sz w:val="20"/>
        </w:rPr>
        <w:t xml:space="preserve">4.  </w:t>
      </w:r>
      <w:r>
        <w:rPr>
          <w:sz w:val="20"/>
        </w:rPr>
        <w:t>Аутсорсинг персонала</w:t>
      </w:r>
      <w:r>
        <w:t xml:space="preserve">   </w:t>
      </w:r>
      <w:r>
        <w:rPr>
          <w:color w:val="787878"/>
          <w:sz w:val="18"/>
        </w:rPr>
        <w:t>/business/outsourcing/</w:t>
      </w:r>
    </w:p>
    <w:p>
      <w:r>
        <w:rPr>
          <w:b/>
          <w:sz w:val="20"/>
        </w:rPr>
        <w:t xml:space="preserve">5.  </w:t>
      </w:r>
      <w:r>
        <w:rPr>
          <w:sz w:val="20"/>
        </w:rPr>
        <w:t>Аутстаффинг</w:t>
      </w:r>
      <w:r>
        <w:t xml:space="preserve">   </w:t>
      </w:r>
      <w:r>
        <w:rPr>
          <w:color w:val="787878"/>
          <w:sz w:val="18"/>
        </w:rPr>
        <w:t>/business/outstaffing/</w:t>
      </w:r>
    </w:p>
    <w:p>
      <w:r>
        <w:rPr>
          <w:b/>
          <w:sz w:val="20"/>
        </w:rPr>
        <w:t xml:space="preserve">6.  </w:t>
      </w:r>
      <w:r>
        <w:rPr>
          <w:sz w:val="20"/>
        </w:rPr>
        <w:t>Массовый подбор</w:t>
      </w:r>
      <w:r>
        <w:t xml:space="preserve">   </w:t>
      </w:r>
      <w:r>
        <w:rPr>
          <w:color w:val="787878"/>
          <w:sz w:val="18"/>
        </w:rPr>
        <w:t>/business/mass-hiring/</w:t>
      </w:r>
    </w:p>
    <w:p>
      <w:r>
        <w:rPr>
          <w:b/>
          <w:sz w:val="20"/>
        </w:rPr>
        <w:t xml:space="preserve">7.  </w:t>
      </w:r>
      <w:r>
        <w:rPr>
          <w:sz w:val="20"/>
        </w:rPr>
        <w:t>Сезонный персонал</w:t>
      </w:r>
      <w:r>
        <w:t xml:space="preserve">   </w:t>
      </w:r>
      <w:r>
        <w:rPr>
          <w:color w:val="787878"/>
          <w:sz w:val="18"/>
        </w:rPr>
        <w:t>/business/seasonal/</w:t>
      </w:r>
    </w:p>
    <w:p>
      <w:r>
        <w:rPr>
          <w:b/>
          <w:sz w:val="20"/>
        </w:rPr>
        <w:t xml:space="preserve">8.  </w:t>
      </w:r>
      <w:r>
        <w:rPr>
          <w:sz w:val="20"/>
        </w:rPr>
        <w:t>Вахтовый персонал</w:t>
      </w:r>
      <w:r>
        <w:t xml:space="preserve">   </w:t>
      </w:r>
      <w:r>
        <w:rPr>
          <w:color w:val="787878"/>
          <w:sz w:val="18"/>
        </w:rPr>
        <w:t>/business/shift/</w:t>
      </w:r>
    </w:p>
    <w:p>
      <w:r>
        <w:rPr>
          <w:b/>
          <w:sz w:val="20"/>
        </w:rPr>
        <w:t xml:space="preserve">9.  </w:t>
      </w:r>
      <w:r>
        <w:rPr>
          <w:sz w:val="20"/>
        </w:rPr>
        <w:t>Кейсы</w:t>
      </w:r>
      <w:r>
        <w:t xml:space="preserve">   </w:t>
      </w:r>
      <w:r>
        <w:rPr>
          <w:color w:val="787878"/>
          <w:sz w:val="18"/>
        </w:rPr>
        <w:t>/business/cases/</w:t>
      </w:r>
    </w:p>
    <w:p>
      <w:r>
        <w:rPr>
          <w:b/>
          <w:sz w:val="20"/>
        </w:rPr>
        <w:t xml:space="preserve">10.  </w:t>
      </w:r>
      <w:r>
        <w:rPr>
          <w:sz w:val="20"/>
        </w:rPr>
        <w:t>Кейс (шаблон)</w:t>
      </w:r>
      <w:r>
        <w:t xml:space="preserve">   </w:t>
      </w:r>
      <w:r>
        <w:rPr>
          <w:color w:val="787878"/>
          <w:sz w:val="18"/>
        </w:rPr>
        <w:t>/business/cases/:slug/</w:t>
      </w:r>
    </w:p>
    <w:p>
      <w:r>
        <w:rPr>
          <w:b/>
          <w:sz w:val="20"/>
        </w:rPr>
        <w:t xml:space="preserve">11.  </w:t>
      </w:r>
      <w:r>
        <w:rPr>
          <w:sz w:val="20"/>
        </w:rPr>
        <w:t>Оставить заявку</w:t>
      </w:r>
      <w:r>
        <w:t xml:space="preserve">   </w:t>
      </w:r>
      <w:r>
        <w:rPr>
          <w:color w:val="787878"/>
          <w:sz w:val="18"/>
        </w:rPr>
        <w:t>/business/request/</w:t>
      </w:r>
    </w:p>
    <w:p/>
    <w:p>
      <w:r>
        <w:rPr>
          <w:b/>
          <w:color w:val="1A3C6E"/>
          <w:sz w:val="20"/>
        </w:rPr>
        <w:t>ДЛЯ СОИСКАТЕЛЕЙ (B2C)</w:t>
      </w:r>
    </w:p>
    <w:p>
      <w:r>
        <w:rPr>
          <w:b/>
          <w:sz w:val="20"/>
        </w:rPr>
        <w:t xml:space="preserve">12.  </w:t>
      </w:r>
      <w:r>
        <w:rPr>
          <w:sz w:val="20"/>
        </w:rPr>
        <w:t>Для соискателей</w:t>
      </w:r>
      <w:r>
        <w:t xml:space="preserve">   </w:t>
      </w:r>
      <w:r>
        <w:rPr>
          <w:color w:val="787878"/>
          <w:sz w:val="18"/>
        </w:rPr>
        <w:t>/job/</w:t>
      </w:r>
    </w:p>
    <w:p>
      <w:r>
        <w:rPr>
          <w:b/>
          <w:sz w:val="20"/>
        </w:rPr>
        <w:t xml:space="preserve">13.  </w:t>
      </w:r>
      <w:r>
        <w:rPr>
          <w:sz w:val="20"/>
        </w:rPr>
        <w:t>Вакансии</w:t>
      </w:r>
      <w:r>
        <w:t xml:space="preserve">   </w:t>
      </w:r>
      <w:r>
        <w:rPr>
          <w:color w:val="787878"/>
          <w:sz w:val="18"/>
        </w:rPr>
        <w:t>/job/vacancies/</w:t>
      </w:r>
    </w:p>
    <w:p>
      <w:r>
        <w:rPr>
          <w:b/>
          <w:sz w:val="20"/>
        </w:rPr>
        <w:t xml:space="preserve">14.  </w:t>
      </w:r>
      <w:r>
        <w:rPr>
          <w:sz w:val="20"/>
        </w:rPr>
        <w:t>Вакансия (шаблон)</w:t>
      </w:r>
      <w:r>
        <w:t xml:space="preserve">   </w:t>
      </w:r>
      <w:r>
        <w:rPr>
          <w:color w:val="787878"/>
          <w:sz w:val="18"/>
        </w:rPr>
        <w:t>/job/vacancies/:slug/</w:t>
      </w:r>
    </w:p>
    <w:p>
      <w:r>
        <w:rPr>
          <w:b/>
          <w:sz w:val="20"/>
        </w:rPr>
        <w:t xml:space="preserve">15.  </w:t>
      </w:r>
      <w:r>
        <w:rPr>
          <w:sz w:val="20"/>
        </w:rPr>
        <w:t>Подобрать работу (квиз)</w:t>
      </w:r>
      <w:r>
        <w:t xml:space="preserve">   </w:t>
      </w:r>
      <w:r>
        <w:rPr>
          <w:color w:val="787878"/>
          <w:sz w:val="18"/>
        </w:rPr>
        <w:t>/job/quiz/</w:t>
      </w:r>
    </w:p>
    <w:p>
      <w:r>
        <w:rPr>
          <w:b/>
          <w:sz w:val="20"/>
        </w:rPr>
        <w:t xml:space="preserve">16.  </w:t>
      </w:r>
      <w:r>
        <w:rPr>
          <w:sz w:val="20"/>
        </w:rPr>
        <w:t>Вопросы и ответы</w:t>
      </w:r>
      <w:r>
        <w:t xml:space="preserve">   </w:t>
      </w:r>
      <w:r>
        <w:rPr>
          <w:color w:val="787878"/>
          <w:sz w:val="18"/>
        </w:rPr>
        <w:t>/job/faq/</w:t>
      </w:r>
    </w:p>
    <w:p/>
    <w:p>
      <w:r>
        <w:rPr>
          <w:b/>
          <w:color w:val="1A3C6E"/>
          <w:sz w:val="20"/>
        </w:rPr>
        <w:t>ОБЩИЕ СТРАНИЦЫ</w:t>
      </w:r>
    </w:p>
    <w:p>
      <w:r>
        <w:rPr>
          <w:b/>
          <w:sz w:val="20"/>
        </w:rPr>
        <w:t xml:space="preserve">17.  </w:t>
      </w:r>
      <w:r>
        <w:rPr>
          <w:sz w:val="20"/>
        </w:rPr>
        <w:t>О компании</w:t>
      </w:r>
      <w:r>
        <w:t xml:space="preserve">   </w:t>
      </w:r>
      <w:r>
        <w:rPr>
          <w:color w:val="787878"/>
          <w:sz w:val="18"/>
        </w:rPr>
        <w:t>/about/</w:t>
      </w:r>
    </w:p>
    <w:p>
      <w:r>
        <w:rPr>
          <w:b/>
          <w:sz w:val="20"/>
        </w:rPr>
        <w:t xml:space="preserve">18.  </w:t>
      </w:r>
      <w:r>
        <w:rPr>
          <w:sz w:val="20"/>
        </w:rPr>
        <w:t>Блог</w:t>
      </w:r>
      <w:r>
        <w:t xml:space="preserve">   </w:t>
      </w:r>
      <w:r>
        <w:rPr>
          <w:color w:val="787878"/>
          <w:sz w:val="18"/>
        </w:rPr>
        <w:t>/blog/</w:t>
      </w:r>
    </w:p>
    <w:p>
      <w:r>
        <w:rPr>
          <w:b/>
          <w:sz w:val="20"/>
        </w:rPr>
        <w:t xml:space="preserve">19.  </w:t>
      </w:r>
      <w:r>
        <w:rPr>
          <w:sz w:val="20"/>
        </w:rPr>
        <w:t>Статья (шаблон)</w:t>
      </w:r>
      <w:r>
        <w:t xml:space="preserve">   </w:t>
      </w:r>
      <w:r>
        <w:rPr>
          <w:color w:val="787878"/>
          <w:sz w:val="18"/>
        </w:rPr>
        <w:t>/blog/:slug/</w:t>
      </w:r>
    </w:p>
    <w:p>
      <w:r>
        <w:rPr>
          <w:b/>
          <w:sz w:val="20"/>
        </w:rPr>
        <w:t xml:space="preserve">20.  </w:t>
      </w:r>
      <w:r>
        <w:rPr>
          <w:sz w:val="20"/>
        </w:rPr>
        <w:t>Контакты</w:t>
      </w:r>
      <w:r>
        <w:t xml:space="preserve">   </w:t>
      </w:r>
      <w:r>
        <w:rPr>
          <w:color w:val="787878"/>
          <w:sz w:val="18"/>
        </w:rPr>
        <w:t>/contacts/</w:t>
      </w:r>
    </w:p>
    <w:p>
      <w:r>
        <w:rPr>
          <w:b/>
          <w:sz w:val="20"/>
        </w:rPr>
        <w:t xml:space="preserve">21.  </w:t>
      </w:r>
      <w:r>
        <w:rPr>
          <w:sz w:val="20"/>
        </w:rPr>
        <w:t>Политика конфиденциальности</w:t>
      </w:r>
      <w:r>
        <w:t xml:space="preserve">   </w:t>
      </w:r>
      <w:r>
        <w:rPr>
          <w:color w:val="787878"/>
          <w:sz w:val="18"/>
        </w:rPr>
        <w:t>/privacy/</w:t>
      </w:r>
    </w:p>
    <w:p>
      <w:r>
        <w:rPr>
          <w:b/>
          <w:sz w:val="20"/>
        </w:rPr>
        <w:t xml:space="preserve">22.  </w:t>
      </w:r>
      <w:r>
        <w:rPr>
          <w:sz w:val="20"/>
        </w:rPr>
        <w:t>404</w:t>
      </w:r>
      <w:r>
        <w:t xml:space="preserve">   </w:t>
      </w:r>
      <w:r>
        <w:rPr>
          <w:color w:val="787878"/>
          <w:sz w:val="18"/>
        </w:rPr>
        <w:t>404</w:t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566" w:footer="566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ikkO DDR" w:id="14" w:date="2026-03-24T20:46:05Z"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услуги для бизнеса и соискателей одни и те же?</w:t>
      </w:r>
    </w:p>
  </w:comment>
  <w:comment w:author="Дарья Вишневская" w:id="15" w:date="2026-03-27T11:06:55Z"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Нет, Услуги будут - Аутсорсинг, Аутстаффинг, Подбор персонала, как здесь https://rm-info.ru/. Для Соискателей нет услуг</w:t>
      </w:r>
    </w:p>
  </w:comment>
  <w:comment w:author="DikkO DDR" w:id="12" w:date="2026-03-24T20:44:21Z"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необходима древовидная структура с конкретными разделами и услугами / страницами, чтобы полностью можно было понять объем. Что из себя будет представлять блог?</w:t>
      </w:r>
    </w:p>
  </w:comment>
  <w:comment w:author="Дарья Вишневская" w:id="13" w:date="2026-03-27T12:19:45Z"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Ccылка на структуру https://app.xmind.com/embed/CWq0uaZt?sheet-id=34e508c5-955b-4ab0-93a2-94036e5eccd9</w:t>
      </w:r>
    </w:p>
  </w:comment>
  <w:comment w:author="DikkO DDR" w:id="26" w:date="2026-03-24T21:03:40Z"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желательно заполнить реальными данными</w:t>
      </w:r>
    </w:p>
  </w:comment>
  <w:comment w:author="Дарья Вишневская" w:id="27" w:date="2026-03-27T11:36:56Z"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 файла https://docs.google.com/spreadsheets/d/1dfy8eVw04YvsFie3uTKiUIuIQgfeacJ8KpAfIH2ofsc/edit?gid=1631169258#gid=1631169258</w:t>
      </w:r>
    </w:p>
  </w:comment>
  <w:comment w:author="DikkO DDR" w:id="22" w:date="2026-03-24T20:47:35Z"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значит "оставить данные"?</w:t>
      </w:r>
    </w:p>
  </w:comment>
  <w:comment w:author="Дарья Вишневская" w:id="23" w:date="2026-03-27T11:09:21Z"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Кнопка CTA</w:t>
      </w:r>
    </w:p>
  </w:comment>
  <w:comment w:author="DikkO DDR" w:id="0" w:date="2026-03-24T20:26:56Z"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нужно разделить портрет аудитории по соискателям / заказчикам.</w:t>
      </w:r>
    </w:p>
  </w:comment>
  <w:comment w:author="DikkO DDR" w:id="18" w:date="2026-03-24T20:46:51Z"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куда будут отправляться / попадать заполненные формы?</w:t>
      </w:r>
    </w:p>
  </w:comment>
  <w:comment w:author="Дарья Вишневская" w:id="19" w:date="2026-03-27T11:08:08Z"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Битрикс 24</w:t>
      </w:r>
    </w:p>
  </w:comment>
  <w:comment w:author="DikkO DDR" w:id="6" w:date="2026-03-24T20:33:28Z"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Bitrix24 ? что именно интегрируем? кто реализует со стороны b24?</w:t>
      </w:r>
    </w:p>
  </w:comment>
  <w:comment w:author="Дарья Вишневская" w:id="7" w:date="2026-03-27T10:46:59Z"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Реализация Дмитрией Капустиным, интеграция заявок с сайта и источник отображения в Битрикс</w:t>
      </w:r>
    </w:p>
  </w:comment>
  <w:comment w:author="DikkO DDR" w:id="10" w:date="2026-03-24T20:36:05Z"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какими именно? max ?</w:t>
      </w:r>
    </w:p>
  </w:comment>
  <w:comment w:author="Дарья Вишневская" w:id="11" w:date="2026-03-27T10:47:55Z"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Max, тк у других - нестабильная работа</w:t>
      </w:r>
    </w:p>
  </w:comment>
  <w:comment w:author="DikkO DDR" w:id="1" w:date="2026-03-24T20:27:17Z"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портрет заказчика? кто будет заказывать подбор?</w:t>
      </w:r>
    </w:p>
  </w:comment>
  <w:comment w:author="DikkO DDR" w:id="8" w:date="2026-03-24T20:34:38Z"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уточнить что имеется ввиду под подключением телефонии?</w:t>
      </w:r>
    </w:p>
  </w:comment>
  <w:comment w:author="Дарья Вишневская" w:id="9" w:date="2026-03-27T10:47:26Z"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Отслеживание звонков с сайта и отображение в Б24</w:t>
      </w:r>
    </w:p>
  </w:comment>
  <w:comment w:author="DikkO DDR" w:id="4" w:date="2026-03-24T20:31:49Z"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акцент на мобильные устройства (для SEO и соискателей)</w:t>
      </w:r>
    </w:p>
  </w:comment>
  <w:comment w:author="Дарья Вишневская" w:id="5" w:date="2026-03-27T10:45:57Z"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</w:t>
      </w:r>
    </w:p>
  </w:comment>
  <w:comment w:author="DikkO DDR" w:id="20" w:date="2026-03-24T20:47:12Z"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каким полям фильтровать?</w:t>
      </w:r>
    </w:p>
  </w:comment>
  <w:comment w:author="Дарья Вишневская" w:id="21" w:date="2026-03-27T11:09:01Z"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График, город, зп, вакансия, выплаты. Ориентир https://rm-info.ru/employee</w:t>
      </w:r>
    </w:p>
  </w:comment>
  <w:comment w:author="DikkO DDR" w:id="24" w:date="2026-03-24T21:03:22Z"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желательно заполнить актуальные на текущий момент.</w:t>
      </w:r>
    </w:p>
  </w:comment>
  <w:comment w:author="Дарья Вишневская" w:id="25" w:date="2026-03-27T11:22:32Z"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Контент будет наполняться, берем из файла https://docs.google.com/spreadsheets/d/1dfy8eVw04YvsFie3uTKiUIuIQgfeacJ8KpAfIH2ofsc/edit?gid=0#gid=0</w:t>
      </w:r>
    </w:p>
  </w:comment>
  <w:comment w:author="DikkO DDR" w:id="2" w:date="2026-03-24T20:29:22Z"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крупный бизнес не целимся?</w:t>
      </w:r>
    </w:p>
  </w:comment>
  <w:comment w:author="Дарья Вишневская" w:id="3" w:date="2026-03-27T10:45:36Z"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Изменила, целимся</w:t>
      </w:r>
    </w:p>
  </w:comment>
  <w:comment w:author="DikkO DDR" w:id="16" w:date="2026-03-24T20:46:27Z"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будет в этом разделе?</w:t>
      </w:r>
    </w:p>
  </w:comment>
  <w:comment w:author="Дарья Вишневская" w:id="17" w:date="2026-03-27T11:07:58Z"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бизнеса - кейсы с запросами, которые мы реализовали. Для соискателей - истории успеха трудоустройства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Helvetica Neue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rPr/>
    </w:pPr>
    <w:r w:rsidDel="00000000" w:rsidR="00000000" w:rsidRPr="00000000">
      <w:rPr>
        <w:rtl w:val="0"/>
      </w:rPr>
      <w:t xml:space="preserve">Заказчик __________                                                                     Исполнитель __________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jc w:val="right"/>
      <w:rPr>
        <w:color w:val="999999"/>
      </w:rPr>
    </w:pPr>
    <w:r w:rsidDel="00000000" w:rsidR="00000000" w:rsidRPr="00000000">
      <w:rPr>
        <w:color w:val="99999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30"/>
        <w:szCs w:val="3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lineRule="auto"/>
    </w:pPr>
    <w:rPr>
      <w:rFonts w:ascii="Roboto Light" w:cs="Roboto Light" w:eastAsia="Roboto Light" w:hAnsi="Roboto Light"/>
      <w:color w:val="b7b7b7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rm-info.ru/" TargetMode="External"/><Relationship Id="rId8" Type="http://schemas.openxmlformats.org/officeDocument/2006/relationships/hyperlink" Target="https://docs.google.com/spreadsheets/d/18LgPvUzm51d51mvnfh0S_p-cHthL_N3KG-Nl5IOxfa4/edit?gid=1198805601#gid=1198805601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HelveticaNeue-italic.ttf"/><Relationship Id="rId10" Type="http://schemas.openxmlformats.org/officeDocument/2006/relationships/font" Target="fonts/HelveticaNeue-bold.ttf"/><Relationship Id="rId12" Type="http://schemas.openxmlformats.org/officeDocument/2006/relationships/font" Target="fonts/HelveticaNeue-boldItalic.ttf"/><Relationship Id="rId9" Type="http://schemas.openxmlformats.org/officeDocument/2006/relationships/font" Target="fonts/HelveticaNeue-regular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