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072"/>
      </w:tblGrid>
      <w:tr>
        <w:trPr>
          <w:trHeight w:val="180" w:hRule="exact"/>
        </w:trPr>
        <w:tc>
          <w:tcPr>
            <w:tcW w:type="dxa" w:w="9072"/>
            <w:shd w:val="clear" w:color="auto" w:fill="0B25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</w:tr>
    </w:tbl>
    <w:p>
      <w:pPr>
        <w:spacing w:before="400"/>
        <w:jc w:val="center"/>
      </w:pPr>
      <w:r>
        <w:rPr>
          <w:rFonts w:ascii="Georgia" w:hAnsi="Georgia"/>
          <w:b/>
          <w:i w:val="0"/>
          <w:color w:val="0B2545"/>
          <w:sz w:val="56"/>
        </w:rPr>
        <w:t xml:space="preserve">ТИМ </w:t>
      </w:r>
      <w:r>
        <w:rPr>
          <w:rFonts w:ascii="Georgia" w:hAnsi="Georgia"/>
          <w:b/>
          <w:i w:val="0"/>
          <w:color w:val="C9A84C"/>
          <w:sz w:val="56"/>
        </w:rPr>
        <w:t>ПРО</w:t>
      </w:r>
    </w:p>
    <w:p>
      <w:pPr>
        <w:spacing w:before="80"/>
        <w:jc w:val="center"/>
      </w:pPr>
      <w:r>
        <w:rPr>
          <w:rFonts w:ascii="Georgia" w:hAnsi="Georgia"/>
          <w:b w:val="0"/>
          <w:i/>
          <w:color w:val="C9A84C"/>
          <w:sz w:val="19"/>
        </w:rPr>
        <w:t>— Аутсорсинг персонала —</w:t>
      </w:r>
    </w:p>
    <w:p>
      <w:pPr>
        <w:spacing w:before="200" w:after="80"/>
        <w:pBdr>
          <w:bottom w:val="single" w:sz="6" w:space="1" w:color="C9A84C"/>
        </w:pBdr>
      </w:pPr>
    </w:p>
    <w:p>
      <w:pPr>
        <w:spacing w:before="80"/>
        <w:jc w:val="center"/>
      </w:pPr>
      <w:r>
        <w:rPr>
          <w:rFonts w:ascii="Georgia" w:hAnsi="Georgia"/>
          <w:b w:val="0"/>
          <w:i w:val="0"/>
          <w:color w:val="4A5568"/>
          <w:sz w:val="17"/>
        </w:rPr>
        <w:t>г. Москва, ул. Новая Басманная, д. 10, стр. 1, пом. 1/34</w:t>
      </w:r>
    </w:p>
    <w:p>
      <w:pPr>
        <w:spacing w:before="40"/>
        <w:jc w:val="center"/>
      </w:pPr>
      <w:r>
        <w:rPr>
          <w:rFonts w:ascii="Georgia" w:hAnsi="Georgia"/>
          <w:b w:val="0"/>
          <w:i w:val="0"/>
          <w:color w:val="C9A84C"/>
          <w:sz w:val="17"/>
        </w:rPr>
        <w:t>info@timpro.ru</w:t>
      </w:r>
    </w:p>
    <w:p>
      <w:pPr>
        <w:spacing w:before="200" w:after="200"/>
        <w:pBdr>
          <w:bottom w:val="double" w:sz="6" w:space="1" w:color="C9A84C"/>
        </w:pBdr>
      </w:pPr>
    </w:p>
    <w:p>
      <w:pPr>
        <w:spacing w:before="0" w:after="120"/>
        <w:jc w:val="right"/>
      </w:pPr>
      <w:r>
        <w:rPr>
          <w:rFonts w:ascii="Georgia" w:hAnsi="Georgia"/>
          <w:b w:val="0"/>
          <w:i/>
          <w:color w:val="6B7280"/>
          <w:sz w:val="21"/>
        </w:rPr>
        <w:t>Исх. № _______  от «____» _________________ 202___ г.</w:t>
      </w:r>
    </w:p>
    <w:p>
      <w:pPr>
        <w:spacing w:before="100" w:after="0"/>
      </w:pPr>
      <w:r>
        <w:rPr>
          <w:rFonts w:ascii="Georgia" w:hAnsi="Georgia"/>
          <w:b w:val="0"/>
          <w:i w:val="0"/>
          <w:color w:val="0B2545"/>
          <w:sz w:val="21"/>
        </w:rPr>
        <w:t>Кому: _____________________________________________</w:t>
      </w:r>
    </w:p>
    <w:p>
      <w:pPr>
        <w:spacing w:before="100" w:after="0"/>
      </w:pPr>
      <w:r>
        <w:rPr>
          <w:rFonts w:ascii="Georgia" w:hAnsi="Georgia"/>
          <w:b w:val="0"/>
          <w:i w:val="0"/>
          <w:color w:val="0B2545"/>
          <w:sz w:val="21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Georgia" w:hAnsi="Georgia"/>
          <w:b w:val="0"/>
          <w:i w:val="0"/>
          <w:color w:val="0B2545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Georgia" w:hAnsi="Georgia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072"/>
      </w:tblGrid>
      <w:tr>
        <w:tc>
          <w:tcPr>
            <w:tcW w:type="dxa" w:w="9072"/>
            <w:shd w:val="clear" w:color="auto" w:fill="0B25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Georgia" w:hAnsi="Georgia"/>
                <w:b w:val="0"/>
                <w:i w:val="0"/>
                <w:color w:val="FFFFFF"/>
                <w:sz w:val="15"/>
              </w:rPr>
              <w:t>ООО «Тим Про»  ·  ИНН 9701311843  ·  КПП 770101001  ·  ОГРН 1257700211020  ·  info@timpro.ru</w:t>
            </w:r>
          </w:p>
        </w:tc>
      </w:tr>
    </w:tbl>
    <w:sectPr w:rsidR="00FC693F" w:rsidRPr="0006063C" w:rsidSect="00034616">
      <w:pgSz w:w="11906" w:h="16838"/>
      <w:pgMar w:top="567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