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1F92" w14:textId="77777777" w:rsidR="00523AE9" w:rsidRDefault="00083F04">
      <w:pPr>
        <w:jc w:val="center"/>
      </w:pPr>
      <w:r>
        <w:rPr>
          <w:b/>
          <w:color w:val="1F3864"/>
          <w:sz w:val="40"/>
        </w:rPr>
        <w:t>Normalizarea bazei de date</w:t>
      </w:r>
    </w:p>
    <w:p w14:paraId="72CDEF1D" w14:textId="77777777" w:rsidR="00523AE9" w:rsidRDefault="00083F04">
      <w:pPr>
        <w:jc w:val="center"/>
      </w:pPr>
      <w:r>
        <w:rPr>
          <w:sz w:val="24"/>
        </w:rPr>
        <w:t>Analiza fiecărui tabel din modelul relațional până la forma normală Boyce-Codd (FNBC)</w:t>
      </w:r>
    </w:p>
    <w:tbl>
      <w:tblPr>
        <w:tblStyle w:val="TableGrid"/>
        <w:tblW w:w="0" w:type="auto"/>
        <w:jc w:val="center"/>
        <w:tblLook w:val="04A0" w:firstRow="1" w:lastRow="0" w:firstColumn="1" w:lastColumn="0" w:noHBand="0" w:noVBand="1"/>
      </w:tblPr>
      <w:tblGrid>
        <w:gridCol w:w="2268"/>
        <w:gridCol w:w="7143"/>
      </w:tblGrid>
      <w:tr w:rsidR="00523AE9" w14:paraId="454720EC" w14:textId="77777777">
        <w:trPr>
          <w:cantSplit/>
          <w:jc w:val="center"/>
        </w:trPr>
        <w:tc>
          <w:tcPr>
            <w:tcW w:w="2268" w:type="dxa"/>
          </w:tcPr>
          <w:p w14:paraId="615B2BE3" w14:textId="77777777" w:rsidR="00523AE9" w:rsidRDefault="00083F04">
            <w:pPr>
              <w:keepNext/>
              <w:spacing w:after="0"/>
            </w:pPr>
            <w:r>
              <w:rPr>
                <w:b/>
                <w:sz w:val="20"/>
              </w:rPr>
              <w:t>Proiect</w:t>
            </w:r>
          </w:p>
        </w:tc>
        <w:tc>
          <w:tcPr>
            <w:tcW w:w="7143" w:type="dxa"/>
          </w:tcPr>
          <w:p w14:paraId="01AF8327" w14:textId="77777777" w:rsidR="00523AE9" w:rsidRDefault="00083F04">
            <w:pPr>
              <w:keepNext/>
              <w:spacing w:after="0"/>
            </w:pPr>
            <w:r>
              <w:rPr>
                <w:sz w:val="20"/>
              </w:rPr>
              <w:t>Companion AI pentru îngrijirea pielii – aplicație mobilă cu analiza pielii, informații despre ingrediente și rutine personalizate (lucrare de licență)</w:t>
            </w:r>
          </w:p>
        </w:tc>
      </w:tr>
      <w:tr w:rsidR="00523AE9" w14:paraId="45381475" w14:textId="77777777">
        <w:trPr>
          <w:cantSplit/>
          <w:jc w:val="center"/>
        </w:trPr>
        <w:tc>
          <w:tcPr>
            <w:tcW w:w="2268" w:type="dxa"/>
          </w:tcPr>
          <w:p w14:paraId="54C6C897" w14:textId="77777777" w:rsidR="00523AE9" w:rsidRDefault="00083F04">
            <w:pPr>
              <w:keepNext/>
              <w:spacing w:after="0"/>
            </w:pPr>
            <w:r>
              <w:rPr>
                <w:b/>
                <w:sz w:val="20"/>
              </w:rPr>
              <w:t>Instituție</w:t>
            </w:r>
          </w:p>
        </w:tc>
        <w:tc>
          <w:tcPr>
            <w:tcW w:w="7143" w:type="dxa"/>
          </w:tcPr>
          <w:p w14:paraId="690A24F1" w14:textId="77777777" w:rsidR="00523AE9" w:rsidRDefault="00083F04">
            <w:pPr>
              <w:keepNext/>
              <w:spacing w:after="0"/>
            </w:pPr>
            <w:r>
              <w:rPr>
                <w:sz w:val="20"/>
              </w:rPr>
              <w:t>Universitatea din Craiova, Facultatea de Automatică, Calculatoare și Electronică</w:t>
            </w:r>
          </w:p>
        </w:tc>
      </w:tr>
      <w:tr w:rsidR="00523AE9" w14:paraId="1BA97D17" w14:textId="77777777">
        <w:trPr>
          <w:cantSplit/>
          <w:jc w:val="center"/>
        </w:trPr>
        <w:tc>
          <w:tcPr>
            <w:tcW w:w="2268" w:type="dxa"/>
          </w:tcPr>
          <w:p w14:paraId="13759D5B" w14:textId="77777777" w:rsidR="00523AE9" w:rsidRDefault="00083F04">
            <w:pPr>
              <w:keepNext/>
              <w:spacing w:after="0"/>
            </w:pPr>
            <w:r>
              <w:rPr>
                <w:b/>
                <w:sz w:val="20"/>
              </w:rPr>
              <w:t>Autor</w:t>
            </w:r>
          </w:p>
        </w:tc>
        <w:tc>
          <w:tcPr>
            <w:tcW w:w="7143" w:type="dxa"/>
          </w:tcPr>
          <w:p w14:paraId="22225F29" w14:textId="77777777" w:rsidR="00523AE9" w:rsidRDefault="00083F04">
            <w:pPr>
              <w:keepNext/>
              <w:spacing w:after="0"/>
            </w:pPr>
            <w:r>
              <w:rPr>
                <w:sz w:val="20"/>
              </w:rPr>
              <w:t>Daria Giotina</w:t>
            </w:r>
          </w:p>
        </w:tc>
      </w:tr>
      <w:tr w:rsidR="00523AE9" w14:paraId="3F5037B3" w14:textId="77777777">
        <w:trPr>
          <w:cantSplit/>
          <w:jc w:val="center"/>
        </w:trPr>
        <w:tc>
          <w:tcPr>
            <w:tcW w:w="2268" w:type="dxa"/>
          </w:tcPr>
          <w:p w14:paraId="5030A2FC" w14:textId="77777777" w:rsidR="00523AE9" w:rsidRDefault="00083F04">
            <w:pPr>
              <w:keepNext/>
              <w:spacing w:after="0"/>
            </w:pPr>
            <w:r>
              <w:rPr>
                <w:b/>
                <w:sz w:val="20"/>
              </w:rPr>
              <w:t>Documente asociate</w:t>
            </w:r>
          </w:p>
        </w:tc>
        <w:tc>
          <w:tcPr>
            <w:tcW w:w="7143" w:type="dxa"/>
          </w:tcPr>
          <w:p w14:paraId="74E99042" w14:textId="77777777" w:rsidR="00523AE9" w:rsidRDefault="00083F04">
            <w:pPr>
              <w:keepNext/>
              <w:spacing w:after="0"/>
            </w:pPr>
            <w:r>
              <w:rPr>
                <w:rFonts w:ascii="Consolas" w:hAnsi="Consolas"/>
                <w:sz w:val="20"/>
              </w:rPr>
              <w:t>docs/diagrams/skincare_eer.drawio</w:t>
            </w:r>
            <w:r>
              <w:rPr>
                <w:sz w:val="20"/>
              </w:rPr>
              <w:t xml:space="preserve"> (modelul EER și schema relațională), </w:t>
            </w:r>
            <w:r>
              <w:rPr>
                <w:rFonts w:ascii="Consolas" w:hAnsi="Consolas"/>
                <w:sz w:val="20"/>
              </w:rPr>
              <w:t>docs/diagrams/eer_model.png</w:t>
            </w:r>
            <w:r>
              <w:rPr>
                <w:sz w:val="20"/>
              </w:rPr>
              <w:t xml:space="preserve">, </w:t>
            </w:r>
            <w:r>
              <w:rPr>
                <w:rFonts w:ascii="Consolas" w:hAnsi="Consolas"/>
                <w:sz w:val="20"/>
              </w:rPr>
              <w:t>docs/diagrams/relational_schema.png</w:t>
            </w:r>
          </w:p>
        </w:tc>
      </w:tr>
      <w:tr w:rsidR="00523AE9" w14:paraId="5CFBBDCF" w14:textId="77777777">
        <w:trPr>
          <w:cantSplit/>
          <w:jc w:val="center"/>
        </w:trPr>
        <w:tc>
          <w:tcPr>
            <w:tcW w:w="2268" w:type="dxa"/>
          </w:tcPr>
          <w:p w14:paraId="0375B475" w14:textId="77777777" w:rsidR="00523AE9" w:rsidRDefault="00083F04">
            <w:pPr>
              <w:keepNext/>
              <w:spacing w:after="0"/>
            </w:pPr>
            <w:r>
              <w:rPr>
                <w:b/>
                <w:sz w:val="20"/>
              </w:rPr>
              <w:t>Versiune / dată</w:t>
            </w:r>
          </w:p>
        </w:tc>
        <w:tc>
          <w:tcPr>
            <w:tcW w:w="7143" w:type="dxa"/>
          </w:tcPr>
          <w:p w14:paraId="5598AB98" w14:textId="77777777" w:rsidR="00523AE9" w:rsidRDefault="00083F04">
            <w:pPr>
              <w:keepNext/>
              <w:spacing w:after="0"/>
            </w:pPr>
            <w:r>
              <w:rPr>
                <w:sz w:val="20"/>
              </w:rPr>
              <w:t>1.0 / 26.10.2026</w:t>
            </w:r>
          </w:p>
        </w:tc>
      </w:tr>
    </w:tbl>
    <w:p w14:paraId="40AD9500" w14:textId="77777777" w:rsidR="00523AE9" w:rsidRDefault="00523AE9">
      <w:pPr>
        <w:spacing w:after="0"/>
      </w:pPr>
    </w:p>
    <w:p w14:paraId="5E3A02EE" w14:textId="77777777" w:rsidR="00523AE9" w:rsidRDefault="00083F04">
      <w:pPr>
        <w:pStyle w:val="Heading1"/>
      </w:pPr>
      <w:r>
        <w:t>1. Scopul documentului</w:t>
      </w:r>
    </w:p>
    <w:p w14:paraId="728F4DCF" w14:textId="77777777" w:rsidR="00523AE9" w:rsidRDefault="00083F04">
      <w:pPr>
        <w:jc w:val="both"/>
      </w:pPr>
      <w:r>
        <w:t xml:space="preserve">Documentul însoțește modelul Entitate-Legătură extins (EER) al aplicației (fișierul </w:t>
      </w:r>
      <w:r>
        <w:rPr>
          <w:rFonts w:ascii="Consolas" w:hAnsi="Consolas"/>
        </w:rPr>
        <w:t>docs/diagrams/skincare_eer.drawio</w:t>
      </w:r>
      <w:r>
        <w:t>, pagina „EER model”) și explică, pentru fiecare tabel din modelul relațional obținut din el (pagina „Relational schema”, Figura 1), normalizarea până la forma normală Boyce-Codd (FNBC). Pentru fiecare tabel sunt date schema, cheile candidat, dependențele funcționale și verificarea pe rând a formelor normale FN1, FN2, FN3 și FNBC. Denumirile tabelelor și coloanelor sunt în limba engleză, identice cu cele din diagramă și din cod.</w:t>
      </w:r>
    </w:p>
    <w:p w14:paraId="7EA8E6DF" w14:textId="77777777" w:rsidR="00523AE9" w:rsidRDefault="00083F04">
      <w:pPr>
        <w:jc w:val="both"/>
      </w:pPr>
      <w:r>
        <w:t>Analiza a schimbat schema relațională inițială în patru locuri: un tabel nu era în FN1 (</w:t>
      </w:r>
      <w:r>
        <w:rPr>
          <w:rFonts w:ascii="Consolas" w:hAnsi="Consolas"/>
        </w:rPr>
        <w:t>ANSWER</w:t>
      </w:r>
      <w:r>
        <w:t>), două nu erau în FN3 (</w:t>
      </w:r>
      <w:r>
        <w:rPr>
          <w:rFonts w:ascii="Consolas" w:hAnsi="Consolas"/>
        </w:rPr>
        <w:t>REFRESH_TOKEN</w:t>
      </w:r>
      <w:r>
        <w:t xml:space="preserve">, </w:t>
      </w:r>
      <w:r>
        <w:rPr>
          <w:rFonts w:ascii="Consolas" w:hAnsi="Consolas"/>
        </w:rPr>
        <w:t>ROUTINE</w:t>
      </w:r>
      <w:r>
        <w:t>), iar două coloane derivate au fost scoase (</w:t>
      </w:r>
      <w:r>
        <w:rPr>
          <w:rFonts w:ascii="Consolas" w:hAnsi="Consolas"/>
        </w:rPr>
        <w:t>SKIN_ANALYSIS.overall_confidence</w:t>
      </w:r>
      <w:r>
        <w:t xml:space="preserve">, </w:t>
      </w:r>
      <w:r>
        <w:rPr>
          <w:rFonts w:ascii="Consolas" w:hAnsi="Consolas"/>
        </w:rPr>
        <w:t>PREDICTION.rank</w:t>
      </w:r>
      <w:r>
        <w:t xml:space="preserve">). Secțiunea 3 descrie aceste descompuneri, iar secțiunea 4 analizează cele 26 de tabele ale schemei finale. Toate sunt în FNBC (rezumat în Tabelul 3). Diagrama EER a fost actualizată în același sens: entitatea nouă </w:t>
      </w:r>
      <w:r>
        <w:rPr>
          <w:rFonts w:ascii="Consolas" w:hAnsi="Consolas"/>
        </w:rPr>
        <w:t>TOKEN_FAMILY</w:t>
      </w:r>
      <w:r>
        <w:t xml:space="preserve">, atributul multivalorat </w:t>
      </w:r>
      <w:r>
        <w:rPr>
          <w:rFonts w:ascii="Consolas" w:hAnsi="Consolas"/>
        </w:rPr>
        <w:t>selected_options</w:t>
      </w:r>
      <w:r>
        <w:t xml:space="preserve"> al legăturii </w:t>
      </w:r>
      <w:r>
        <w:rPr>
          <w:rFonts w:ascii="Consolas" w:hAnsi="Consolas"/>
        </w:rPr>
        <w:t>ANSWERS</w:t>
      </w:r>
      <w:r>
        <w:t xml:space="preserve"> și atributele </w:t>
      </w:r>
      <w:r>
        <w:rPr>
          <w:rFonts w:ascii="Consolas" w:hAnsi="Consolas"/>
        </w:rPr>
        <w:t>overall_confidence</w:t>
      </w:r>
      <w:r>
        <w:t xml:space="preserve"> și </w:t>
      </w:r>
      <w:r>
        <w:rPr>
          <w:rFonts w:ascii="Consolas" w:hAnsi="Consolas"/>
        </w:rPr>
        <w:t>rank</w:t>
      </w:r>
      <w:r>
        <w:t xml:space="preserve"> marcate ca derivate.</w:t>
      </w:r>
    </w:p>
    <w:p w14:paraId="30ADEFC6" w14:textId="77777777" w:rsidR="00523AE9" w:rsidRDefault="00523AE9">
      <w:pPr>
        <w:sectPr w:rsidR="00523AE9">
          <w:footerReference w:type="default" r:id="rId8"/>
          <w:pgSz w:w="12240" w:h="15840"/>
          <w:pgMar w:top="1134" w:right="1247" w:bottom="1134" w:left="1247" w:header="720" w:footer="720" w:gutter="0"/>
          <w:cols w:space="720"/>
          <w:docGrid w:linePitch="360"/>
        </w:sectPr>
      </w:pPr>
    </w:p>
    <w:p w14:paraId="1BD45506" w14:textId="77777777" w:rsidR="00523AE9" w:rsidRDefault="00083F04">
      <w:pPr>
        <w:jc w:val="center"/>
      </w:pPr>
      <w:r>
        <w:rPr>
          <w:noProof/>
        </w:rPr>
        <w:lastRenderedPageBreak/>
        <w:drawing>
          <wp:inline distT="0" distB="0" distL="0" distR="0" wp14:anchorId="46DB3EEF" wp14:editId="640A2E30">
            <wp:extent cx="9540000" cy="3879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schema.png"/>
                    <pic:cNvPicPr/>
                  </pic:nvPicPr>
                  <pic:blipFill>
                    <a:blip r:embed="rId9"/>
                    <a:stretch>
                      <a:fillRect/>
                    </a:stretch>
                  </pic:blipFill>
                  <pic:spPr>
                    <a:xfrm>
                      <a:off x="0" y="0"/>
                      <a:ext cx="9540000" cy="3879074"/>
                    </a:xfrm>
                    <a:prstGeom prst="rect">
                      <a:avLst/>
                    </a:prstGeom>
                  </pic:spPr>
                </pic:pic>
              </a:graphicData>
            </a:graphic>
          </wp:inline>
        </w:drawing>
      </w:r>
    </w:p>
    <w:p w14:paraId="3BCE95B5" w14:textId="77777777" w:rsidR="00523AE9" w:rsidRDefault="00083F04">
      <w:pPr>
        <w:jc w:val="center"/>
      </w:pPr>
      <w:r>
        <w:rPr>
          <w:i/>
          <w:sz w:val="19"/>
        </w:rPr>
        <w:t>Figura 1. Schema relațională finală, în FNBC (26 de tabele). PK = cheie primară (subliniată), FK = cheie străină, UQ = cheie candidat suplimentară; notația crow's foot: liniuță = exact unu, cerc = opțional, bifurcație = mai mulți.</w:t>
      </w:r>
    </w:p>
    <w:p w14:paraId="7F520203" w14:textId="77777777" w:rsidR="00523AE9" w:rsidRDefault="00523AE9">
      <w:pPr>
        <w:sectPr w:rsidR="00523AE9">
          <w:pgSz w:w="15840" w:h="12240" w:orient="landscape"/>
          <w:pgMar w:top="1134" w:right="850" w:bottom="1134" w:left="850" w:header="720" w:footer="720" w:gutter="0"/>
          <w:cols w:space="720"/>
          <w:docGrid w:linePitch="360"/>
        </w:sectPr>
      </w:pPr>
    </w:p>
    <w:p w14:paraId="08243550" w14:textId="77777777" w:rsidR="00523AE9" w:rsidRDefault="00083F04">
      <w:pPr>
        <w:pStyle w:val="Heading1"/>
      </w:pPr>
      <w:r>
        <w:lastRenderedPageBreak/>
        <w:t>2. Noțiuni și metodă</w:t>
      </w:r>
    </w:p>
    <w:p w14:paraId="701DFA3A" w14:textId="77777777" w:rsidR="00523AE9" w:rsidRDefault="00083F04">
      <w:pPr>
        <w:spacing w:after="40"/>
        <w:ind w:left="340"/>
      </w:pPr>
      <w:r>
        <w:rPr>
          <w:b/>
        </w:rPr>
        <w:t xml:space="preserve">Dependență funcțională (DF). </w:t>
      </w:r>
      <w:r>
        <w:t>Pentru două mulțimi de coloane X și Y ale unui tabel, X → Y înseamnă că în orice stare validă a bazei de date două rânduri cu aceleași valori pe X au aceleași valori și pe Y (X „determină” Y). Dependența este trivială dacă Y face parte din X. Dependențele de mai jos au fost stabilite din regulile aplicației (ce înseamnă fiecare coloană), nu din date de exemplu, iar ipotezele folosite sunt scrise explicit la fiecare tabel.</w:t>
      </w:r>
    </w:p>
    <w:p w14:paraId="49157DCD" w14:textId="77777777" w:rsidR="00523AE9" w:rsidRDefault="00083F04">
      <w:pPr>
        <w:spacing w:after="40"/>
        <w:ind w:left="340"/>
      </w:pPr>
      <w:r>
        <w:rPr>
          <w:b/>
        </w:rPr>
        <w:t xml:space="preserve">Supercheie, cheie candidat, cheie primară. </w:t>
      </w:r>
      <w:r>
        <w:t>O supercheie este o mulțime de coloane care determină toate coloanele tabelului, deci identifică unic un rând. O cheie candidat este o supercheie minimală (nicio coloană nu poate fi scoasă). Cheia primară este cheia candidat aleasă pentru identificare (subliniată în scheme); celelalte chei candidat sunt marcate în diagramă cu UQ (unique). Un atribut prim face parte dintr-o cheie candidat; celelalte atribute sunt neprime.</w:t>
      </w:r>
    </w:p>
    <w:p w14:paraId="58880FB1" w14:textId="77777777" w:rsidR="00523AE9" w:rsidRDefault="00083F04">
      <w:pPr>
        <w:spacing w:after="40"/>
        <w:ind w:left="340"/>
      </w:pPr>
      <w:r>
        <w:rPr>
          <w:b/>
        </w:rPr>
        <w:t xml:space="preserve">Prima formă normală (FN1) [1]. </w:t>
      </w:r>
      <w:r>
        <w:t>Fiecare celulă conține o singură valoare atomică din domeniul coloanei: fără liste, fără grupuri repetitive și fără coloane compuse, iar fiecare rând este identificat de o cheie.</w:t>
      </w:r>
    </w:p>
    <w:p w14:paraId="76CEDA8E" w14:textId="77777777" w:rsidR="00523AE9" w:rsidRDefault="00083F04">
      <w:pPr>
        <w:spacing w:after="40"/>
        <w:ind w:left="340"/>
      </w:pPr>
      <w:r>
        <w:rPr>
          <w:b/>
        </w:rPr>
        <w:t xml:space="preserve">A doua formă normală (FN2). </w:t>
      </w:r>
      <w:r>
        <w:t>Tabelul este în FN1 și niciun atribut neprim nu depinde doar de o parte a unei chei candidat (dependență parțială). Un tabel ale cărui chei candidat au câte o singură coloană este automat în FN2.</w:t>
      </w:r>
    </w:p>
    <w:p w14:paraId="78A370F2" w14:textId="77777777" w:rsidR="00523AE9" w:rsidRDefault="00083F04">
      <w:pPr>
        <w:spacing w:after="40"/>
        <w:ind w:left="340"/>
      </w:pPr>
      <w:r>
        <w:rPr>
          <w:b/>
        </w:rPr>
        <w:t xml:space="preserve">A treia formă normală (FN3). </w:t>
      </w:r>
      <w:r>
        <w:t>Tabelul este în FN2 și niciun atribut neprim nu depinde tranzitiv de cheie, adică nu există cheie → X → A cu X care nu este supercheie și A neprim. Altfel spus, atributele neprime depind „de cheie, de toată cheia și numai de cheie” [2].</w:t>
      </w:r>
    </w:p>
    <w:p w14:paraId="3130DB64" w14:textId="77777777" w:rsidR="00523AE9" w:rsidRDefault="00083F04">
      <w:pPr>
        <w:spacing w:after="40"/>
        <w:ind w:left="340"/>
      </w:pPr>
      <w:r>
        <w:rPr>
          <w:b/>
        </w:rPr>
        <w:t xml:space="preserve">Forma normală Boyce-Codd (FNBC) [3]. </w:t>
      </w:r>
      <w:r>
        <w:t>Pentru orice dependență funcțională netrivială X → A, X este supercheie. FNBC este mai strictă decât FN3: FN3 mai permite X → A cu X care nu este supercheie dacă A este atribut prim, FNBC nu. Un tabel în FNBC nu are redundanțe produse de dependențe funcționale, deci nici anomalii de inserare, actualizare sau ștergere.</w:t>
      </w:r>
    </w:p>
    <w:p w14:paraId="3A5D5F53" w14:textId="77777777" w:rsidR="00523AE9" w:rsidRDefault="00083F04">
      <w:pPr>
        <w:spacing w:after="40"/>
        <w:ind w:left="340"/>
      </w:pPr>
      <w:r>
        <w:rPr>
          <w:b/>
        </w:rPr>
        <w:t xml:space="preserve">Descompunere fără pierderi. </w:t>
      </w:r>
      <w:r>
        <w:t>Un tabel care încalcă o formă normală se împarte în două tabele prin proiecție. Împărțirea este fără pierderi (unirea lor redă exact tabelul inițial) dacă coloanele comune sunt cheie în cel puțin unul dintre tabelele rezultate [3]; toate descompunerile din secțiunea 3 respectă această condiție și păstrează dependențele funcționale.</w:t>
      </w:r>
    </w:p>
    <w:p w14:paraId="2B1EBE62" w14:textId="77777777" w:rsidR="00523AE9" w:rsidRDefault="00083F04">
      <w:pPr>
        <w:spacing w:after="40"/>
        <w:ind w:left="340"/>
      </w:pPr>
      <w:r>
        <w:rPr>
          <w:b/>
        </w:rPr>
        <w:t xml:space="preserve">Valori NULL. </w:t>
      </w:r>
      <w:r>
        <w:t xml:space="preserve">Coloanele opționale (de exemplu </w:t>
      </w:r>
      <w:r>
        <w:rPr>
          <w:rFonts w:ascii="Consolas" w:hAnsi="Consolas"/>
        </w:rPr>
        <w:t>barcode</w:t>
      </w:r>
      <w:r>
        <w:t xml:space="preserve">, </w:t>
      </w:r>
      <w:r>
        <w:rPr>
          <w:rFonts w:ascii="Consolas" w:hAnsi="Consolas"/>
        </w:rPr>
        <w:t>withdrawn_at</w:t>
      </w:r>
      <w:r>
        <w:t xml:space="preserve">, </w:t>
      </w:r>
      <w:r>
        <w:rPr>
          <w:rFonts w:ascii="Consolas" w:hAnsi="Consolas"/>
        </w:rPr>
        <w:t>heatmap_key</w:t>
      </w:r>
      <w:r>
        <w:t>) pot fi NULL. Dependențele sunt evaluate pe rândurile în care valoarea există, iar constrângerea UQ se aplică doar valorilor prezente.</w:t>
      </w:r>
    </w:p>
    <w:p w14:paraId="557A772A" w14:textId="77777777" w:rsidR="00523AE9" w:rsidRDefault="00083F04">
      <w:pPr>
        <w:jc w:val="both"/>
      </w:pPr>
      <w:r>
        <w:t>Pentru fiecare tabel s-a procedat la fel: (1) s-au stabilit cheile candidat și dependențele funcționale; (2) s-a verificat FN1 (valori atomice); (3) FN2, căutând atribute neprime care depind doar de o parte a unei chei compuse; (4) FN3, căutând dependențe între atribute neprime; (5) FNBC, verificând că fiecare determinant este supercheie. La prima încălcare, tabelul a fost descompus și verificarea a fost reluată pe tabelele rezultate.</w:t>
      </w:r>
    </w:p>
    <w:tbl>
      <w:tblPr>
        <w:tblStyle w:val="TableGrid"/>
        <w:tblW w:w="0" w:type="auto"/>
        <w:jc w:val="center"/>
        <w:tblLook w:val="04A0" w:firstRow="1" w:lastRow="0" w:firstColumn="1" w:lastColumn="0" w:noHBand="0" w:noVBand="1"/>
      </w:tblPr>
      <w:tblGrid>
        <w:gridCol w:w="1474"/>
        <w:gridCol w:w="4082"/>
        <w:gridCol w:w="3855"/>
      </w:tblGrid>
      <w:tr w:rsidR="00523AE9" w14:paraId="14294D66" w14:textId="77777777">
        <w:trPr>
          <w:cantSplit/>
          <w:tblHeader/>
          <w:jc w:val="center"/>
        </w:trPr>
        <w:tc>
          <w:tcPr>
            <w:tcW w:w="1474" w:type="dxa"/>
            <w:shd w:val="clear" w:color="auto" w:fill="D6E4F0"/>
          </w:tcPr>
          <w:p w14:paraId="563A5DA0" w14:textId="77777777" w:rsidR="00523AE9" w:rsidRDefault="00083F04">
            <w:pPr>
              <w:keepNext/>
              <w:spacing w:after="0"/>
            </w:pPr>
            <w:r>
              <w:rPr>
                <w:b/>
                <w:sz w:val="19"/>
              </w:rPr>
              <w:lastRenderedPageBreak/>
              <w:t>Forma normală</w:t>
            </w:r>
          </w:p>
        </w:tc>
        <w:tc>
          <w:tcPr>
            <w:tcW w:w="4082" w:type="dxa"/>
            <w:shd w:val="clear" w:color="auto" w:fill="D6E4F0"/>
          </w:tcPr>
          <w:p w14:paraId="18269506" w14:textId="77777777" w:rsidR="00523AE9" w:rsidRDefault="00083F04">
            <w:pPr>
              <w:keepNext/>
              <w:spacing w:after="0"/>
            </w:pPr>
            <w:r>
              <w:rPr>
                <w:b/>
                <w:sz w:val="19"/>
              </w:rPr>
              <w:t>Condiția verificată</w:t>
            </w:r>
          </w:p>
        </w:tc>
        <w:tc>
          <w:tcPr>
            <w:tcW w:w="3855" w:type="dxa"/>
            <w:shd w:val="clear" w:color="auto" w:fill="D6E4F0"/>
          </w:tcPr>
          <w:p w14:paraId="1B2FCF1D" w14:textId="77777777" w:rsidR="00523AE9" w:rsidRDefault="00083F04">
            <w:pPr>
              <w:keepNext/>
              <w:spacing w:after="0"/>
            </w:pPr>
            <w:r>
              <w:rPr>
                <w:b/>
                <w:sz w:val="19"/>
              </w:rPr>
              <w:t>Ce problemă elimină</w:t>
            </w:r>
          </w:p>
        </w:tc>
      </w:tr>
      <w:tr w:rsidR="00523AE9" w14:paraId="50DC7BFE" w14:textId="77777777">
        <w:trPr>
          <w:cantSplit/>
          <w:jc w:val="center"/>
        </w:trPr>
        <w:tc>
          <w:tcPr>
            <w:tcW w:w="1474" w:type="dxa"/>
          </w:tcPr>
          <w:p w14:paraId="0F8B0EEF" w14:textId="77777777" w:rsidR="00523AE9" w:rsidRDefault="00083F04">
            <w:pPr>
              <w:keepNext/>
              <w:spacing w:after="0"/>
            </w:pPr>
            <w:r>
              <w:rPr>
                <w:sz w:val="19"/>
              </w:rPr>
              <w:t>FN1</w:t>
            </w:r>
          </w:p>
        </w:tc>
        <w:tc>
          <w:tcPr>
            <w:tcW w:w="4082" w:type="dxa"/>
          </w:tcPr>
          <w:p w14:paraId="64C8A83C" w14:textId="77777777" w:rsidR="00523AE9" w:rsidRDefault="00083F04">
            <w:pPr>
              <w:keepNext/>
              <w:spacing w:after="0"/>
            </w:pPr>
            <w:r>
              <w:rPr>
                <w:sz w:val="19"/>
              </w:rPr>
              <w:t>valori atomice, fără liste sau grupuri repetitive</w:t>
            </w:r>
          </w:p>
        </w:tc>
        <w:tc>
          <w:tcPr>
            <w:tcW w:w="3855" w:type="dxa"/>
          </w:tcPr>
          <w:p w14:paraId="00EAF598" w14:textId="77777777" w:rsidR="00523AE9" w:rsidRDefault="00083F04">
            <w:pPr>
              <w:keepNext/>
              <w:spacing w:after="0"/>
            </w:pPr>
            <w:r>
              <w:rPr>
                <w:sz w:val="19"/>
              </w:rPr>
              <w:t>căutarea și actualizarea în interiorul unei celule</w:t>
            </w:r>
          </w:p>
        </w:tc>
      </w:tr>
      <w:tr w:rsidR="00523AE9" w14:paraId="5BF28FC4" w14:textId="77777777">
        <w:trPr>
          <w:cantSplit/>
          <w:jc w:val="center"/>
        </w:trPr>
        <w:tc>
          <w:tcPr>
            <w:tcW w:w="1474" w:type="dxa"/>
          </w:tcPr>
          <w:p w14:paraId="358DACD2" w14:textId="77777777" w:rsidR="00523AE9" w:rsidRDefault="00083F04">
            <w:pPr>
              <w:keepNext/>
              <w:spacing w:after="0"/>
            </w:pPr>
            <w:r>
              <w:rPr>
                <w:sz w:val="19"/>
              </w:rPr>
              <w:t>FN2</w:t>
            </w:r>
          </w:p>
        </w:tc>
        <w:tc>
          <w:tcPr>
            <w:tcW w:w="4082" w:type="dxa"/>
          </w:tcPr>
          <w:p w14:paraId="172BC8A9" w14:textId="77777777" w:rsidR="00523AE9" w:rsidRDefault="00083F04">
            <w:pPr>
              <w:keepNext/>
              <w:spacing w:after="0"/>
            </w:pPr>
            <w:r>
              <w:rPr>
                <w:sz w:val="19"/>
              </w:rPr>
              <w:t>fără dependențe de o parte a unei chei candidat</w:t>
            </w:r>
          </w:p>
        </w:tc>
        <w:tc>
          <w:tcPr>
            <w:tcW w:w="3855" w:type="dxa"/>
          </w:tcPr>
          <w:p w14:paraId="05BDC31B" w14:textId="77777777" w:rsidR="00523AE9" w:rsidRDefault="00083F04">
            <w:pPr>
              <w:keepNext/>
              <w:spacing w:after="0"/>
            </w:pPr>
            <w:r>
              <w:rPr>
                <w:sz w:val="19"/>
              </w:rPr>
              <w:t>repetarea datelor care țin doar de o parte a cheii</w:t>
            </w:r>
          </w:p>
        </w:tc>
      </w:tr>
      <w:tr w:rsidR="00523AE9" w14:paraId="50CF2E31" w14:textId="77777777">
        <w:trPr>
          <w:cantSplit/>
          <w:jc w:val="center"/>
        </w:trPr>
        <w:tc>
          <w:tcPr>
            <w:tcW w:w="1474" w:type="dxa"/>
          </w:tcPr>
          <w:p w14:paraId="03822B72" w14:textId="77777777" w:rsidR="00523AE9" w:rsidRDefault="00083F04">
            <w:pPr>
              <w:keepNext/>
              <w:spacing w:after="0"/>
            </w:pPr>
            <w:r>
              <w:rPr>
                <w:sz w:val="19"/>
              </w:rPr>
              <w:t>FN3</w:t>
            </w:r>
          </w:p>
        </w:tc>
        <w:tc>
          <w:tcPr>
            <w:tcW w:w="4082" w:type="dxa"/>
          </w:tcPr>
          <w:p w14:paraId="33C974B4" w14:textId="77777777" w:rsidR="00523AE9" w:rsidRDefault="00083F04">
            <w:pPr>
              <w:keepNext/>
              <w:spacing w:after="0"/>
            </w:pPr>
            <w:r>
              <w:rPr>
                <w:sz w:val="19"/>
              </w:rPr>
              <w:t>fără dependențe tranzitive ale atributelor neprime</w:t>
            </w:r>
          </w:p>
        </w:tc>
        <w:tc>
          <w:tcPr>
            <w:tcW w:w="3855" w:type="dxa"/>
          </w:tcPr>
          <w:p w14:paraId="528EF162" w14:textId="77777777" w:rsidR="00523AE9" w:rsidRDefault="00083F04">
            <w:pPr>
              <w:keepNext/>
              <w:spacing w:after="0"/>
            </w:pPr>
            <w:r>
              <w:rPr>
                <w:sz w:val="19"/>
              </w:rPr>
              <w:t>repetarea datelor care țin de o coloană neprimă</w:t>
            </w:r>
          </w:p>
        </w:tc>
      </w:tr>
      <w:tr w:rsidR="00523AE9" w14:paraId="3F37C7EC" w14:textId="77777777">
        <w:trPr>
          <w:cantSplit/>
          <w:jc w:val="center"/>
        </w:trPr>
        <w:tc>
          <w:tcPr>
            <w:tcW w:w="1474" w:type="dxa"/>
          </w:tcPr>
          <w:p w14:paraId="372BF5BA" w14:textId="77777777" w:rsidR="00523AE9" w:rsidRDefault="00083F04">
            <w:pPr>
              <w:keepNext/>
              <w:spacing w:after="0"/>
            </w:pPr>
            <w:r>
              <w:rPr>
                <w:sz w:val="19"/>
              </w:rPr>
              <w:t>FNBC</w:t>
            </w:r>
          </w:p>
        </w:tc>
        <w:tc>
          <w:tcPr>
            <w:tcW w:w="4082" w:type="dxa"/>
          </w:tcPr>
          <w:p w14:paraId="2C7EB7F0" w14:textId="77777777" w:rsidR="00523AE9" w:rsidRDefault="00083F04">
            <w:pPr>
              <w:keepNext/>
              <w:spacing w:after="0"/>
            </w:pPr>
            <w:r>
              <w:rPr>
                <w:sz w:val="19"/>
              </w:rPr>
              <w:t>orice determinant netrivial este supercheie</w:t>
            </w:r>
          </w:p>
        </w:tc>
        <w:tc>
          <w:tcPr>
            <w:tcW w:w="3855" w:type="dxa"/>
          </w:tcPr>
          <w:p w14:paraId="14634416" w14:textId="77777777" w:rsidR="00523AE9" w:rsidRDefault="00083F04">
            <w:pPr>
              <w:keepNext/>
              <w:spacing w:after="0"/>
            </w:pPr>
            <w:r>
              <w:rPr>
                <w:sz w:val="19"/>
              </w:rPr>
              <w:t>orice redundanță cauzată de o dependență funcțională</w:t>
            </w:r>
          </w:p>
        </w:tc>
      </w:tr>
    </w:tbl>
    <w:p w14:paraId="59FD90F5" w14:textId="77777777" w:rsidR="00523AE9" w:rsidRDefault="00523AE9">
      <w:pPr>
        <w:spacing w:after="0"/>
      </w:pPr>
    </w:p>
    <w:p w14:paraId="6FAEFA3E" w14:textId="77777777" w:rsidR="00523AE9" w:rsidRDefault="00083F04">
      <w:pPr>
        <w:jc w:val="center"/>
      </w:pPr>
      <w:r>
        <w:rPr>
          <w:i/>
          <w:sz w:val="19"/>
        </w:rPr>
        <w:t>Tabelul 1. Formele normale verificate, în ordinea aplicării.</w:t>
      </w:r>
    </w:p>
    <w:p w14:paraId="26C3044D" w14:textId="77777777" w:rsidR="00523AE9" w:rsidRDefault="00083F04">
      <w:pPr>
        <w:pStyle w:val="Heading1"/>
      </w:pPr>
      <w:r>
        <w:t>3. Descompunerile făcute în urma analizei</w:t>
      </w:r>
    </w:p>
    <w:p w14:paraId="2288C77B" w14:textId="77777777" w:rsidR="00523AE9" w:rsidRDefault="00083F04">
      <w:pPr>
        <w:jc w:val="both"/>
      </w:pPr>
      <w:r>
        <w:t>Schema relațională obținută direct din modelul EER respecta deja majoritatea formelor normale, deoarece regulile de trecere de la EER la tabele scot atributele multivalorate și legăturile M:N în tabele separate. Analiza a găsit totuși cazurile din Tabelul 2. Toate descompunerile sunt fără pierderi, deoarece coloana comună (family_id, respectiv routine_id) este cheie în unul dintre tabelele rezultate, și păstrează dependențele: family_id → user_id rămâne în TOKEN_FAMILY, iar analysis_id → user_id în SKIN_ANA</w:t>
      </w:r>
      <w:r>
        <w:t>LYSIS.</w:t>
      </w:r>
    </w:p>
    <w:tbl>
      <w:tblPr>
        <w:tblStyle w:val="TableGrid"/>
        <w:tblW w:w="0" w:type="auto"/>
        <w:jc w:val="center"/>
        <w:tblLook w:val="04A0" w:firstRow="1" w:lastRow="0" w:firstColumn="1" w:lastColumn="0" w:noHBand="0" w:noVBand="1"/>
      </w:tblPr>
      <w:tblGrid>
        <w:gridCol w:w="2438"/>
        <w:gridCol w:w="3061"/>
        <w:gridCol w:w="1191"/>
        <w:gridCol w:w="2721"/>
      </w:tblGrid>
      <w:tr w:rsidR="00523AE9" w14:paraId="1B19F0DB" w14:textId="77777777">
        <w:trPr>
          <w:cantSplit/>
          <w:tblHeader/>
          <w:jc w:val="center"/>
        </w:trPr>
        <w:tc>
          <w:tcPr>
            <w:tcW w:w="2438" w:type="dxa"/>
            <w:shd w:val="clear" w:color="auto" w:fill="D6E4F0"/>
          </w:tcPr>
          <w:p w14:paraId="7459746D" w14:textId="77777777" w:rsidR="00523AE9" w:rsidRDefault="00083F04">
            <w:pPr>
              <w:keepNext/>
              <w:spacing w:after="0"/>
            </w:pPr>
            <w:r>
              <w:rPr>
                <w:b/>
                <w:sz w:val="17"/>
              </w:rPr>
              <w:t>Tabel inițial</w:t>
            </w:r>
          </w:p>
        </w:tc>
        <w:tc>
          <w:tcPr>
            <w:tcW w:w="3061" w:type="dxa"/>
            <w:shd w:val="clear" w:color="auto" w:fill="D6E4F0"/>
          </w:tcPr>
          <w:p w14:paraId="26D46306" w14:textId="77777777" w:rsidR="00523AE9" w:rsidRDefault="00083F04">
            <w:pPr>
              <w:keepNext/>
              <w:spacing w:after="0"/>
            </w:pPr>
            <w:r>
              <w:rPr>
                <w:b/>
                <w:sz w:val="17"/>
              </w:rPr>
              <w:t>Problema</w:t>
            </w:r>
          </w:p>
        </w:tc>
        <w:tc>
          <w:tcPr>
            <w:tcW w:w="1191" w:type="dxa"/>
            <w:shd w:val="clear" w:color="auto" w:fill="D6E4F0"/>
          </w:tcPr>
          <w:p w14:paraId="3CE7A689" w14:textId="77777777" w:rsidR="00523AE9" w:rsidRDefault="00083F04">
            <w:pPr>
              <w:keepNext/>
              <w:spacing w:after="0"/>
            </w:pPr>
            <w:r>
              <w:rPr>
                <w:b/>
                <w:sz w:val="17"/>
              </w:rPr>
              <w:t>Forma încălcată</w:t>
            </w:r>
          </w:p>
        </w:tc>
        <w:tc>
          <w:tcPr>
            <w:tcW w:w="2721" w:type="dxa"/>
            <w:shd w:val="clear" w:color="auto" w:fill="D6E4F0"/>
          </w:tcPr>
          <w:p w14:paraId="1DECA8F1" w14:textId="77777777" w:rsidR="00523AE9" w:rsidRDefault="00083F04">
            <w:pPr>
              <w:keepNext/>
              <w:spacing w:after="0"/>
            </w:pPr>
            <w:r>
              <w:rPr>
                <w:b/>
                <w:sz w:val="17"/>
              </w:rPr>
              <w:t>Soluția (schema finală)</w:t>
            </w:r>
          </w:p>
        </w:tc>
      </w:tr>
      <w:tr w:rsidR="00523AE9" w14:paraId="287420BC" w14:textId="77777777">
        <w:trPr>
          <w:cantSplit/>
          <w:jc w:val="center"/>
        </w:trPr>
        <w:tc>
          <w:tcPr>
            <w:tcW w:w="2438" w:type="dxa"/>
          </w:tcPr>
          <w:p w14:paraId="4D39CA17" w14:textId="77777777" w:rsidR="00523AE9" w:rsidRDefault="00083F04">
            <w:pPr>
              <w:keepNext/>
              <w:spacing w:after="0"/>
            </w:pPr>
            <w:r>
              <w:rPr>
                <w:sz w:val="17"/>
              </w:rPr>
              <w:t>ANSWER(</w:t>
            </w:r>
            <w:r>
              <w:rPr>
                <w:rFonts w:ascii="Consolas" w:hAnsi="Consolas"/>
                <w:sz w:val="17"/>
                <w:u w:val="single"/>
              </w:rPr>
              <w:t>analysis_id</w:t>
            </w:r>
            <w:r>
              <w:rPr>
                <w:sz w:val="17"/>
              </w:rPr>
              <w:t xml:space="preserve">, </w:t>
            </w:r>
            <w:r>
              <w:rPr>
                <w:rFonts w:ascii="Consolas" w:hAnsi="Consolas"/>
                <w:sz w:val="17"/>
                <w:u w:val="single"/>
              </w:rPr>
              <w:t>question_id</w:t>
            </w:r>
            <w:r>
              <w:rPr>
                <w:sz w:val="17"/>
              </w:rPr>
              <w:t>, answer_value, is_missing)</w:t>
            </w:r>
          </w:p>
        </w:tc>
        <w:tc>
          <w:tcPr>
            <w:tcW w:w="3061" w:type="dxa"/>
          </w:tcPr>
          <w:p w14:paraId="3D0AA79A" w14:textId="77777777" w:rsidR="00523AE9" w:rsidRDefault="00083F04">
            <w:pPr>
              <w:keepNext/>
              <w:spacing w:after="0"/>
            </w:pPr>
            <w:r>
              <w:rPr>
                <w:sz w:val="17"/>
              </w:rPr>
              <w:t>La întrebările cu mai multe variante (zona corpului, simptome, textură) answer_value ar conține o listă. is_missing este determinat de answer_value (lipsă ⇔ NULL): answer_value → is_missing.</w:t>
            </w:r>
          </w:p>
        </w:tc>
        <w:tc>
          <w:tcPr>
            <w:tcW w:w="1191" w:type="dxa"/>
          </w:tcPr>
          <w:p w14:paraId="5CCC9137" w14:textId="77777777" w:rsidR="00523AE9" w:rsidRDefault="00083F04">
            <w:pPr>
              <w:keepNext/>
              <w:spacing w:after="0"/>
            </w:pPr>
            <w:r>
              <w:rPr>
                <w:sz w:val="17"/>
              </w:rPr>
              <w:t>FN1; FN3</w:t>
            </w:r>
          </w:p>
        </w:tc>
        <w:tc>
          <w:tcPr>
            <w:tcW w:w="2721" w:type="dxa"/>
          </w:tcPr>
          <w:p w14:paraId="2EEBD5C1" w14:textId="77777777" w:rsidR="00523AE9" w:rsidRDefault="00083F04">
            <w:pPr>
              <w:keepNext/>
              <w:spacing w:after="0"/>
            </w:pPr>
            <w:r>
              <w:rPr>
                <w:sz w:val="17"/>
              </w:rPr>
              <w:t>ANSWER(</w:t>
            </w:r>
            <w:r>
              <w:rPr>
                <w:rFonts w:ascii="Consolas" w:hAnsi="Consolas"/>
                <w:sz w:val="17"/>
                <w:u w:val="single"/>
              </w:rPr>
              <w:t>analysis_id</w:t>
            </w:r>
            <w:r>
              <w:rPr>
                <w:sz w:val="17"/>
              </w:rPr>
              <w:t xml:space="preserve">, </w:t>
            </w:r>
            <w:r>
              <w:rPr>
                <w:rFonts w:ascii="Consolas" w:hAnsi="Consolas"/>
                <w:sz w:val="17"/>
                <w:u w:val="single"/>
              </w:rPr>
              <w:t>question_id</w:t>
            </w:r>
            <w:r>
              <w:rPr>
                <w:sz w:val="17"/>
              </w:rPr>
              <w:t xml:space="preserve">, </w:t>
            </w:r>
            <w:r>
              <w:rPr>
                <w:rFonts w:ascii="Consolas" w:hAnsi="Consolas"/>
                <w:sz w:val="17"/>
                <w:u w:val="single"/>
              </w:rPr>
              <w:t>option_value</w:t>
            </w:r>
            <w:r>
              <w:rPr>
                <w:sz w:val="17"/>
              </w:rPr>
              <w:t>): un rând pentru fiecare variantă aleasă, cheie străină (question_id, option_value) spre QUESTION_OPTION. O întrebare sărită nu are niciun rând, deci is_missing se calculează și nu se stochează.</w:t>
            </w:r>
          </w:p>
        </w:tc>
      </w:tr>
      <w:tr w:rsidR="00523AE9" w14:paraId="12326389" w14:textId="77777777">
        <w:trPr>
          <w:cantSplit/>
          <w:jc w:val="center"/>
        </w:trPr>
        <w:tc>
          <w:tcPr>
            <w:tcW w:w="2438" w:type="dxa"/>
          </w:tcPr>
          <w:p w14:paraId="0A189B0D" w14:textId="77777777" w:rsidR="00523AE9" w:rsidRDefault="00083F04">
            <w:pPr>
              <w:keepNext/>
              <w:spacing w:after="0"/>
            </w:pPr>
            <w:r>
              <w:rPr>
                <w:sz w:val="17"/>
              </w:rPr>
              <w:t>REFRESH_TOKEN(</w:t>
            </w:r>
            <w:r>
              <w:rPr>
                <w:rFonts w:ascii="Consolas" w:hAnsi="Consolas"/>
                <w:sz w:val="17"/>
                <w:u w:val="single"/>
              </w:rPr>
              <w:t>token_id</w:t>
            </w:r>
            <w:r>
              <w:rPr>
                <w:sz w:val="17"/>
              </w:rPr>
              <w:t>, user_id, token_hash, family_id, expires_at, revoked)</w:t>
            </w:r>
          </w:p>
        </w:tc>
        <w:tc>
          <w:tcPr>
            <w:tcW w:w="3061" w:type="dxa"/>
          </w:tcPr>
          <w:p w14:paraId="6D00F186" w14:textId="77777777" w:rsidR="00523AE9" w:rsidRDefault="00083F04">
            <w:pPr>
              <w:keepNext/>
              <w:spacing w:after="0"/>
            </w:pPr>
            <w:r>
              <w:rPr>
                <w:sz w:val="17"/>
              </w:rPr>
              <w:t>Toate token-urile unei familii de rotație aparțin aceluiași utilizator: family_id → user_id, iar family_id nu este cheie (token_id → family_id → user_id, dependență tranzitivă).</w:t>
            </w:r>
          </w:p>
        </w:tc>
        <w:tc>
          <w:tcPr>
            <w:tcW w:w="1191" w:type="dxa"/>
          </w:tcPr>
          <w:p w14:paraId="583E9D89" w14:textId="77777777" w:rsidR="00523AE9" w:rsidRDefault="00083F04">
            <w:pPr>
              <w:keepNext/>
              <w:spacing w:after="0"/>
            </w:pPr>
            <w:r>
              <w:rPr>
                <w:sz w:val="17"/>
              </w:rPr>
              <w:t>FN3 (deci și FNBC)</w:t>
            </w:r>
          </w:p>
        </w:tc>
        <w:tc>
          <w:tcPr>
            <w:tcW w:w="2721" w:type="dxa"/>
          </w:tcPr>
          <w:p w14:paraId="752E7459" w14:textId="77777777" w:rsidR="00523AE9" w:rsidRDefault="00083F04">
            <w:pPr>
              <w:keepNext/>
              <w:spacing w:after="0"/>
            </w:pPr>
            <w:r>
              <w:rPr>
                <w:sz w:val="17"/>
              </w:rPr>
              <w:t>TOKEN_FAMILY(</w:t>
            </w:r>
            <w:r>
              <w:rPr>
                <w:rFonts w:ascii="Consolas" w:hAnsi="Consolas"/>
                <w:sz w:val="17"/>
                <w:u w:val="single"/>
              </w:rPr>
              <w:t>family_id</w:t>
            </w:r>
            <w:r>
              <w:rPr>
                <w:sz w:val="17"/>
              </w:rPr>
              <w:t>, user_id, created_at) și REFRESH_TOKEN(</w:t>
            </w:r>
            <w:r>
              <w:rPr>
                <w:rFonts w:ascii="Consolas" w:hAnsi="Consolas"/>
                <w:sz w:val="17"/>
                <w:u w:val="single"/>
              </w:rPr>
              <w:t>token_id</w:t>
            </w:r>
            <w:r>
              <w:rPr>
                <w:sz w:val="17"/>
              </w:rPr>
              <w:t>, family_id, token_hash, expires_at, revoked). Coloana comună family_id este cheia lui TOKEN_FAMILY.</w:t>
            </w:r>
          </w:p>
        </w:tc>
      </w:tr>
      <w:tr w:rsidR="00523AE9" w14:paraId="078FC590" w14:textId="77777777">
        <w:trPr>
          <w:cantSplit/>
          <w:jc w:val="center"/>
        </w:trPr>
        <w:tc>
          <w:tcPr>
            <w:tcW w:w="2438" w:type="dxa"/>
          </w:tcPr>
          <w:p w14:paraId="32213325" w14:textId="77777777" w:rsidR="00523AE9" w:rsidRDefault="00083F04">
            <w:pPr>
              <w:keepNext/>
              <w:spacing w:after="0"/>
            </w:pPr>
            <w:r>
              <w:rPr>
                <w:sz w:val="17"/>
              </w:rPr>
              <w:t>ROUTINE(</w:t>
            </w:r>
            <w:r>
              <w:rPr>
                <w:rFonts w:ascii="Consolas" w:hAnsi="Consolas"/>
                <w:sz w:val="17"/>
                <w:u w:val="single"/>
              </w:rPr>
              <w:t>routine_id</w:t>
            </w:r>
            <w:r>
              <w:rPr>
                <w:sz w:val="17"/>
              </w:rPr>
              <w:t>, user_id, analysis_id, period, complexity_level, created_at)</w:t>
            </w:r>
          </w:p>
        </w:tc>
        <w:tc>
          <w:tcPr>
            <w:tcW w:w="3061" w:type="dxa"/>
          </w:tcPr>
          <w:p w14:paraId="3EB3EB02" w14:textId="77777777" w:rsidR="00523AE9" w:rsidRDefault="00083F04">
            <w:pPr>
              <w:keepNext/>
              <w:spacing w:after="0"/>
            </w:pPr>
            <w:r>
              <w:rPr>
                <w:sz w:val="17"/>
              </w:rPr>
              <w:t>O rutină generată dintr-o analiză aparține utilizatorului acelei analize: analysis_id → user_id, iar analysis_id nu este cheie. În plus, analysis_id este NULL pentru rutinele construite manual.</w:t>
            </w:r>
          </w:p>
        </w:tc>
        <w:tc>
          <w:tcPr>
            <w:tcW w:w="1191" w:type="dxa"/>
          </w:tcPr>
          <w:p w14:paraId="174B7A08" w14:textId="77777777" w:rsidR="00523AE9" w:rsidRDefault="00083F04">
            <w:pPr>
              <w:keepNext/>
              <w:spacing w:after="0"/>
            </w:pPr>
            <w:r>
              <w:rPr>
                <w:sz w:val="17"/>
              </w:rPr>
              <w:t>FN3 (deci și FNBC)</w:t>
            </w:r>
          </w:p>
        </w:tc>
        <w:tc>
          <w:tcPr>
            <w:tcW w:w="2721" w:type="dxa"/>
          </w:tcPr>
          <w:p w14:paraId="45953144" w14:textId="77777777" w:rsidR="00523AE9" w:rsidRDefault="00083F04">
            <w:pPr>
              <w:keepNext/>
              <w:spacing w:after="0"/>
            </w:pPr>
            <w:r>
              <w:rPr>
                <w:sz w:val="17"/>
              </w:rPr>
              <w:t>ROUTINE(</w:t>
            </w:r>
            <w:r>
              <w:rPr>
                <w:rFonts w:ascii="Consolas" w:hAnsi="Consolas"/>
                <w:sz w:val="17"/>
                <w:u w:val="single"/>
              </w:rPr>
              <w:t>routine_id</w:t>
            </w:r>
            <w:r>
              <w:rPr>
                <w:sz w:val="17"/>
              </w:rPr>
              <w:t>, user_id, period, complexity_level, created_at) și ROUTINE_SOURCE(</w:t>
            </w:r>
            <w:r>
              <w:rPr>
                <w:rFonts w:ascii="Consolas" w:hAnsi="Consolas"/>
                <w:sz w:val="17"/>
                <w:u w:val="single"/>
              </w:rPr>
              <w:t>routine_id</w:t>
            </w:r>
            <w:r>
              <w:rPr>
                <w:sz w:val="17"/>
              </w:rPr>
              <w:t>, analysis_id), doar pentru rutinele generate. Coloana comună routine_id este cheia ambelor tabele.</w:t>
            </w:r>
          </w:p>
        </w:tc>
      </w:tr>
      <w:tr w:rsidR="00523AE9" w14:paraId="6B6BDB37" w14:textId="77777777">
        <w:trPr>
          <w:cantSplit/>
          <w:jc w:val="center"/>
        </w:trPr>
        <w:tc>
          <w:tcPr>
            <w:tcW w:w="2438" w:type="dxa"/>
          </w:tcPr>
          <w:p w14:paraId="319AE035" w14:textId="77777777" w:rsidR="00523AE9" w:rsidRDefault="00083F04">
            <w:pPr>
              <w:keepNext/>
              <w:spacing w:after="0"/>
            </w:pPr>
            <w:r>
              <w:rPr>
                <w:sz w:val="17"/>
              </w:rPr>
              <w:t>SKIN_ANALYSIS(…, overall_confidence, …)</w:t>
            </w:r>
          </w:p>
        </w:tc>
        <w:tc>
          <w:tcPr>
            <w:tcW w:w="3061" w:type="dxa"/>
          </w:tcPr>
          <w:p w14:paraId="1D982241" w14:textId="77777777" w:rsidR="00523AE9" w:rsidRDefault="00083F04">
            <w:pPr>
              <w:keepNext/>
              <w:spacing w:after="0"/>
            </w:pPr>
            <w:r>
              <w:rPr>
                <w:sz w:val="17"/>
              </w:rPr>
              <w:t>overall_confidence este cea mai mare probabilitate a analizei din PREDICTION; stocarea ei repetă o valoare calculabilă (nu este o DF în interiorul tabelului, dar produce anomalii de actualizare).</w:t>
            </w:r>
          </w:p>
        </w:tc>
        <w:tc>
          <w:tcPr>
            <w:tcW w:w="1191" w:type="dxa"/>
          </w:tcPr>
          <w:p w14:paraId="7066D8A6" w14:textId="77777777" w:rsidR="00523AE9" w:rsidRDefault="00083F04">
            <w:pPr>
              <w:keepNext/>
              <w:spacing w:after="0"/>
            </w:pPr>
            <w:r>
              <w:rPr>
                <w:sz w:val="17"/>
              </w:rPr>
              <w:t>redundanță (atribut derivat)</w:t>
            </w:r>
          </w:p>
        </w:tc>
        <w:tc>
          <w:tcPr>
            <w:tcW w:w="2721" w:type="dxa"/>
          </w:tcPr>
          <w:p w14:paraId="34924B9F" w14:textId="77777777" w:rsidR="00523AE9" w:rsidRDefault="00083F04">
            <w:pPr>
              <w:keepNext/>
              <w:spacing w:after="0"/>
            </w:pPr>
            <w:r>
              <w:rPr>
                <w:sz w:val="17"/>
              </w:rPr>
              <w:t>Coloana se elimină și se calculează la citire: MAX(probability) pe analysis_id.</w:t>
            </w:r>
          </w:p>
        </w:tc>
      </w:tr>
      <w:tr w:rsidR="00523AE9" w14:paraId="66A4D580" w14:textId="77777777">
        <w:trPr>
          <w:cantSplit/>
          <w:jc w:val="center"/>
        </w:trPr>
        <w:tc>
          <w:tcPr>
            <w:tcW w:w="2438" w:type="dxa"/>
          </w:tcPr>
          <w:p w14:paraId="23C5BF9F" w14:textId="77777777" w:rsidR="00523AE9" w:rsidRDefault="00083F04">
            <w:pPr>
              <w:keepNext/>
              <w:spacing w:after="0"/>
            </w:pPr>
            <w:r>
              <w:rPr>
                <w:sz w:val="17"/>
              </w:rPr>
              <w:t>PREDICTION(</w:t>
            </w:r>
            <w:r>
              <w:rPr>
                <w:rFonts w:ascii="Consolas" w:hAnsi="Consolas"/>
                <w:sz w:val="17"/>
                <w:u w:val="single"/>
              </w:rPr>
              <w:t>analysis_id</w:t>
            </w:r>
            <w:r>
              <w:rPr>
                <w:sz w:val="17"/>
              </w:rPr>
              <w:t xml:space="preserve">, </w:t>
            </w:r>
            <w:r>
              <w:rPr>
                <w:rFonts w:ascii="Consolas" w:hAnsi="Consolas"/>
                <w:sz w:val="17"/>
                <w:u w:val="single"/>
              </w:rPr>
              <w:t>concern_code</w:t>
            </w:r>
            <w:r>
              <w:rPr>
                <w:sz w:val="17"/>
              </w:rPr>
              <w:t>, probability, rank)</w:t>
            </w:r>
          </w:p>
        </w:tc>
        <w:tc>
          <w:tcPr>
            <w:tcW w:w="3061" w:type="dxa"/>
          </w:tcPr>
          <w:p w14:paraId="74550D4D" w14:textId="77777777" w:rsidR="00523AE9" w:rsidRDefault="00083F04">
            <w:pPr>
              <w:keepNext/>
              <w:spacing w:after="0"/>
            </w:pPr>
            <w:r>
              <w:rPr>
                <w:sz w:val="17"/>
              </w:rPr>
              <w:t>rank este poziția categoriei după probabilitate în cadrul aceleiași analize, deci rezultă din celelalte rânduri; o modificare a unei probabilități ar cere actualizarea mai multor rânduri.</w:t>
            </w:r>
          </w:p>
        </w:tc>
        <w:tc>
          <w:tcPr>
            <w:tcW w:w="1191" w:type="dxa"/>
          </w:tcPr>
          <w:p w14:paraId="7DEC3B4E" w14:textId="77777777" w:rsidR="00523AE9" w:rsidRDefault="00083F04">
            <w:pPr>
              <w:keepNext/>
              <w:spacing w:after="0"/>
            </w:pPr>
            <w:r>
              <w:rPr>
                <w:sz w:val="17"/>
              </w:rPr>
              <w:t>redundanță (atribut derivat)</w:t>
            </w:r>
          </w:p>
        </w:tc>
        <w:tc>
          <w:tcPr>
            <w:tcW w:w="2721" w:type="dxa"/>
          </w:tcPr>
          <w:p w14:paraId="6AAC14BF" w14:textId="77777777" w:rsidR="00523AE9" w:rsidRDefault="00083F04">
            <w:pPr>
              <w:keepNext/>
              <w:spacing w:after="0"/>
            </w:pPr>
            <w:r>
              <w:rPr>
                <w:sz w:val="17"/>
              </w:rPr>
              <w:t>Coloana se elimină; ordinea se obține cu ORDER BY probability DESC.</w:t>
            </w:r>
          </w:p>
        </w:tc>
      </w:tr>
    </w:tbl>
    <w:p w14:paraId="5C9F81D7" w14:textId="77777777" w:rsidR="00523AE9" w:rsidRDefault="00523AE9">
      <w:pPr>
        <w:spacing w:after="0"/>
      </w:pPr>
    </w:p>
    <w:p w14:paraId="6E44F5FC" w14:textId="77777777" w:rsidR="00523AE9" w:rsidRDefault="00083F04">
      <w:pPr>
        <w:jc w:val="center"/>
      </w:pPr>
      <w:r>
        <w:rPr>
          <w:i/>
          <w:sz w:val="19"/>
        </w:rPr>
        <w:t>Tabelul 2. Problemele găsite și soluțiile adoptate (cheia primară este subliniată).</w:t>
      </w:r>
    </w:p>
    <w:p w14:paraId="669DBF6D" w14:textId="77777777" w:rsidR="00523AE9" w:rsidRDefault="00083F04">
      <w:pPr>
        <w:pStyle w:val="Heading1"/>
      </w:pPr>
      <w:r>
        <w:lastRenderedPageBreak/>
        <w:t>4. Analiza fiecărui tabel</w:t>
      </w:r>
    </w:p>
    <w:p w14:paraId="4CC5B49B" w14:textId="77777777" w:rsidR="00523AE9" w:rsidRDefault="00083F04">
      <w:pPr>
        <w:jc w:val="both"/>
      </w:pPr>
      <w:r>
        <w:t>Fiecare tabel este prezentat cu schema finală (cheia primară subliniată), cheile candidat, dependențele funcționale netriviale și verificarea celor patru forme normale. Simbolul ↛ înseamnă „nu determină”.</w:t>
      </w:r>
    </w:p>
    <w:p w14:paraId="57AE6963" w14:textId="77777777" w:rsidR="00523AE9" w:rsidRDefault="00083F04">
      <w:pPr>
        <w:pStyle w:val="Heading2"/>
      </w:pPr>
      <w:r>
        <w:t>4.1 Contul și securitatea</w:t>
      </w:r>
    </w:p>
    <w:p w14:paraId="590DD4F4" w14:textId="77777777" w:rsidR="00523AE9" w:rsidRDefault="00083F04">
      <w:pPr>
        <w:pStyle w:val="Heading3"/>
      </w:pPr>
      <w:r>
        <w:t>USER</w:t>
      </w:r>
    </w:p>
    <w:p w14:paraId="02AF7441" w14:textId="77777777" w:rsidR="00523AE9" w:rsidRDefault="00083F04">
      <w:pPr>
        <w:keepNext/>
        <w:spacing w:after="40"/>
        <w:ind w:left="340"/>
      </w:pPr>
      <w:r>
        <w:rPr>
          <w:rFonts w:ascii="Consolas" w:hAnsi="Consolas"/>
          <w:sz w:val="19"/>
        </w:rPr>
        <w:t>USER(</w:t>
      </w:r>
      <w:r>
        <w:rPr>
          <w:rFonts w:ascii="Consolas" w:hAnsi="Consolas"/>
          <w:sz w:val="19"/>
          <w:u w:val="single"/>
        </w:rPr>
        <w:t>user_id</w:t>
      </w:r>
      <w:r>
        <w:rPr>
          <w:rFonts w:ascii="Consolas" w:hAnsi="Consolas"/>
          <w:sz w:val="19"/>
        </w:rPr>
        <w:t>, email, password_hash, first_name, last_name, date_of_birth, skin_type, main_concern, climate, language, created_at)</w:t>
      </w:r>
    </w:p>
    <w:p w14:paraId="200B8C66" w14:textId="77777777" w:rsidR="00523AE9" w:rsidRDefault="00083F04">
      <w:pPr>
        <w:keepNext/>
        <w:spacing w:after="40"/>
        <w:ind w:left="340"/>
      </w:pPr>
      <w:r>
        <w:rPr>
          <w:b/>
        </w:rPr>
        <w:t xml:space="preserve">Chei candidat: </w:t>
      </w:r>
      <w:r>
        <w:t>{user_id}, {email}.</w:t>
      </w:r>
    </w:p>
    <w:p w14:paraId="7615F407" w14:textId="77777777" w:rsidR="00523AE9" w:rsidRDefault="00083F04">
      <w:pPr>
        <w:keepNext/>
        <w:spacing w:after="40"/>
        <w:ind w:left="340"/>
      </w:pPr>
      <w:r>
        <w:rPr>
          <w:b/>
        </w:rPr>
        <w:t xml:space="preserve">Dependențe funcționale: </w:t>
      </w:r>
      <w:r>
        <w:t>user_id → toate celelalte coloane; email → toate celelalte coloane.</w:t>
      </w:r>
    </w:p>
    <w:p w14:paraId="433FB29E" w14:textId="77777777" w:rsidR="00523AE9" w:rsidRDefault="00083F04">
      <w:pPr>
        <w:keepNext/>
        <w:spacing w:after="40"/>
        <w:ind w:left="340"/>
      </w:pPr>
      <w:r>
        <w:rPr>
          <w:b/>
        </w:rPr>
        <w:t xml:space="preserve">FN1 – </w:t>
      </w:r>
      <w:r>
        <w:t>Atributul compus full_name al entității a fost descompus în first_name și last_name, iar profilul pielii (skin_profile) în skin_type, main_concern și climate; fiecare coloană are o singură valoare.</w:t>
      </w:r>
    </w:p>
    <w:p w14:paraId="7DB43DD2" w14:textId="77777777" w:rsidR="00523AE9" w:rsidRDefault="00083F04">
      <w:pPr>
        <w:keepNext/>
        <w:spacing w:after="40"/>
        <w:ind w:left="340"/>
      </w:pPr>
      <w:r>
        <w:rPr>
          <w:b/>
        </w:rPr>
        <w:t xml:space="preserve">FN2 – </w:t>
      </w:r>
      <w:r>
        <w:t>Ambele chei candidat au o singură coloană, deci nu pot exista dependențe parțiale.</w:t>
      </w:r>
    </w:p>
    <w:p w14:paraId="06B4AD1C" w14:textId="77777777" w:rsidR="00523AE9" w:rsidRDefault="00083F04">
      <w:pPr>
        <w:keepNext/>
        <w:spacing w:after="40"/>
        <w:ind w:left="340"/>
      </w:pPr>
      <w:r>
        <w:rPr>
          <w:b/>
        </w:rPr>
        <w:t xml:space="preserve">FN3 – </w:t>
      </w:r>
      <w:r>
        <w:t>Nu există dependențe între atributele neprime: tipul de piele, preocuparea principală și clima sunt răspunsuri independente ale utilizatorului. Grupa de vârstă (age_range) nu este stocată: ar fi determinată de date_of_birth (date_of_birth → age_range) și ar fi creat o dependență tranzitivă.</w:t>
      </w:r>
    </w:p>
    <w:p w14:paraId="5C61BC8C" w14:textId="77777777" w:rsidR="00523AE9" w:rsidRDefault="00083F04">
      <w:pPr>
        <w:spacing w:after="40"/>
        <w:ind w:left="340"/>
      </w:pPr>
      <w:r>
        <w:rPr>
          <w:b/>
        </w:rPr>
        <w:t xml:space="preserve">FNBC – </w:t>
      </w:r>
      <w:r>
        <w:t>Singurii determinanți sunt user_id și email, ambele chei candidat. Tabelul este în FNBC.</w:t>
      </w:r>
    </w:p>
    <w:p w14:paraId="2C8B3B99" w14:textId="77777777" w:rsidR="00523AE9" w:rsidRDefault="00083F04">
      <w:pPr>
        <w:pStyle w:val="Heading3"/>
      </w:pPr>
      <w:r>
        <w:t>CONSENT</w:t>
      </w:r>
    </w:p>
    <w:p w14:paraId="747A3645" w14:textId="77777777" w:rsidR="00523AE9" w:rsidRDefault="00083F04">
      <w:pPr>
        <w:keepNext/>
        <w:spacing w:after="40"/>
        <w:ind w:left="340"/>
      </w:pPr>
      <w:r>
        <w:rPr>
          <w:rFonts w:ascii="Consolas" w:hAnsi="Consolas"/>
          <w:sz w:val="19"/>
        </w:rPr>
        <w:t>CONSENT(</w:t>
      </w:r>
      <w:r>
        <w:rPr>
          <w:rFonts w:ascii="Consolas" w:hAnsi="Consolas"/>
          <w:sz w:val="19"/>
          <w:u w:val="single"/>
        </w:rPr>
        <w:t>consent_id</w:t>
      </w:r>
      <w:r>
        <w:rPr>
          <w:rFonts w:ascii="Consolas" w:hAnsi="Consolas"/>
          <w:sz w:val="19"/>
        </w:rPr>
        <w:t>, user_id, consent_type, policy_version, granted_at, withdrawn_at)</w:t>
      </w:r>
    </w:p>
    <w:p w14:paraId="0F80DF2B" w14:textId="77777777" w:rsidR="00523AE9" w:rsidRDefault="00083F04">
      <w:pPr>
        <w:keepNext/>
        <w:spacing w:after="40"/>
        <w:ind w:left="340"/>
      </w:pPr>
      <w:r>
        <w:rPr>
          <w:b/>
        </w:rPr>
        <w:t xml:space="preserve">Chei candidat: </w:t>
      </w:r>
      <w:r>
        <w:t>{consent_id}.</w:t>
      </w:r>
    </w:p>
    <w:p w14:paraId="5DFE2FE3" w14:textId="77777777" w:rsidR="00523AE9" w:rsidRDefault="00083F04">
      <w:pPr>
        <w:keepNext/>
        <w:spacing w:after="40"/>
        <w:ind w:left="340"/>
      </w:pPr>
      <w:r>
        <w:rPr>
          <w:b/>
        </w:rPr>
        <w:t xml:space="preserve">Dependențe funcționale: </w:t>
      </w:r>
      <w:r>
        <w:t>consent_id → user_id, consent_type, policy_version, granted_at, withdrawn_at.</w:t>
      </w:r>
    </w:p>
    <w:p w14:paraId="7B800B4D" w14:textId="77777777" w:rsidR="00523AE9" w:rsidRDefault="00083F04">
      <w:pPr>
        <w:keepNext/>
        <w:spacing w:after="40"/>
        <w:ind w:left="340"/>
      </w:pPr>
      <w:r>
        <w:rPr>
          <w:b/>
        </w:rPr>
        <w:t xml:space="preserve">FN1 – </w:t>
      </w:r>
      <w:r>
        <w:t>Valori atomice; withdrawn_at este NULL cât timp consimțământul este activ.</w:t>
      </w:r>
    </w:p>
    <w:p w14:paraId="7A3E8221" w14:textId="77777777" w:rsidR="00523AE9" w:rsidRDefault="00083F04">
      <w:pPr>
        <w:keepNext/>
        <w:spacing w:after="40"/>
        <w:ind w:left="340"/>
      </w:pPr>
      <w:r>
        <w:rPr>
          <w:b/>
        </w:rPr>
        <w:t xml:space="preserve">FN2 – </w:t>
      </w:r>
      <w:r>
        <w:t>Cheie cu o singură coloană.</w:t>
      </w:r>
    </w:p>
    <w:p w14:paraId="4B132140" w14:textId="77777777" w:rsidR="00523AE9" w:rsidRDefault="00083F04">
      <w:pPr>
        <w:keepNext/>
        <w:spacing w:after="40"/>
        <w:ind w:left="340"/>
      </w:pPr>
      <w:r>
        <w:rPr>
          <w:b/>
        </w:rPr>
        <w:t xml:space="preserve">FN3 – </w:t>
      </w:r>
      <w:r>
        <w:t>Ipoteză: policy_version este numărul versiunii în cadrul unui tip de politică (de exemplu 2.1), deci aceeași valoare poate apărea la tipuri diferite și policy_version ↛ consent_type. Un utilizator poate acorda, retrage și acorda din nou același tip de consimțământ, deci (user_id, consent_type) nu determină restul. Nu rămân dependențe între atributele neprime.</w:t>
      </w:r>
    </w:p>
    <w:p w14:paraId="37EF786E" w14:textId="77777777" w:rsidR="00523AE9" w:rsidRDefault="00083F04">
      <w:pPr>
        <w:keepNext/>
        <w:spacing w:after="40"/>
        <w:ind w:left="340"/>
      </w:pPr>
      <w:r>
        <w:rPr>
          <w:b/>
        </w:rPr>
        <w:t xml:space="preserve">FNBC – </w:t>
      </w:r>
      <w:r>
        <w:t>Singurul determinant este consent_id. Tabelul este în FNBC.</w:t>
      </w:r>
    </w:p>
    <w:p w14:paraId="78EBE82D" w14:textId="77777777" w:rsidR="00523AE9" w:rsidRDefault="00083F04">
      <w:pPr>
        <w:spacing w:after="40"/>
        <w:ind w:left="340"/>
      </w:pPr>
      <w:r>
        <w:rPr>
          <w:b/>
        </w:rPr>
        <w:t xml:space="preserve">Observație: </w:t>
      </w:r>
      <w:r>
        <w:t>Dacă versiunile politicilor ar avea identificatori globali (de exemplu „privacy-2.1”), policy_version → consent_type ar încălca FN3, iar politica ar trebui mutată într-un tabel propriu.</w:t>
      </w:r>
    </w:p>
    <w:p w14:paraId="0D370CD9" w14:textId="77777777" w:rsidR="00523AE9" w:rsidRDefault="00083F04">
      <w:pPr>
        <w:pStyle w:val="Heading3"/>
      </w:pPr>
      <w:r>
        <w:lastRenderedPageBreak/>
        <w:t>TOKEN_FAMILY</w:t>
      </w:r>
    </w:p>
    <w:p w14:paraId="13F4961C" w14:textId="77777777" w:rsidR="00523AE9" w:rsidRDefault="00083F04">
      <w:pPr>
        <w:keepNext/>
        <w:spacing w:after="40"/>
        <w:ind w:left="340"/>
      </w:pPr>
      <w:r>
        <w:rPr>
          <w:rFonts w:ascii="Consolas" w:hAnsi="Consolas"/>
          <w:sz w:val="19"/>
        </w:rPr>
        <w:t>TOKEN_FAMILY(</w:t>
      </w:r>
      <w:r>
        <w:rPr>
          <w:rFonts w:ascii="Consolas" w:hAnsi="Consolas"/>
          <w:sz w:val="19"/>
          <w:u w:val="single"/>
        </w:rPr>
        <w:t>family_id</w:t>
      </w:r>
      <w:r>
        <w:rPr>
          <w:rFonts w:ascii="Consolas" w:hAnsi="Consolas"/>
          <w:sz w:val="19"/>
        </w:rPr>
        <w:t>, user_id, created_at)</w:t>
      </w:r>
    </w:p>
    <w:p w14:paraId="292F6945" w14:textId="77777777" w:rsidR="00523AE9" w:rsidRDefault="00083F04">
      <w:pPr>
        <w:keepNext/>
        <w:spacing w:after="40"/>
        <w:ind w:left="340"/>
      </w:pPr>
      <w:r>
        <w:rPr>
          <w:b/>
        </w:rPr>
        <w:t xml:space="preserve">Chei candidat: </w:t>
      </w:r>
      <w:r>
        <w:t>{family_id}.</w:t>
      </w:r>
    </w:p>
    <w:p w14:paraId="1AE63F48" w14:textId="77777777" w:rsidR="00523AE9" w:rsidRDefault="00083F04">
      <w:pPr>
        <w:keepNext/>
        <w:spacing w:after="40"/>
        <w:ind w:left="340"/>
      </w:pPr>
      <w:r>
        <w:rPr>
          <w:b/>
        </w:rPr>
        <w:t xml:space="preserve">Dependențe funcționale: </w:t>
      </w:r>
      <w:r>
        <w:t>family_id → user_id, created_at.</w:t>
      </w:r>
    </w:p>
    <w:p w14:paraId="0E165E03" w14:textId="77777777" w:rsidR="00523AE9" w:rsidRDefault="00083F04">
      <w:pPr>
        <w:keepNext/>
        <w:spacing w:after="40"/>
        <w:ind w:left="340"/>
      </w:pPr>
      <w:r>
        <w:rPr>
          <w:b/>
        </w:rPr>
        <w:t xml:space="preserve">FN1 – </w:t>
      </w:r>
      <w:r>
        <w:t>Valori atomice.</w:t>
      </w:r>
    </w:p>
    <w:p w14:paraId="0B215D0E" w14:textId="77777777" w:rsidR="00523AE9" w:rsidRDefault="00083F04">
      <w:pPr>
        <w:keepNext/>
        <w:spacing w:after="40"/>
        <w:ind w:left="340"/>
      </w:pPr>
      <w:r>
        <w:rPr>
          <w:b/>
        </w:rPr>
        <w:t xml:space="preserve">FN2 – </w:t>
      </w:r>
      <w:r>
        <w:t>Cheie cu o singură coloană.</w:t>
      </w:r>
    </w:p>
    <w:p w14:paraId="19FB8BE6" w14:textId="77777777" w:rsidR="00523AE9" w:rsidRDefault="00083F04">
      <w:pPr>
        <w:keepNext/>
        <w:spacing w:after="40"/>
        <w:ind w:left="340"/>
      </w:pPr>
      <w:r>
        <w:rPr>
          <w:b/>
        </w:rPr>
        <w:t xml:space="preserve">FN3 – </w:t>
      </w:r>
      <w:r>
        <w:t>O familie corespunde unei autentificări (sesiuni); un utilizator are mai multe familii în timp, deci user_id ↛ created_at.</w:t>
      </w:r>
    </w:p>
    <w:p w14:paraId="6232B7AA" w14:textId="77777777" w:rsidR="00523AE9" w:rsidRDefault="00083F04">
      <w:pPr>
        <w:spacing w:after="40"/>
        <w:ind w:left="340"/>
      </w:pPr>
      <w:r>
        <w:rPr>
          <w:b/>
        </w:rPr>
        <w:t xml:space="preserve">FNBC – </w:t>
      </w:r>
      <w:r>
        <w:t>Singurul determinant este family_id. Tabelul rezultă din descompunerea lui REFRESH_TOKEN (secțiunea 3). Tabelul este în FNBC.</w:t>
      </w:r>
    </w:p>
    <w:p w14:paraId="4EBCEF0A" w14:textId="77777777" w:rsidR="00523AE9" w:rsidRDefault="00083F04">
      <w:pPr>
        <w:pStyle w:val="Heading3"/>
      </w:pPr>
      <w:r>
        <w:t>REFRESH_TOKEN</w:t>
      </w:r>
    </w:p>
    <w:p w14:paraId="412B3D42" w14:textId="77777777" w:rsidR="00523AE9" w:rsidRDefault="00083F04">
      <w:pPr>
        <w:keepNext/>
        <w:spacing w:after="40"/>
        <w:ind w:left="340"/>
      </w:pPr>
      <w:r>
        <w:rPr>
          <w:rFonts w:ascii="Consolas" w:hAnsi="Consolas"/>
          <w:sz w:val="19"/>
        </w:rPr>
        <w:t>REFRESH_TOKEN(</w:t>
      </w:r>
      <w:r>
        <w:rPr>
          <w:rFonts w:ascii="Consolas" w:hAnsi="Consolas"/>
          <w:sz w:val="19"/>
          <w:u w:val="single"/>
        </w:rPr>
        <w:t>token_id</w:t>
      </w:r>
      <w:r>
        <w:rPr>
          <w:rFonts w:ascii="Consolas" w:hAnsi="Consolas"/>
          <w:sz w:val="19"/>
        </w:rPr>
        <w:t>, family_id, token_hash, expires_at, revoked)</w:t>
      </w:r>
    </w:p>
    <w:p w14:paraId="32D9D2A9" w14:textId="77777777" w:rsidR="00523AE9" w:rsidRDefault="00083F04">
      <w:pPr>
        <w:keepNext/>
        <w:spacing w:after="40"/>
        <w:ind w:left="340"/>
      </w:pPr>
      <w:r>
        <w:rPr>
          <w:b/>
        </w:rPr>
        <w:t xml:space="preserve">Chei candidat: </w:t>
      </w:r>
      <w:r>
        <w:t>{token_id}, {token_hash}.</w:t>
      </w:r>
    </w:p>
    <w:p w14:paraId="69737462" w14:textId="77777777" w:rsidR="00523AE9" w:rsidRDefault="00083F04">
      <w:pPr>
        <w:keepNext/>
        <w:spacing w:after="40"/>
        <w:ind w:left="340"/>
      </w:pPr>
      <w:r>
        <w:rPr>
          <w:b/>
        </w:rPr>
        <w:t xml:space="preserve">Dependențe funcționale: </w:t>
      </w:r>
      <w:r>
        <w:t>token_id → family_id, token_hash, expires_at, revoked; token_hash → token_id și restul coloanelor.</w:t>
      </w:r>
    </w:p>
    <w:p w14:paraId="0D44CF63" w14:textId="77777777" w:rsidR="00523AE9" w:rsidRDefault="00083F04">
      <w:pPr>
        <w:keepNext/>
        <w:spacing w:after="40"/>
        <w:ind w:left="340"/>
      </w:pPr>
      <w:r>
        <w:rPr>
          <w:b/>
        </w:rPr>
        <w:t xml:space="preserve">FN1 – </w:t>
      </w:r>
      <w:r>
        <w:t>Valori atomice; se stochează doar hash-ul token-ului, nu token-ul.</w:t>
      </w:r>
    </w:p>
    <w:p w14:paraId="23D4BF24" w14:textId="77777777" w:rsidR="00523AE9" w:rsidRDefault="00083F04">
      <w:pPr>
        <w:keepNext/>
        <w:spacing w:after="40"/>
        <w:ind w:left="340"/>
      </w:pPr>
      <w:r>
        <w:rPr>
          <w:b/>
        </w:rPr>
        <w:t xml:space="preserve">FN2 – </w:t>
      </w:r>
      <w:r>
        <w:t>Cheile candidat au câte o singură coloană.</w:t>
      </w:r>
    </w:p>
    <w:p w14:paraId="33B58811" w14:textId="77777777" w:rsidR="00523AE9" w:rsidRDefault="00083F04">
      <w:pPr>
        <w:keepNext/>
        <w:spacing w:after="40"/>
        <w:ind w:left="340"/>
      </w:pPr>
      <w:r>
        <w:rPr>
          <w:b/>
        </w:rPr>
        <w:t xml:space="preserve">FN3 – </w:t>
      </w:r>
      <w:r>
        <w:t>După descompunere, user_id nu mai este în tabel, deci dependența tranzitivă family_id → user_id a dispărut. revoked se stabilește pentru fiecare token (la rotație token-ul vechi este revocat), deci family_id ↛ revoked; expires_at este calculat la emitere și nu depinde de alte coloane stocate.</w:t>
      </w:r>
    </w:p>
    <w:p w14:paraId="5631D2A9" w14:textId="77777777" w:rsidR="00523AE9" w:rsidRDefault="00083F04">
      <w:pPr>
        <w:spacing w:after="40"/>
        <w:ind w:left="340"/>
      </w:pPr>
      <w:r>
        <w:rPr>
          <w:b/>
        </w:rPr>
        <w:t xml:space="preserve">FNBC – </w:t>
      </w:r>
      <w:r>
        <w:t>Determinanții sunt token_id și token_hash, ambele chei candidat. Tabelul este în FNBC.</w:t>
      </w:r>
    </w:p>
    <w:p w14:paraId="506B791B" w14:textId="77777777" w:rsidR="00523AE9" w:rsidRDefault="00083F04">
      <w:pPr>
        <w:pStyle w:val="Heading3"/>
      </w:pPr>
      <w:r>
        <w:t>REMINDER</w:t>
      </w:r>
    </w:p>
    <w:p w14:paraId="4611E73C" w14:textId="77777777" w:rsidR="00523AE9" w:rsidRDefault="00083F04">
      <w:pPr>
        <w:keepNext/>
        <w:spacing w:after="40"/>
        <w:ind w:left="340"/>
      </w:pPr>
      <w:r>
        <w:rPr>
          <w:rFonts w:ascii="Consolas" w:hAnsi="Consolas"/>
          <w:sz w:val="19"/>
        </w:rPr>
        <w:t>REMINDER(</w:t>
      </w:r>
      <w:r>
        <w:rPr>
          <w:rFonts w:ascii="Consolas" w:hAnsi="Consolas"/>
          <w:sz w:val="19"/>
          <w:u w:val="single"/>
        </w:rPr>
        <w:t>reminder_id</w:t>
      </w:r>
      <w:r>
        <w:rPr>
          <w:rFonts w:ascii="Consolas" w:hAnsi="Consolas"/>
          <w:sz w:val="19"/>
        </w:rPr>
        <w:t>, user_id, period, time_of_day, enabled)</w:t>
      </w:r>
    </w:p>
    <w:p w14:paraId="37E0CE40" w14:textId="77777777" w:rsidR="00523AE9" w:rsidRDefault="00083F04">
      <w:pPr>
        <w:keepNext/>
        <w:spacing w:after="40"/>
        <w:ind w:left="340"/>
      </w:pPr>
      <w:r>
        <w:rPr>
          <w:b/>
        </w:rPr>
        <w:t xml:space="preserve">Chei candidat: </w:t>
      </w:r>
      <w:r>
        <w:t>{reminder_id}, {user_id, period} (un memento de dimineață și unul de seară pentru fiecare utilizator).</w:t>
      </w:r>
    </w:p>
    <w:p w14:paraId="465544D7" w14:textId="77777777" w:rsidR="00523AE9" w:rsidRDefault="00083F04">
      <w:pPr>
        <w:keepNext/>
        <w:spacing w:after="40"/>
        <w:ind w:left="340"/>
      </w:pPr>
      <w:r>
        <w:rPr>
          <w:b/>
        </w:rPr>
        <w:t xml:space="preserve">Dependențe funcționale: </w:t>
      </w:r>
      <w:r>
        <w:t>reminder_id → user_id, period, time_of_day, enabled; (user_id, period) → reminder_id, time_of_day, enabled.</w:t>
      </w:r>
    </w:p>
    <w:p w14:paraId="503ED2E8" w14:textId="77777777" w:rsidR="00523AE9" w:rsidRDefault="00083F04">
      <w:pPr>
        <w:keepNext/>
        <w:spacing w:after="40"/>
        <w:ind w:left="340"/>
      </w:pPr>
      <w:r>
        <w:rPr>
          <w:b/>
        </w:rPr>
        <w:t xml:space="preserve">FN1 – </w:t>
      </w:r>
      <w:r>
        <w:t>Valori atomice; period are domeniul {AM, PM}.</w:t>
      </w:r>
    </w:p>
    <w:p w14:paraId="152DF037" w14:textId="77777777" w:rsidR="00523AE9" w:rsidRDefault="00083F04">
      <w:pPr>
        <w:keepNext/>
        <w:spacing w:after="40"/>
        <w:ind w:left="340"/>
      </w:pPr>
      <w:r>
        <w:rPr>
          <w:b/>
        </w:rPr>
        <w:t xml:space="preserve">FN2 – </w:t>
      </w:r>
      <w:r>
        <w:t>Pentru cheia compusă (user_id, period), ora și starea depind de ambele coloane: același utilizator are ore diferite dimineața și seara, iar aceeași perioadă are ore diferite la utilizatori diferiți.</w:t>
      </w:r>
    </w:p>
    <w:p w14:paraId="1E6530F8" w14:textId="77777777" w:rsidR="00523AE9" w:rsidRDefault="00083F04">
      <w:pPr>
        <w:keepNext/>
        <w:spacing w:after="40"/>
        <w:ind w:left="340"/>
      </w:pPr>
      <w:r>
        <w:rPr>
          <w:b/>
        </w:rPr>
        <w:t xml:space="preserve">FN3 – </w:t>
      </w:r>
      <w:r>
        <w:t>time_of_day și enabled nu se determină reciproc.</w:t>
      </w:r>
    </w:p>
    <w:p w14:paraId="2B145C68" w14:textId="77777777" w:rsidR="00523AE9" w:rsidRDefault="00083F04">
      <w:pPr>
        <w:spacing w:after="40"/>
        <w:ind w:left="340"/>
      </w:pPr>
      <w:r>
        <w:rPr>
          <w:b/>
        </w:rPr>
        <w:t xml:space="preserve">FNBC – </w:t>
      </w:r>
      <w:r>
        <w:t>Ambii determinanți sunt chei candidat. Tabelul este în FNBC.</w:t>
      </w:r>
    </w:p>
    <w:p w14:paraId="4729D21B" w14:textId="77777777" w:rsidR="00523AE9" w:rsidRDefault="00083F04">
      <w:pPr>
        <w:pStyle w:val="Heading2"/>
      </w:pPr>
      <w:r>
        <w:lastRenderedPageBreak/>
        <w:t>4.2 Analiza pielii</w:t>
      </w:r>
    </w:p>
    <w:p w14:paraId="2A6E24DC" w14:textId="77777777" w:rsidR="00523AE9" w:rsidRDefault="00083F04">
      <w:pPr>
        <w:pStyle w:val="Heading3"/>
      </w:pPr>
      <w:r>
        <w:t>SKIN_ANALYSIS</w:t>
      </w:r>
    </w:p>
    <w:p w14:paraId="5E88D799" w14:textId="77777777" w:rsidR="00523AE9" w:rsidRDefault="00083F04">
      <w:pPr>
        <w:keepNext/>
        <w:spacing w:after="40"/>
        <w:ind w:left="340"/>
      </w:pPr>
      <w:r>
        <w:rPr>
          <w:rFonts w:ascii="Consolas" w:hAnsi="Consolas"/>
          <w:sz w:val="19"/>
        </w:rPr>
        <w:t>SKIN_ANALYSIS(</w:t>
      </w:r>
      <w:r>
        <w:rPr>
          <w:rFonts w:ascii="Consolas" w:hAnsi="Consolas"/>
          <w:sz w:val="19"/>
          <w:u w:val="single"/>
        </w:rPr>
        <w:t>analysis_id</w:t>
      </w:r>
      <w:r>
        <w:rPr>
          <w:rFonts w:ascii="Consolas" w:hAnsi="Consolas"/>
          <w:sz w:val="19"/>
        </w:rPr>
        <w:t>, user_id, created_at, model_version, is_uncertain)</w:t>
      </w:r>
    </w:p>
    <w:p w14:paraId="42C3F3F4" w14:textId="77777777" w:rsidR="00523AE9" w:rsidRDefault="00083F04">
      <w:pPr>
        <w:keepNext/>
        <w:spacing w:after="40"/>
        <w:ind w:left="340"/>
      </w:pPr>
      <w:r>
        <w:rPr>
          <w:b/>
        </w:rPr>
        <w:t xml:space="preserve">Chei candidat: </w:t>
      </w:r>
      <w:r>
        <w:t>{analysis_id}.</w:t>
      </w:r>
    </w:p>
    <w:p w14:paraId="7272BCA4" w14:textId="77777777" w:rsidR="00523AE9" w:rsidRDefault="00083F04">
      <w:pPr>
        <w:keepNext/>
        <w:spacing w:after="40"/>
        <w:ind w:left="340"/>
      </w:pPr>
      <w:r>
        <w:rPr>
          <w:b/>
        </w:rPr>
        <w:t xml:space="preserve">Dependențe funcționale: </w:t>
      </w:r>
      <w:r>
        <w:t>analysis_id → user_id, created_at, model_version, is_uncertain.</w:t>
      </w:r>
    </w:p>
    <w:p w14:paraId="36BBDA16" w14:textId="77777777" w:rsidR="00523AE9" w:rsidRDefault="00083F04">
      <w:pPr>
        <w:keepNext/>
        <w:spacing w:after="40"/>
        <w:ind w:left="340"/>
      </w:pPr>
      <w:r>
        <w:rPr>
          <w:b/>
        </w:rPr>
        <w:t xml:space="preserve">FN1 – </w:t>
      </w:r>
      <w:r>
        <w:t>Valori atomice; chestionarul, predicțiile și fotografiile sunt în tabele separate.</w:t>
      </w:r>
    </w:p>
    <w:p w14:paraId="5FAA573B" w14:textId="77777777" w:rsidR="00523AE9" w:rsidRDefault="00083F04">
      <w:pPr>
        <w:keepNext/>
        <w:spacing w:after="40"/>
        <w:ind w:left="340"/>
      </w:pPr>
      <w:r>
        <w:rPr>
          <w:b/>
        </w:rPr>
        <w:t xml:space="preserve">FN2 – </w:t>
      </w:r>
      <w:r>
        <w:t>Cheie cu o singură coloană.</w:t>
      </w:r>
    </w:p>
    <w:p w14:paraId="24E15916" w14:textId="77777777" w:rsidR="00523AE9" w:rsidRDefault="00083F04">
      <w:pPr>
        <w:keepNext/>
        <w:spacing w:after="40"/>
        <w:ind w:left="340"/>
      </w:pPr>
      <w:r>
        <w:rPr>
          <w:b/>
        </w:rPr>
        <w:t xml:space="preserve">FN3 – </w:t>
      </w:r>
      <w:r>
        <w:t>is_uncertain este decizia de abținere luată de serviciul ML în momentul analizei și afișată utilizatorului; ea rămâne neschimbată chiar dacă pragul este recalibrat ulterior, deci este un fapt istoric și nu este determinată de model_version. overall_confidence a fost eliminat (secțiunea 3).</w:t>
      </w:r>
    </w:p>
    <w:p w14:paraId="742374FC" w14:textId="77777777" w:rsidR="00523AE9" w:rsidRDefault="00083F04">
      <w:pPr>
        <w:spacing w:after="40"/>
        <w:ind w:left="340"/>
      </w:pPr>
      <w:r>
        <w:rPr>
          <w:b/>
        </w:rPr>
        <w:t xml:space="preserve">FNBC – </w:t>
      </w:r>
      <w:r>
        <w:t>Singurul determinant este analysis_id. Tabelul este în FNBC.</w:t>
      </w:r>
    </w:p>
    <w:p w14:paraId="0F4BD924" w14:textId="77777777" w:rsidR="00523AE9" w:rsidRDefault="00083F04">
      <w:pPr>
        <w:pStyle w:val="Heading3"/>
      </w:pPr>
      <w:r>
        <w:t>QUESTION</w:t>
      </w:r>
    </w:p>
    <w:p w14:paraId="6BD5FBA3" w14:textId="77777777" w:rsidR="00523AE9" w:rsidRDefault="00083F04">
      <w:pPr>
        <w:keepNext/>
        <w:spacing w:after="40"/>
        <w:ind w:left="340"/>
      </w:pPr>
      <w:r>
        <w:rPr>
          <w:rFonts w:ascii="Consolas" w:hAnsi="Consolas"/>
          <w:sz w:val="19"/>
        </w:rPr>
        <w:t>QUESTION(</w:t>
      </w:r>
      <w:r>
        <w:rPr>
          <w:rFonts w:ascii="Consolas" w:hAnsi="Consolas"/>
          <w:sz w:val="19"/>
          <w:u w:val="single"/>
        </w:rPr>
        <w:t>question_id</w:t>
      </w:r>
      <w:r>
        <w:rPr>
          <w:rFonts w:ascii="Consolas" w:hAnsi="Consolas"/>
          <w:sz w:val="19"/>
        </w:rPr>
        <w:t>, field_key, text, answer_type)</w:t>
      </w:r>
    </w:p>
    <w:p w14:paraId="0B2399F3" w14:textId="77777777" w:rsidR="00523AE9" w:rsidRDefault="00083F04">
      <w:pPr>
        <w:keepNext/>
        <w:spacing w:after="40"/>
        <w:ind w:left="340"/>
      </w:pPr>
      <w:r>
        <w:rPr>
          <w:b/>
        </w:rPr>
        <w:t xml:space="preserve">Chei candidat: </w:t>
      </w:r>
      <w:r>
        <w:t>{question_id}, {field_key}.</w:t>
      </w:r>
    </w:p>
    <w:p w14:paraId="6FD5AAF5" w14:textId="77777777" w:rsidR="00523AE9" w:rsidRDefault="00083F04">
      <w:pPr>
        <w:keepNext/>
        <w:spacing w:after="40"/>
        <w:ind w:left="340"/>
      </w:pPr>
      <w:r>
        <w:rPr>
          <w:b/>
        </w:rPr>
        <w:t xml:space="preserve">Dependențe funcționale: </w:t>
      </w:r>
      <w:r>
        <w:t>question_id → field_key, text, answer_type; field_key → question_id, text, answer_type.</w:t>
      </w:r>
    </w:p>
    <w:p w14:paraId="730C753B" w14:textId="77777777" w:rsidR="00523AE9" w:rsidRDefault="00083F04">
      <w:pPr>
        <w:keepNext/>
        <w:spacing w:after="40"/>
        <w:ind w:left="340"/>
      </w:pPr>
      <w:r>
        <w:rPr>
          <w:b/>
        </w:rPr>
        <w:t xml:space="preserve">FN1 – </w:t>
      </w:r>
      <w:r>
        <w:t>Variantele de răspuns (atribut multivalorat options) sunt în QUESTION_OPTION.</w:t>
      </w:r>
    </w:p>
    <w:p w14:paraId="3FFA5EEE" w14:textId="77777777" w:rsidR="00523AE9" w:rsidRDefault="00083F04">
      <w:pPr>
        <w:keepNext/>
        <w:spacing w:after="40"/>
        <w:ind w:left="340"/>
      </w:pPr>
      <w:r>
        <w:rPr>
          <w:b/>
        </w:rPr>
        <w:t xml:space="preserve">FN2 – </w:t>
      </w:r>
      <w:r>
        <w:t>Cheile candidat au câte o singură coloană.</w:t>
      </w:r>
    </w:p>
    <w:p w14:paraId="0318AC1A" w14:textId="77777777" w:rsidR="00523AE9" w:rsidRDefault="00083F04">
      <w:pPr>
        <w:keepNext/>
        <w:spacing w:after="40"/>
        <w:ind w:left="340"/>
      </w:pPr>
      <w:r>
        <w:rPr>
          <w:b/>
        </w:rPr>
        <w:t xml:space="preserve">FN3 – </w:t>
      </w:r>
      <w:r>
        <w:t>text și answer_type (o variantă, mai multe variante sau ordinal) nu se determină reciproc.</w:t>
      </w:r>
    </w:p>
    <w:p w14:paraId="648F1A8A" w14:textId="77777777" w:rsidR="00523AE9" w:rsidRDefault="00083F04">
      <w:pPr>
        <w:spacing w:after="40"/>
        <w:ind w:left="340"/>
      </w:pPr>
      <w:r>
        <w:rPr>
          <w:b/>
        </w:rPr>
        <w:t xml:space="preserve">FNBC – </w:t>
      </w:r>
      <w:r>
        <w:t>Ambii determinanți sunt chei candidat. Tabelul este în FNBC.</w:t>
      </w:r>
    </w:p>
    <w:p w14:paraId="60FA09B5" w14:textId="77777777" w:rsidR="00523AE9" w:rsidRDefault="00083F04">
      <w:pPr>
        <w:pStyle w:val="Heading3"/>
      </w:pPr>
      <w:r>
        <w:t>QUESTION_OPTION</w:t>
      </w:r>
    </w:p>
    <w:p w14:paraId="735352F8" w14:textId="77777777" w:rsidR="00523AE9" w:rsidRDefault="00083F04">
      <w:pPr>
        <w:keepNext/>
        <w:spacing w:after="40"/>
        <w:ind w:left="340"/>
      </w:pPr>
      <w:r>
        <w:rPr>
          <w:rFonts w:ascii="Consolas" w:hAnsi="Consolas"/>
          <w:sz w:val="19"/>
        </w:rPr>
        <w:t>QUESTION_OPTION(</w:t>
      </w:r>
      <w:r>
        <w:rPr>
          <w:rFonts w:ascii="Consolas" w:hAnsi="Consolas"/>
          <w:sz w:val="19"/>
          <w:u w:val="single"/>
        </w:rPr>
        <w:t>question_id</w:t>
      </w:r>
      <w:r>
        <w:rPr>
          <w:rFonts w:ascii="Consolas" w:hAnsi="Consolas"/>
          <w:sz w:val="19"/>
        </w:rPr>
        <w:t xml:space="preserve">, </w:t>
      </w:r>
      <w:r>
        <w:rPr>
          <w:rFonts w:ascii="Consolas" w:hAnsi="Consolas"/>
          <w:sz w:val="19"/>
          <w:u w:val="single"/>
        </w:rPr>
        <w:t>option_value</w:t>
      </w:r>
      <w:r>
        <w:rPr>
          <w:rFonts w:ascii="Consolas" w:hAnsi="Consolas"/>
          <w:sz w:val="19"/>
        </w:rPr>
        <w:t>)</w:t>
      </w:r>
    </w:p>
    <w:p w14:paraId="5EA2FBB6" w14:textId="77777777" w:rsidR="00523AE9" w:rsidRDefault="00083F04">
      <w:pPr>
        <w:keepNext/>
        <w:spacing w:after="40"/>
        <w:ind w:left="340"/>
      </w:pPr>
      <w:r>
        <w:rPr>
          <w:b/>
        </w:rPr>
        <w:t xml:space="preserve">Chei candidat: </w:t>
      </w:r>
      <w:r>
        <w:t>{question_id, option_value}.</w:t>
      </w:r>
    </w:p>
    <w:p w14:paraId="2D9F6CA1" w14:textId="77777777" w:rsidR="00523AE9" w:rsidRDefault="00083F04">
      <w:pPr>
        <w:keepNext/>
        <w:spacing w:after="40"/>
        <w:ind w:left="340"/>
      </w:pPr>
      <w:r>
        <w:rPr>
          <w:b/>
        </w:rPr>
        <w:t xml:space="preserve">Dependențe funcționale: </w:t>
      </w:r>
      <w:r>
        <w:t>Doar dependențe triviale.</w:t>
      </w:r>
    </w:p>
    <w:p w14:paraId="58172B76" w14:textId="77777777" w:rsidR="00523AE9" w:rsidRDefault="00083F04">
      <w:pPr>
        <w:keepNext/>
        <w:spacing w:after="40"/>
        <w:ind w:left="340"/>
      </w:pPr>
      <w:r>
        <w:rPr>
          <w:b/>
        </w:rPr>
        <w:t xml:space="preserve">FN1 – </w:t>
      </w:r>
      <w:r>
        <w:t>Tabelul există pentru FN1: o întrebare are mai multe variante, câte una pe rând.</w:t>
      </w:r>
    </w:p>
    <w:p w14:paraId="0BEB38F1" w14:textId="77777777" w:rsidR="00523AE9" w:rsidRDefault="00083F04">
      <w:pPr>
        <w:keepNext/>
        <w:spacing w:after="40"/>
        <w:ind w:left="340"/>
      </w:pPr>
      <w:r>
        <w:rPr>
          <w:b/>
        </w:rPr>
        <w:t xml:space="preserve">FN2 – </w:t>
      </w:r>
      <w:r>
        <w:t>Nu are atribute neprime.</w:t>
      </w:r>
    </w:p>
    <w:p w14:paraId="59F43EAE" w14:textId="77777777" w:rsidR="00523AE9" w:rsidRDefault="00083F04">
      <w:pPr>
        <w:keepNext/>
        <w:spacing w:after="40"/>
        <w:ind w:left="340"/>
      </w:pPr>
      <w:r>
        <w:rPr>
          <w:b/>
        </w:rPr>
        <w:t xml:space="preserve">FN3 – </w:t>
      </w:r>
      <w:r>
        <w:t>Nu are atribute neprime.</w:t>
      </w:r>
    </w:p>
    <w:p w14:paraId="0A157DD8" w14:textId="77777777" w:rsidR="00523AE9" w:rsidRDefault="00083F04">
      <w:pPr>
        <w:spacing w:after="40"/>
        <w:ind w:left="340"/>
      </w:pPr>
      <w:r>
        <w:rPr>
          <w:b/>
        </w:rPr>
        <w:t xml:space="preserve">FNBC – </w:t>
      </w:r>
      <w:r>
        <w:t>Nu există dependențe netriviale (tabel format numai din cheie). Tabelul este în FNBC.</w:t>
      </w:r>
    </w:p>
    <w:p w14:paraId="758978C5" w14:textId="77777777" w:rsidR="00523AE9" w:rsidRDefault="00083F04">
      <w:pPr>
        <w:pStyle w:val="Heading3"/>
      </w:pPr>
      <w:r>
        <w:lastRenderedPageBreak/>
        <w:t>ANSWER</w:t>
      </w:r>
    </w:p>
    <w:p w14:paraId="35EB0B56" w14:textId="77777777" w:rsidR="00523AE9" w:rsidRDefault="00083F04">
      <w:pPr>
        <w:keepNext/>
        <w:spacing w:after="40"/>
        <w:ind w:left="340"/>
      </w:pPr>
      <w:r>
        <w:rPr>
          <w:rFonts w:ascii="Consolas" w:hAnsi="Consolas"/>
          <w:sz w:val="19"/>
        </w:rPr>
        <w:t>ANSWER(</w:t>
      </w:r>
      <w:r>
        <w:rPr>
          <w:rFonts w:ascii="Consolas" w:hAnsi="Consolas"/>
          <w:sz w:val="19"/>
          <w:u w:val="single"/>
        </w:rPr>
        <w:t>analysis_id</w:t>
      </w:r>
      <w:r>
        <w:rPr>
          <w:rFonts w:ascii="Consolas" w:hAnsi="Consolas"/>
          <w:sz w:val="19"/>
        </w:rPr>
        <w:t xml:space="preserve">, </w:t>
      </w:r>
      <w:r>
        <w:rPr>
          <w:rFonts w:ascii="Consolas" w:hAnsi="Consolas"/>
          <w:sz w:val="19"/>
          <w:u w:val="single"/>
        </w:rPr>
        <w:t>question_id</w:t>
      </w:r>
      <w:r>
        <w:rPr>
          <w:rFonts w:ascii="Consolas" w:hAnsi="Consolas"/>
          <w:sz w:val="19"/>
        </w:rPr>
        <w:t xml:space="preserve">, </w:t>
      </w:r>
      <w:r>
        <w:rPr>
          <w:rFonts w:ascii="Consolas" w:hAnsi="Consolas"/>
          <w:sz w:val="19"/>
          <w:u w:val="single"/>
        </w:rPr>
        <w:t>option_value</w:t>
      </w:r>
      <w:r>
        <w:rPr>
          <w:rFonts w:ascii="Consolas" w:hAnsi="Consolas"/>
          <w:sz w:val="19"/>
        </w:rPr>
        <w:t>)</w:t>
      </w:r>
    </w:p>
    <w:p w14:paraId="151EC021" w14:textId="77777777" w:rsidR="00523AE9" w:rsidRDefault="00083F04">
      <w:pPr>
        <w:keepNext/>
        <w:spacing w:after="40"/>
        <w:ind w:left="340"/>
      </w:pPr>
      <w:r>
        <w:rPr>
          <w:b/>
        </w:rPr>
        <w:t xml:space="preserve">Chei candidat: </w:t>
      </w:r>
      <w:r>
        <w:t>{analysis_id, question_id, option_value}.</w:t>
      </w:r>
    </w:p>
    <w:p w14:paraId="57BD7C51" w14:textId="77777777" w:rsidR="00523AE9" w:rsidRDefault="00083F04">
      <w:pPr>
        <w:keepNext/>
        <w:spacing w:after="40"/>
        <w:ind w:left="340"/>
      </w:pPr>
      <w:r>
        <w:rPr>
          <w:b/>
        </w:rPr>
        <w:t xml:space="preserve">Dependențe funcționale: </w:t>
      </w:r>
      <w:r>
        <w:t>Doar dependențe triviale.</w:t>
      </w:r>
    </w:p>
    <w:p w14:paraId="1B571076" w14:textId="77777777" w:rsidR="00523AE9" w:rsidRDefault="00083F04">
      <w:pPr>
        <w:keepNext/>
        <w:spacing w:after="40"/>
        <w:ind w:left="340"/>
      </w:pPr>
      <w:r>
        <w:rPr>
          <w:b/>
        </w:rPr>
        <w:t xml:space="preserve">FN1 – </w:t>
      </w:r>
      <w:r>
        <w:t>Schema inițială nu era în FN1 (o listă în answer_value); acum fiecare variantă aleasă este un rând (secțiunea 3). Răspunsurile explicite „nu știu” (de exemplu vârstă necunoscută) sunt variante propriu-zise, deci diferă de o întrebare sărită, care nu are niciun rând.</w:t>
      </w:r>
    </w:p>
    <w:p w14:paraId="761F3AF5" w14:textId="77777777" w:rsidR="00523AE9" w:rsidRDefault="00083F04">
      <w:pPr>
        <w:keepNext/>
        <w:spacing w:after="40"/>
        <w:ind w:left="340"/>
      </w:pPr>
      <w:r>
        <w:rPr>
          <w:b/>
        </w:rPr>
        <w:t xml:space="preserve">FN2 – </w:t>
      </w:r>
      <w:r>
        <w:t>Nu are atribute neprime.</w:t>
      </w:r>
    </w:p>
    <w:p w14:paraId="2725BCC5" w14:textId="77777777" w:rsidR="00523AE9" w:rsidRDefault="00083F04">
      <w:pPr>
        <w:keepNext/>
        <w:spacing w:after="40"/>
        <w:ind w:left="340"/>
      </w:pPr>
      <w:r>
        <w:rPr>
          <w:b/>
        </w:rPr>
        <w:t xml:space="preserve">FN3 – </w:t>
      </w:r>
      <w:r>
        <w:t>Nu are atribute neprime.</w:t>
      </w:r>
    </w:p>
    <w:p w14:paraId="6DC79D77" w14:textId="77777777" w:rsidR="00523AE9" w:rsidRDefault="00083F04">
      <w:pPr>
        <w:keepNext/>
        <w:spacing w:after="40"/>
        <w:ind w:left="340"/>
      </w:pPr>
      <w:r>
        <w:rPr>
          <w:b/>
        </w:rPr>
        <w:t xml:space="preserve">FNBC – </w:t>
      </w:r>
      <w:r>
        <w:t>Nu există dependențe netriviale. Tabelul este în FNBC.</w:t>
      </w:r>
    </w:p>
    <w:p w14:paraId="1DF0DE83" w14:textId="77777777" w:rsidR="00523AE9" w:rsidRDefault="00083F04">
      <w:pPr>
        <w:spacing w:after="40"/>
        <w:ind w:left="340"/>
      </w:pPr>
      <w:r>
        <w:rPr>
          <w:b/>
        </w:rPr>
        <w:t xml:space="preserve">Observație: </w:t>
      </w:r>
      <w:r>
        <w:t>Regula „o singură variantă la întrebările cu o singură alegere” depinde de answer_type al întrebării, deci nu este o dependență funcțională a tabelului; ea este verificată de API la validarea chestionarului.</w:t>
      </w:r>
    </w:p>
    <w:p w14:paraId="3C94F9DE" w14:textId="77777777" w:rsidR="00523AE9" w:rsidRDefault="00083F04">
      <w:pPr>
        <w:pStyle w:val="Heading3"/>
      </w:pPr>
      <w:r>
        <w:t>FACE_ZONE</w:t>
      </w:r>
    </w:p>
    <w:p w14:paraId="3A428EEB" w14:textId="77777777" w:rsidR="00523AE9" w:rsidRDefault="00083F04">
      <w:pPr>
        <w:keepNext/>
        <w:spacing w:after="40"/>
        <w:ind w:left="340"/>
      </w:pPr>
      <w:r>
        <w:rPr>
          <w:rFonts w:ascii="Consolas" w:hAnsi="Consolas"/>
          <w:sz w:val="19"/>
        </w:rPr>
        <w:t>FACE_ZONE(</w:t>
      </w:r>
      <w:r>
        <w:rPr>
          <w:rFonts w:ascii="Consolas" w:hAnsi="Consolas"/>
          <w:sz w:val="19"/>
          <w:u w:val="single"/>
        </w:rPr>
        <w:t>zone_code</w:t>
      </w:r>
      <w:r>
        <w:rPr>
          <w:rFonts w:ascii="Consolas" w:hAnsi="Consolas"/>
          <w:sz w:val="19"/>
        </w:rPr>
        <w:t>, zone_name)</w:t>
      </w:r>
    </w:p>
    <w:p w14:paraId="26719BF9" w14:textId="77777777" w:rsidR="00523AE9" w:rsidRDefault="00083F04">
      <w:pPr>
        <w:keepNext/>
        <w:spacing w:after="40"/>
        <w:ind w:left="340"/>
      </w:pPr>
      <w:r>
        <w:rPr>
          <w:b/>
        </w:rPr>
        <w:t xml:space="preserve">Chei candidat: </w:t>
      </w:r>
      <w:r>
        <w:t>{zone_code}, {zone_name}.</w:t>
      </w:r>
    </w:p>
    <w:p w14:paraId="6F7967AF" w14:textId="77777777" w:rsidR="00523AE9" w:rsidRDefault="00083F04">
      <w:pPr>
        <w:keepNext/>
        <w:spacing w:after="40"/>
        <w:ind w:left="340"/>
      </w:pPr>
      <w:r>
        <w:rPr>
          <w:b/>
        </w:rPr>
        <w:t xml:space="preserve">Dependențe funcționale: </w:t>
      </w:r>
      <w:r>
        <w:t>zone_code → zone_name; zone_name → zone_code.</w:t>
      </w:r>
    </w:p>
    <w:p w14:paraId="1F8BA8AD" w14:textId="77777777" w:rsidR="00523AE9" w:rsidRDefault="00083F04">
      <w:pPr>
        <w:keepNext/>
        <w:spacing w:after="40"/>
        <w:ind w:left="340"/>
      </w:pPr>
      <w:r>
        <w:rPr>
          <w:b/>
        </w:rPr>
        <w:t xml:space="preserve">FN1 – </w:t>
      </w:r>
      <w:r>
        <w:t>Valori atomice.</w:t>
      </w:r>
    </w:p>
    <w:p w14:paraId="4BD2B150" w14:textId="77777777" w:rsidR="00523AE9" w:rsidRDefault="00083F04">
      <w:pPr>
        <w:keepNext/>
        <w:spacing w:after="40"/>
        <w:ind w:left="340"/>
      </w:pPr>
      <w:r>
        <w:rPr>
          <w:b/>
        </w:rPr>
        <w:t xml:space="preserve">FN2 – </w:t>
      </w:r>
      <w:r>
        <w:t>Chei cu o singură coloană.</w:t>
      </w:r>
    </w:p>
    <w:p w14:paraId="6CE93A4D" w14:textId="77777777" w:rsidR="00523AE9" w:rsidRDefault="00083F04">
      <w:pPr>
        <w:keepNext/>
        <w:spacing w:after="40"/>
        <w:ind w:left="340"/>
      </w:pPr>
      <w:r>
        <w:rPr>
          <w:b/>
        </w:rPr>
        <w:t xml:space="preserve">FN3 – </w:t>
      </w:r>
      <w:r>
        <w:t>Nu are atribute neprime.</w:t>
      </w:r>
    </w:p>
    <w:p w14:paraId="4A6E9FEC" w14:textId="77777777" w:rsidR="00523AE9" w:rsidRDefault="00083F04">
      <w:pPr>
        <w:spacing w:after="40"/>
        <w:ind w:left="340"/>
      </w:pPr>
      <w:r>
        <w:rPr>
          <w:b/>
        </w:rPr>
        <w:t xml:space="preserve">FNBC – </w:t>
      </w:r>
      <w:r>
        <w:t>Ambii determinanți sunt chei candidat. Tabelul este în FNBC.</w:t>
      </w:r>
    </w:p>
    <w:p w14:paraId="10F9F5A2" w14:textId="77777777" w:rsidR="00523AE9" w:rsidRDefault="00083F04">
      <w:pPr>
        <w:pStyle w:val="Heading3"/>
      </w:pPr>
      <w:r>
        <w:t>ZONE_ASSESSMENT</w:t>
      </w:r>
    </w:p>
    <w:p w14:paraId="6050F39C" w14:textId="77777777" w:rsidR="00523AE9" w:rsidRDefault="00083F04">
      <w:pPr>
        <w:keepNext/>
        <w:spacing w:after="40"/>
        <w:ind w:left="340"/>
      </w:pPr>
      <w:r>
        <w:rPr>
          <w:rFonts w:ascii="Consolas" w:hAnsi="Consolas"/>
          <w:sz w:val="19"/>
        </w:rPr>
        <w:t>ZONE_ASSESSMENT(</w:t>
      </w:r>
      <w:r>
        <w:rPr>
          <w:rFonts w:ascii="Consolas" w:hAnsi="Consolas"/>
          <w:sz w:val="19"/>
          <w:u w:val="single"/>
        </w:rPr>
        <w:t>analysis_id</w:t>
      </w:r>
      <w:r>
        <w:rPr>
          <w:rFonts w:ascii="Consolas" w:hAnsi="Consolas"/>
          <w:sz w:val="19"/>
        </w:rPr>
        <w:t xml:space="preserve">, </w:t>
      </w:r>
      <w:r>
        <w:rPr>
          <w:rFonts w:ascii="Consolas" w:hAnsi="Consolas"/>
          <w:sz w:val="19"/>
          <w:u w:val="single"/>
        </w:rPr>
        <w:t>zone_code</w:t>
      </w:r>
      <w:r>
        <w:rPr>
          <w:rFonts w:ascii="Consolas" w:hAnsi="Consolas"/>
          <w:sz w:val="19"/>
        </w:rPr>
        <w:t>, finding, severity)</w:t>
      </w:r>
    </w:p>
    <w:p w14:paraId="1C9E8483" w14:textId="77777777" w:rsidR="00523AE9" w:rsidRDefault="00083F04">
      <w:pPr>
        <w:keepNext/>
        <w:spacing w:after="40"/>
        <w:ind w:left="340"/>
      </w:pPr>
      <w:r>
        <w:rPr>
          <w:b/>
        </w:rPr>
        <w:t xml:space="preserve">Chei candidat: </w:t>
      </w:r>
      <w:r>
        <w:t>{analysis_id, zone_code}.</w:t>
      </w:r>
    </w:p>
    <w:p w14:paraId="084E4B18" w14:textId="77777777" w:rsidR="00523AE9" w:rsidRDefault="00083F04">
      <w:pPr>
        <w:keepNext/>
        <w:spacing w:after="40"/>
        <w:ind w:left="340"/>
      </w:pPr>
      <w:r>
        <w:rPr>
          <w:b/>
        </w:rPr>
        <w:t xml:space="preserve">Dependențe funcționale: </w:t>
      </w:r>
      <w:r>
        <w:t>(analysis_id, zone_code) → finding, severity.</w:t>
      </w:r>
    </w:p>
    <w:p w14:paraId="3EA37F5B" w14:textId="77777777" w:rsidR="00523AE9" w:rsidRDefault="00083F04">
      <w:pPr>
        <w:keepNext/>
        <w:spacing w:after="40"/>
        <w:ind w:left="340"/>
      </w:pPr>
      <w:r>
        <w:rPr>
          <w:b/>
        </w:rPr>
        <w:t xml:space="preserve">FN1 – </w:t>
      </w:r>
      <w:r>
        <w:t>Valori atomice.</w:t>
      </w:r>
    </w:p>
    <w:p w14:paraId="2159A346" w14:textId="77777777" w:rsidR="00523AE9" w:rsidRDefault="00083F04">
      <w:pPr>
        <w:keepNext/>
        <w:spacing w:after="40"/>
        <w:ind w:left="340"/>
      </w:pPr>
      <w:r>
        <w:rPr>
          <w:b/>
        </w:rPr>
        <w:t xml:space="preserve">FN2 – </w:t>
      </w:r>
      <w:r>
        <w:t>Constatarea depinde de ambele coloane ale cheii: aceeași zonă are rezultate diferite în analize diferite, iar aceeași analiză are rezultate diferite pe zone diferite.</w:t>
      </w:r>
    </w:p>
    <w:p w14:paraId="06D96669" w14:textId="77777777" w:rsidR="00523AE9" w:rsidRDefault="00083F04">
      <w:pPr>
        <w:keepNext/>
        <w:spacing w:after="40"/>
        <w:ind w:left="340"/>
      </w:pPr>
      <w:r>
        <w:rPr>
          <w:b/>
        </w:rPr>
        <w:t xml:space="preserve">FN3 – </w:t>
      </w:r>
      <w:r>
        <w:t>finding ↛ severity: aceeași constatare (de exemplu pori dilatați) poate fi ușoară sau moderată.</w:t>
      </w:r>
    </w:p>
    <w:p w14:paraId="5D3A838A" w14:textId="77777777" w:rsidR="00523AE9" w:rsidRDefault="00083F04">
      <w:pPr>
        <w:spacing w:after="40"/>
        <w:ind w:left="340"/>
      </w:pPr>
      <w:r>
        <w:rPr>
          <w:b/>
        </w:rPr>
        <w:t xml:space="preserve">FNBC – </w:t>
      </w:r>
      <w:r>
        <w:t>Singurul determinant este cheia. Tabelul este în FNBC.</w:t>
      </w:r>
    </w:p>
    <w:p w14:paraId="28D52438" w14:textId="77777777" w:rsidR="00523AE9" w:rsidRDefault="00083F04">
      <w:pPr>
        <w:pStyle w:val="Heading3"/>
      </w:pPr>
      <w:r>
        <w:t>SKIN_CONCERN</w:t>
      </w:r>
    </w:p>
    <w:p w14:paraId="13DB3F14" w14:textId="77777777" w:rsidR="00523AE9" w:rsidRDefault="00083F04">
      <w:pPr>
        <w:keepNext/>
        <w:spacing w:after="40"/>
        <w:ind w:left="340"/>
      </w:pPr>
      <w:r>
        <w:rPr>
          <w:rFonts w:ascii="Consolas" w:hAnsi="Consolas"/>
          <w:sz w:val="19"/>
        </w:rPr>
        <w:t>SKIN_CONCERN(</w:t>
      </w:r>
      <w:r>
        <w:rPr>
          <w:rFonts w:ascii="Consolas" w:hAnsi="Consolas"/>
          <w:sz w:val="19"/>
          <w:u w:val="single"/>
        </w:rPr>
        <w:t>concern_code</w:t>
      </w:r>
      <w:r>
        <w:rPr>
          <w:rFonts w:ascii="Consolas" w:hAnsi="Consolas"/>
          <w:sz w:val="19"/>
        </w:rPr>
        <w:t>, name, description)</w:t>
      </w:r>
    </w:p>
    <w:p w14:paraId="5D0FA7B9" w14:textId="77777777" w:rsidR="00523AE9" w:rsidRDefault="00083F04">
      <w:pPr>
        <w:keepNext/>
        <w:spacing w:after="40"/>
        <w:ind w:left="340"/>
      </w:pPr>
      <w:r>
        <w:rPr>
          <w:b/>
        </w:rPr>
        <w:t xml:space="preserve">Chei candidat: </w:t>
      </w:r>
      <w:r>
        <w:t>{concern_code}, {name}.</w:t>
      </w:r>
    </w:p>
    <w:p w14:paraId="3CA24CA8" w14:textId="77777777" w:rsidR="00523AE9" w:rsidRDefault="00083F04">
      <w:pPr>
        <w:keepNext/>
        <w:spacing w:after="40"/>
        <w:ind w:left="340"/>
      </w:pPr>
      <w:r>
        <w:rPr>
          <w:b/>
        </w:rPr>
        <w:t xml:space="preserve">Dependențe funcționale: </w:t>
      </w:r>
      <w:r>
        <w:t>concern_code → name, description; name → concern_code, description.</w:t>
      </w:r>
    </w:p>
    <w:p w14:paraId="3963AAD0" w14:textId="77777777" w:rsidR="00523AE9" w:rsidRDefault="00083F04">
      <w:pPr>
        <w:keepNext/>
        <w:spacing w:after="40"/>
        <w:ind w:left="340"/>
      </w:pPr>
      <w:r>
        <w:rPr>
          <w:b/>
        </w:rPr>
        <w:t xml:space="preserve">FN1 – </w:t>
      </w:r>
      <w:r>
        <w:t>Valori atomice.</w:t>
      </w:r>
    </w:p>
    <w:p w14:paraId="3F9CC8FA" w14:textId="77777777" w:rsidR="00523AE9" w:rsidRDefault="00083F04">
      <w:pPr>
        <w:keepNext/>
        <w:spacing w:after="40"/>
        <w:ind w:left="340"/>
      </w:pPr>
      <w:r>
        <w:rPr>
          <w:b/>
        </w:rPr>
        <w:t xml:space="preserve">FN2 – </w:t>
      </w:r>
      <w:r>
        <w:t>Chei cu o singură coloană.</w:t>
      </w:r>
    </w:p>
    <w:p w14:paraId="7CD6E95F" w14:textId="77777777" w:rsidR="00523AE9" w:rsidRDefault="00083F04">
      <w:pPr>
        <w:keepNext/>
        <w:spacing w:after="40"/>
        <w:ind w:left="340"/>
      </w:pPr>
      <w:r>
        <w:rPr>
          <w:b/>
        </w:rPr>
        <w:t xml:space="preserve">FN3 – </w:t>
      </w:r>
      <w:r>
        <w:t>description depinde direct de fiecare cheie, nu prin altă coloană neprimă.</w:t>
      </w:r>
    </w:p>
    <w:p w14:paraId="5BC3D773" w14:textId="77777777" w:rsidR="00523AE9" w:rsidRDefault="00083F04">
      <w:pPr>
        <w:spacing w:after="40"/>
        <w:ind w:left="340"/>
      </w:pPr>
      <w:r>
        <w:rPr>
          <w:b/>
        </w:rPr>
        <w:t xml:space="preserve">FNBC – </w:t>
      </w:r>
      <w:r>
        <w:t>Ambii determinanți sunt chei candidat. Tabelul este în FNBC.</w:t>
      </w:r>
    </w:p>
    <w:p w14:paraId="032D2D06" w14:textId="77777777" w:rsidR="00523AE9" w:rsidRDefault="00083F04">
      <w:pPr>
        <w:pStyle w:val="Heading3"/>
      </w:pPr>
      <w:r>
        <w:lastRenderedPageBreak/>
        <w:t>PREDICTION</w:t>
      </w:r>
    </w:p>
    <w:p w14:paraId="7724F546" w14:textId="77777777" w:rsidR="00523AE9" w:rsidRDefault="00083F04">
      <w:pPr>
        <w:keepNext/>
        <w:spacing w:after="40"/>
        <w:ind w:left="340"/>
      </w:pPr>
      <w:r>
        <w:rPr>
          <w:rFonts w:ascii="Consolas" w:hAnsi="Consolas"/>
          <w:sz w:val="19"/>
        </w:rPr>
        <w:t>PREDICTION(</w:t>
      </w:r>
      <w:r>
        <w:rPr>
          <w:rFonts w:ascii="Consolas" w:hAnsi="Consolas"/>
          <w:sz w:val="19"/>
          <w:u w:val="single"/>
        </w:rPr>
        <w:t>analysis_id</w:t>
      </w:r>
      <w:r>
        <w:rPr>
          <w:rFonts w:ascii="Consolas" w:hAnsi="Consolas"/>
          <w:sz w:val="19"/>
        </w:rPr>
        <w:t xml:space="preserve">, </w:t>
      </w:r>
      <w:r>
        <w:rPr>
          <w:rFonts w:ascii="Consolas" w:hAnsi="Consolas"/>
          <w:sz w:val="19"/>
          <w:u w:val="single"/>
        </w:rPr>
        <w:t>concern_code</w:t>
      </w:r>
      <w:r>
        <w:rPr>
          <w:rFonts w:ascii="Consolas" w:hAnsi="Consolas"/>
          <w:sz w:val="19"/>
        </w:rPr>
        <w:t>, probability)</w:t>
      </w:r>
    </w:p>
    <w:p w14:paraId="5FE2842D" w14:textId="77777777" w:rsidR="00523AE9" w:rsidRDefault="00083F04">
      <w:pPr>
        <w:keepNext/>
        <w:spacing w:after="40"/>
        <w:ind w:left="340"/>
      </w:pPr>
      <w:r>
        <w:rPr>
          <w:b/>
        </w:rPr>
        <w:t xml:space="preserve">Chei candidat: </w:t>
      </w:r>
      <w:r>
        <w:t>{analysis_id, concern_code}.</w:t>
      </w:r>
    </w:p>
    <w:p w14:paraId="0FF5ABF6" w14:textId="77777777" w:rsidR="00523AE9" w:rsidRDefault="00083F04">
      <w:pPr>
        <w:keepNext/>
        <w:spacing w:after="40"/>
        <w:ind w:left="340"/>
      </w:pPr>
      <w:r>
        <w:rPr>
          <w:b/>
        </w:rPr>
        <w:t xml:space="preserve">Dependențe funcționale: </w:t>
      </w:r>
      <w:r>
        <w:t>(analysis_id, concern_code) → probability.</w:t>
      </w:r>
    </w:p>
    <w:p w14:paraId="5ED2A846" w14:textId="77777777" w:rsidR="00523AE9" w:rsidRDefault="00083F04">
      <w:pPr>
        <w:keepNext/>
        <w:spacing w:after="40"/>
        <w:ind w:left="340"/>
      </w:pPr>
      <w:r>
        <w:rPr>
          <w:b/>
        </w:rPr>
        <w:t xml:space="preserve">FN1 – </w:t>
      </w:r>
      <w:r>
        <w:t>Valori atomice.</w:t>
      </w:r>
    </w:p>
    <w:p w14:paraId="528E7034" w14:textId="77777777" w:rsidR="00523AE9" w:rsidRDefault="00083F04">
      <w:pPr>
        <w:keepNext/>
        <w:spacing w:after="40"/>
        <w:ind w:left="340"/>
      </w:pPr>
      <w:r>
        <w:rPr>
          <w:b/>
        </w:rPr>
        <w:t xml:space="preserve">FN2 – </w:t>
      </w:r>
      <w:r>
        <w:t>Probabilitatea depinde de ambele coloane: o analiză are o probabilitate pentru fiecare categorie.</w:t>
      </w:r>
    </w:p>
    <w:p w14:paraId="3D734E83" w14:textId="77777777" w:rsidR="00523AE9" w:rsidRDefault="00083F04">
      <w:pPr>
        <w:keepNext/>
        <w:spacing w:after="40"/>
        <w:ind w:left="340"/>
      </w:pPr>
      <w:r>
        <w:rPr>
          <w:b/>
        </w:rPr>
        <w:t xml:space="preserve">FN3 – </w:t>
      </w:r>
      <w:r>
        <w:t>Un singur atribut neprim; rank a fost eliminat ca atribut derivat (secțiunea 3).</w:t>
      </w:r>
    </w:p>
    <w:p w14:paraId="0B97C658" w14:textId="77777777" w:rsidR="00523AE9" w:rsidRDefault="00083F04">
      <w:pPr>
        <w:spacing w:after="40"/>
        <w:ind w:left="340"/>
      </w:pPr>
      <w:r>
        <w:rPr>
          <w:b/>
        </w:rPr>
        <w:t xml:space="preserve">FNBC – </w:t>
      </w:r>
      <w:r>
        <w:t>Singurul determinant este cheia. Tabelul este în FNBC.</w:t>
      </w:r>
    </w:p>
    <w:p w14:paraId="58A0CDC6" w14:textId="77777777" w:rsidR="00523AE9" w:rsidRDefault="00083F04">
      <w:pPr>
        <w:pStyle w:val="Heading2"/>
      </w:pPr>
      <w:r>
        <w:t>4.3 Fotografiile (specializarea PHOTO)</w:t>
      </w:r>
    </w:p>
    <w:p w14:paraId="2C02FA6D" w14:textId="77777777" w:rsidR="00523AE9" w:rsidRDefault="00083F04">
      <w:pPr>
        <w:pStyle w:val="Heading3"/>
      </w:pPr>
      <w:r>
        <w:t>PHOTO</w:t>
      </w:r>
    </w:p>
    <w:p w14:paraId="094DE4BE" w14:textId="77777777" w:rsidR="00523AE9" w:rsidRDefault="00083F04">
      <w:pPr>
        <w:keepNext/>
        <w:spacing w:after="40"/>
        <w:ind w:left="340"/>
      </w:pPr>
      <w:r>
        <w:rPr>
          <w:rFonts w:ascii="Consolas" w:hAnsi="Consolas"/>
          <w:sz w:val="19"/>
        </w:rPr>
        <w:t>PHOTO(</w:t>
      </w:r>
      <w:r>
        <w:rPr>
          <w:rFonts w:ascii="Consolas" w:hAnsi="Consolas"/>
          <w:sz w:val="19"/>
          <w:u w:val="single"/>
        </w:rPr>
        <w:t>photo_id</w:t>
      </w:r>
      <w:r>
        <w:rPr>
          <w:rFonts w:ascii="Consolas" w:hAnsi="Consolas"/>
          <w:sz w:val="19"/>
        </w:rPr>
        <w:t>, object_key, content_type, captured_at, photo_kind)</w:t>
      </w:r>
    </w:p>
    <w:p w14:paraId="0C4D08E5" w14:textId="77777777" w:rsidR="00523AE9" w:rsidRDefault="00083F04">
      <w:pPr>
        <w:keepNext/>
        <w:spacing w:after="40"/>
        <w:ind w:left="340"/>
      </w:pPr>
      <w:r>
        <w:rPr>
          <w:b/>
        </w:rPr>
        <w:t xml:space="preserve">Chei candidat: </w:t>
      </w:r>
      <w:r>
        <w:t>{photo_id}, {object_key}.</w:t>
      </w:r>
    </w:p>
    <w:p w14:paraId="025AF1B1" w14:textId="77777777" w:rsidR="00523AE9" w:rsidRDefault="00083F04">
      <w:pPr>
        <w:keepNext/>
        <w:spacing w:after="40"/>
        <w:ind w:left="340"/>
      </w:pPr>
      <w:r>
        <w:rPr>
          <w:b/>
        </w:rPr>
        <w:t xml:space="preserve">Dependențe funcționale: </w:t>
      </w:r>
      <w:r>
        <w:t>photo_id → object_key, content_type, captured_at, photo_kind; object_key → photo_id și restul.</w:t>
      </w:r>
    </w:p>
    <w:p w14:paraId="75F6C520" w14:textId="77777777" w:rsidR="00523AE9" w:rsidRDefault="00083F04">
      <w:pPr>
        <w:keepNext/>
        <w:spacing w:after="40"/>
        <w:ind w:left="340"/>
      </w:pPr>
      <w:r>
        <w:rPr>
          <w:b/>
        </w:rPr>
        <w:t xml:space="preserve">FN1 – </w:t>
      </w:r>
      <w:r>
        <w:t>Valori atomice; fișierul se află în stocarea de obiecte, tabelul reține doar cheia lui.</w:t>
      </w:r>
    </w:p>
    <w:p w14:paraId="16F554D1" w14:textId="77777777" w:rsidR="00523AE9" w:rsidRDefault="00083F04">
      <w:pPr>
        <w:keepNext/>
        <w:spacing w:after="40"/>
        <w:ind w:left="340"/>
      </w:pPr>
      <w:r>
        <w:rPr>
          <w:b/>
        </w:rPr>
        <w:t xml:space="preserve">FN2 – </w:t>
      </w:r>
      <w:r>
        <w:t>Chei cu o singură coloană.</w:t>
      </w:r>
    </w:p>
    <w:p w14:paraId="5CC3879A" w14:textId="77777777" w:rsidR="00523AE9" w:rsidRDefault="00083F04">
      <w:pPr>
        <w:keepNext/>
        <w:spacing w:after="40"/>
        <w:ind w:left="340"/>
      </w:pPr>
      <w:r>
        <w:rPr>
          <w:b/>
        </w:rPr>
        <w:t xml:space="preserve">FN3 – </w:t>
      </w:r>
      <w:r>
        <w:t>object_key este un identificator aleator și nu codifică tipul fișierului, deci nu există dependențe între atributele neprime. photo_kind (ANALYSIS sau PROGRESS) indică subclasa și permite verificarea specializării disjuncte.</w:t>
      </w:r>
    </w:p>
    <w:p w14:paraId="54360931" w14:textId="77777777" w:rsidR="00523AE9" w:rsidRDefault="00083F04">
      <w:pPr>
        <w:spacing w:after="40"/>
        <w:ind w:left="340"/>
      </w:pPr>
      <w:r>
        <w:rPr>
          <w:b/>
        </w:rPr>
        <w:t xml:space="preserve">FNBC – </w:t>
      </w:r>
      <w:r>
        <w:t>Ambii determinanți sunt chei candidat. Tabelul este în FNBC.</w:t>
      </w:r>
    </w:p>
    <w:p w14:paraId="380B8C5F" w14:textId="77777777" w:rsidR="00523AE9" w:rsidRDefault="00083F04">
      <w:pPr>
        <w:pStyle w:val="Heading3"/>
      </w:pPr>
      <w:r>
        <w:t>ANALYSIS_PHOTO</w:t>
      </w:r>
    </w:p>
    <w:p w14:paraId="2E14DDBF" w14:textId="77777777" w:rsidR="00523AE9" w:rsidRDefault="00083F04">
      <w:pPr>
        <w:keepNext/>
        <w:spacing w:after="40"/>
        <w:ind w:left="340"/>
      </w:pPr>
      <w:r>
        <w:rPr>
          <w:rFonts w:ascii="Consolas" w:hAnsi="Consolas"/>
          <w:sz w:val="19"/>
        </w:rPr>
        <w:t>ANALYSIS_PHOTO(</w:t>
      </w:r>
      <w:r>
        <w:rPr>
          <w:rFonts w:ascii="Consolas" w:hAnsi="Consolas"/>
          <w:sz w:val="19"/>
          <w:u w:val="single"/>
        </w:rPr>
        <w:t>photo_id</w:t>
      </w:r>
      <w:r>
        <w:rPr>
          <w:rFonts w:ascii="Consolas" w:hAnsi="Consolas"/>
          <w:sz w:val="19"/>
        </w:rPr>
        <w:t>, analysis_id, shot_type, heatmap_key)</w:t>
      </w:r>
    </w:p>
    <w:p w14:paraId="718BBBEE" w14:textId="77777777" w:rsidR="00523AE9" w:rsidRDefault="00083F04">
      <w:pPr>
        <w:keepNext/>
        <w:spacing w:after="40"/>
        <w:ind w:left="340"/>
      </w:pPr>
      <w:r>
        <w:rPr>
          <w:b/>
        </w:rPr>
        <w:t xml:space="preserve">Chei candidat: </w:t>
      </w:r>
      <w:r>
        <w:t>{photo_id}; heatmap_key este unic atunci când există.</w:t>
      </w:r>
    </w:p>
    <w:p w14:paraId="18B5879C" w14:textId="77777777" w:rsidR="00523AE9" w:rsidRDefault="00083F04">
      <w:pPr>
        <w:keepNext/>
        <w:spacing w:after="40"/>
        <w:ind w:left="340"/>
      </w:pPr>
      <w:r>
        <w:rPr>
          <w:b/>
        </w:rPr>
        <w:t xml:space="preserve">Dependențe funcționale: </w:t>
      </w:r>
      <w:r>
        <w:t>photo_id → analysis_id, shot_type, heatmap_key.</w:t>
      </w:r>
    </w:p>
    <w:p w14:paraId="07201FC0" w14:textId="77777777" w:rsidR="00523AE9" w:rsidRDefault="00083F04">
      <w:pPr>
        <w:keepNext/>
        <w:spacing w:after="40"/>
        <w:ind w:left="340"/>
      </w:pPr>
      <w:r>
        <w:rPr>
          <w:b/>
        </w:rPr>
        <w:t xml:space="preserve">FN1 – </w:t>
      </w:r>
      <w:r>
        <w:t>Valori atomice.</w:t>
      </w:r>
    </w:p>
    <w:p w14:paraId="766EC570" w14:textId="77777777" w:rsidR="00523AE9" w:rsidRDefault="00083F04">
      <w:pPr>
        <w:keepNext/>
        <w:spacing w:after="40"/>
        <w:ind w:left="340"/>
      </w:pPr>
      <w:r>
        <w:rPr>
          <w:b/>
        </w:rPr>
        <w:t xml:space="preserve">FN2 – </w:t>
      </w:r>
      <w:r>
        <w:t>Cheie cu o singură coloană (photo_id este și cheie străină spre PHOTO).</w:t>
      </w:r>
    </w:p>
    <w:p w14:paraId="12995ED7" w14:textId="77777777" w:rsidR="00523AE9" w:rsidRDefault="00083F04">
      <w:pPr>
        <w:keepNext/>
        <w:spacing w:after="40"/>
        <w:ind w:left="340"/>
      </w:pPr>
      <w:r>
        <w:rPr>
          <w:b/>
        </w:rPr>
        <w:t xml:space="preserve">FN3 – </w:t>
      </w:r>
      <w:r>
        <w:t>O analiză are până la trei fotografii cu unghiuri diferite, deci analysis_id ↛ shot_type.</w:t>
      </w:r>
    </w:p>
    <w:p w14:paraId="20D8090B" w14:textId="77777777" w:rsidR="00523AE9" w:rsidRDefault="00083F04">
      <w:pPr>
        <w:spacing w:after="40"/>
        <w:ind w:left="340"/>
      </w:pPr>
      <w:r>
        <w:rPr>
          <w:b/>
        </w:rPr>
        <w:t xml:space="preserve">FNBC – </w:t>
      </w:r>
      <w:r>
        <w:t>Determinanții sunt photo_id și heatmap_key, ambele chei. Tabelul este în FNBC.</w:t>
      </w:r>
    </w:p>
    <w:p w14:paraId="1ADFA18C" w14:textId="77777777" w:rsidR="00523AE9" w:rsidRDefault="00083F04">
      <w:pPr>
        <w:pStyle w:val="Heading3"/>
      </w:pPr>
      <w:r>
        <w:t>PROGRESS_PHOTO</w:t>
      </w:r>
    </w:p>
    <w:p w14:paraId="10453454" w14:textId="77777777" w:rsidR="00523AE9" w:rsidRDefault="00083F04">
      <w:pPr>
        <w:keepNext/>
        <w:spacing w:after="40"/>
        <w:ind w:left="340"/>
      </w:pPr>
      <w:r>
        <w:rPr>
          <w:rFonts w:ascii="Consolas" w:hAnsi="Consolas"/>
          <w:sz w:val="19"/>
        </w:rPr>
        <w:t>PROGRESS_PHOTO(</w:t>
      </w:r>
      <w:r>
        <w:rPr>
          <w:rFonts w:ascii="Consolas" w:hAnsi="Consolas"/>
          <w:sz w:val="19"/>
          <w:u w:val="single"/>
        </w:rPr>
        <w:t>photo_id</w:t>
      </w:r>
      <w:r>
        <w:rPr>
          <w:rFonts w:ascii="Consolas" w:hAnsi="Consolas"/>
          <w:sz w:val="19"/>
        </w:rPr>
        <w:t>, log_id, caption)</w:t>
      </w:r>
    </w:p>
    <w:p w14:paraId="49F54465" w14:textId="77777777" w:rsidR="00523AE9" w:rsidRDefault="00083F04">
      <w:pPr>
        <w:keepNext/>
        <w:spacing w:after="40"/>
        <w:ind w:left="340"/>
      </w:pPr>
      <w:r>
        <w:rPr>
          <w:b/>
        </w:rPr>
        <w:t xml:space="preserve">Chei candidat: </w:t>
      </w:r>
      <w:r>
        <w:t>{photo_id}, {log_id} (legătura 1:1 cu ziua din jurnal).</w:t>
      </w:r>
    </w:p>
    <w:p w14:paraId="614DB446" w14:textId="77777777" w:rsidR="00523AE9" w:rsidRDefault="00083F04">
      <w:pPr>
        <w:keepNext/>
        <w:spacing w:after="40"/>
        <w:ind w:left="340"/>
      </w:pPr>
      <w:r>
        <w:rPr>
          <w:b/>
        </w:rPr>
        <w:t xml:space="preserve">Dependențe funcționale: </w:t>
      </w:r>
      <w:r>
        <w:t>photo_id → log_id, caption; log_id → photo_id, caption.</w:t>
      </w:r>
    </w:p>
    <w:p w14:paraId="7D09DC9C" w14:textId="77777777" w:rsidR="00523AE9" w:rsidRDefault="00083F04">
      <w:pPr>
        <w:keepNext/>
        <w:spacing w:after="40"/>
        <w:ind w:left="340"/>
      </w:pPr>
      <w:r>
        <w:rPr>
          <w:b/>
        </w:rPr>
        <w:t xml:space="preserve">FN1 – </w:t>
      </w:r>
      <w:r>
        <w:t>Valori atomice.</w:t>
      </w:r>
    </w:p>
    <w:p w14:paraId="7E613E2F" w14:textId="77777777" w:rsidR="00523AE9" w:rsidRDefault="00083F04">
      <w:pPr>
        <w:keepNext/>
        <w:spacing w:after="40"/>
        <w:ind w:left="340"/>
      </w:pPr>
      <w:r>
        <w:rPr>
          <w:b/>
        </w:rPr>
        <w:t xml:space="preserve">FN2 – </w:t>
      </w:r>
      <w:r>
        <w:t>Chei cu o singură coloană.</w:t>
      </w:r>
    </w:p>
    <w:p w14:paraId="739B9878" w14:textId="77777777" w:rsidR="00523AE9" w:rsidRDefault="00083F04">
      <w:pPr>
        <w:keepNext/>
        <w:spacing w:after="40"/>
        <w:ind w:left="340"/>
      </w:pPr>
      <w:r>
        <w:rPr>
          <w:b/>
        </w:rPr>
        <w:t xml:space="preserve">FN3 – </w:t>
      </w:r>
      <w:r>
        <w:t>Un singur atribut neprim (caption).</w:t>
      </w:r>
    </w:p>
    <w:p w14:paraId="33351620" w14:textId="77777777" w:rsidR="00523AE9" w:rsidRDefault="00083F04">
      <w:pPr>
        <w:spacing w:after="40"/>
        <w:ind w:left="340"/>
      </w:pPr>
      <w:r>
        <w:rPr>
          <w:b/>
        </w:rPr>
        <w:t xml:space="preserve">FNBC – </w:t>
      </w:r>
      <w:r>
        <w:t>Ambii determinanți sunt chei candidat. Tabelul este în FNBC.</w:t>
      </w:r>
    </w:p>
    <w:p w14:paraId="169E9E12" w14:textId="77777777" w:rsidR="00523AE9" w:rsidRDefault="00083F04">
      <w:pPr>
        <w:pStyle w:val="Heading2"/>
      </w:pPr>
      <w:r>
        <w:lastRenderedPageBreak/>
        <w:t>4.4 Produsele, rutinele și jurnalul</w:t>
      </w:r>
    </w:p>
    <w:p w14:paraId="5E22E736" w14:textId="77777777" w:rsidR="00523AE9" w:rsidRDefault="00083F04">
      <w:pPr>
        <w:pStyle w:val="Heading3"/>
      </w:pPr>
      <w:r>
        <w:t>PRODUCT</w:t>
      </w:r>
    </w:p>
    <w:p w14:paraId="7C0CF82D" w14:textId="77777777" w:rsidR="00523AE9" w:rsidRDefault="00083F04">
      <w:pPr>
        <w:keepNext/>
        <w:spacing w:after="40"/>
        <w:ind w:left="340"/>
      </w:pPr>
      <w:r>
        <w:rPr>
          <w:rFonts w:ascii="Consolas" w:hAnsi="Consolas"/>
          <w:sz w:val="19"/>
        </w:rPr>
        <w:t>PRODUCT(</w:t>
      </w:r>
      <w:r>
        <w:rPr>
          <w:rFonts w:ascii="Consolas" w:hAnsi="Consolas"/>
          <w:sz w:val="19"/>
          <w:u w:val="single"/>
        </w:rPr>
        <w:t>product_id</w:t>
      </w:r>
      <w:r>
        <w:rPr>
          <w:rFonts w:ascii="Consolas" w:hAnsi="Consolas"/>
          <w:sz w:val="19"/>
        </w:rPr>
        <w:t>, barcode, name, brand, category, size, source)</w:t>
      </w:r>
    </w:p>
    <w:p w14:paraId="1899D654" w14:textId="77777777" w:rsidR="00523AE9" w:rsidRDefault="00083F04">
      <w:pPr>
        <w:keepNext/>
        <w:spacing w:after="40"/>
        <w:ind w:left="340"/>
      </w:pPr>
      <w:r>
        <w:rPr>
          <w:b/>
        </w:rPr>
        <w:t xml:space="preserve">Chei candidat: </w:t>
      </w:r>
      <w:r>
        <w:t>{product_id}; barcode este unic atunci când există (produsele adăugate manual pot să nu aibă cod).</w:t>
      </w:r>
    </w:p>
    <w:p w14:paraId="60C01148" w14:textId="77777777" w:rsidR="00523AE9" w:rsidRDefault="00083F04">
      <w:pPr>
        <w:keepNext/>
        <w:spacing w:after="40"/>
        <w:ind w:left="340"/>
      </w:pPr>
      <w:r>
        <w:rPr>
          <w:b/>
        </w:rPr>
        <w:t xml:space="preserve">Dependențe funcționale: </w:t>
      </w:r>
      <w:r>
        <w:t>product_id → toate coloanele; barcode → toate coloanele.</w:t>
      </w:r>
    </w:p>
    <w:p w14:paraId="4363DCE9" w14:textId="77777777" w:rsidR="00523AE9" w:rsidRDefault="00083F04">
      <w:pPr>
        <w:keepNext/>
        <w:spacing w:after="40"/>
        <w:ind w:left="340"/>
      </w:pPr>
      <w:r>
        <w:rPr>
          <w:b/>
        </w:rPr>
        <w:t xml:space="preserve">FN1 – </w:t>
      </w:r>
      <w:r>
        <w:t>Lista de ingrediente nu este o coloană, ci tabelul PRODUCT_INGREDIENT.</w:t>
      </w:r>
    </w:p>
    <w:p w14:paraId="691EA3BE" w14:textId="77777777" w:rsidR="00523AE9" w:rsidRDefault="00083F04">
      <w:pPr>
        <w:keepNext/>
        <w:spacing w:after="40"/>
        <w:ind w:left="340"/>
      </w:pPr>
      <w:r>
        <w:rPr>
          <w:b/>
        </w:rPr>
        <w:t xml:space="preserve">FN2 – </w:t>
      </w:r>
      <w:r>
        <w:t>Chei cu o singură coloană.</w:t>
      </w:r>
    </w:p>
    <w:p w14:paraId="577CACB4" w14:textId="77777777" w:rsidR="00523AE9" w:rsidRDefault="00083F04">
      <w:pPr>
        <w:keepNext/>
        <w:spacing w:after="40"/>
        <w:ind w:left="340"/>
      </w:pPr>
      <w:r>
        <w:rPr>
          <w:b/>
        </w:rPr>
        <w:t xml:space="preserve">FN3 – </w:t>
      </w:r>
      <w:r>
        <w:t>(name, brand) nu este cheie: același produs există în mai multe mărimi, cu coduri de bare diferite; brand ↛ category. Scorul de siguranță (safety_score) nu este stocat, deoarece rezultă din scorurile ingredientelor.</w:t>
      </w:r>
    </w:p>
    <w:p w14:paraId="64FA58D2" w14:textId="77777777" w:rsidR="00523AE9" w:rsidRDefault="00083F04">
      <w:pPr>
        <w:spacing w:after="40"/>
        <w:ind w:left="340"/>
      </w:pPr>
      <w:r>
        <w:rPr>
          <w:b/>
        </w:rPr>
        <w:t xml:space="preserve">FNBC – </w:t>
      </w:r>
      <w:r>
        <w:t>Determinanții sunt product_id și barcode, ambele chei. Tabelul este în FNBC.</w:t>
      </w:r>
    </w:p>
    <w:p w14:paraId="732E4B8D" w14:textId="77777777" w:rsidR="00523AE9" w:rsidRDefault="00083F04">
      <w:pPr>
        <w:pStyle w:val="Heading3"/>
      </w:pPr>
      <w:r>
        <w:t>INGREDIENT</w:t>
      </w:r>
    </w:p>
    <w:p w14:paraId="52154334" w14:textId="77777777" w:rsidR="00523AE9" w:rsidRDefault="00083F04">
      <w:pPr>
        <w:keepNext/>
        <w:spacing w:after="40"/>
        <w:ind w:left="340"/>
      </w:pPr>
      <w:r>
        <w:rPr>
          <w:rFonts w:ascii="Consolas" w:hAnsi="Consolas"/>
          <w:sz w:val="19"/>
        </w:rPr>
        <w:t>INGREDIENT(</w:t>
      </w:r>
      <w:r>
        <w:rPr>
          <w:rFonts w:ascii="Consolas" w:hAnsi="Consolas"/>
          <w:sz w:val="19"/>
          <w:u w:val="single"/>
        </w:rPr>
        <w:t>ingredient_id</w:t>
      </w:r>
      <w:r>
        <w:rPr>
          <w:rFonts w:ascii="Consolas" w:hAnsi="Consolas"/>
          <w:sz w:val="19"/>
        </w:rPr>
        <w:t>, inci_name, plain_meaning, score)</w:t>
      </w:r>
    </w:p>
    <w:p w14:paraId="14BFF9C9" w14:textId="77777777" w:rsidR="00523AE9" w:rsidRDefault="00083F04">
      <w:pPr>
        <w:keepNext/>
        <w:spacing w:after="40"/>
        <w:ind w:left="340"/>
      </w:pPr>
      <w:r>
        <w:rPr>
          <w:b/>
        </w:rPr>
        <w:t xml:space="preserve">Chei candidat: </w:t>
      </w:r>
      <w:r>
        <w:t>{ingredient_id}, {inci_name}.</w:t>
      </w:r>
    </w:p>
    <w:p w14:paraId="23DE49F8" w14:textId="77777777" w:rsidR="00523AE9" w:rsidRDefault="00083F04">
      <w:pPr>
        <w:keepNext/>
        <w:spacing w:after="40"/>
        <w:ind w:left="340"/>
      </w:pPr>
      <w:r>
        <w:rPr>
          <w:b/>
        </w:rPr>
        <w:t xml:space="preserve">Dependențe funcționale: </w:t>
      </w:r>
      <w:r>
        <w:t>ingredient_id → inci_name, plain_meaning, score; inci_name → ingredient_id, plain_meaning, score.</w:t>
      </w:r>
    </w:p>
    <w:p w14:paraId="21C8808B" w14:textId="77777777" w:rsidR="00523AE9" w:rsidRDefault="00083F04">
      <w:pPr>
        <w:keepNext/>
        <w:spacing w:after="40"/>
        <w:ind w:left="340"/>
      </w:pPr>
      <w:r>
        <w:rPr>
          <w:b/>
        </w:rPr>
        <w:t xml:space="preserve">FN1 – </w:t>
      </w:r>
      <w:r>
        <w:t>Funcțiile și marcajele de risc (atribute multivalorate) sunt în INGREDIENT_FUNCTION și INGREDIENT_FLAG.</w:t>
      </w:r>
    </w:p>
    <w:p w14:paraId="23F818FC" w14:textId="77777777" w:rsidR="00523AE9" w:rsidRDefault="00083F04">
      <w:pPr>
        <w:keepNext/>
        <w:spacing w:after="40"/>
        <w:ind w:left="340"/>
      </w:pPr>
      <w:r>
        <w:rPr>
          <w:b/>
        </w:rPr>
        <w:t xml:space="preserve">FN2 – </w:t>
      </w:r>
      <w:r>
        <w:t>Chei cu o singură coloană.</w:t>
      </w:r>
    </w:p>
    <w:p w14:paraId="7FE32FC5" w14:textId="77777777" w:rsidR="00523AE9" w:rsidRDefault="00083F04">
      <w:pPr>
        <w:keepNext/>
        <w:spacing w:after="40"/>
        <w:ind w:left="340"/>
      </w:pPr>
      <w:r>
        <w:rPr>
          <w:b/>
        </w:rPr>
        <w:t xml:space="preserve">FN3 – </w:t>
      </w:r>
      <w:r>
        <w:t>score este stabilit pe baza surselor de siguranță (CosIng, CIR) și nu este determinat de plain_meaning.</w:t>
      </w:r>
    </w:p>
    <w:p w14:paraId="49AC898F" w14:textId="77777777" w:rsidR="00523AE9" w:rsidRDefault="00083F04">
      <w:pPr>
        <w:spacing w:after="40"/>
        <w:ind w:left="340"/>
      </w:pPr>
      <w:r>
        <w:rPr>
          <w:b/>
        </w:rPr>
        <w:t xml:space="preserve">FNBC – </w:t>
      </w:r>
      <w:r>
        <w:t>Ambii determinanți sunt chei candidat. Tabelul este în FNBC.</w:t>
      </w:r>
    </w:p>
    <w:p w14:paraId="7B26097D" w14:textId="77777777" w:rsidR="00523AE9" w:rsidRDefault="00083F04">
      <w:pPr>
        <w:pStyle w:val="Heading3"/>
      </w:pPr>
      <w:r>
        <w:t>PRODUCT_INGREDIENT</w:t>
      </w:r>
    </w:p>
    <w:p w14:paraId="7D46F8BE" w14:textId="77777777" w:rsidR="00523AE9" w:rsidRDefault="00083F04">
      <w:pPr>
        <w:keepNext/>
        <w:spacing w:after="40"/>
        <w:ind w:left="340"/>
      </w:pPr>
      <w:r>
        <w:rPr>
          <w:rFonts w:ascii="Consolas" w:hAnsi="Consolas"/>
          <w:sz w:val="19"/>
        </w:rPr>
        <w:t>PRODUCT_INGREDIENT(</w:t>
      </w:r>
      <w:r>
        <w:rPr>
          <w:rFonts w:ascii="Consolas" w:hAnsi="Consolas"/>
          <w:sz w:val="19"/>
          <w:u w:val="single"/>
        </w:rPr>
        <w:t>product_id</w:t>
      </w:r>
      <w:r>
        <w:rPr>
          <w:rFonts w:ascii="Consolas" w:hAnsi="Consolas"/>
          <w:sz w:val="19"/>
        </w:rPr>
        <w:t xml:space="preserve">, </w:t>
      </w:r>
      <w:r>
        <w:rPr>
          <w:rFonts w:ascii="Consolas" w:hAnsi="Consolas"/>
          <w:sz w:val="19"/>
          <w:u w:val="single"/>
        </w:rPr>
        <w:t>ingredient_id</w:t>
      </w:r>
      <w:r>
        <w:rPr>
          <w:rFonts w:ascii="Consolas" w:hAnsi="Consolas"/>
          <w:sz w:val="19"/>
        </w:rPr>
        <w:t>, position)</w:t>
      </w:r>
    </w:p>
    <w:p w14:paraId="26C18670" w14:textId="77777777" w:rsidR="00523AE9" w:rsidRDefault="00083F04">
      <w:pPr>
        <w:keepNext/>
        <w:spacing w:after="40"/>
        <w:ind w:left="340"/>
      </w:pPr>
      <w:r>
        <w:rPr>
          <w:b/>
        </w:rPr>
        <w:t xml:space="preserve">Chei candidat: </w:t>
      </w:r>
      <w:r>
        <w:t>{product_id, ingredient_id}, {product_id, position}.</w:t>
      </w:r>
    </w:p>
    <w:p w14:paraId="694F4270" w14:textId="77777777" w:rsidR="00523AE9" w:rsidRDefault="00083F04">
      <w:pPr>
        <w:keepNext/>
        <w:spacing w:after="40"/>
        <w:ind w:left="340"/>
      </w:pPr>
      <w:r>
        <w:rPr>
          <w:b/>
        </w:rPr>
        <w:t xml:space="preserve">Dependențe funcționale: </w:t>
      </w:r>
      <w:r>
        <w:t>(product_id, ingredient_id) → position; (product_id, position) → ingredient_id.</w:t>
      </w:r>
    </w:p>
    <w:p w14:paraId="20B4B508" w14:textId="77777777" w:rsidR="00523AE9" w:rsidRDefault="00083F04">
      <w:pPr>
        <w:keepNext/>
        <w:spacing w:after="40"/>
        <w:ind w:left="340"/>
      </w:pPr>
      <w:r>
        <w:rPr>
          <w:b/>
        </w:rPr>
        <w:t xml:space="preserve">FN1 – </w:t>
      </w:r>
      <w:r>
        <w:t>Valori atomice; position este numărul de ordine din lista INCI.</w:t>
      </w:r>
    </w:p>
    <w:p w14:paraId="4F91AE6D" w14:textId="77777777" w:rsidR="00523AE9" w:rsidRDefault="00083F04">
      <w:pPr>
        <w:keepNext/>
        <w:spacing w:after="40"/>
        <w:ind w:left="340"/>
      </w:pPr>
      <w:r>
        <w:rPr>
          <w:b/>
        </w:rPr>
        <w:t xml:space="preserve">FN2 – </w:t>
      </w:r>
      <w:r>
        <w:t>Toate cele trei coloane sunt prime (fiecare face parte dintr-o cheie candidat), deci nu există atribute neprime care să depindă parțial.</w:t>
      </w:r>
    </w:p>
    <w:p w14:paraId="22DD601E" w14:textId="77777777" w:rsidR="00523AE9" w:rsidRDefault="00083F04">
      <w:pPr>
        <w:keepNext/>
        <w:spacing w:after="40"/>
        <w:ind w:left="340"/>
      </w:pPr>
      <w:r>
        <w:rPr>
          <w:b/>
        </w:rPr>
        <w:t xml:space="preserve">FN3 – </w:t>
      </w:r>
      <w:r>
        <w:t>Nu există atribute neprime.</w:t>
      </w:r>
    </w:p>
    <w:p w14:paraId="21BD348B" w14:textId="77777777" w:rsidR="00523AE9" w:rsidRDefault="00083F04">
      <w:pPr>
        <w:spacing w:after="40"/>
        <w:ind w:left="340"/>
      </w:pPr>
      <w:r>
        <w:rPr>
          <w:b/>
        </w:rPr>
        <w:t xml:space="preserve">FNBC – </w:t>
      </w:r>
      <w:r>
        <w:t>Ambii determinanți sunt chei candidat. Exemplu de tabel unde FNBC trebuie verificată separat: FN3 ar fi fost îndeplinită oricum, deoarece position este atribut prim. Tabelul este în FNBC.</w:t>
      </w:r>
    </w:p>
    <w:p w14:paraId="72958392" w14:textId="77777777" w:rsidR="00523AE9" w:rsidRDefault="00083F04">
      <w:pPr>
        <w:pStyle w:val="Heading3"/>
      </w:pPr>
      <w:r>
        <w:lastRenderedPageBreak/>
        <w:t>INGREDIENT_FUNCTION</w:t>
      </w:r>
    </w:p>
    <w:p w14:paraId="6CE57864" w14:textId="77777777" w:rsidR="00523AE9" w:rsidRDefault="00083F04">
      <w:pPr>
        <w:keepNext/>
        <w:spacing w:after="40"/>
        <w:ind w:left="340"/>
      </w:pPr>
      <w:r>
        <w:rPr>
          <w:rFonts w:ascii="Consolas" w:hAnsi="Consolas"/>
          <w:sz w:val="19"/>
        </w:rPr>
        <w:t>INGREDIENT_FUNCTION(</w:t>
      </w:r>
      <w:r>
        <w:rPr>
          <w:rFonts w:ascii="Consolas" w:hAnsi="Consolas"/>
          <w:sz w:val="19"/>
          <w:u w:val="single"/>
        </w:rPr>
        <w:t>ingredient_id</w:t>
      </w:r>
      <w:r>
        <w:rPr>
          <w:rFonts w:ascii="Consolas" w:hAnsi="Consolas"/>
          <w:sz w:val="19"/>
        </w:rPr>
        <w:t xml:space="preserve">, </w:t>
      </w:r>
      <w:r>
        <w:rPr>
          <w:rFonts w:ascii="Consolas" w:hAnsi="Consolas"/>
          <w:sz w:val="19"/>
          <w:u w:val="single"/>
        </w:rPr>
        <w:t>function</w:t>
      </w:r>
      <w:r>
        <w:rPr>
          <w:rFonts w:ascii="Consolas" w:hAnsi="Consolas"/>
          <w:sz w:val="19"/>
        </w:rPr>
        <w:t>)</w:t>
      </w:r>
    </w:p>
    <w:p w14:paraId="3A487403" w14:textId="77777777" w:rsidR="00523AE9" w:rsidRDefault="00083F04">
      <w:pPr>
        <w:keepNext/>
        <w:spacing w:after="40"/>
        <w:ind w:left="340"/>
      </w:pPr>
      <w:r>
        <w:rPr>
          <w:b/>
        </w:rPr>
        <w:t xml:space="preserve">Chei candidat: </w:t>
      </w:r>
      <w:r>
        <w:t>{ingredient_id, function}.</w:t>
      </w:r>
    </w:p>
    <w:p w14:paraId="08976F49" w14:textId="77777777" w:rsidR="00523AE9" w:rsidRDefault="00083F04">
      <w:pPr>
        <w:keepNext/>
        <w:spacing w:after="40"/>
        <w:ind w:left="340"/>
      </w:pPr>
      <w:r>
        <w:rPr>
          <w:b/>
        </w:rPr>
        <w:t xml:space="preserve">Dependențe funcționale: </w:t>
      </w:r>
      <w:r>
        <w:t>Doar dependențe triviale.</w:t>
      </w:r>
    </w:p>
    <w:p w14:paraId="3494EEFB" w14:textId="77777777" w:rsidR="00523AE9" w:rsidRDefault="00083F04">
      <w:pPr>
        <w:keepNext/>
        <w:spacing w:after="40"/>
        <w:ind w:left="340"/>
      </w:pPr>
      <w:r>
        <w:rPr>
          <w:b/>
        </w:rPr>
        <w:t xml:space="preserve">FN1 – </w:t>
      </w:r>
      <w:r>
        <w:t>Tabelul există pentru FN1 (un ingredient poate fi, de exemplu, umectant și emolient).</w:t>
      </w:r>
    </w:p>
    <w:p w14:paraId="50A0D425" w14:textId="77777777" w:rsidR="00523AE9" w:rsidRDefault="00083F04">
      <w:pPr>
        <w:keepNext/>
        <w:spacing w:after="40"/>
        <w:ind w:left="340"/>
      </w:pPr>
      <w:r>
        <w:rPr>
          <w:b/>
        </w:rPr>
        <w:t xml:space="preserve">FN2 – </w:t>
      </w:r>
      <w:r>
        <w:t>Nu are atribute neprime.</w:t>
      </w:r>
    </w:p>
    <w:p w14:paraId="44F77BCA" w14:textId="77777777" w:rsidR="00523AE9" w:rsidRDefault="00083F04">
      <w:pPr>
        <w:keepNext/>
        <w:spacing w:after="40"/>
        <w:ind w:left="340"/>
      </w:pPr>
      <w:r>
        <w:rPr>
          <w:b/>
        </w:rPr>
        <w:t xml:space="preserve">FN3 – </w:t>
      </w:r>
      <w:r>
        <w:t>Nu are atribute neprime.</w:t>
      </w:r>
    </w:p>
    <w:p w14:paraId="6554C0E2" w14:textId="77777777" w:rsidR="00523AE9" w:rsidRDefault="00083F04">
      <w:pPr>
        <w:spacing w:after="40"/>
        <w:ind w:left="340"/>
      </w:pPr>
      <w:r>
        <w:rPr>
          <w:b/>
        </w:rPr>
        <w:t xml:space="preserve">FNBC – </w:t>
      </w:r>
      <w:r>
        <w:t>Nu există dependențe netriviale. Tabelul este în FNBC.</w:t>
      </w:r>
    </w:p>
    <w:p w14:paraId="7F788965" w14:textId="77777777" w:rsidR="00523AE9" w:rsidRDefault="00083F04">
      <w:pPr>
        <w:pStyle w:val="Heading3"/>
      </w:pPr>
      <w:r>
        <w:t>INGREDIENT_FLAG</w:t>
      </w:r>
    </w:p>
    <w:p w14:paraId="4E3BEC17" w14:textId="77777777" w:rsidR="00523AE9" w:rsidRDefault="00083F04">
      <w:pPr>
        <w:keepNext/>
        <w:spacing w:after="40"/>
        <w:ind w:left="340"/>
      </w:pPr>
      <w:r>
        <w:rPr>
          <w:rFonts w:ascii="Consolas" w:hAnsi="Consolas"/>
          <w:sz w:val="19"/>
        </w:rPr>
        <w:t>INGREDIENT_FLAG(</w:t>
      </w:r>
      <w:r>
        <w:rPr>
          <w:rFonts w:ascii="Consolas" w:hAnsi="Consolas"/>
          <w:sz w:val="19"/>
          <w:u w:val="single"/>
        </w:rPr>
        <w:t>ingredient_id</w:t>
      </w:r>
      <w:r>
        <w:rPr>
          <w:rFonts w:ascii="Consolas" w:hAnsi="Consolas"/>
          <w:sz w:val="19"/>
        </w:rPr>
        <w:t xml:space="preserve">, </w:t>
      </w:r>
      <w:r>
        <w:rPr>
          <w:rFonts w:ascii="Consolas" w:hAnsi="Consolas"/>
          <w:sz w:val="19"/>
          <w:u w:val="single"/>
        </w:rPr>
        <w:t>flag</w:t>
      </w:r>
      <w:r>
        <w:rPr>
          <w:rFonts w:ascii="Consolas" w:hAnsi="Consolas"/>
          <w:sz w:val="19"/>
        </w:rPr>
        <w:t>)</w:t>
      </w:r>
    </w:p>
    <w:p w14:paraId="6BDD06B2" w14:textId="77777777" w:rsidR="00523AE9" w:rsidRDefault="00083F04">
      <w:pPr>
        <w:keepNext/>
        <w:spacing w:after="40"/>
        <w:ind w:left="340"/>
      </w:pPr>
      <w:r>
        <w:rPr>
          <w:b/>
        </w:rPr>
        <w:t xml:space="preserve">Chei candidat: </w:t>
      </w:r>
      <w:r>
        <w:t>{ingredient_id, flag}.</w:t>
      </w:r>
    </w:p>
    <w:p w14:paraId="1956BA6D" w14:textId="77777777" w:rsidR="00523AE9" w:rsidRDefault="00083F04">
      <w:pPr>
        <w:keepNext/>
        <w:spacing w:after="40"/>
        <w:ind w:left="340"/>
      </w:pPr>
      <w:r>
        <w:rPr>
          <w:b/>
        </w:rPr>
        <w:t xml:space="preserve">Dependențe funcționale: </w:t>
      </w:r>
      <w:r>
        <w:t>Doar dependențe triviale.</w:t>
      </w:r>
    </w:p>
    <w:p w14:paraId="2F3AA078" w14:textId="77777777" w:rsidR="00523AE9" w:rsidRDefault="00083F04">
      <w:pPr>
        <w:keepNext/>
        <w:spacing w:after="40"/>
        <w:ind w:left="340"/>
      </w:pPr>
      <w:r>
        <w:rPr>
          <w:b/>
        </w:rPr>
        <w:t xml:space="preserve">FN1 – </w:t>
      </w:r>
      <w:r>
        <w:t>Tabelul există pentru FN1 (un ingredient poate avea mai multe marcaje, de exemplu parfum și alergen).</w:t>
      </w:r>
    </w:p>
    <w:p w14:paraId="772AF042" w14:textId="77777777" w:rsidR="00523AE9" w:rsidRDefault="00083F04">
      <w:pPr>
        <w:keepNext/>
        <w:spacing w:after="40"/>
        <w:ind w:left="340"/>
      </w:pPr>
      <w:r>
        <w:rPr>
          <w:b/>
        </w:rPr>
        <w:t xml:space="preserve">FN2 – </w:t>
      </w:r>
      <w:r>
        <w:t>Nu are atribute neprime.</w:t>
      </w:r>
    </w:p>
    <w:p w14:paraId="45501DEB" w14:textId="77777777" w:rsidR="00523AE9" w:rsidRDefault="00083F04">
      <w:pPr>
        <w:keepNext/>
        <w:spacing w:after="40"/>
        <w:ind w:left="340"/>
      </w:pPr>
      <w:r>
        <w:rPr>
          <w:b/>
        </w:rPr>
        <w:t xml:space="preserve">FN3 – </w:t>
      </w:r>
      <w:r>
        <w:t>Nu are atribute neprime.</w:t>
      </w:r>
    </w:p>
    <w:p w14:paraId="2D98A9A6" w14:textId="77777777" w:rsidR="00523AE9" w:rsidRDefault="00083F04">
      <w:pPr>
        <w:spacing w:after="40"/>
        <w:ind w:left="340"/>
      </w:pPr>
      <w:r>
        <w:rPr>
          <w:b/>
        </w:rPr>
        <w:t xml:space="preserve">FNBC – </w:t>
      </w:r>
      <w:r>
        <w:t>Nu există dependențe netriviale. Tabelul este în FNBC.</w:t>
      </w:r>
    </w:p>
    <w:p w14:paraId="54B100A6" w14:textId="77777777" w:rsidR="00523AE9" w:rsidRDefault="00083F04">
      <w:pPr>
        <w:pStyle w:val="Heading3"/>
      </w:pPr>
      <w:r>
        <w:t>ROUTINE</w:t>
      </w:r>
    </w:p>
    <w:p w14:paraId="2572B4C0" w14:textId="77777777" w:rsidR="00523AE9" w:rsidRDefault="00083F04">
      <w:pPr>
        <w:keepNext/>
        <w:spacing w:after="40"/>
        <w:ind w:left="340"/>
      </w:pPr>
      <w:r>
        <w:rPr>
          <w:rFonts w:ascii="Consolas" w:hAnsi="Consolas"/>
          <w:sz w:val="19"/>
        </w:rPr>
        <w:t>ROUTINE(</w:t>
      </w:r>
      <w:r>
        <w:rPr>
          <w:rFonts w:ascii="Consolas" w:hAnsi="Consolas"/>
          <w:sz w:val="19"/>
          <w:u w:val="single"/>
        </w:rPr>
        <w:t>routine_id</w:t>
      </w:r>
      <w:r>
        <w:rPr>
          <w:rFonts w:ascii="Consolas" w:hAnsi="Consolas"/>
          <w:sz w:val="19"/>
        </w:rPr>
        <w:t>, user_id, period, complexity_level, created_at)</w:t>
      </w:r>
    </w:p>
    <w:p w14:paraId="3C8CF86D" w14:textId="77777777" w:rsidR="00523AE9" w:rsidRDefault="00083F04">
      <w:pPr>
        <w:keepNext/>
        <w:spacing w:after="40"/>
        <w:ind w:left="340"/>
      </w:pPr>
      <w:r>
        <w:rPr>
          <w:b/>
        </w:rPr>
        <w:t xml:space="preserve">Chei candidat: </w:t>
      </w:r>
      <w:r>
        <w:t>{routine_id}.</w:t>
      </w:r>
    </w:p>
    <w:p w14:paraId="07233CCD" w14:textId="77777777" w:rsidR="00523AE9" w:rsidRDefault="00083F04">
      <w:pPr>
        <w:keepNext/>
        <w:spacing w:after="40"/>
        <w:ind w:left="340"/>
      </w:pPr>
      <w:r>
        <w:rPr>
          <w:b/>
        </w:rPr>
        <w:t xml:space="preserve">Dependențe funcționale: </w:t>
      </w:r>
      <w:r>
        <w:t>routine_id → user_id, period, complexity_level, created_at.</w:t>
      </w:r>
    </w:p>
    <w:p w14:paraId="6DE037B9" w14:textId="77777777" w:rsidR="00523AE9" w:rsidRDefault="00083F04">
      <w:pPr>
        <w:keepNext/>
        <w:spacing w:after="40"/>
        <w:ind w:left="340"/>
      </w:pPr>
      <w:r>
        <w:rPr>
          <w:b/>
        </w:rPr>
        <w:t xml:space="preserve">FN1 – </w:t>
      </w:r>
      <w:r>
        <w:t>Pașii sunt în ROUTINE_STEP; nu există grupuri repetitive.</w:t>
      </w:r>
    </w:p>
    <w:p w14:paraId="4DC69756" w14:textId="77777777" w:rsidR="00523AE9" w:rsidRDefault="00083F04">
      <w:pPr>
        <w:keepNext/>
        <w:spacing w:after="40"/>
        <w:ind w:left="340"/>
      </w:pPr>
      <w:r>
        <w:rPr>
          <w:b/>
        </w:rPr>
        <w:t xml:space="preserve">FN2 – </w:t>
      </w:r>
      <w:r>
        <w:t>Cheie cu o singură coloană.</w:t>
      </w:r>
    </w:p>
    <w:p w14:paraId="56A8A412" w14:textId="77777777" w:rsidR="00523AE9" w:rsidRDefault="00083F04">
      <w:pPr>
        <w:keepNext/>
        <w:spacing w:after="40"/>
        <w:ind w:left="340"/>
      </w:pPr>
      <w:r>
        <w:rPr>
          <w:b/>
        </w:rPr>
        <w:t xml:space="preserve">FN3 – </w:t>
      </w:r>
      <w:r>
        <w:t>Un utilizator păstrează istoricul rutinelor, deci (user_id, period) nu este cheie. Coloana analysis_id a fost mutată în ROUTINE_SOURCE, ceea ce elimină dependența tranzitivă analysis_id → user_id (secțiunea 3).</w:t>
      </w:r>
    </w:p>
    <w:p w14:paraId="1EAB1A9C" w14:textId="77777777" w:rsidR="00523AE9" w:rsidRDefault="00083F04">
      <w:pPr>
        <w:spacing w:after="40"/>
        <w:ind w:left="340"/>
      </w:pPr>
      <w:r>
        <w:rPr>
          <w:b/>
        </w:rPr>
        <w:t xml:space="preserve">FNBC – </w:t>
      </w:r>
      <w:r>
        <w:t>Singurul determinant este routine_id. Tabelul este în FNBC.</w:t>
      </w:r>
    </w:p>
    <w:p w14:paraId="2528A4DF" w14:textId="77777777" w:rsidR="00523AE9" w:rsidRDefault="00083F04">
      <w:pPr>
        <w:pStyle w:val="Heading3"/>
      </w:pPr>
      <w:r>
        <w:t>ROUTINE_SOURCE</w:t>
      </w:r>
    </w:p>
    <w:p w14:paraId="2349BC74" w14:textId="77777777" w:rsidR="00523AE9" w:rsidRDefault="00083F04">
      <w:pPr>
        <w:keepNext/>
        <w:spacing w:after="40"/>
        <w:ind w:left="340"/>
      </w:pPr>
      <w:r>
        <w:rPr>
          <w:rFonts w:ascii="Consolas" w:hAnsi="Consolas"/>
          <w:sz w:val="19"/>
        </w:rPr>
        <w:t>ROUTINE_SOURCE(</w:t>
      </w:r>
      <w:r>
        <w:rPr>
          <w:rFonts w:ascii="Consolas" w:hAnsi="Consolas"/>
          <w:sz w:val="19"/>
          <w:u w:val="single"/>
        </w:rPr>
        <w:t>routine_id</w:t>
      </w:r>
      <w:r>
        <w:rPr>
          <w:rFonts w:ascii="Consolas" w:hAnsi="Consolas"/>
          <w:sz w:val="19"/>
        </w:rPr>
        <w:t>, analysis_id)</w:t>
      </w:r>
    </w:p>
    <w:p w14:paraId="5ECF85E1" w14:textId="77777777" w:rsidR="00523AE9" w:rsidRDefault="00083F04">
      <w:pPr>
        <w:keepNext/>
        <w:spacing w:after="40"/>
        <w:ind w:left="340"/>
      </w:pPr>
      <w:r>
        <w:rPr>
          <w:b/>
        </w:rPr>
        <w:t xml:space="preserve">Chei candidat: </w:t>
      </w:r>
      <w:r>
        <w:t>{routine_id}.</w:t>
      </w:r>
    </w:p>
    <w:p w14:paraId="5A4FFD7A" w14:textId="77777777" w:rsidR="00523AE9" w:rsidRDefault="00083F04">
      <w:pPr>
        <w:keepNext/>
        <w:spacing w:after="40"/>
        <w:ind w:left="340"/>
      </w:pPr>
      <w:r>
        <w:rPr>
          <w:b/>
        </w:rPr>
        <w:t xml:space="preserve">Dependențe funcționale: </w:t>
      </w:r>
      <w:r>
        <w:t>routine_id → analysis_id.</w:t>
      </w:r>
    </w:p>
    <w:p w14:paraId="49BC0B02" w14:textId="77777777" w:rsidR="00523AE9" w:rsidRDefault="00083F04">
      <w:pPr>
        <w:keepNext/>
        <w:spacing w:after="40"/>
        <w:ind w:left="340"/>
      </w:pPr>
      <w:r>
        <w:rPr>
          <w:b/>
        </w:rPr>
        <w:t xml:space="preserve">FN1 – </w:t>
      </w:r>
      <w:r>
        <w:t>Valori atomice și fără NULL: rutinele construite manual nu au rând.</w:t>
      </w:r>
    </w:p>
    <w:p w14:paraId="4DFF35D3" w14:textId="77777777" w:rsidR="00523AE9" w:rsidRDefault="00083F04">
      <w:pPr>
        <w:keepNext/>
        <w:spacing w:after="40"/>
        <w:ind w:left="340"/>
      </w:pPr>
      <w:r>
        <w:rPr>
          <w:b/>
        </w:rPr>
        <w:t xml:space="preserve">FN2 – </w:t>
      </w:r>
      <w:r>
        <w:t>Cheie cu o singură coloană.</w:t>
      </w:r>
    </w:p>
    <w:p w14:paraId="52C0C148" w14:textId="77777777" w:rsidR="00523AE9" w:rsidRDefault="00083F04">
      <w:pPr>
        <w:keepNext/>
        <w:spacing w:after="40"/>
        <w:ind w:left="340"/>
      </w:pPr>
      <w:r>
        <w:rPr>
          <w:b/>
        </w:rPr>
        <w:t xml:space="preserve">FN3 – </w:t>
      </w:r>
      <w:r>
        <w:t>Un singur atribut neprim.</w:t>
      </w:r>
    </w:p>
    <w:p w14:paraId="47C3DAFF" w14:textId="77777777" w:rsidR="00523AE9" w:rsidRDefault="00083F04">
      <w:pPr>
        <w:keepNext/>
        <w:spacing w:after="40"/>
        <w:ind w:left="340"/>
      </w:pPr>
      <w:r>
        <w:rPr>
          <w:b/>
        </w:rPr>
        <w:t xml:space="preserve">FNBC – </w:t>
      </w:r>
      <w:r>
        <w:t>Singurul determinant este routine_id. Tabelul este în FNBC.</w:t>
      </w:r>
    </w:p>
    <w:p w14:paraId="3FB53B6F" w14:textId="77777777" w:rsidR="00523AE9" w:rsidRDefault="00083F04">
      <w:pPr>
        <w:spacing w:after="40"/>
        <w:ind w:left="340"/>
      </w:pPr>
      <w:r>
        <w:rPr>
          <w:b/>
        </w:rPr>
        <w:t xml:space="preserve">Observație: </w:t>
      </w:r>
      <w:r>
        <w:t>Condiția ca rutina și analiza să aparțină aceluiași utilizator leagă două tabele, deci nu este o dependență funcțională; ea este garantată de stratul de acces la date, care filtrează fiecare interogare după user_id-ul utilizatorului autentificat.</w:t>
      </w:r>
    </w:p>
    <w:p w14:paraId="26B5E027" w14:textId="77777777" w:rsidR="00523AE9" w:rsidRDefault="00083F04">
      <w:pPr>
        <w:pStyle w:val="Heading3"/>
      </w:pPr>
      <w:r>
        <w:lastRenderedPageBreak/>
        <w:t>ROUTINE_STEP</w:t>
      </w:r>
    </w:p>
    <w:p w14:paraId="2A64EEF1" w14:textId="77777777" w:rsidR="00523AE9" w:rsidRDefault="00083F04">
      <w:pPr>
        <w:keepNext/>
        <w:spacing w:after="40"/>
        <w:ind w:left="340"/>
      </w:pPr>
      <w:r>
        <w:rPr>
          <w:rFonts w:ascii="Consolas" w:hAnsi="Consolas"/>
          <w:sz w:val="19"/>
        </w:rPr>
        <w:t>ROUTINE_STEP(</w:t>
      </w:r>
      <w:r>
        <w:rPr>
          <w:rFonts w:ascii="Consolas" w:hAnsi="Consolas"/>
          <w:sz w:val="19"/>
          <w:u w:val="single"/>
        </w:rPr>
        <w:t>routine_id</w:t>
      </w:r>
      <w:r>
        <w:rPr>
          <w:rFonts w:ascii="Consolas" w:hAnsi="Consolas"/>
          <w:sz w:val="19"/>
        </w:rPr>
        <w:t xml:space="preserve">, </w:t>
      </w:r>
      <w:r>
        <w:rPr>
          <w:rFonts w:ascii="Consolas" w:hAnsi="Consolas"/>
          <w:sz w:val="19"/>
          <w:u w:val="single"/>
        </w:rPr>
        <w:t>step_no</w:t>
      </w:r>
      <w:r>
        <w:rPr>
          <w:rFonts w:ascii="Consolas" w:hAnsi="Consolas"/>
          <w:sz w:val="19"/>
        </w:rPr>
        <w:t>, product_id, category, instruction, duration_sec)</w:t>
      </w:r>
    </w:p>
    <w:p w14:paraId="7D2F64EB" w14:textId="77777777" w:rsidR="00523AE9" w:rsidRDefault="00083F04">
      <w:pPr>
        <w:keepNext/>
        <w:spacing w:after="40"/>
        <w:ind w:left="340"/>
      </w:pPr>
      <w:r>
        <w:rPr>
          <w:b/>
        </w:rPr>
        <w:t xml:space="preserve">Chei candidat: </w:t>
      </w:r>
      <w:r>
        <w:t>{routine_id, step_no} (entitate slabă: cheia rutinei plus cheia parțială step_no).</w:t>
      </w:r>
    </w:p>
    <w:p w14:paraId="1E3F959E" w14:textId="77777777" w:rsidR="00523AE9" w:rsidRDefault="00083F04">
      <w:pPr>
        <w:keepNext/>
        <w:spacing w:after="40"/>
        <w:ind w:left="340"/>
      </w:pPr>
      <w:r>
        <w:rPr>
          <w:b/>
        </w:rPr>
        <w:t xml:space="preserve">Dependențe funcționale: </w:t>
      </w:r>
      <w:r>
        <w:t>(routine_id, step_no) → product_id, category, instruction, duration_sec.</w:t>
      </w:r>
    </w:p>
    <w:p w14:paraId="085B86D3" w14:textId="77777777" w:rsidR="00523AE9" w:rsidRDefault="00083F04">
      <w:pPr>
        <w:keepNext/>
        <w:spacing w:after="40"/>
        <w:ind w:left="340"/>
      </w:pPr>
      <w:r>
        <w:rPr>
          <w:b/>
        </w:rPr>
        <w:t xml:space="preserve">FN1 – </w:t>
      </w:r>
      <w:r>
        <w:t>Valori atomice; product_id este NULL când pasul nu are încă un produs ales.</w:t>
      </w:r>
    </w:p>
    <w:p w14:paraId="3A4FF783" w14:textId="77777777" w:rsidR="00523AE9" w:rsidRDefault="00083F04">
      <w:pPr>
        <w:keepNext/>
        <w:spacing w:after="40"/>
        <w:ind w:left="340"/>
      </w:pPr>
      <w:r>
        <w:rPr>
          <w:b/>
        </w:rPr>
        <w:t xml:space="preserve">FN2 – </w:t>
      </w:r>
      <w:r>
        <w:t>Pasul 2 are conținut diferit în rutine diferite, iar aceeași rutină are pași diferiți, deci toate atributele neprime depind de întreaga cheie.</w:t>
      </w:r>
    </w:p>
    <w:p w14:paraId="28D73289" w14:textId="77777777" w:rsidR="00523AE9" w:rsidRDefault="00083F04">
      <w:pPr>
        <w:keepNext/>
        <w:spacing w:after="40"/>
        <w:ind w:left="340"/>
      </w:pPr>
      <w:r>
        <w:rPr>
          <w:b/>
        </w:rPr>
        <w:t xml:space="preserve">FN3 – </w:t>
      </w:r>
      <w:r>
        <w:t>product_id ↛ category: același produs poate ocupa roluri diferite (o cremă hidratantă cu SPF poate fi pasul de hidratare sau cel de protecție solară). category ↛ instruction, duration_sec: generatorul propune valori implicite pe categorie, dar utilizatorul le poate modifica la fiecare pas.</w:t>
      </w:r>
    </w:p>
    <w:p w14:paraId="62BA725B" w14:textId="77777777" w:rsidR="00523AE9" w:rsidRDefault="00083F04">
      <w:pPr>
        <w:spacing w:after="40"/>
        <w:ind w:left="340"/>
      </w:pPr>
      <w:r>
        <w:rPr>
          <w:b/>
        </w:rPr>
        <w:t xml:space="preserve">FNBC – </w:t>
      </w:r>
      <w:r>
        <w:t>Singurul determinant este cheia. Tabelul este în FNBC.</w:t>
      </w:r>
    </w:p>
    <w:p w14:paraId="25C1FCEE" w14:textId="77777777" w:rsidR="00523AE9" w:rsidRDefault="00083F04">
      <w:pPr>
        <w:pStyle w:val="Heading3"/>
      </w:pPr>
      <w:r>
        <w:t>DAILY_LOG</w:t>
      </w:r>
    </w:p>
    <w:p w14:paraId="1E10F135" w14:textId="77777777" w:rsidR="00523AE9" w:rsidRDefault="00083F04">
      <w:pPr>
        <w:keepNext/>
        <w:spacing w:after="40"/>
        <w:ind w:left="340"/>
      </w:pPr>
      <w:r>
        <w:rPr>
          <w:rFonts w:ascii="Consolas" w:hAnsi="Consolas"/>
          <w:sz w:val="19"/>
        </w:rPr>
        <w:t>DAILY_LOG(</w:t>
      </w:r>
      <w:r>
        <w:rPr>
          <w:rFonts w:ascii="Consolas" w:hAnsi="Consolas"/>
          <w:sz w:val="19"/>
          <w:u w:val="single"/>
        </w:rPr>
        <w:t>log_id</w:t>
      </w:r>
      <w:r>
        <w:rPr>
          <w:rFonts w:ascii="Consolas" w:hAnsi="Consolas"/>
          <w:sz w:val="19"/>
        </w:rPr>
        <w:t>, user_id, log_date, notes)</w:t>
      </w:r>
    </w:p>
    <w:p w14:paraId="0B024151" w14:textId="77777777" w:rsidR="00523AE9" w:rsidRDefault="00083F04">
      <w:pPr>
        <w:keepNext/>
        <w:spacing w:after="40"/>
        <w:ind w:left="340"/>
      </w:pPr>
      <w:r>
        <w:rPr>
          <w:b/>
        </w:rPr>
        <w:t xml:space="preserve">Chei candidat: </w:t>
      </w:r>
      <w:r>
        <w:t>{log_id}, {user_id, log_date} (o singură zi de jurnal pe dată).</w:t>
      </w:r>
    </w:p>
    <w:p w14:paraId="709089B4" w14:textId="77777777" w:rsidR="00523AE9" w:rsidRDefault="00083F04">
      <w:pPr>
        <w:keepNext/>
        <w:spacing w:after="40"/>
        <w:ind w:left="340"/>
      </w:pPr>
      <w:r>
        <w:rPr>
          <w:b/>
        </w:rPr>
        <w:t xml:space="preserve">Dependențe funcționale: </w:t>
      </w:r>
      <w:r>
        <w:t>log_id → user_id, log_date, notes; (user_id, log_date) → log_id, notes.</w:t>
      </w:r>
    </w:p>
    <w:p w14:paraId="73FFB0F4" w14:textId="77777777" w:rsidR="00523AE9" w:rsidRDefault="00083F04">
      <w:pPr>
        <w:keepNext/>
        <w:spacing w:after="40"/>
        <w:ind w:left="340"/>
      </w:pPr>
      <w:r>
        <w:rPr>
          <w:b/>
        </w:rPr>
        <w:t xml:space="preserve">FN1 – </w:t>
      </w:r>
      <w:r>
        <w:t>Produsele folosite sunt în PRODUCT_USE, nu într-o listă.</w:t>
      </w:r>
    </w:p>
    <w:p w14:paraId="33347681" w14:textId="77777777" w:rsidR="00523AE9" w:rsidRDefault="00083F04">
      <w:pPr>
        <w:keepNext/>
        <w:spacing w:after="40"/>
        <w:ind w:left="340"/>
      </w:pPr>
      <w:r>
        <w:rPr>
          <w:b/>
        </w:rPr>
        <w:t xml:space="preserve">FN2 – </w:t>
      </w:r>
      <w:r>
        <w:t>notes depinde de ambele coloane ale cheii (user_id, log_date), nu doar de una.</w:t>
      </w:r>
    </w:p>
    <w:p w14:paraId="7EB3020F" w14:textId="77777777" w:rsidR="00523AE9" w:rsidRDefault="00083F04">
      <w:pPr>
        <w:keepNext/>
        <w:spacing w:after="40"/>
        <w:ind w:left="340"/>
      </w:pPr>
      <w:r>
        <w:rPr>
          <w:b/>
        </w:rPr>
        <w:t xml:space="preserve">FN3 – </w:t>
      </w:r>
      <w:r>
        <w:t>Un singur atribut neprim (notes).</w:t>
      </w:r>
    </w:p>
    <w:p w14:paraId="3462F96E" w14:textId="77777777" w:rsidR="00523AE9" w:rsidRDefault="00083F04">
      <w:pPr>
        <w:spacing w:after="40"/>
        <w:ind w:left="340"/>
      </w:pPr>
      <w:r>
        <w:rPr>
          <w:b/>
        </w:rPr>
        <w:t xml:space="preserve">FNBC – </w:t>
      </w:r>
      <w:r>
        <w:t>Ambii determinanți sunt chei candidat. Tabelul este în FNBC.</w:t>
      </w:r>
    </w:p>
    <w:p w14:paraId="5407ADBA" w14:textId="77777777" w:rsidR="00523AE9" w:rsidRDefault="00083F04">
      <w:pPr>
        <w:pStyle w:val="Heading3"/>
      </w:pPr>
      <w:r>
        <w:t>PRODUCT_USE</w:t>
      </w:r>
    </w:p>
    <w:p w14:paraId="45A09E53" w14:textId="77777777" w:rsidR="00523AE9" w:rsidRDefault="00083F04">
      <w:pPr>
        <w:keepNext/>
        <w:spacing w:after="40"/>
        <w:ind w:left="340"/>
      </w:pPr>
      <w:r>
        <w:rPr>
          <w:rFonts w:ascii="Consolas" w:hAnsi="Consolas"/>
          <w:sz w:val="19"/>
        </w:rPr>
        <w:t>PRODUCT_USE(</w:t>
      </w:r>
      <w:r>
        <w:rPr>
          <w:rFonts w:ascii="Consolas" w:hAnsi="Consolas"/>
          <w:sz w:val="19"/>
          <w:u w:val="single"/>
        </w:rPr>
        <w:t>log_id</w:t>
      </w:r>
      <w:r>
        <w:rPr>
          <w:rFonts w:ascii="Consolas" w:hAnsi="Consolas"/>
          <w:sz w:val="19"/>
        </w:rPr>
        <w:t xml:space="preserve">, </w:t>
      </w:r>
      <w:r>
        <w:rPr>
          <w:rFonts w:ascii="Consolas" w:hAnsi="Consolas"/>
          <w:sz w:val="19"/>
          <w:u w:val="single"/>
        </w:rPr>
        <w:t>product_id</w:t>
      </w:r>
      <w:r>
        <w:rPr>
          <w:rFonts w:ascii="Consolas" w:hAnsi="Consolas"/>
          <w:sz w:val="19"/>
        </w:rPr>
        <w:t xml:space="preserve">, </w:t>
      </w:r>
      <w:r>
        <w:rPr>
          <w:rFonts w:ascii="Consolas" w:hAnsi="Consolas"/>
          <w:sz w:val="19"/>
          <w:u w:val="single"/>
        </w:rPr>
        <w:t>period</w:t>
      </w:r>
      <w:r>
        <w:rPr>
          <w:rFonts w:ascii="Consolas" w:hAnsi="Consolas"/>
          <w:sz w:val="19"/>
        </w:rPr>
        <w:t>, used_at)</w:t>
      </w:r>
    </w:p>
    <w:p w14:paraId="3DE6A341" w14:textId="77777777" w:rsidR="00523AE9" w:rsidRDefault="00083F04">
      <w:pPr>
        <w:keepNext/>
        <w:spacing w:after="40"/>
        <w:ind w:left="340"/>
      </w:pPr>
      <w:r>
        <w:rPr>
          <w:b/>
        </w:rPr>
        <w:t xml:space="preserve">Chei candidat: </w:t>
      </w:r>
      <w:r>
        <w:t>{log_id, product_id, period} (același produs poate fi folosit dimineața și seara).</w:t>
      </w:r>
    </w:p>
    <w:p w14:paraId="5411CAEE" w14:textId="77777777" w:rsidR="00523AE9" w:rsidRDefault="00083F04">
      <w:pPr>
        <w:keepNext/>
        <w:spacing w:after="40"/>
        <w:ind w:left="340"/>
      </w:pPr>
      <w:r>
        <w:rPr>
          <w:b/>
        </w:rPr>
        <w:t xml:space="preserve">Dependențe funcționale: </w:t>
      </w:r>
      <w:r>
        <w:t>(log_id, product_id, period) → used_at.</w:t>
      </w:r>
    </w:p>
    <w:p w14:paraId="49A2EFE4" w14:textId="77777777" w:rsidR="00523AE9" w:rsidRDefault="00083F04">
      <w:pPr>
        <w:keepNext/>
        <w:spacing w:after="40"/>
        <w:ind w:left="340"/>
      </w:pPr>
      <w:r>
        <w:rPr>
          <w:b/>
        </w:rPr>
        <w:t xml:space="preserve">FN1 – </w:t>
      </w:r>
      <w:r>
        <w:t>Valori atomice.</w:t>
      </w:r>
    </w:p>
    <w:p w14:paraId="0AD9D918" w14:textId="77777777" w:rsidR="00523AE9" w:rsidRDefault="00083F04">
      <w:pPr>
        <w:keepNext/>
        <w:spacing w:after="40"/>
        <w:ind w:left="340"/>
      </w:pPr>
      <w:r>
        <w:rPr>
          <w:b/>
        </w:rPr>
        <w:t xml:space="preserve">FN2 – </w:t>
      </w:r>
      <w:r>
        <w:t>used_at depinde de toată cheia: ziua, produsul și perioada.</w:t>
      </w:r>
    </w:p>
    <w:p w14:paraId="626A2A55" w14:textId="77777777" w:rsidR="00523AE9" w:rsidRDefault="00083F04">
      <w:pPr>
        <w:keepNext/>
        <w:spacing w:after="40"/>
        <w:ind w:left="340"/>
      </w:pPr>
      <w:r>
        <w:rPr>
          <w:b/>
        </w:rPr>
        <w:t xml:space="preserve">FN3 – </w:t>
      </w:r>
      <w:r>
        <w:t>Ipoteză: period este rutina (AM sau PM) în care utilizatorul bifează produsul, nu ora la care o face, deci used_at ↛ period.</w:t>
      </w:r>
    </w:p>
    <w:p w14:paraId="1DE6FD10" w14:textId="77777777" w:rsidR="00523AE9" w:rsidRDefault="00083F04">
      <w:pPr>
        <w:spacing w:after="40"/>
        <w:ind w:left="340"/>
      </w:pPr>
      <w:r>
        <w:rPr>
          <w:b/>
        </w:rPr>
        <w:t xml:space="preserve">FNBC – </w:t>
      </w:r>
      <w:r>
        <w:t>Singurul determinant este cheia. Tabelul este în FNBC.</w:t>
      </w:r>
    </w:p>
    <w:p w14:paraId="4186FDCB" w14:textId="77777777" w:rsidR="00523AE9" w:rsidRDefault="00083F04">
      <w:pPr>
        <w:pStyle w:val="Heading1"/>
      </w:pPr>
      <w:r>
        <w:lastRenderedPageBreak/>
        <w:t>5. Rezumat</w:t>
      </w:r>
    </w:p>
    <w:tbl>
      <w:tblPr>
        <w:tblStyle w:val="TableGrid"/>
        <w:tblW w:w="0" w:type="auto"/>
        <w:jc w:val="center"/>
        <w:tblLook w:val="04A0" w:firstRow="1" w:lastRow="0" w:firstColumn="1" w:lastColumn="0" w:noHBand="0" w:noVBand="1"/>
      </w:tblPr>
      <w:tblGrid>
        <w:gridCol w:w="2494"/>
        <w:gridCol w:w="4422"/>
        <w:gridCol w:w="624"/>
        <w:gridCol w:w="624"/>
        <w:gridCol w:w="624"/>
        <w:gridCol w:w="624"/>
      </w:tblGrid>
      <w:tr w:rsidR="00523AE9" w14:paraId="51AC839C" w14:textId="77777777">
        <w:trPr>
          <w:cantSplit/>
          <w:tblHeader/>
          <w:jc w:val="center"/>
        </w:trPr>
        <w:tc>
          <w:tcPr>
            <w:tcW w:w="2494" w:type="dxa"/>
            <w:shd w:val="clear" w:color="auto" w:fill="D6E4F0"/>
          </w:tcPr>
          <w:p w14:paraId="72C32A50" w14:textId="77777777" w:rsidR="00523AE9" w:rsidRDefault="00083F04">
            <w:pPr>
              <w:keepNext/>
              <w:spacing w:after="0"/>
            </w:pPr>
            <w:r>
              <w:rPr>
                <w:b/>
                <w:sz w:val="18"/>
              </w:rPr>
              <w:t>Tabel</w:t>
            </w:r>
          </w:p>
        </w:tc>
        <w:tc>
          <w:tcPr>
            <w:tcW w:w="4422" w:type="dxa"/>
            <w:shd w:val="clear" w:color="auto" w:fill="D6E4F0"/>
          </w:tcPr>
          <w:p w14:paraId="443B2989" w14:textId="77777777" w:rsidR="00523AE9" w:rsidRDefault="00083F04">
            <w:pPr>
              <w:keepNext/>
              <w:spacing w:after="0"/>
            </w:pPr>
            <w:r>
              <w:rPr>
                <w:b/>
                <w:sz w:val="18"/>
              </w:rPr>
              <w:t>Chei candidat</w:t>
            </w:r>
          </w:p>
        </w:tc>
        <w:tc>
          <w:tcPr>
            <w:tcW w:w="624" w:type="dxa"/>
            <w:shd w:val="clear" w:color="auto" w:fill="D6E4F0"/>
          </w:tcPr>
          <w:p w14:paraId="2CB54AF5" w14:textId="77777777" w:rsidR="00523AE9" w:rsidRDefault="00083F04">
            <w:pPr>
              <w:keepNext/>
              <w:spacing w:after="0"/>
            </w:pPr>
            <w:r>
              <w:rPr>
                <w:b/>
                <w:sz w:val="18"/>
              </w:rPr>
              <w:t>FN1</w:t>
            </w:r>
          </w:p>
        </w:tc>
        <w:tc>
          <w:tcPr>
            <w:tcW w:w="624" w:type="dxa"/>
            <w:shd w:val="clear" w:color="auto" w:fill="D6E4F0"/>
          </w:tcPr>
          <w:p w14:paraId="420958D8" w14:textId="77777777" w:rsidR="00523AE9" w:rsidRDefault="00083F04">
            <w:pPr>
              <w:keepNext/>
              <w:spacing w:after="0"/>
            </w:pPr>
            <w:r>
              <w:rPr>
                <w:b/>
                <w:sz w:val="18"/>
              </w:rPr>
              <w:t>FN2</w:t>
            </w:r>
          </w:p>
        </w:tc>
        <w:tc>
          <w:tcPr>
            <w:tcW w:w="624" w:type="dxa"/>
            <w:shd w:val="clear" w:color="auto" w:fill="D6E4F0"/>
          </w:tcPr>
          <w:p w14:paraId="7BA22703" w14:textId="77777777" w:rsidR="00523AE9" w:rsidRDefault="00083F04">
            <w:pPr>
              <w:keepNext/>
              <w:spacing w:after="0"/>
            </w:pPr>
            <w:r>
              <w:rPr>
                <w:b/>
                <w:sz w:val="18"/>
              </w:rPr>
              <w:t>FN3</w:t>
            </w:r>
          </w:p>
        </w:tc>
        <w:tc>
          <w:tcPr>
            <w:tcW w:w="624" w:type="dxa"/>
            <w:shd w:val="clear" w:color="auto" w:fill="D6E4F0"/>
          </w:tcPr>
          <w:p w14:paraId="16BFA869" w14:textId="77777777" w:rsidR="00523AE9" w:rsidRDefault="00083F04">
            <w:pPr>
              <w:keepNext/>
              <w:spacing w:after="0"/>
            </w:pPr>
            <w:r>
              <w:rPr>
                <w:b/>
                <w:sz w:val="18"/>
              </w:rPr>
              <w:t>FNBC</w:t>
            </w:r>
          </w:p>
        </w:tc>
      </w:tr>
      <w:tr w:rsidR="00523AE9" w14:paraId="764C3925" w14:textId="77777777">
        <w:trPr>
          <w:cantSplit/>
          <w:jc w:val="center"/>
        </w:trPr>
        <w:tc>
          <w:tcPr>
            <w:tcW w:w="2494" w:type="dxa"/>
          </w:tcPr>
          <w:p w14:paraId="6241CBBD" w14:textId="77777777" w:rsidR="00523AE9" w:rsidRDefault="00083F04">
            <w:pPr>
              <w:keepNext/>
              <w:spacing w:after="0"/>
            </w:pPr>
            <w:r>
              <w:rPr>
                <w:rFonts w:ascii="Consolas" w:hAnsi="Consolas"/>
                <w:sz w:val="18"/>
              </w:rPr>
              <w:t>USER</w:t>
            </w:r>
          </w:p>
        </w:tc>
        <w:tc>
          <w:tcPr>
            <w:tcW w:w="4422" w:type="dxa"/>
          </w:tcPr>
          <w:p w14:paraId="11320A39" w14:textId="77777777" w:rsidR="00523AE9" w:rsidRDefault="00083F04">
            <w:pPr>
              <w:keepNext/>
              <w:spacing w:after="0"/>
            </w:pPr>
            <w:r>
              <w:rPr>
                <w:sz w:val="18"/>
              </w:rPr>
              <w:t>{user_id}, {email}</w:t>
            </w:r>
          </w:p>
        </w:tc>
        <w:tc>
          <w:tcPr>
            <w:tcW w:w="624" w:type="dxa"/>
          </w:tcPr>
          <w:p w14:paraId="47BEEA26" w14:textId="77777777" w:rsidR="00523AE9" w:rsidRDefault="00083F04">
            <w:pPr>
              <w:keepNext/>
              <w:spacing w:after="0"/>
            </w:pPr>
            <w:r>
              <w:rPr>
                <w:sz w:val="18"/>
              </w:rPr>
              <w:t>da</w:t>
            </w:r>
          </w:p>
        </w:tc>
        <w:tc>
          <w:tcPr>
            <w:tcW w:w="624" w:type="dxa"/>
          </w:tcPr>
          <w:p w14:paraId="02298B8D" w14:textId="77777777" w:rsidR="00523AE9" w:rsidRDefault="00083F04">
            <w:pPr>
              <w:keepNext/>
              <w:spacing w:after="0"/>
            </w:pPr>
            <w:r>
              <w:rPr>
                <w:sz w:val="18"/>
              </w:rPr>
              <w:t>da</w:t>
            </w:r>
          </w:p>
        </w:tc>
        <w:tc>
          <w:tcPr>
            <w:tcW w:w="624" w:type="dxa"/>
          </w:tcPr>
          <w:p w14:paraId="0EDB483D" w14:textId="77777777" w:rsidR="00523AE9" w:rsidRDefault="00083F04">
            <w:pPr>
              <w:keepNext/>
              <w:spacing w:after="0"/>
            </w:pPr>
            <w:r>
              <w:rPr>
                <w:sz w:val="18"/>
              </w:rPr>
              <w:t>da</w:t>
            </w:r>
          </w:p>
        </w:tc>
        <w:tc>
          <w:tcPr>
            <w:tcW w:w="624" w:type="dxa"/>
          </w:tcPr>
          <w:p w14:paraId="0D6EFF7E" w14:textId="77777777" w:rsidR="00523AE9" w:rsidRDefault="00083F04">
            <w:pPr>
              <w:keepNext/>
              <w:spacing w:after="0"/>
            </w:pPr>
            <w:r>
              <w:rPr>
                <w:sz w:val="18"/>
              </w:rPr>
              <w:t>da</w:t>
            </w:r>
          </w:p>
        </w:tc>
      </w:tr>
      <w:tr w:rsidR="00523AE9" w14:paraId="09152B8D" w14:textId="77777777">
        <w:trPr>
          <w:cantSplit/>
          <w:jc w:val="center"/>
        </w:trPr>
        <w:tc>
          <w:tcPr>
            <w:tcW w:w="2494" w:type="dxa"/>
          </w:tcPr>
          <w:p w14:paraId="65393F5E" w14:textId="77777777" w:rsidR="00523AE9" w:rsidRDefault="00083F04">
            <w:pPr>
              <w:keepNext/>
              <w:spacing w:after="0"/>
            </w:pPr>
            <w:r>
              <w:rPr>
                <w:rFonts w:ascii="Consolas" w:hAnsi="Consolas"/>
                <w:sz w:val="18"/>
              </w:rPr>
              <w:t>CONSENT</w:t>
            </w:r>
          </w:p>
        </w:tc>
        <w:tc>
          <w:tcPr>
            <w:tcW w:w="4422" w:type="dxa"/>
          </w:tcPr>
          <w:p w14:paraId="6040EDF6" w14:textId="77777777" w:rsidR="00523AE9" w:rsidRDefault="00083F04">
            <w:pPr>
              <w:keepNext/>
              <w:spacing w:after="0"/>
            </w:pPr>
            <w:r>
              <w:rPr>
                <w:sz w:val="18"/>
              </w:rPr>
              <w:t>{consent_id}</w:t>
            </w:r>
          </w:p>
        </w:tc>
        <w:tc>
          <w:tcPr>
            <w:tcW w:w="624" w:type="dxa"/>
          </w:tcPr>
          <w:p w14:paraId="35F5D707" w14:textId="77777777" w:rsidR="00523AE9" w:rsidRDefault="00083F04">
            <w:pPr>
              <w:keepNext/>
              <w:spacing w:after="0"/>
            </w:pPr>
            <w:r>
              <w:rPr>
                <w:sz w:val="18"/>
              </w:rPr>
              <w:t>da</w:t>
            </w:r>
          </w:p>
        </w:tc>
        <w:tc>
          <w:tcPr>
            <w:tcW w:w="624" w:type="dxa"/>
          </w:tcPr>
          <w:p w14:paraId="3346E728" w14:textId="77777777" w:rsidR="00523AE9" w:rsidRDefault="00083F04">
            <w:pPr>
              <w:keepNext/>
              <w:spacing w:after="0"/>
            </w:pPr>
            <w:r>
              <w:rPr>
                <w:sz w:val="18"/>
              </w:rPr>
              <w:t>da</w:t>
            </w:r>
          </w:p>
        </w:tc>
        <w:tc>
          <w:tcPr>
            <w:tcW w:w="624" w:type="dxa"/>
          </w:tcPr>
          <w:p w14:paraId="421ECB8A" w14:textId="77777777" w:rsidR="00523AE9" w:rsidRDefault="00083F04">
            <w:pPr>
              <w:keepNext/>
              <w:spacing w:after="0"/>
            </w:pPr>
            <w:r>
              <w:rPr>
                <w:sz w:val="18"/>
              </w:rPr>
              <w:t>da</w:t>
            </w:r>
          </w:p>
        </w:tc>
        <w:tc>
          <w:tcPr>
            <w:tcW w:w="624" w:type="dxa"/>
          </w:tcPr>
          <w:p w14:paraId="32733717" w14:textId="77777777" w:rsidR="00523AE9" w:rsidRDefault="00083F04">
            <w:pPr>
              <w:keepNext/>
              <w:spacing w:after="0"/>
            </w:pPr>
            <w:r>
              <w:rPr>
                <w:sz w:val="18"/>
              </w:rPr>
              <w:t>da</w:t>
            </w:r>
          </w:p>
        </w:tc>
      </w:tr>
      <w:tr w:rsidR="00523AE9" w14:paraId="130F31E3" w14:textId="77777777">
        <w:trPr>
          <w:cantSplit/>
          <w:jc w:val="center"/>
        </w:trPr>
        <w:tc>
          <w:tcPr>
            <w:tcW w:w="2494" w:type="dxa"/>
          </w:tcPr>
          <w:p w14:paraId="0C346A90" w14:textId="77777777" w:rsidR="00523AE9" w:rsidRDefault="00083F04">
            <w:pPr>
              <w:keepNext/>
              <w:spacing w:after="0"/>
            </w:pPr>
            <w:r>
              <w:rPr>
                <w:rFonts w:ascii="Consolas" w:hAnsi="Consolas"/>
                <w:sz w:val="18"/>
              </w:rPr>
              <w:t>TOKEN_FAMILY</w:t>
            </w:r>
          </w:p>
        </w:tc>
        <w:tc>
          <w:tcPr>
            <w:tcW w:w="4422" w:type="dxa"/>
          </w:tcPr>
          <w:p w14:paraId="51E8BB7A" w14:textId="77777777" w:rsidR="00523AE9" w:rsidRDefault="00083F04">
            <w:pPr>
              <w:keepNext/>
              <w:spacing w:after="0"/>
            </w:pPr>
            <w:r>
              <w:rPr>
                <w:sz w:val="18"/>
              </w:rPr>
              <w:t>{family_id}</w:t>
            </w:r>
          </w:p>
        </w:tc>
        <w:tc>
          <w:tcPr>
            <w:tcW w:w="624" w:type="dxa"/>
          </w:tcPr>
          <w:p w14:paraId="686D14C1" w14:textId="77777777" w:rsidR="00523AE9" w:rsidRDefault="00083F04">
            <w:pPr>
              <w:keepNext/>
              <w:spacing w:after="0"/>
            </w:pPr>
            <w:r>
              <w:rPr>
                <w:sz w:val="18"/>
              </w:rPr>
              <w:t>da</w:t>
            </w:r>
          </w:p>
        </w:tc>
        <w:tc>
          <w:tcPr>
            <w:tcW w:w="624" w:type="dxa"/>
          </w:tcPr>
          <w:p w14:paraId="3BC21D5C" w14:textId="77777777" w:rsidR="00523AE9" w:rsidRDefault="00083F04">
            <w:pPr>
              <w:keepNext/>
              <w:spacing w:after="0"/>
            </w:pPr>
            <w:r>
              <w:rPr>
                <w:sz w:val="18"/>
              </w:rPr>
              <w:t>da</w:t>
            </w:r>
          </w:p>
        </w:tc>
        <w:tc>
          <w:tcPr>
            <w:tcW w:w="624" w:type="dxa"/>
          </w:tcPr>
          <w:p w14:paraId="20ED25D2" w14:textId="77777777" w:rsidR="00523AE9" w:rsidRDefault="00083F04">
            <w:pPr>
              <w:keepNext/>
              <w:spacing w:after="0"/>
            </w:pPr>
            <w:r>
              <w:rPr>
                <w:sz w:val="18"/>
              </w:rPr>
              <w:t>da</w:t>
            </w:r>
          </w:p>
        </w:tc>
        <w:tc>
          <w:tcPr>
            <w:tcW w:w="624" w:type="dxa"/>
          </w:tcPr>
          <w:p w14:paraId="44D0A322" w14:textId="77777777" w:rsidR="00523AE9" w:rsidRDefault="00083F04">
            <w:pPr>
              <w:keepNext/>
              <w:spacing w:after="0"/>
            </w:pPr>
            <w:r>
              <w:rPr>
                <w:sz w:val="18"/>
              </w:rPr>
              <w:t>da</w:t>
            </w:r>
          </w:p>
        </w:tc>
      </w:tr>
      <w:tr w:rsidR="00523AE9" w14:paraId="0C7F0882" w14:textId="77777777">
        <w:trPr>
          <w:cantSplit/>
          <w:jc w:val="center"/>
        </w:trPr>
        <w:tc>
          <w:tcPr>
            <w:tcW w:w="2494" w:type="dxa"/>
          </w:tcPr>
          <w:p w14:paraId="48F97F78" w14:textId="77777777" w:rsidR="00523AE9" w:rsidRDefault="00083F04">
            <w:pPr>
              <w:keepNext/>
              <w:spacing w:after="0"/>
            </w:pPr>
            <w:r>
              <w:rPr>
                <w:rFonts w:ascii="Consolas" w:hAnsi="Consolas"/>
                <w:sz w:val="18"/>
              </w:rPr>
              <w:t>REFRESH_TOKEN</w:t>
            </w:r>
          </w:p>
        </w:tc>
        <w:tc>
          <w:tcPr>
            <w:tcW w:w="4422" w:type="dxa"/>
          </w:tcPr>
          <w:p w14:paraId="269C0CAA" w14:textId="77777777" w:rsidR="00523AE9" w:rsidRDefault="00083F04">
            <w:pPr>
              <w:keepNext/>
              <w:spacing w:after="0"/>
            </w:pPr>
            <w:r>
              <w:rPr>
                <w:sz w:val="18"/>
              </w:rPr>
              <w:t>{token_id}, {token_hash}</w:t>
            </w:r>
          </w:p>
        </w:tc>
        <w:tc>
          <w:tcPr>
            <w:tcW w:w="624" w:type="dxa"/>
          </w:tcPr>
          <w:p w14:paraId="4B9EA914" w14:textId="77777777" w:rsidR="00523AE9" w:rsidRDefault="00083F04">
            <w:pPr>
              <w:keepNext/>
              <w:spacing w:after="0"/>
            </w:pPr>
            <w:r>
              <w:rPr>
                <w:sz w:val="18"/>
              </w:rPr>
              <w:t>da</w:t>
            </w:r>
          </w:p>
        </w:tc>
        <w:tc>
          <w:tcPr>
            <w:tcW w:w="624" w:type="dxa"/>
          </w:tcPr>
          <w:p w14:paraId="20C93D82" w14:textId="77777777" w:rsidR="00523AE9" w:rsidRDefault="00083F04">
            <w:pPr>
              <w:keepNext/>
              <w:spacing w:after="0"/>
            </w:pPr>
            <w:r>
              <w:rPr>
                <w:sz w:val="18"/>
              </w:rPr>
              <w:t>da</w:t>
            </w:r>
          </w:p>
        </w:tc>
        <w:tc>
          <w:tcPr>
            <w:tcW w:w="624" w:type="dxa"/>
          </w:tcPr>
          <w:p w14:paraId="63496483" w14:textId="77777777" w:rsidR="00523AE9" w:rsidRDefault="00083F04">
            <w:pPr>
              <w:keepNext/>
              <w:spacing w:after="0"/>
            </w:pPr>
            <w:r>
              <w:rPr>
                <w:sz w:val="18"/>
              </w:rPr>
              <w:t>da*</w:t>
            </w:r>
          </w:p>
        </w:tc>
        <w:tc>
          <w:tcPr>
            <w:tcW w:w="624" w:type="dxa"/>
          </w:tcPr>
          <w:p w14:paraId="11A1EFF3" w14:textId="77777777" w:rsidR="00523AE9" w:rsidRDefault="00083F04">
            <w:pPr>
              <w:keepNext/>
              <w:spacing w:after="0"/>
            </w:pPr>
            <w:r>
              <w:rPr>
                <w:sz w:val="18"/>
              </w:rPr>
              <w:t>da*</w:t>
            </w:r>
          </w:p>
        </w:tc>
      </w:tr>
      <w:tr w:rsidR="00523AE9" w14:paraId="412A8BF6" w14:textId="77777777">
        <w:trPr>
          <w:cantSplit/>
          <w:jc w:val="center"/>
        </w:trPr>
        <w:tc>
          <w:tcPr>
            <w:tcW w:w="2494" w:type="dxa"/>
          </w:tcPr>
          <w:p w14:paraId="007624CB" w14:textId="77777777" w:rsidR="00523AE9" w:rsidRDefault="00083F04">
            <w:pPr>
              <w:keepNext/>
              <w:spacing w:after="0"/>
            </w:pPr>
            <w:r>
              <w:rPr>
                <w:rFonts w:ascii="Consolas" w:hAnsi="Consolas"/>
                <w:sz w:val="18"/>
              </w:rPr>
              <w:t>REMINDER</w:t>
            </w:r>
          </w:p>
        </w:tc>
        <w:tc>
          <w:tcPr>
            <w:tcW w:w="4422" w:type="dxa"/>
          </w:tcPr>
          <w:p w14:paraId="4F6E30C0" w14:textId="77777777" w:rsidR="00523AE9" w:rsidRDefault="00083F04">
            <w:pPr>
              <w:keepNext/>
              <w:spacing w:after="0"/>
            </w:pPr>
            <w:r>
              <w:rPr>
                <w:sz w:val="18"/>
              </w:rPr>
              <w:t>{reminder_id}, {user_id, period}</w:t>
            </w:r>
          </w:p>
        </w:tc>
        <w:tc>
          <w:tcPr>
            <w:tcW w:w="624" w:type="dxa"/>
          </w:tcPr>
          <w:p w14:paraId="515107A6" w14:textId="77777777" w:rsidR="00523AE9" w:rsidRDefault="00083F04">
            <w:pPr>
              <w:keepNext/>
              <w:spacing w:after="0"/>
            </w:pPr>
            <w:r>
              <w:rPr>
                <w:sz w:val="18"/>
              </w:rPr>
              <w:t>da</w:t>
            </w:r>
          </w:p>
        </w:tc>
        <w:tc>
          <w:tcPr>
            <w:tcW w:w="624" w:type="dxa"/>
          </w:tcPr>
          <w:p w14:paraId="2C9F3EB4" w14:textId="77777777" w:rsidR="00523AE9" w:rsidRDefault="00083F04">
            <w:pPr>
              <w:keepNext/>
              <w:spacing w:after="0"/>
            </w:pPr>
            <w:r>
              <w:rPr>
                <w:sz w:val="18"/>
              </w:rPr>
              <w:t>da</w:t>
            </w:r>
          </w:p>
        </w:tc>
        <w:tc>
          <w:tcPr>
            <w:tcW w:w="624" w:type="dxa"/>
          </w:tcPr>
          <w:p w14:paraId="7435393B" w14:textId="77777777" w:rsidR="00523AE9" w:rsidRDefault="00083F04">
            <w:pPr>
              <w:keepNext/>
              <w:spacing w:after="0"/>
            </w:pPr>
            <w:r>
              <w:rPr>
                <w:sz w:val="18"/>
              </w:rPr>
              <w:t>da</w:t>
            </w:r>
          </w:p>
        </w:tc>
        <w:tc>
          <w:tcPr>
            <w:tcW w:w="624" w:type="dxa"/>
          </w:tcPr>
          <w:p w14:paraId="38E19554" w14:textId="77777777" w:rsidR="00523AE9" w:rsidRDefault="00083F04">
            <w:pPr>
              <w:keepNext/>
              <w:spacing w:after="0"/>
            </w:pPr>
            <w:r>
              <w:rPr>
                <w:sz w:val="18"/>
              </w:rPr>
              <w:t>da</w:t>
            </w:r>
          </w:p>
        </w:tc>
      </w:tr>
      <w:tr w:rsidR="00523AE9" w14:paraId="7CD5E4A5" w14:textId="77777777">
        <w:trPr>
          <w:cantSplit/>
          <w:jc w:val="center"/>
        </w:trPr>
        <w:tc>
          <w:tcPr>
            <w:tcW w:w="2494" w:type="dxa"/>
          </w:tcPr>
          <w:p w14:paraId="18482B0B" w14:textId="77777777" w:rsidR="00523AE9" w:rsidRDefault="00083F04">
            <w:pPr>
              <w:keepNext/>
              <w:spacing w:after="0"/>
            </w:pPr>
            <w:r>
              <w:rPr>
                <w:rFonts w:ascii="Consolas" w:hAnsi="Consolas"/>
                <w:sz w:val="18"/>
              </w:rPr>
              <w:t>SKIN_ANALYSIS</w:t>
            </w:r>
          </w:p>
        </w:tc>
        <w:tc>
          <w:tcPr>
            <w:tcW w:w="4422" w:type="dxa"/>
          </w:tcPr>
          <w:p w14:paraId="23A81433" w14:textId="77777777" w:rsidR="00523AE9" w:rsidRDefault="00083F04">
            <w:pPr>
              <w:keepNext/>
              <w:spacing w:after="0"/>
            </w:pPr>
            <w:r>
              <w:rPr>
                <w:sz w:val="18"/>
              </w:rPr>
              <w:t>{analysis_id}</w:t>
            </w:r>
          </w:p>
        </w:tc>
        <w:tc>
          <w:tcPr>
            <w:tcW w:w="624" w:type="dxa"/>
          </w:tcPr>
          <w:p w14:paraId="021B9BC8" w14:textId="77777777" w:rsidR="00523AE9" w:rsidRDefault="00083F04">
            <w:pPr>
              <w:keepNext/>
              <w:spacing w:after="0"/>
            </w:pPr>
            <w:r>
              <w:rPr>
                <w:sz w:val="18"/>
              </w:rPr>
              <w:t>da</w:t>
            </w:r>
          </w:p>
        </w:tc>
        <w:tc>
          <w:tcPr>
            <w:tcW w:w="624" w:type="dxa"/>
          </w:tcPr>
          <w:p w14:paraId="7834046C" w14:textId="77777777" w:rsidR="00523AE9" w:rsidRDefault="00083F04">
            <w:pPr>
              <w:keepNext/>
              <w:spacing w:after="0"/>
            </w:pPr>
            <w:r>
              <w:rPr>
                <w:sz w:val="18"/>
              </w:rPr>
              <w:t>da</w:t>
            </w:r>
          </w:p>
        </w:tc>
        <w:tc>
          <w:tcPr>
            <w:tcW w:w="624" w:type="dxa"/>
          </w:tcPr>
          <w:p w14:paraId="7E9A88FC" w14:textId="77777777" w:rsidR="00523AE9" w:rsidRDefault="00083F04">
            <w:pPr>
              <w:keepNext/>
              <w:spacing w:after="0"/>
            </w:pPr>
            <w:r>
              <w:rPr>
                <w:sz w:val="18"/>
              </w:rPr>
              <w:t>da</w:t>
            </w:r>
          </w:p>
        </w:tc>
        <w:tc>
          <w:tcPr>
            <w:tcW w:w="624" w:type="dxa"/>
          </w:tcPr>
          <w:p w14:paraId="09863618" w14:textId="77777777" w:rsidR="00523AE9" w:rsidRDefault="00083F04">
            <w:pPr>
              <w:keepNext/>
              <w:spacing w:after="0"/>
            </w:pPr>
            <w:r>
              <w:rPr>
                <w:sz w:val="18"/>
              </w:rPr>
              <w:t>da</w:t>
            </w:r>
          </w:p>
        </w:tc>
      </w:tr>
      <w:tr w:rsidR="00523AE9" w14:paraId="0339D547" w14:textId="77777777">
        <w:trPr>
          <w:cantSplit/>
          <w:jc w:val="center"/>
        </w:trPr>
        <w:tc>
          <w:tcPr>
            <w:tcW w:w="2494" w:type="dxa"/>
          </w:tcPr>
          <w:p w14:paraId="34B19B68" w14:textId="77777777" w:rsidR="00523AE9" w:rsidRDefault="00083F04">
            <w:pPr>
              <w:keepNext/>
              <w:spacing w:after="0"/>
            </w:pPr>
            <w:r>
              <w:rPr>
                <w:rFonts w:ascii="Consolas" w:hAnsi="Consolas"/>
                <w:sz w:val="18"/>
              </w:rPr>
              <w:t>QUESTION</w:t>
            </w:r>
          </w:p>
        </w:tc>
        <w:tc>
          <w:tcPr>
            <w:tcW w:w="4422" w:type="dxa"/>
          </w:tcPr>
          <w:p w14:paraId="1CA3BC3A" w14:textId="77777777" w:rsidR="00523AE9" w:rsidRDefault="00083F04">
            <w:pPr>
              <w:keepNext/>
              <w:spacing w:after="0"/>
            </w:pPr>
            <w:r>
              <w:rPr>
                <w:sz w:val="18"/>
              </w:rPr>
              <w:t>{question_id}, {field_key}</w:t>
            </w:r>
          </w:p>
        </w:tc>
        <w:tc>
          <w:tcPr>
            <w:tcW w:w="624" w:type="dxa"/>
          </w:tcPr>
          <w:p w14:paraId="5078AF92" w14:textId="77777777" w:rsidR="00523AE9" w:rsidRDefault="00083F04">
            <w:pPr>
              <w:keepNext/>
              <w:spacing w:after="0"/>
            </w:pPr>
            <w:r>
              <w:rPr>
                <w:sz w:val="18"/>
              </w:rPr>
              <w:t>da</w:t>
            </w:r>
          </w:p>
        </w:tc>
        <w:tc>
          <w:tcPr>
            <w:tcW w:w="624" w:type="dxa"/>
          </w:tcPr>
          <w:p w14:paraId="40F45E36" w14:textId="77777777" w:rsidR="00523AE9" w:rsidRDefault="00083F04">
            <w:pPr>
              <w:keepNext/>
              <w:spacing w:after="0"/>
            </w:pPr>
            <w:r>
              <w:rPr>
                <w:sz w:val="18"/>
              </w:rPr>
              <w:t>da</w:t>
            </w:r>
          </w:p>
        </w:tc>
        <w:tc>
          <w:tcPr>
            <w:tcW w:w="624" w:type="dxa"/>
          </w:tcPr>
          <w:p w14:paraId="79CF2637" w14:textId="77777777" w:rsidR="00523AE9" w:rsidRDefault="00083F04">
            <w:pPr>
              <w:keepNext/>
              <w:spacing w:after="0"/>
            </w:pPr>
            <w:r>
              <w:rPr>
                <w:sz w:val="18"/>
              </w:rPr>
              <w:t>da</w:t>
            </w:r>
          </w:p>
        </w:tc>
        <w:tc>
          <w:tcPr>
            <w:tcW w:w="624" w:type="dxa"/>
          </w:tcPr>
          <w:p w14:paraId="1AF9FBB3" w14:textId="77777777" w:rsidR="00523AE9" w:rsidRDefault="00083F04">
            <w:pPr>
              <w:keepNext/>
              <w:spacing w:after="0"/>
            </w:pPr>
            <w:r>
              <w:rPr>
                <w:sz w:val="18"/>
              </w:rPr>
              <w:t>da</w:t>
            </w:r>
          </w:p>
        </w:tc>
      </w:tr>
      <w:tr w:rsidR="00523AE9" w14:paraId="1B07992B" w14:textId="77777777">
        <w:trPr>
          <w:cantSplit/>
          <w:jc w:val="center"/>
        </w:trPr>
        <w:tc>
          <w:tcPr>
            <w:tcW w:w="2494" w:type="dxa"/>
          </w:tcPr>
          <w:p w14:paraId="5CB7B0B3" w14:textId="77777777" w:rsidR="00523AE9" w:rsidRDefault="00083F04">
            <w:pPr>
              <w:keepNext/>
              <w:spacing w:after="0"/>
            </w:pPr>
            <w:r>
              <w:rPr>
                <w:rFonts w:ascii="Consolas" w:hAnsi="Consolas"/>
                <w:sz w:val="18"/>
              </w:rPr>
              <w:t>QUESTION_OPTION</w:t>
            </w:r>
          </w:p>
        </w:tc>
        <w:tc>
          <w:tcPr>
            <w:tcW w:w="4422" w:type="dxa"/>
          </w:tcPr>
          <w:p w14:paraId="0E02ADCE" w14:textId="77777777" w:rsidR="00523AE9" w:rsidRDefault="00083F04">
            <w:pPr>
              <w:keepNext/>
              <w:spacing w:after="0"/>
            </w:pPr>
            <w:r>
              <w:rPr>
                <w:sz w:val="18"/>
              </w:rPr>
              <w:t>{question_id, option_value}</w:t>
            </w:r>
          </w:p>
        </w:tc>
        <w:tc>
          <w:tcPr>
            <w:tcW w:w="624" w:type="dxa"/>
          </w:tcPr>
          <w:p w14:paraId="17D27C19" w14:textId="77777777" w:rsidR="00523AE9" w:rsidRDefault="00083F04">
            <w:pPr>
              <w:keepNext/>
              <w:spacing w:after="0"/>
            </w:pPr>
            <w:r>
              <w:rPr>
                <w:sz w:val="18"/>
              </w:rPr>
              <w:t>da</w:t>
            </w:r>
          </w:p>
        </w:tc>
        <w:tc>
          <w:tcPr>
            <w:tcW w:w="624" w:type="dxa"/>
          </w:tcPr>
          <w:p w14:paraId="00EF90C5" w14:textId="77777777" w:rsidR="00523AE9" w:rsidRDefault="00083F04">
            <w:pPr>
              <w:keepNext/>
              <w:spacing w:after="0"/>
            </w:pPr>
            <w:r>
              <w:rPr>
                <w:sz w:val="18"/>
              </w:rPr>
              <w:t>da</w:t>
            </w:r>
          </w:p>
        </w:tc>
        <w:tc>
          <w:tcPr>
            <w:tcW w:w="624" w:type="dxa"/>
          </w:tcPr>
          <w:p w14:paraId="01918633" w14:textId="77777777" w:rsidR="00523AE9" w:rsidRDefault="00083F04">
            <w:pPr>
              <w:keepNext/>
              <w:spacing w:after="0"/>
            </w:pPr>
            <w:r>
              <w:rPr>
                <w:sz w:val="18"/>
              </w:rPr>
              <w:t>da</w:t>
            </w:r>
          </w:p>
        </w:tc>
        <w:tc>
          <w:tcPr>
            <w:tcW w:w="624" w:type="dxa"/>
          </w:tcPr>
          <w:p w14:paraId="46D60195" w14:textId="77777777" w:rsidR="00523AE9" w:rsidRDefault="00083F04">
            <w:pPr>
              <w:keepNext/>
              <w:spacing w:after="0"/>
            </w:pPr>
            <w:r>
              <w:rPr>
                <w:sz w:val="18"/>
              </w:rPr>
              <w:t>da</w:t>
            </w:r>
          </w:p>
        </w:tc>
      </w:tr>
      <w:tr w:rsidR="00523AE9" w14:paraId="0D338D58" w14:textId="77777777">
        <w:trPr>
          <w:cantSplit/>
          <w:jc w:val="center"/>
        </w:trPr>
        <w:tc>
          <w:tcPr>
            <w:tcW w:w="2494" w:type="dxa"/>
          </w:tcPr>
          <w:p w14:paraId="0D8BBE4C" w14:textId="77777777" w:rsidR="00523AE9" w:rsidRDefault="00083F04">
            <w:pPr>
              <w:keepNext/>
              <w:spacing w:after="0"/>
            </w:pPr>
            <w:r>
              <w:rPr>
                <w:rFonts w:ascii="Consolas" w:hAnsi="Consolas"/>
                <w:sz w:val="18"/>
              </w:rPr>
              <w:t>ANSWER</w:t>
            </w:r>
          </w:p>
        </w:tc>
        <w:tc>
          <w:tcPr>
            <w:tcW w:w="4422" w:type="dxa"/>
          </w:tcPr>
          <w:p w14:paraId="45101B83" w14:textId="77777777" w:rsidR="00523AE9" w:rsidRDefault="00083F04">
            <w:pPr>
              <w:keepNext/>
              <w:spacing w:after="0"/>
            </w:pPr>
            <w:r>
              <w:rPr>
                <w:sz w:val="18"/>
              </w:rPr>
              <w:t>{analysis_id, question_id, option_value}</w:t>
            </w:r>
          </w:p>
        </w:tc>
        <w:tc>
          <w:tcPr>
            <w:tcW w:w="624" w:type="dxa"/>
          </w:tcPr>
          <w:p w14:paraId="15FC4962" w14:textId="77777777" w:rsidR="00523AE9" w:rsidRDefault="00083F04">
            <w:pPr>
              <w:keepNext/>
              <w:spacing w:after="0"/>
            </w:pPr>
            <w:r>
              <w:rPr>
                <w:sz w:val="18"/>
              </w:rPr>
              <w:t>da*</w:t>
            </w:r>
          </w:p>
        </w:tc>
        <w:tc>
          <w:tcPr>
            <w:tcW w:w="624" w:type="dxa"/>
          </w:tcPr>
          <w:p w14:paraId="0A97F172" w14:textId="77777777" w:rsidR="00523AE9" w:rsidRDefault="00083F04">
            <w:pPr>
              <w:keepNext/>
              <w:spacing w:after="0"/>
            </w:pPr>
            <w:r>
              <w:rPr>
                <w:sz w:val="18"/>
              </w:rPr>
              <w:t>da*</w:t>
            </w:r>
          </w:p>
        </w:tc>
        <w:tc>
          <w:tcPr>
            <w:tcW w:w="624" w:type="dxa"/>
          </w:tcPr>
          <w:p w14:paraId="021668C7" w14:textId="77777777" w:rsidR="00523AE9" w:rsidRDefault="00083F04">
            <w:pPr>
              <w:keepNext/>
              <w:spacing w:after="0"/>
            </w:pPr>
            <w:r>
              <w:rPr>
                <w:sz w:val="18"/>
              </w:rPr>
              <w:t>da*</w:t>
            </w:r>
          </w:p>
        </w:tc>
        <w:tc>
          <w:tcPr>
            <w:tcW w:w="624" w:type="dxa"/>
          </w:tcPr>
          <w:p w14:paraId="30BE3CE9" w14:textId="77777777" w:rsidR="00523AE9" w:rsidRDefault="00083F04">
            <w:pPr>
              <w:keepNext/>
              <w:spacing w:after="0"/>
            </w:pPr>
            <w:r>
              <w:rPr>
                <w:sz w:val="18"/>
              </w:rPr>
              <w:t>da*</w:t>
            </w:r>
          </w:p>
        </w:tc>
      </w:tr>
      <w:tr w:rsidR="00523AE9" w14:paraId="3C143C19" w14:textId="77777777">
        <w:trPr>
          <w:cantSplit/>
          <w:jc w:val="center"/>
        </w:trPr>
        <w:tc>
          <w:tcPr>
            <w:tcW w:w="2494" w:type="dxa"/>
          </w:tcPr>
          <w:p w14:paraId="0DC21328" w14:textId="77777777" w:rsidR="00523AE9" w:rsidRDefault="00083F04">
            <w:pPr>
              <w:keepNext/>
              <w:spacing w:after="0"/>
            </w:pPr>
            <w:r>
              <w:rPr>
                <w:rFonts w:ascii="Consolas" w:hAnsi="Consolas"/>
                <w:sz w:val="18"/>
              </w:rPr>
              <w:t>FACE_ZONE</w:t>
            </w:r>
          </w:p>
        </w:tc>
        <w:tc>
          <w:tcPr>
            <w:tcW w:w="4422" w:type="dxa"/>
          </w:tcPr>
          <w:p w14:paraId="6965A31F" w14:textId="77777777" w:rsidR="00523AE9" w:rsidRDefault="00083F04">
            <w:pPr>
              <w:keepNext/>
              <w:spacing w:after="0"/>
            </w:pPr>
            <w:r>
              <w:rPr>
                <w:sz w:val="18"/>
              </w:rPr>
              <w:t>{zone_code}, {zone_name}</w:t>
            </w:r>
          </w:p>
        </w:tc>
        <w:tc>
          <w:tcPr>
            <w:tcW w:w="624" w:type="dxa"/>
          </w:tcPr>
          <w:p w14:paraId="7B2FC1F0" w14:textId="77777777" w:rsidR="00523AE9" w:rsidRDefault="00083F04">
            <w:pPr>
              <w:keepNext/>
              <w:spacing w:after="0"/>
            </w:pPr>
            <w:r>
              <w:rPr>
                <w:sz w:val="18"/>
              </w:rPr>
              <w:t>da</w:t>
            </w:r>
          </w:p>
        </w:tc>
        <w:tc>
          <w:tcPr>
            <w:tcW w:w="624" w:type="dxa"/>
          </w:tcPr>
          <w:p w14:paraId="723000AE" w14:textId="77777777" w:rsidR="00523AE9" w:rsidRDefault="00083F04">
            <w:pPr>
              <w:keepNext/>
              <w:spacing w:after="0"/>
            </w:pPr>
            <w:r>
              <w:rPr>
                <w:sz w:val="18"/>
              </w:rPr>
              <w:t>da</w:t>
            </w:r>
          </w:p>
        </w:tc>
        <w:tc>
          <w:tcPr>
            <w:tcW w:w="624" w:type="dxa"/>
          </w:tcPr>
          <w:p w14:paraId="36971403" w14:textId="77777777" w:rsidR="00523AE9" w:rsidRDefault="00083F04">
            <w:pPr>
              <w:keepNext/>
              <w:spacing w:after="0"/>
            </w:pPr>
            <w:r>
              <w:rPr>
                <w:sz w:val="18"/>
              </w:rPr>
              <w:t>da</w:t>
            </w:r>
          </w:p>
        </w:tc>
        <w:tc>
          <w:tcPr>
            <w:tcW w:w="624" w:type="dxa"/>
          </w:tcPr>
          <w:p w14:paraId="5CE79A38" w14:textId="77777777" w:rsidR="00523AE9" w:rsidRDefault="00083F04">
            <w:pPr>
              <w:keepNext/>
              <w:spacing w:after="0"/>
            </w:pPr>
            <w:r>
              <w:rPr>
                <w:sz w:val="18"/>
              </w:rPr>
              <w:t>da</w:t>
            </w:r>
          </w:p>
        </w:tc>
      </w:tr>
      <w:tr w:rsidR="00523AE9" w14:paraId="3FB5E8FB" w14:textId="77777777">
        <w:trPr>
          <w:cantSplit/>
          <w:jc w:val="center"/>
        </w:trPr>
        <w:tc>
          <w:tcPr>
            <w:tcW w:w="2494" w:type="dxa"/>
          </w:tcPr>
          <w:p w14:paraId="6F52582E" w14:textId="77777777" w:rsidR="00523AE9" w:rsidRDefault="00083F04">
            <w:pPr>
              <w:keepNext/>
              <w:spacing w:after="0"/>
            </w:pPr>
            <w:r>
              <w:rPr>
                <w:rFonts w:ascii="Consolas" w:hAnsi="Consolas"/>
                <w:sz w:val="18"/>
              </w:rPr>
              <w:t>ZONE_ASSESSMENT</w:t>
            </w:r>
          </w:p>
        </w:tc>
        <w:tc>
          <w:tcPr>
            <w:tcW w:w="4422" w:type="dxa"/>
          </w:tcPr>
          <w:p w14:paraId="450DD964" w14:textId="77777777" w:rsidR="00523AE9" w:rsidRDefault="00083F04">
            <w:pPr>
              <w:keepNext/>
              <w:spacing w:after="0"/>
            </w:pPr>
            <w:r>
              <w:rPr>
                <w:sz w:val="18"/>
              </w:rPr>
              <w:t>{analysis_id, zone_code}</w:t>
            </w:r>
          </w:p>
        </w:tc>
        <w:tc>
          <w:tcPr>
            <w:tcW w:w="624" w:type="dxa"/>
          </w:tcPr>
          <w:p w14:paraId="3F59B4C2" w14:textId="77777777" w:rsidR="00523AE9" w:rsidRDefault="00083F04">
            <w:pPr>
              <w:keepNext/>
              <w:spacing w:after="0"/>
            </w:pPr>
            <w:r>
              <w:rPr>
                <w:sz w:val="18"/>
              </w:rPr>
              <w:t>da</w:t>
            </w:r>
          </w:p>
        </w:tc>
        <w:tc>
          <w:tcPr>
            <w:tcW w:w="624" w:type="dxa"/>
          </w:tcPr>
          <w:p w14:paraId="6F7851BD" w14:textId="77777777" w:rsidR="00523AE9" w:rsidRDefault="00083F04">
            <w:pPr>
              <w:keepNext/>
              <w:spacing w:after="0"/>
            </w:pPr>
            <w:r>
              <w:rPr>
                <w:sz w:val="18"/>
              </w:rPr>
              <w:t>da</w:t>
            </w:r>
          </w:p>
        </w:tc>
        <w:tc>
          <w:tcPr>
            <w:tcW w:w="624" w:type="dxa"/>
          </w:tcPr>
          <w:p w14:paraId="75E4A2A3" w14:textId="77777777" w:rsidR="00523AE9" w:rsidRDefault="00083F04">
            <w:pPr>
              <w:keepNext/>
              <w:spacing w:after="0"/>
            </w:pPr>
            <w:r>
              <w:rPr>
                <w:sz w:val="18"/>
              </w:rPr>
              <w:t>da</w:t>
            </w:r>
          </w:p>
        </w:tc>
        <w:tc>
          <w:tcPr>
            <w:tcW w:w="624" w:type="dxa"/>
          </w:tcPr>
          <w:p w14:paraId="5F404578" w14:textId="77777777" w:rsidR="00523AE9" w:rsidRDefault="00083F04">
            <w:pPr>
              <w:keepNext/>
              <w:spacing w:after="0"/>
            </w:pPr>
            <w:r>
              <w:rPr>
                <w:sz w:val="18"/>
              </w:rPr>
              <w:t>da</w:t>
            </w:r>
          </w:p>
        </w:tc>
      </w:tr>
      <w:tr w:rsidR="00523AE9" w14:paraId="2C8D4CE6" w14:textId="77777777">
        <w:trPr>
          <w:cantSplit/>
          <w:jc w:val="center"/>
        </w:trPr>
        <w:tc>
          <w:tcPr>
            <w:tcW w:w="2494" w:type="dxa"/>
          </w:tcPr>
          <w:p w14:paraId="40B7BD99" w14:textId="77777777" w:rsidR="00523AE9" w:rsidRDefault="00083F04">
            <w:pPr>
              <w:keepNext/>
              <w:spacing w:after="0"/>
            </w:pPr>
            <w:r>
              <w:rPr>
                <w:rFonts w:ascii="Consolas" w:hAnsi="Consolas"/>
                <w:sz w:val="18"/>
              </w:rPr>
              <w:t>SKIN_CONCERN</w:t>
            </w:r>
          </w:p>
        </w:tc>
        <w:tc>
          <w:tcPr>
            <w:tcW w:w="4422" w:type="dxa"/>
          </w:tcPr>
          <w:p w14:paraId="63F17D4F" w14:textId="77777777" w:rsidR="00523AE9" w:rsidRDefault="00083F04">
            <w:pPr>
              <w:keepNext/>
              <w:spacing w:after="0"/>
            </w:pPr>
            <w:r>
              <w:rPr>
                <w:sz w:val="18"/>
              </w:rPr>
              <w:t>{concern_code}, {name}</w:t>
            </w:r>
          </w:p>
        </w:tc>
        <w:tc>
          <w:tcPr>
            <w:tcW w:w="624" w:type="dxa"/>
          </w:tcPr>
          <w:p w14:paraId="42611AAA" w14:textId="77777777" w:rsidR="00523AE9" w:rsidRDefault="00083F04">
            <w:pPr>
              <w:keepNext/>
              <w:spacing w:after="0"/>
            </w:pPr>
            <w:r>
              <w:rPr>
                <w:sz w:val="18"/>
              </w:rPr>
              <w:t>da</w:t>
            </w:r>
          </w:p>
        </w:tc>
        <w:tc>
          <w:tcPr>
            <w:tcW w:w="624" w:type="dxa"/>
          </w:tcPr>
          <w:p w14:paraId="2248B2DE" w14:textId="77777777" w:rsidR="00523AE9" w:rsidRDefault="00083F04">
            <w:pPr>
              <w:keepNext/>
              <w:spacing w:after="0"/>
            </w:pPr>
            <w:r>
              <w:rPr>
                <w:sz w:val="18"/>
              </w:rPr>
              <w:t>da</w:t>
            </w:r>
          </w:p>
        </w:tc>
        <w:tc>
          <w:tcPr>
            <w:tcW w:w="624" w:type="dxa"/>
          </w:tcPr>
          <w:p w14:paraId="5A02B096" w14:textId="77777777" w:rsidR="00523AE9" w:rsidRDefault="00083F04">
            <w:pPr>
              <w:keepNext/>
              <w:spacing w:after="0"/>
            </w:pPr>
            <w:r>
              <w:rPr>
                <w:sz w:val="18"/>
              </w:rPr>
              <w:t>da</w:t>
            </w:r>
          </w:p>
        </w:tc>
        <w:tc>
          <w:tcPr>
            <w:tcW w:w="624" w:type="dxa"/>
          </w:tcPr>
          <w:p w14:paraId="343D3E57" w14:textId="77777777" w:rsidR="00523AE9" w:rsidRDefault="00083F04">
            <w:pPr>
              <w:keepNext/>
              <w:spacing w:after="0"/>
            </w:pPr>
            <w:r>
              <w:rPr>
                <w:sz w:val="18"/>
              </w:rPr>
              <w:t>da</w:t>
            </w:r>
          </w:p>
        </w:tc>
      </w:tr>
      <w:tr w:rsidR="00523AE9" w14:paraId="6D0BF641" w14:textId="77777777">
        <w:trPr>
          <w:cantSplit/>
          <w:jc w:val="center"/>
        </w:trPr>
        <w:tc>
          <w:tcPr>
            <w:tcW w:w="2494" w:type="dxa"/>
          </w:tcPr>
          <w:p w14:paraId="43CBDD5C" w14:textId="77777777" w:rsidR="00523AE9" w:rsidRDefault="00083F04">
            <w:pPr>
              <w:keepNext/>
              <w:spacing w:after="0"/>
            </w:pPr>
            <w:r>
              <w:rPr>
                <w:rFonts w:ascii="Consolas" w:hAnsi="Consolas"/>
                <w:sz w:val="18"/>
              </w:rPr>
              <w:t>PREDICTION</w:t>
            </w:r>
          </w:p>
        </w:tc>
        <w:tc>
          <w:tcPr>
            <w:tcW w:w="4422" w:type="dxa"/>
          </w:tcPr>
          <w:p w14:paraId="7EF7E909" w14:textId="77777777" w:rsidR="00523AE9" w:rsidRDefault="00083F04">
            <w:pPr>
              <w:keepNext/>
              <w:spacing w:after="0"/>
            </w:pPr>
            <w:r>
              <w:rPr>
                <w:sz w:val="18"/>
              </w:rPr>
              <w:t>{analysis_id, concern_code}</w:t>
            </w:r>
          </w:p>
        </w:tc>
        <w:tc>
          <w:tcPr>
            <w:tcW w:w="624" w:type="dxa"/>
          </w:tcPr>
          <w:p w14:paraId="07B3FD94" w14:textId="77777777" w:rsidR="00523AE9" w:rsidRDefault="00083F04">
            <w:pPr>
              <w:keepNext/>
              <w:spacing w:after="0"/>
            </w:pPr>
            <w:r>
              <w:rPr>
                <w:sz w:val="18"/>
              </w:rPr>
              <w:t>da</w:t>
            </w:r>
          </w:p>
        </w:tc>
        <w:tc>
          <w:tcPr>
            <w:tcW w:w="624" w:type="dxa"/>
          </w:tcPr>
          <w:p w14:paraId="1F13BB42" w14:textId="77777777" w:rsidR="00523AE9" w:rsidRDefault="00083F04">
            <w:pPr>
              <w:keepNext/>
              <w:spacing w:after="0"/>
            </w:pPr>
            <w:r>
              <w:rPr>
                <w:sz w:val="18"/>
              </w:rPr>
              <w:t>da</w:t>
            </w:r>
          </w:p>
        </w:tc>
        <w:tc>
          <w:tcPr>
            <w:tcW w:w="624" w:type="dxa"/>
          </w:tcPr>
          <w:p w14:paraId="5303980F" w14:textId="77777777" w:rsidR="00523AE9" w:rsidRDefault="00083F04">
            <w:pPr>
              <w:keepNext/>
              <w:spacing w:after="0"/>
            </w:pPr>
            <w:r>
              <w:rPr>
                <w:sz w:val="18"/>
              </w:rPr>
              <w:t>da</w:t>
            </w:r>
          </w:p>
        </w:tc>
        <w:tc>
          <w:tcPr>
            <w:tcW w:w="624" w:type="dxa"/>
          </w:tcPr>
          <w:p w14:paraId="4BED636C" w14:textId="77777777" w:rsidR="00523AE9" w:rsidRDefault="00083F04">
            <w:pPr>
              <w:keepNext/>
              <w:spacing w:after="0"/>
            </w:pPr>
            <w:r>
              <w:rPr>
                <w:sz w:val="18"/>
              </w:rPr>
              <w:t>da</w:t>
            </w:r>
          </w:p>
        </w:tc>
      </w:tr>
      <w:tr w:rsidR="00523AE9" w14:paraId="7A73A94F" w14:textId="77777777">
        <w:trPr>
          <w:cantSplit/>
          <w:jc w:val="center"/>
        </w:trPr>
        <w:tc>
          <w:tcPr>
            <w:tcW w:w="2494" w:type="dxa"/>
          </w:tcPr>
          <w:p w14:paraId="7EF31B83" w14:textId="77777777" w:rsidR="00523AE9" w:rsidRDefault="00083F04">
            <w:pPr>
              <w:keepNext/>
              <w:spacing w:after="0"/>
            </w:pPr>
            <w:r>
              <w:rPr>
                <w:rFonts w:ascii="Consolas" w:hAnsi="Consolas"/>
                <w:sz w:val="18"/>
              </w:rPr>
              <w:t>PHOTO</w:t>
            </w:r>
          </w:p>
        </w:tc>
        <w:tc>
          <w:tcPr>
            <w:tcW w:w="4422" w:type="dxa"/>
          </w:tcPr>
          <w:p w14:paraId="4F737330" w14:textId="77777777" w:rsidR="00523AE9" w:rsidRDefault="00083F04">
            <w:pPr>
              <w:keepNext/>
              <w:spacing w:after="0"/>
            </w:pPr>
            <w:r>
              <w:rPr>
                <w:sz w:val="18"/>
              </w:rPr>
              <w:t>{photo_id}, {object_key}</w:t>
            </w:r>
          </w:p>
        </w:tc>
        <w:tc>
          <w:tcPr>
            <w:tcW w:w="624" w:type="dxa"/>
          </w:tcPr>
          <w:p w14:paraId="1B16E95B" w14:textId="77777777" w:rsidR="00523AE9" w:rsidRDefault="00083F04">
            <w:pPr>
              <w:keepNext/>
              <w:spacing w:after="0"/>
            </w:pPr>
            <w:r>
              <w:rPr>
                <w:sz w:val="18"/>
              </w:rPr>
              <w:t>da</w:t>
            </w:r>
          </w:p>
        </w:tc>
        <w:tc>
          <w:tcPr>
            <w:tcW w:w="624" w:type="dxa"/>
          </w:tcPr>
          <w:p w14:paraId="590317A2" w14:textId="77777777" w:rsidR="00523AE9" w:rsidRDefault="00083F04">
            <w:pPr>
              <w:keepNext/>
              <w:spacing w:after="0"/>
            </w:pPr>
            <w:r>
              <w:rPr>
                <w:sz w:val="18"/>
              </w:rPr>
              <w:t>da</w:t>
            </w:r>
          </w:p>
        </w:tc>
        <w:tc>
          <w:tcPr>
            <w:tcW w:w="624" w:type="dxa"/>
          </w:tcPr>
          <w:p w14:paraId="66AE77F1" w14:textId="77777777" w:rsidR="00523AE9" w:rsidRDefault="00083F04">
            <w:pPr>
              <w:keepNext/>
              <w:spacing w:after="0"/>
            </w:pPr>
            <w:r>
              <w:rPr>
                <w:sz w:val="18"/>
              </w:rPr>
              <w:t>da</w:t>
            </w:r>
          </w:p>
        </w:tc>
        <w:tc>
          <w:tcPr>
            <w:tcW w:w="624" w:type="dxa"/>
          </w:tcPr>
          <w:p w14:paraId="4E3C4D70" w14:textId="77777777" w:rsidR="00523AE9" w:rsidRDefault="00083F04">
            <w:pPr>
              <w:keepNext/>
              <w:spacing w:after="0"/>
            </w:pPr>
            <w:r>
              <w:rPr>
                <w:sz w:val="18"/>
              </w:rPr>
              <w:t>da</w:t>
            </w:r>
          </w:p>
        </w:tc>
      </w:tr>
      <w:tr w:rsidR="00523AE9" w14:paraId="6741D208" w14:textId="77777777">
        <w:trPr>
          <w:cantSplit/>
          <w:jc w:val="center"/>
        </w:trPr>
        <w:tc>
          <w:tcPr>
            <w:tcW w:w="2494" w:type="dxa"/>
          </w:tcPr>
          <w:p w14:paraId="423343EB" w14:textId="77777777" w:rsidR="00523AE9" w:rsidRDefault="00083F04">
            <w:pPr>
              <w:keepNext/>
              <w:spacing w:after="0"/>
            </w:pPr>
            <w:r>
              <w:rPr>
                <w:rFonts w:ascii="Consolas" w:hAnsi="Consolas"/>
                <w:sz w:val="18"/>
              </w:rPr>
              <w:t>ANALYSIS_PHOTO</w:t>
            </w:r>
          </w:p>
        </w:tc>
        <w:tc>
          <w:tcPr>
            <w:tcW w:w="4422" w:type="dxa"/>
          </w:tcPr>
          <w:p w14:paraId="43C170E7" w14:textId="77777777" w:rsidR="00523AE9" w:rsidRDefault="00083F04">
            <w:pPr>
              <w:keepNext/>
              <w:spacing w:after="0"/>
            </w:pPr>
            <w:r>
              <w:rPr>
                <w:sz w:val="18"/>
              </w:rPr>
              <w:t>{photo_id}, {heatmap_key} dacă există</w:t>
            </w:r>
          </w:p>
        </w:tc>
        <w:tc>
          <w:tcPr>
            <w:tcW w:w="624" w:type="dxa"/>
          </w:tcPr>
          <w:p w14:paraId="6F152249" w14:textId="77777777" w:rsidR="00523AE9" w:rsidRDefault="00083F04">
            <w:pPr>
              <w:keepNext/>
              <w:spacing w:after="0"/>
            </w:pPr>
            <w:r>
              <w:rPr>
                <w:sz w:val="18"/>
              </w:rPr>
              <w:t>da</w:t>
            </w:r>
          </w:p>
        </w:tc>
        <w:tc>
          <w:tcPr>
            <w:tcW w:w="624" w:type="dxa"/>
          </w:tcPr>
          <w:p w14:paraId="18D13898" w14:textId="77777777" w:rsidR="00523AE9" w:rsidRDefault="00083F04">
            <w:pPr>
              <w:keepNext/>
              <w:spacing w:after="0"/>
            </w:pPr>
            <w:r>
              <w:rPr>
                <w:sz w:val="18"/>
              </w:rPr>
              <w:t>da</w:t>
            </w:r>
          </w:p>
        </w:tc>
        <w:tc>
          <w:tcPr>
            <w:tcW w:w="624" w:type="dxa"/>
          </w:tcPr>
          <w:p w14:paraId="2D74CC41" w14:textId="77777777" w:rsidR="00523AE9" w:rsidRDefault="00083F04">
            <w:pPr>
              <w:keepNext/>
              <w:spacing w:after="0"/>
            </w:pPr>
            <w:r>
              <w:rPr>
                <w:sz w:val="18"/>
              </w:rPr>
              <w:t>da</w:t>
            </w:r>
          </w:p>
        </w:tc>
        <w:tc>
          <w:tcPr>
            <w:tcW w:w="624" w:type="dxa"/>
          </w:tcPr>
          <w:p w14:paraId="74CC9374" w14:textId="77777777" w:rsidR="00523AE9" w:rsidRDefault="00083F04">
            <w:pPr>
              <w:keepNext/>
              <w:spacing w:after="0"/>
            </w:pPr>
            <w:r>
              <w:rPr>
                <w:sz w:val="18"/>
              </w:rPr>
              <w:t>da</w:t>
            </w:r>
          </w:p>
        </w:tc>
      </w:tr>
      <w:tr w:rsidR="00523AE9" w14:paraId="61A7033E" w14:textId="77777777">
        <w:trPr>
          <w:cantSplit/>
          <w:jc w:val="center"/>
        </w:trPr>
        <w:tc>
          <w:tcPr>
            <w:tcW w:w="2494" w:type="dxa"/>
          </w:tcPr>
          <w:p w14:paraId="632377B6" w14:textId="77777777" w:rsidR="00523AE9" w:rsidRDefault="00083F04">
            <w:pPr>
              <w:keepNext/>
              <w:spacing w:after="0"/>
            </w:pPr>
            <w:r>
              <w:rPr>
                <w:rFonts w:ascii="Consolas" w:hAnsi="Consolas"/>
                <w:sz w:val="18"/>
              </w:rPr>
              <w:t>PROGRESS_PHOTO</w:t>
            </w:r>
          </w:p>
        </w:tc>
        <w:tc>
          <w:tcPr>
            <w:tcW w:w="4422" w:type="dxa"/>
          </w:tcPr>
          <w:p w14:paraId="62B47627" w14:textId="77777777" w:rsidR="00523AE9" w:rsidRDefault="00083F04">
            <w:pPr>
              <w:keepNext/>
              <w:spacing w:after="0"/>
            </w:pPr>
            <w:r>
              <w:rPr>
                <w:sz w:val="18"/>
              </w:rPr>
              <w:t>{photo_id}, {log_id}</w:t>
            </w:r>
          </w:p>
        </w:tc>
        <w:tc>
          <w:tcPr>
            <w:tcW w:w="624" w:type="dxa"/>
          </w:tcPr>
          <w:p w14:paraId="4025ABBB" w14:textId="77777777" w:rsidR="00523AE9" w:rsidRDefault="00083F04">
            <w:pPr>
              <w:keepNext/>
              <w:spacing w:after="0"/>
            </w:pPr>
            <w:r>
              <w:rPr>
                <w:sz w:val="18"/>
              </w:rPr>
              <w:t>da</w:t>
            </w:r>
          </w:p>
        </w:tc>
        <w:tc>
          <w:tcPr>
            <w:tcW w:w="624" w:type="dxa"/>
          </w:tcPr>
          <w:p w14:paraId="0039FE8D" w14:textId="77777777" w:rsidR="00523AE9" w:rsidRDefault="00083F04">
            <w:pPr>
              <w:keepNext/>
              <w:spacing w:after="0"/>
            </w:pPr>
            <w:r>
              <w:rPr>
                <w:sz w:val="18"/>
              </w:rPr>
              <w:t>da</w:t>
            </w:r>
          </w:p>
        </w:tc>
        <w:tc>
          <w:tcPr>
            <w:tcW w:w="624" w:type="dxa"/>
          </w:tcPr>
          <w:p w14:paraId="4BE723FD" w14:textId="77777777" w:rsidR="00523AE9" w:rsidRDefault="00083F04">
            <w:pPr>
              <w:keepNext/>
              <w:spacing w:after="0"/>
            </w:pPr>
            <w:r>
              <w:rPr>
                <w:sz w:val="18"/>
              </w:rPr>
              <w:t>da</w:t>
            </w:r>
          </w:p>
        </w:tc>
        <w:tc>
          <w:tcPr>
            <w:tcW w:w="624" w:type="dxa"/>
          </w:tcPr>
          <w:p w14:paraId="7D5C86A9" w14:textId="77777777" w:rsidR="00523AE9" w:rsidRDefault="00083F04">
            <w:pPr>
              <w:keepNext/>
              <w:spacing w:after="0"/>
            </w:pPr>
            <w:r>
              <w:rPr>
                <w:sz w:val="18"/>
              </w:rPr>
              <w:t>da</w:t>
            </w:r>
          </w:p>
        </w:tc>
      </w:tr>
      <w:tr w:rsidR="00523AE9" w14:paraId="13A4BC63" w14:textId="77777777">
        <w:trPr>
          <w:cantSplit/>
          <w:jc w:val="center"/>
        </w:trPr>
        <w:tc>
          <w:tcPr>
            <w:tcW w:w="2494" w:type="dxa"/>
          </w:tcPr>
          <w:p w14:paraId="5F34597B" w14:textId="77777777" w:rsidR="00523AE9" w:rsidRDefault="00083F04">
            <w:pPr>
              <w:keepNext/>
              <w:spacing w:after="0"/>
            </w:pPr>
            <w:r>
              <w:rPr>
                <w:rFonts w:ascii="Consolas" w:hAnsi="Consolas"/>
                <w:sz w:val="18"/>
              </w:rPr>
              <w:t>PRODUCT</w:t>
            </w:r>
          </w:p>
        </w:tc>
        <w:tc>
          <w:tcPr>
            <w:tcW w:w="4422" w:type="dxa"/>
          </w:tcPr>
          <w:p w14:paraId="7659BC77" w14:textId="77777777" w:rsidR="00523AE9" w:rsidRDefault="00083F04">
            <w:pPr>
              <w:keepNext/>
              <w:spacing w:after="0"/>
            </w:pPr>
            <w:r>
              <w:rPr>
                <w:sz w:val="18"/>
              </w:rPr>
              <w:t>{product_id}, {barcode} dacă există</w:t>
            </w:r>
          </w:p>
        </w:tc>
        <w:tc>
          <w:tcPr>
            <w:tcW w:w="624" w:type="dxa"/>
          </w:tcPr>
          <w:p w14:paraId="6BA019F0" w14:textId="77777777" w:rsidR="00523AE9" w:rsidRDefault="00083F04">
            <w:pPr>
              <w:keepNext/>
              <w:spacing w:after="0"/>
            </w:pPr>
            <w:r>
              <w:rPr>
                <w:sz w:val="18"/>
              </w:rPr>
              <w:t>da</w:t>
            </w:r>
          </w:p>
        </w:tc>
        <w:tc>
          <w:tcPr>
            <w:tcW w:w="624" w:type="dxa"/>
          </w:tcPr>
          <w:p w14:paraId="780FFE00" w14:textId="77777777" w:rsidR="00523AE9" w:rsidRDefault="00083F04">
            <w:pPr>
              <w:keepNext/>
              <w:spacing w:after="0"/>
            </w:pPr>
            <w:r>
              <w:rPr>
                <w:sz w:val="18"/>
              </w:rPr>
              <w:t>da</w:t>
            </w:r>
          </w:p>
        </w:tc>
        <w:tc>
          <w:tcPr>
            <w:tcW w:w="624" w:type="dxa"/>
          </w:tcPr>
          <w:p w14:paraId="189042E8" w14:textId="77777777" w:rsidR="00523AE9" w:rsidRDefault="00083F04">
            <w:pPr>
              <w:keepNext/>
              <w:spacing w:after="0"/>
            </w:pPr>
            <w:r>
              <w:rPr>
                <w:sz w:val="18"/>
              </w:rPr>
              <w:t>da</w:t>
            </w:r>
          </w:p>
        </w:tc>
        <w:tc>
          <w:tcPr>
            <w:tcW w:w="624" w:type="dxa"/>
          </w:tcPr>
          <w:p w14:paraId="71639053" w14:textId="77777777" w:rsidR="00523AE9" w:rsidRDefault="00083F04">
            <w:pPr>
              <w:keepNext/>
              <w:spacing w:after="0"/>
            </w:pPr>
            <w:r>
              <w:rPr>
                <w:sz w:val="18"/>
              </w:rPr>
              <w:t>da</w:t>
            </w:r>
          </w:p>
        </w:tc>
      </w:tr>
      <w:tr w:rsidR="00523AE9" w14:paraId="7A3ABD67" w14:textId="77777777">
        <w:trPr>
          <w:cantSplit/>
          <w:jc w:val="center"/>
        </w:trPr>
        <w:tc>
          <w:tcPr>
            <w:tcW w:w="2494" w:type="dxa"/>
          </w:tcPr>
          <w:p w14:paraId="31DBDBBC" w14:textId="77777777" w:rsidR="00523AE9" w:rsidRDefault="00083F04">
            <w:pPr>
              <w:keepNext/>
              <w:spacing w:after="0"/>
            </w:pPr>
            <w:r>
              <w:rPr>
                <w:rFonts w:ascii="Consolas" w:hAnsi="Consolas"/>
                <w:sz w:val="18"/>
              </w:rPr>
              <w:t>INGREDIENT</w:t>
            </w:r>
          </w:p>
        </w:tc>
        <w:tc>
          <w:tcPr>
            <w:tcW w:w="4422" w:type="dxa"/>
          </w:tcPr>
          <w:p w14:paraId="5A8996DC" w14:textId="77777777" w:rsidR="00523AE9" w:rsidRDefault="00083F04">
            <w:pPr>
              <w:keepNext/>
              <w:spacing w:after="0"/>
            </w:pPr>
            <w:r>
              <w:rPr>
                <w:sz w:val="18"/>
              </w:rPr>
              <w:t>{ingredient_id}, {inci_name}</w:t>
            </w:r>
          </w:p>
        </w:tc>
        <w:tc>
          <w:tcPr>
            <w:tcW w:w="624" w:type="dxa"/>
          </w:tcPr>
          <w:p w14:paraId="6B6D4E69" w14:textId="77777777" w:rsidR="00523AE9" w:rsidRDefault="00083F04">
            <w:pPr>
              <w:keepNext/>
              <w:spacing w:after="0"/>
            </w:pPr>
            <w:r>
              <w:rPr>
                <w:sz w:val="18"/>
              </w:rPr>
              <w:t>da</w:t>
            </w:r>
          </w:p>
        </w:tc>
        <w:tc>
          <w:tcPr>
            <w:tcW w:w="624" w:type="dxa"/>
          </w:tcPr>
          <w:p w14:paraId="5B65FFD7" w14:textId="77777777" w:rsidR="00523AE9" w:rsidRDefault="00083F04">
            <w:pPr>
              <w:keepNext/>
              <w:spacing w:after="0"/>
            </w:pPr>
            <w:r>
              <w:rPr>
                <w:sz w:val="18"/>
              </w:rPr>
              <w:t>da</w:t>
            </w:r>
          </w:p>
        </w:tc>
        <w:tc>
          <w:tcPr>
            <w:tcW w:w="624" w:type="dxa"/>
          </w:tcPr>
          <w:p w14:paraId="7314B1F2" w14:textId="77777777" w:rsidR="00523AE9" w:rsidRDefault="00083F04">
            <w:pPr>
              <w:keepNext/>
              <w:spacing w:after="0"/>
            </w:pPr>
            <w:r>
              <w:rPr>
                <w:sz w:val="18"/>
              </w:rPr>
              <w:t>da</w:t>
            </w:r>
          </w:p>
        </w:tc>
        <w:tc>
          <w:tcPr>
            <w:tcW w:w="624" w:type="dxa"/>
          </w:tcPr>
          <w:p w14:paraId="7BFB7EC1" w14:textId="77777777" w:rsidR="00523AE9" w:rsidRDefault="00083F04">
            <w:pPr>
              <w:keepNext/>
              <w:spacing w:after="0"/>
            </w:pPr>
            <w:r>
              <w:rPr>
                <w:sz w:val="18"/>
              </w:rPr>
              <w:t>da</w:t>
            </w:r>
          </w:p>
        </w:tc>
      </w:tr>
      <w:tr w:rsidR="00523AE9" w14:paraId="47D2C8BB" w14:textId="77777777">
        <w:trPr>
          <w:cantSplit/>
          <w:jc w:val="center"/>
        </w:trPr>
        <w:tc>
          <w:tcPr>
            <w:tcW w:w="2494" w:type="dxa"/>
          </w:tcPr>
          <w:p w14:paraId="3A810C08" w14:textId="77777777" w:rsidR="00523AE9" w:rsidRDefault="00083F04">
            <w:pPr>
              <w:keepNext/>
              <w:spacing w:after="0"/>
            </w:pPr>
            <w:r>
              <w:rPr>
                <w:rFonts w:ascii="Consolas" w:hAnsi="Consolas"/>
                <w:sz w:val="18"/>
              </w:rPr>
              <w:t>PRODUCT_INGREDIENT</w:t>
            </w:r>
          </w:p>
        </w:tc>
        <w:tc>
          <w:tcPr>
            <w:tcW w:w="4422" w:type="dxa"/>
          </w:tcPr>
          <w:p w14:paraId="03B7733D" w14:textId="77777777" w:rsidR="00523AE9" w:rsidRDefault="00083F04">
            <w:pPr>
              <w:keepNext/>
              <w:spacing w:after="0"/>
            </w:pPr>
            <w:r>
              <w:rPr>
                <w:sz w:val="18"/>
              </w:rPr>
              <w:t>{product_id, ingredient_id}, {product_id, position}</w:t>
            </w:r>
          </w:p>
        </w:tc>
        <w:tc>
          <w:tcPr>
            <w:tcW w:w="624" w:type="dxa"/>
          </w:tcPr>
          <w:p w14:paraId="2FCCA6F4" w14:textId="77777777" w:rsidR="00523AE9" w:rsidRDefault="00083F04">
            <w:pPr>
              <w:keepNext/>
              <w:spacing w:after="0"/>
            </w:pPr>
            <w:r>
              <w:rPr>
                <w:sz w:val="18"/>
              </w:rPr>
              <w:t>da</w:t>
            </w:r>
          </w:p>
        </w:tc>
        <w:tc>
          <w:tcPr>
            <w:tcW w:w="624" w:type="dxa"/>
          </w:tcPr>
          <w:p w14:paraId="592DB688" w14:textId="77777777" w:rsidR="00523AE9" w:rsidRDefault="00083F04">
            <w:pPr>
              <w:keepNext/>
              <w:spacing w:after="0"/>
            </w:pPr>
            <w:r>
              <w:rPr>
                <w:sz w:val="18"/>
              </w:rPr>
              <w:t>da</w:t>
            </w:r>
          </w:p>
        </w:tc>
        <w:tc>
          <w:tcPr>
            <w:tcW w:w="624" w:type="dxa"/>
          </w:tcPr>
          <w:p w14:paraId="49C05BB8" w14:textId="77777777" w:rsidR="00523AE9" w:rsidRDefault="00083F04">
            <w:pPr>
              <w:keepNext/>
              <w:spacing w:after="0"/>
            </w:pPr>
            <w:r>
              <w:rPr>
                <w:sz w:val="18"/>
              </w:rPr>
              <w:t>da</w:t>
            </w:r>
          </w:p>
        </w:tc>
        <w:tc>
          <w:tcPr>
            <w:tcW w:w="624" w:type="dxa"/>
          </w:tcPr>
          <w:p w14:paraId="738B734A" w14:textId="77777777" w:rsidR="00523AE9" w:rsidRDefault="00083F04">
            <w:pPr>
              <w:keepNext/>
              <w:spacing w:after="0"/>
            </w:pPr>
            <w:r>
              <w:rPr>
                <w:sz w:val="18"/>
              </w:rPr>
              <w:t>da</w:t>
            </w:r>
          </w:p>
        </w:tc>
      </w:tr>
      <w:tr w:rsidR="00523AE9" w14:paraId="54BCDB2C" w14:textId="77777777">
        <w:trPr>
          <w:cantSplit/>
          <w:jc w:val="center"/>
        </w:trPr>
        <w:tc>
          <w:tcPr>
            <w:tcW w:w="2494" w:type="dxa"/>
          </w:tcPr>
          <w:p w14:paraId="7C6B88AB" w14:textId="77777777" w:rsidR="00523AE9" w:rsidRDefault="00083F04">
            <w:pPr>
              <w:keepNext/>
              <w:spacing w:after="0"/>
            </w:pPr>
            <w:r>
              <w:rPr>
                <w:rFonts w:ascii="Consolas" w:hAnsi="Consolas"/>
                <w:sz w:val="18"/>
              </w:rPr>
              <w:t>INGREDIENT_FUNCTION</w:t>
            </w:r>
          </w:p>
        </w:tc>
        <w:tc>
          <w:tcPr>
            <w:tcW w:w="4422" w:type="dxa"/>
          </w:tcPr>
          <w:p w14:paraId="4467070D" w14:textId="77777777" w:rsidR="00523AE9" w:rsidRDefault="00083F04">
            <w:pPr>
              <w:keepNext/>
              <w:spacing w:after="0"/>
            </w:pPr>
            <w:r>
              <w:rPr>
                <w:sz w:val="18"/>
              </w:rPr>
              <w:t>{ingredient_id, function}</w:t>
            </w:r>
          </w:p>
        </w:tc>
        <w:tc>
          <w:tcPr>
            <w:tcW w:w="624" w:type="dxa"/>
          </w:tcPr>
          <w:p w14:paraId="3F864C2C" w14:textId="77777777" w:rsidR="00523AE9" w:rsidRDefault="00083F04">
            <w:pPr>
              <w:keepNext/>
              <w:spacing w:after="0"/>
            </w:pPr>
            <w:r>
              <w:rPr>
                <w:sz w:val="18"/>
              </w:rPr>
              <w:t>da</w:t>
            </w:r>
          </w:p>
        </w:tc>
        <w:tc>
          <w:tcPr>
            <w:tcW w:w="624" w:type="dxa"/>
          </w:tcPr>
          <w:p w14:paraId="1E2514A5" w14:textId="77777777" w:rsidR="00523AE9" w:rsidRDefault="00083F04">
            <w:pPr>
              <w:keepNext/>
              <w:spacing w:after="0"/>
            </w:pPr>
            <w:r>
              <w:rPr>
                <w:sz w:val="18"/>
              </w:rPr>
              <w:t>da</w:t>
            </w:r>
          </w:p>
        </w:tc>
        <w:tc>
          <w:tcPr>
            <w:tcW w:w="624" w:type="dxa"/>
          </w:tcPr>
          <w:p w14:paraId="0F95BD8F" w14:textId="77777777" w:rsidR="00523AE9" w:rsidRDefault="00083F04">
            <w:pPr>
              <w:keepNext/>
              <w:spacing w:after="0"/>
            </w:pPr>
            <w:r>
              <w:rPr>
                <w:sz w:val="18"/>
              </w:rPr>
              <w:t>da</w:t>
            </w:r>
          </w:p>
        </w:tc>
        <w:tc>
          <w:tcPr>
            <w:tcW w:w="624" w:type="dxa"/>
          </w:tcPr>
          <w:p w14:paraId="7E95D297" w14:textId="77777777" w:rsidR="00523AE9" w:rsidRDefault="00083F04">
            <w:pPr>
              <w:keepNext/>
              <w:spacing w:after="0"/>
            </w:pPr>
            <w:r>
              <w:rPr>
                <w:sz w:val="18"/>
              </w:rPr>
              <w:t>da</w:t>
            </w:r>
          </w:p>
        </w:tc>
      </w:tr>
      <w:tr w:rsidR="00523AE9" w14:paraId="67D451D4" w14:textId="77777777">
        <w:trPr>
          <w:cantSplit/>
          <w:jc w:val="center"/>
        </w:trPr>
        <w:tc>
          <w:tcPr>
            <w:tcW w:w="2494" w:type="dxa"/>
          </w:tcPr>
          <w:p w14:paraId="6C310B9C" w14:textId="77777777" w:rsidR="00523AE9" w:rsidRDefault="00083F04">
            <w:pPr>
              <w:keepNext/>
              <w:spacing w:after="0"/>
            </w:pPr>
            <w:r>
              <w:rPr>
                <w:rFonts w:ascii="Consolas" w:hAnsi="Consolas"/>
                <w:sz w:val="18"/>
              </w:rPr>
              <w:t>INGREDIENT_FLAG</w:t>
            </w:r>
          </w:p>
        </w:tc>
        <w:tc>
          <w:tcPr>
            <w:tcW w:w="4422" w:type="dxa"/>
          </w:tcPr>
          <w:p w14:paraId="30975DB4" w14:textId="77777777" w:rsidR="00523AE9" w:rsidRDefault="00083F04">
            <w:pPr>
              <w:keepNext/>
              <w:spacing w:after="0"/>
            </w:pPr>
            <w:r>
              <w:rPr>
                <w:sz w:val="18"/>
              </w:rPr>
              <w:t>{ingredient_id, flag}</w:t>
            </w:r>
          </w:p>
        </w:tc>
        <w:tc>
          <w:tcPr>
            <w:tcW w:w="624" w:type="dxa"/>
          </w:tcPr>
          <w:p w14:paraId="39F289F3" w14:textId="77777777" w:rsidR="00523AE9" w:rsidRDefault="00083F04">
            <w:pPr>
              <w:keepNext/>
              <w:spacing w:after="0"/>
            </w:pPr>
            <w:r>
              <w:rPr>
                <w:sz w:val="18"/>
              </w:rPr>
              <w:t>da</w:t>
            </w:r>
          </w:p>
        </w:tc>
        <w:tc>
          <w:tcPr>
            <w:tcW w:w="624" w:type="dxa"/>
          </w:tcPr>
          <w:p w14:paraId="28A2F4AA" w14:textId="77777777" w:rsidR="00523AE9" w:rsidRDefault="00083F04">
            <w:pPr>
              <w:keepNext/>
              <w:spacing w:after="0"/>
            </w:pPr>
            <w:r>
              <w:rPr>
                <w:sz w:val="18"/>
              </w:rPr>
              <w:t>da</w:t>
            </w:r>
          </w:p>
        </w:tc>
        <w:tc>
          <w:tcPr>
            <w:tcW w:w="624" w:type="dxa"/>
          </w:tcPr>
          <w:p w14:paraId="0E90D8E1" w14:textId="77777777" w:rsidR="00523AE9" w:rsidRDefault="00083F04">
            <w:pPr>
              <w:keepNext/>
              <w:spacing w:after="0"/>
            </w:pPr>
            <w:r>
              <w:rPr>
                <w:sz w:val="18"/>
              </w:rPr>
              <w:t>da</w:t>
            </w:r>
          </w:p>
        </w:tc>
        <w:tc>
          <w:tcPr>
            <w:tcW w:w="624" w:type="dxa"/>
          </w:tcPr>
          <w:p w14:paraId="65DCEF47" w14:textId="77777777" w:rsidR="00523AE9" w:rsidRDefault="00083F04">
            <w:pPr>
              <w:keepNext/>
              <w:spacing w:after="0"/>
            </w:pPr>
            <w:r>
              <w:rPr>
                <w:sz w:val="18"/>
              </w:rPr>
              <w:t>da</w:t>
            </w:r>
          </w:p>
        </w:tc>
      </w:tr>
      <w:tr w:rsidR="00523AE9" w14:paraId="457E015B" w14:textId="77777777">
        <w:trPr>
          <w:cantSplit/>
          <w:jc w:val="center"/>
        </w:trPr>
        <w:tc>
          <w:tcPr>
            <w:tcW w:w="2494" w:type="dxa"/>
          </w:tcPr>
          <w:p w14:paraId="57542674" w14:textId="77777777" w:rsidR="00523AE9" w:rsidRDefault="00083F04">
            <w:pPr>
              <w:keepNext/>
              <w:spacing w:after="0"/>
            </w:pPr>
            <w:r>
              <w:rPr>
                <w:rFonts w:ascii="Consolas" w:hAnsi="Consolas"/>
                <w:sz w:val="18"/>
              </w:rPr>
              <w:t>ROUTINE</w:t>
            </w:r>
          </w:p>
        </w:tc>
        <w:tc>
          <w:tcPr>
            <w:tcW w:w="4422" w:type="dxa"/>
          </w:tcPr>
          <w:p w14:paraId="52541452" w14:textId="77777777" w:rsidR="00523AE9" w:rsidRDefault="00083F04">
            <w:pPr>
              <w:keepNext/>
              <w:spacing w:after="0"/>
            </w:pPr>
            <w:r>
              <w:rPr>
                <w:sz w:val="18"/>
              </w:rPr>
              <w:t>{routine_id}</w:t>
            </w:r>
          </w:p>
        </w:tc>
        <w:tc>
          <w:tcPr>
            <w:tcW w:w="624" w:type="dxa"/>
          </w:tcPr>
          <w:p w14:paraId="7E9C6201" w14:textId="77777777" w:rsidR="00523AE9" w:rsidRDefault="00083F04">
            <w:pPr>
              <w:keepNext/>
              <w:spacing w:after="0"/>
            </w:pPr>
            <w:r>
              <w:rPr>
                <w:sz w:val="18"/>
              </w:rPr>
              <w:t>da</w:t>
            </w:r>
          </w:p>
        </w:tc>
        <w:tc>
          <w:tcPr>
            <w:tcW w:w="624" w:type="dxa"/>
          </w:tcPr>
          <w:p w14:paraId="5068C6DC" w14:textId="77777777" w:rsidR="00523AE9" w:rsidRDefault="00083F04">
            <w:pPr>
              <w:keepNext/>
              <w:spacing w:after="0"/>
            </w:pPr>
            <w:r>
              <w:rPr>
                <w:sz w:val="18"/>
              </w:rPr>
              <w:t>da</w:t>
            </w:r>
          </w:p>
        </w:tc>
        <w:tc>
          <w:tcPr>
            <w:tcW w:w="624" w:type="dxa"/>
          </w:tcPr>
          <w:p w14:paraId="5EA1C18F" w14:textId="77777777" w:rsidR="00523AE9" w:rsidRDefault="00083F04">
            <w:pPr>
              <w:keepNext/>
              <w:spacing w:after="0"/>
            </w:pPr>
            <w:r>
              <w:rPr>
                <w:sz w:val="18"/>
              </w:rPr>
              <w:t>da*</w:t>
            </w:r>
          </w:p>
        </w:tc>
        <w:tc>
          <w:tcPr>
            <w:tcW w:w="624" w:type="dxa"/>
          </w:tcPr>
          <w:p w14:paraId="7E8B6A68" w14:textId="77777777" w:rsidR="00523AE9" w:rsidRDefault="00083F04">
            <w:pPr>
              <w:keepNext/>
              <w:spacing w:after="0"/>
            </w:pPr>
            <w:r>
              <w:rPr>
                <w:sz w:val="18"/>
              </w:rPr>
              <w:t>da*</w:t>
            </w:r>
          </w:p>
        </w:tc>
      </w:tr>
      <w:tr w:rsidR="00523AE9" w14:paraId="3F45AA75" w14:textId="77777777">
        <w:trPr>
          <w:cantSplit/>
          <w:jc w:val="center"/>
        </w:trPr>
        <w:tc>
          <w:tcPr>
            <w:tcW w:w="2494" w:type="dxa"/>
          </w:tcPr>
          <w:p w14:paraId="0E06D75A" w14:textId="77777777" w:rsidR="00523AE9" w:rsidRDefault="00083F04">
            <w:pPr>
              <w:keepNext/>
              <w:spacing w:after="0"/>
            </w:pPr>
            <w:r>
              <w:rPr>
                <w:rFonts w:ascii="Consolas" w:hAnsi="Consolas"/>
                <w:sz w:val="18"/>
              </w:rPr>
              <w:t>ROUTINE_SOURCE</w:t>
            </w:r>
          </w:p>
        </w:tc>
        <w:tc>
          <w:tcPr>
            <w:tcW w:w="4422" w:type="dxa"/>
          </w:tcPr>
          <w:p w14:paraId="378062A0" w14:textId="77777777" w:rsidR="00523AE9" w:rsidRDefault="00083F04">
            <w:pPr>
              <w:keepNext/>
              <w:spacing w:after="0"/>
            </w:pPr>
            <w:r>
              <w:rPr>
                <w:sz w:val="18"/>
              </w:rPr>
              <w:t>{routine_id}</w:t>
            </w:r>
          </w:p>
        </w:tc>
        <w:tc>
          <w:tcPr>
            <w:tcW w:w="624" w:type="dxa"/>
          </w:tcPr>
          <w:p w14:paraId="5354602D" w14:textId="77777777" w:rsidR="00523AE9" w:rsidRDefault="00083F04">
            <w:pPr>
              <w:keepNext/>
              <w:spacing w:after="0"/>
            </w:pPr>
            <w:r>
              <w:rPr>
                <w:sz w:val="18"/>
              </w:rPr>
              <w:t>da</w:t>
            </w:r>
          </w:p>
        </w:tc>
        <w:tc>
          <w:tcPr>
            <w:tcW w:w="624" w:type="dxa"/>
          </w:tcPr>
          <w:p w14:paraId="66FA8632" w14:textId="77777777" w:rsidR="00523AE9" w:rsidRDefault="00083F04">
            <w:pPr>
              <w:keepNext/>
              <w:spacing w:after="0"/>
            </w:pPr>
            <w:r>
              <w:rPr>
                <w:sz w:val="18"/>
              </w:rPr>
              <w:t>da</w:t>
            </w:r>
          </w:p>
        </w:tc>
        <w:tc>
          <w:tcPr>
            <w:tcW w:w="624" w:type="dxa"/>
          </w:tcPr>
          <w:p w14:paraId="33FB22ED" w14:textId="77777777" w:rsidR="00523AE9" w:rsidRDefault="00083F04">
            <w:pPr>
              <w:keepNext/>
              <w:spacing w:after="0"/>
            </w:pPr>
            <w:r>
              <w:rPr>
                <w:sz w:val="18"/>
              </w:rPr>
              <w:t>da</w:t>
            </w:r>
          </w:p>
        </w:tc>
        <w:tc>
          <w:tcPr>
            <w:tcW w:w="624" w:type="dxa"/>
          </w:tcPr>
          <w:p w14:paraId="4477B41E" w14:textId="77777777" w:rsidR="00523AE9" w:rsidRDefault="00083F04">
            <w:pPr>
              <w:keepNext/>
              <w:spacing w:after="0"/>
            </w:pPr>
            <w:r>
              <w:rPr>
                <w:sz w:val="18"/>
              </w:rPr>
              <w:t>da</w:t>
            </w:r>
          </w:p>
        </w:tc>
      </w:tr>
      <w:tr w:rsidR="00523AE9" w14:paraId="2F17020B" w14:textId="77777777">
        <w:trPr>
          <w:cantSplit/>
          <w:jc w:val="center"/>
        </w:trPr>
        <w:tc>
          <w:tcPr>
            <w:tcW w:w="2494" w:type="dxa"/>
          </w:tcPr>
          <w:p w14:paraId="6EA90FE3" w14:textId="77777777" w:rsidR="00523AE9" w:rsidRDefault="00083F04">
            <w:pPr>
              <w:keepNext/>
              <w:spacing w:after="0"/>
            </w:pPr>
            <w:r>
              <w:rPr>
                <w:rFonts w:ascii="Consolas" w:hAnsi="Consolas"/>
                <w:sz w:val="18"/>
              </w:rPr>
              <w:t>ROUTINE_STEP</w:t>
            </w:r>
          </w:p>
        </w:tc>
        <w:tc>
          <w:tcPr>
            <w:tcW w:w="4422" w:type="dxa"/>
          </w:tcPr>
          <w:p w14:paraId="66D358F2" w14:textId="77777777" w:rsidR="00523AE9" w:rsidRDefault="00083F04">
            <w:pPr>
              <w:keepNext/>
              <w:spacing w:after="0"/>
            </w:pPr>
            <w:r>
              <w:rPr>
                <w:sz w:val="18"/>
              </w:rPr>
              <w:t>{routine_id, step_no}</w:t>
            </w:r>
          </w:p>
        </w:tc>
        <w:tc>
          <w:tcPr>
            <w:tcW w:w="624" w:type="dxa"/>
          </w:tcPr>
          <w:p w14:paraId="550821E4" w14:textId="77777777" w:rsidR="00523AE9" w:rsidRDefault="00083F04">
            <w:pPr>
              <w:keepNext/>
              <w:spacing w:after="0"/>
            </w:pPr>
            <w:r>
              <w:rPr>
                <w:sz w:val="18"/>
              </w:rPr>
              <w:t>da</w:t>
            </w:r>
          </w:p>
        </w:tc>
        <w:tc>
          <w:tcPr>
            <w:tcW w:w="624" w:type="dxa"/>
          </w:tcPr>
          <w:p w14:paraId="340909D6" w14:textId="77777777" w:rsidR="00523AE9" w:rsidRDefault="00083F04">
            <w:pPr>
              <w:keepNext/>
              <w:spacing w:after="0"/>
            </w:pPr>
            <w:r>
              <w:rPr>
                <w:sz w:val="18"/>
              </w:rPr>
              <w:t>da</w:t>
            </w:r>
          </w:p>
        </w:tc>
        <w:tc>
          <w:tcPr>
            <w:tcW w:w="624" w:type="dxa"/>
          </w:tcPr>
          <w:p w14:paraId="59CB20B2" w14:textId="77777777" w:rsidR="00523AE9" w:rsidRDefault="00083F04">
            <w:pPr>
              <w:keepNext/>
              <w:spacing w:after="0"/>
            </w:pPr>
            <w:r>
              <w:rPr>
                <w:sz w:val="18"/>
              </w:rPr>
              <w:t>da</w:t>
            </w:r>
          </w:p>
        </w:tc>
        <w:tc>
          <w:tcPr>
            <w:tcW w:w="624" w:type="dxa"/>
          </w:tcPr>
          <w:p w14:paraId="60B23137" w14:textId="77777777" w:rsidR="00523AE9" w:rsidRDefault="00083F04">
            <w:pPr>
              <w:keepNext/>
              <w:spacing w:after="0"/>
            </w:pPr>
            <w:r>
              <w:rPr>
                <w:sz w:val="18"/>
              </w:rPr>
              <w:t>da</w:t>
            </w:r>
          </w:p>
        </w:tc>
      </w:tr>
      <w:tr w:rsidR="00523AE9" w14:paraId="2C4F30A5" w14:textId="77777777">
        <w:trPr>
          <w:cantSplit/>
          <w:jc w:val="center"/>
        </w:trPr>
        <w:tc>
          <w:tcPr>
            <w:tcW w:w="2494" w:type="dxa"/>
          </w:tcPr>
          <w:p w14:paraId="20B62B87" w14:textId="77777777" w:rsidR="00523AE9" w:rsidRDefault="00083F04">
            <w:pPr>
              <w:keepNext/>
              <w:spacing w:after="0"/>
            </w:pPr>
            <w:r>
              <w:rPr>
                <w:rFonts w:ascii="Consolas" w:hAnsi="Consolas"/>
                <w:sz w:val="18"/>
              </w:rPr>
              <w:t>DAILY_LOG</w:t>
            </w:r>
          </w:p>
        </w:tc>
        <w:tc>
          <w:tcPr>
            <w:tcW w:w="4422" w:type="dxa"/>
          </w:tcPr>
          <w:p w14:paraId="07B0911E" w14:textId="77777777" w:rsidR="00523AE9" w:rsidRDefault="00083F04">
            <w:pPr>
              <w:keepNext/>
              <w:spacing w:after="0"/>
            </w:pPr>
            <w:r>
              <w:rPr>
                <w:sz w:val="18"/>
              </w:rPr>
              <w:t>{log_id}, {user_id, log_date}</w:t>
            </w:r>
          </w:p>
        </w:tc>
        <w:tc>
          <w:tcPr>
            <w:tcW w:w="624" w:type="dxa"/>
          </w:tcPr>
          <w:p w14:paraId="1BBBF2C8" w14:textId="77777777" w:rsidR="00523AE9" w:rsidRDefault="00083F04">
            <w:pPr>
              <w:keepNext/>
              <w:spacing w:after="0"/>
            </w:pPr>
            <w:r>
              <w:rPr>
                <w:sz w:val="18"/>
              </w:rPr>
              <w:t>da</w:t>
            </w:r>
          </w:p>
        </w:tc>
        <w:tc>
          <w:tcPr>
            <w:tcW w:w="624" w:type="dxa"/>
          </w:tcPr>
          <w:p w14:paraId="145DB60E" w14:textId="77777777" w:rsidR="00523AE9" w:rsidRDefault="00083F04">
            <w:pPr>
              <w:keepNext/>
              <w:spacing w:after="0"/>
            </w:pPr>
            <w:r>
              <w:rPr>
                <w:sz w:val="18"/>
              </w:rPr>
              <w:t>da</w:t>
            </w:r>
          </w:p>
        </w:tc>
        <w:tc>
          <w:tcPr>
            <w:tcW w:w="624" w:type="dxa"/>
          </w:tcPr>
          <w:p w14:paraId="6A1DF0EE" w14:textId="77777777" w:rsidR="00523AE9" w:rsidRDefault="00083F04">
            <w:pPr>
              <w:keepNext/>
              <w:spacing w:after="0"/>
            </w:pPr>
            <w:r>
              <w:rPr>
                <w:sz w:val="18"/>
              </w:rPr>
              <w:t>da</w:t>
            </w:r>
          </w:p>
        </w:tc>
        <w:tc>
          <w:tcPr>
            <w:tcW w:w="624" w:type="dxa"/>
          </w:tcPr>
          <w:p w14:paraId="19B0BCFF" w14:textId="77777777" w:rsidR="00523AE9" w:rsidRDefault="00083F04">
            <w:pPr>
              <w:keepNext/>
              <w:spacing w:after="0"/>
            </w:pPr>
            <w:r>
              <w:rPr>
                <w:sz w:val="18"/>
              </w:rPr>
              <w:t>da</w:t>
            </w:r>
          </w:p>
        </w:tc>
      </w:tr>
      <w:tr w:rsidR="00523AE9" w14:paraId="3A2A4166" w14:textId="77777777">
        <w:trPr>
          <w:cantSplit/>
          <w:jc w:val="center"/>
        </w:trPr>
        <w:tc>
          <w:tcPr>
            <w:tcW w:w="2494" w:type="dxa"/>
          </w:tcPr>
          <w:p w14:paraId="7509F1A5" w14:textId="77777777" w:rsidR="00523AE9" w:rsidRDefault="00083F04">
            <w:pPr>
              <w:keepNext/>
              <w:spacing w:after="0"/>
            </w:pPr>
            <w:r>
              <w:rPr>
                <w:rFonts w:ascii="Consolas" w:hAnsi="Consolas"/>
                <w:sz w:val="18"/>
              </w:rPr>
              <w:t>PRODUCT_USE</w:t>
            </w:r>
          </w:p>
        </w:tc>
        <w:tc>
          <w:tcPr>
            <w:tcW w:w="4422" w:type="dxa"/>
          </w:tcPr>
          <w:p w14:paraId="198840A1" w14:textId="77777777" w:rsidR="00523AE9" w:rsidRDefault="00083F04">
            <w:pPr>
              <w:keepNext/>
              <w:spacing w:after="0"/>
            </w:pPr>
            <w:r>
              <w:rPr>
                <w:sz w:val="18"/>
              </w:rPr>
              <w:t>{log_id, product_id, period}</w:t>
            </w:r>
          </w:p>
        </w:tc>
        <w:tc>
          <w:tcPr>
            <w:tcW w:w="624" w:type="dxa"/>
          </w:tcPr>
          <w:p w14:paraId="1B24135E" w14:textId="77777777" w:rsidR="00523AE9" w:rsidRDefault="00083F04">
            <w:pPr>
              <w:keepNext/>
              <w:spacing w:after="0"/>
            </w:pPr>
            <w:r>
              <w:rPr>
                <w:sz w:val="18"/>
              </w:rPr>
              <w:t>da</w:t>
            </w:r>
          </w:p>
        </w:tc>
        <w:tc>
          <w:tcPr>
            <w:tcW w:w="624" w:type="dxa"/>
          </w:tcPr>
          <w:p w14:paraId="5207BD70" w14:textId="77777777" w:rsidR="00523AE9" w:rsidRDefault="00083F04">
            <w:pPr>
              <w:keepNext/>
              <w:spacing w:after="0"/>
            </w:pPr>
            <w:r>
              <w:rPr>
                <w:sz w:val="18"/>
              </w:rPr>
              <w:t>da</w:t>
            </w:r>
          </w:p>
        </w:tc>
        <w:tc>
          <w:tcPr>
            <w:tcW w:w="624" w:type="dxa"/>
          </w:tcPr>
          <w:p w14:paraId="0DFB45AF" w14:textId="77777777" w:rsidR="00523AE9" w:rsidRDefault="00083F04">
            <w:pPr>
              <w:keepNext/>
              <w:spacing w:after="0"/>
            </w:pPr>
            <w:r>
              <w:rPr>
                <w:sz w:val="18"/>
              </w:rPr>
              <w:t>da</w:t>
            </w:r>
          </w:p>
        </w:tc>
        <w:tc>
          <w:tcPr>
            <w:tcW w:w="624" w:type="dxa"/>
          </w:tcPr>
          <w:p w14:paraId="7BAD15CD" w14:textId="77777777" w:rsidR="00523AE9" w:rsidRDefault="00083F04">
            <w:pPr>
              <w:keepNext/>
              <w:spacing w:after="0"/>
            </w:pPr>
            <w:r>
              <w:rPr>
                <w:sz w:val="18"/>
              </w:rPr>
              <w:t>da</w:t>
            </w:r>
          </w:p>
        </w:tc>
      </w:tr>
    </w:tbl>
    <w:p w14:paraId="021BBD80" w14:textId="77777777" w:rsidR="00523AE9" w:rsidRDefault="00523AE9">
      <w:pPr>
        <w:spacing w:after="0"/>
      </w:pPr>
    </w:p>
    <w:p w14:paraId="7D418A00" w14:textId="77777777" w:rsidR="00523AE9" w:rsidRDefault="00083F04">
      <w:pPr>
        <w:jc w:val="center"/>
      </w:pPr>
      <w:r>
        <w:rPr>
          <w:i/>
          <w:sz w:val="19"/>
        </w:rPr>
        <w:t>Tabelul 3. Formele normale ale celor 26 de tabele; „da*” = îndeplinită după descompunerile din secțiunea 3.</w:t>
      </w:r>
    </w:p>
    <w:p w14:paraId="56580C2D" w14:textId="77777777" w:rsidR="00523AE9" w:rsidRDefault="00083F04">
      <w:pPr>
        <w:jc w:val="both"/>
      </w:pPr>
      <w:r>
        <w:t>Toate cele 26 de tabele sunt în forma normală Boyce-Codd. Aplicația folosește MongoDB, o bază de date orientată pe documente, iar schema normalizată este referința logică a datelor: în implementare, unele tabele dependente sunt incluse intenționat (embedded) în documentul proprietarului pentru a fi citite într-o singură operație (răspunsurile, predicțiile și evaluările pe zone în documentul analizei, pașii în documentul rutinei, produsele folosite în documentul zilei din jurnal). Această denormalizare contr</w:t>
      </w:r>
      <w:r>
        <w:t>olată nu reintroduce redundanța eliminată mai sus, deoarece datele incluse aparțin unui singur document proprietar și nu sunt copiate în alte documente; entitățile partajate (produse, ingrediente, întrebări, categorii) rămân colecții separate, referite prin identificator, iar cheile candidat devin indexuri unice.</w:t>
      </w:r>
    </w:p>
    <w:p w14:paraId="0AD7F397" w14:textId="77777777" w:rsidR="00523AE9" w:rsidRDefault="00083F04">
      <w:pPr>
        <w:pStyle w:val="Heading1"/>
      </w:pPr>
      <w:r>
        <w:t>Bibliografie</w:t>
      </w:r>
    </w:p>
    <w:p w14:paraId="19A8A826" w14:textId="77777777" w:rsidR="00523AE9" w:rsidRDefault="00083F04">
      <w:r>
        <w:rPr>
          <w:sz w:val="20"/>
        </w:rPr>
        <w:t>[1] E. F. Codd, A Relational Model of Data for Large Shared Data Banks, Communications of the ACM 13(6), 377-387, 1970. https://doi.org/10.1145/362384.362685</w:t>
      </w:r>
    </w:p>
    <w:p w14:paraId="7647676F" w14:textId="77777777" w:rsidR="00523AE9" w:rsidRDefault="00083F04">
      <w:r>
        <w:rPr>
          <w:sz w:val="20"/>
        </w:rPr>
        <w:t>[2] W. Kent, A Simple Guide to Five Normal Forms in Relational Database Theory, Communications of the ACM 26(2), 120-125, 1983. https://doi.org/10.1145/358024.358054</w:t>
      </w:r>
    </w:p>
    <w:p w14:paraId="2C57FEEB" w14:textId="77777777" w:rsidR="00523AE9" w:rsidRDefault="00083F04">
      <w:r>
        <w:rPr>
          <w:sz w:val="20"/>
        </w:rPr>
        <w:t>[3] R. Elmasri, S. B. Navathe, Fundamentals of Database Systems, ediția a 7-a, Pearson, 2016 (capitolele 14-15), ISBN 978-0-13-397077-7. https://openlibrary.org/isbn/9780133970777</w:t>
      </w:r>
    </w:p>
    <w:sectPr w:rsidR="00523AE9"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679F1" w14:textId="77777777" w:rsidR="00083F04" w:rsidRDefault="00083F04">
      <w:pPr>
        <w:spacing w:after="0" w:line="240" w:lineRule="auto"/>
      </w:pPr>
      <w:r>
        <w:separator/>
      </w:r>
    </w:p>
  </w:endnote>
  <w:endnote w:type="continuationSeparator" w:id="0">
    <w:p w14:paraId="34E29130" w14:textId="77777777" w:rsidR="00083F04" w:rsidRDefault="00083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255C" w14:textId="77777777" w:rsidR="00523AE9" w:rsidRDefault="00083F04">
    <w:pPr>
      <w:pStyle w:val="Footer"/>
      <w:jc w:val="center"/>
    </w:pPr>
    <w:r>
      <w:rPr>
        <w:sz w:val="18"/>
      </w:rPr>
      <w:fldChar w:fldCharType="begin"/>
    </w:r>
    <w:r>
      <w:rPr>
        <w:sz w:val="18"/>
      </w:rPr>
      <w:instrText>PAGE</w:instrText>
    </w:r>
    <w:r w:rsidR="006639C9">
      <w:rPr>
        <w:sz w:val="18"/>
      </w:rPr>
      <w:fldChar w:fldCharType="separate"/>
    </w:r>
    <w:r w:rsidR="006639C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72128" w14:textId="77777777" w:rsidR="00083F04" w:rsidRDefault="00083F04">
      <w:pPr>
        <w:spacing w:after="0" w:line="240" w:lineRule="auto"/>
      </w:pPr>
      <w:r>
        <w:separator/>
      </w:r>
    </w:p>
  </w:footnote>
  <w:footnote w:type="continuationSeparator" w:id="0">
    <w:p w14:paraId="2CA0F0AE" w14:textId="77777777" w:rsidR="00083F04" w:rsidRDefault="00083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123744">
    <w:abstractNumId w:val="8"/>
  </w:num>
  <w:num w:numId="2" w16cid:durableId="268780922">
    <w:abstractNumId w:val="6"/>
  </w:num>
  <w:num w:numId="3" w16cid:durableId="582880866">
    <w:abstractNumId w:val="5"/>
  </w:num>
  <w:num w:numId="4" w16cid:durableId="888303212">
    <w:abstractNumId w:val="4"/>
  </w:num>
  <w:num w:numId="5" w16cid:durableId="1790315522">
    <w:abstractNumId w:val="7"/>
  </w:num>
  <w:num w:numId="6" w16cid:durableId="210314338">
    <w:abstractNumId w:val="3"/>
  </w:num>
  <w:num w:numId="7" w16cid:durableId="1784567173">
    <w:abstractNumId w:val="2"/>
  </w:num>
  <w:num w:numId="8" w16cid:durableId="1546677269">
    <w:abstractNumId w:val="1"/>
  </w:num>
  <w:num w:numId="9" w16cid:durableId="201641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04"/>
    <w:rsid w:val="0015074B"/>
    <w:rsid w:val="0029639D"/>
    <w:rsid w:val="00326F90"/>
    <w:rsid w:val="00523AE9"/>
    <w:rsid w:val="006639C9"/>
    <w:rsid w:val="00AA1D8D"/>
    <w:rsid w:val="00B47730"/>
    <w:rsid w:val="00C352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B04DAD"/>
  <w14:defaultImageDpi w14:val="300"/>
  <w15:docId w15:val="{78B4201A-91DE-43E8-92CC-10BC0B31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3563</Words>
  <Characters>22993</Characters>
  <Application>Microsoft Office Word</Application>
  <DocSecurity>0</DocSecurity>
  <Lines>628</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Daria Giotina</cp:lastModifiedBy>
  <cp:revision>2</cp:revision>
  <dcterms:created xsi:type="dcterms:W3CDTF">2013-12-23T23:15:00Z</dcterms:created>
  <dcterms:modified xsi:type="dcterms:W3CDTF">2026-10-26T18:18:00Z</dcterms:modified>
  <cp:category/>
</cp:coreProperties>
</file>