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06D27" w14:textId="77777777" w:rsidR="003C01EF" w:rsidRPr="002C47D8" w:rsidRDefault="003C01EF" w:rsidP="003C01EF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C1C1C"/>
          <w:shd w:val="clear" w:color="auto" w:fill="FFFFFF"/>
        </w:rPr>
        <w:t>Ф</w:t>
      </w:r>
      <w:r w:rsidRPr="00244C06">
        <w:rPr>
          <w:rFonts w:ascii="Times New Roman" w:hAnsi="Times New Roman" w:cs="Times New Roman"/>
          <w:color w:val="1C1C1C"/>
          <w:shd w:val="clear" w:color="auto" w:fill="FFFFFF"/>
        </w:rPr>
        <w:t>едеральное государственное автономное образовательное учреждение высшего образования </w:t>
      </w:r>
      <w:r w:rsidRPr="00244C06">
        <w:rPr>
          <w:rStyle w:val="af0"/>
          <w:rFonts w:ascii="Times New Roman" w:hAnsi="Times New Roman" w:cs="Times New Roman"/>
          <w:color w:val="1C1C1C"/>
          <w:bdr w:val="none" w:sz="0" w:space="0" w:color="auto" w:frame="1"/>
          <w:shd w:val="clear" w:color="auto" w:fill="FFFFFF"/>
        </w:rPr>
        <w:t>«Национальный исследовательский университет ИТМО»</w:t>
      </w:r>
    </w:p>
    <w:p w14:paraId="3E5863F3" w14:textId="77777777" w:rsidR="003C01EF" w:rsidRDefault="003C01EF" w:rsidP="003C01EF">
      <w:pPr>
        <w:pStyle w:val="Standard"/>
        <w:jc w:val="center"/>
      </w:pPr>
    </w:p>
    <w:p w14:paraId="5FFF3652" w14:textId="77777777" w:rsidR="003C01EF" w:rsidRPr="002C47D8" w:rsidRDefault="003C01EF" w:rsidP="003C01EF">
      <w:pPr>
        <w:pStyle w:val="Standard"/>
        <w:jc w:val="center"/>
        <w:rPr>
          <w:rFonts w:ascii="Times New Roman" w:hAnsi="Times New Roman" w:cs="Times New Roman"/>
        </w:rPr>
      </w:pPr>
      <w:r w:rsidRPr="002C47D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67DD8DFD" w14:textId="77777777" w:rsidR="00562752" w:rsidRPr="005461F0" w:rsidRDefault="00562752" w:rsidP="00562752">
      <w:pPr>
        <w:rPr>
          <w:sz w:val="32"/>
        </w:rPr>
      </w:pPr>
    </w:p>
    <w:p w14:paraId="399D0CB6" w14:textId="77777777" w:rsidR="00562752" w:rsidRPr="005461F0" w:rsidRDefault="00562752" w:rsidP="00562752">
      <w:pPr>
        <w:rPr>
          <w:sz w:val="32"/>
        </w:rPr>
      </w:pPr>
    </w:p>
    <w:p w14:paraId="58FD67E0" w14:textId="77777777" w:rsidR="00562752" w:rsidRPr="005461F0" w:rsidRDefault="00562752" w:rsidP="00562752">
      <w:pPr>
        <w:rPr>
          <w:sz w:val="32"/>
        </w:rPr>
      </w:pPr>
    </w:p>
    <w:p w14:paraId="0C86DA57" w14:textId="77777777" w:rsidR="00562752" w:rsidRPr="005461F0" w:rsidRDefault="00562752" w:rsidP="00562752">
      <w:pPr>
        <w:rPr>
          <w:sz w:val="32"/>
        </w:rPr>
      </w:pPr>
    </w:p>
    <w:p w14:paraId="2C72E68A" w14:textId="77777777" w:rsidR="00562752" w:rsidRPr="005461F0" w:rsidRDefault="00562752" w:rsidP="00562752">
      <w:pPr>
        <w:rPr>
          <w:sz w:val="32"/>
        </w:rPr>
      </w:pPr>
    </w:p>
    <w:p w14:paraId="4F03190B" w14:textId="77777777" w:rsidR="00562752" w:rsidRPr="005461F0" w:rsidRDefault="00562752" w:rsidP="00562752">
      <w:pPr>
        <w:rPr>
          <w:sz w:val="32"/>
        </w:rPr>
      </w:pPr>
    </w:p>
    <w:p w14:paraId="44E49DD4" w14:textId="77777777" w:rsidR="00562752" w:rsidRPr="005461F0" w:rsidRDefault="00562752" w:rsidP="00562752">
      <w:pPr>
        <w:rPr>
          <w:sz w:val="32"/>
        </w:rPr>
      </w:pPr>
    </w:p>
    <w:p w14:paraId="30E24DCF" w14:textId="54F54551" w:rsidR="003C01EF" w:rsidRPr="003C01EF" w:rsidRDefault="003C01EF" w:rsidP="003C01EF">
      <w:pPr>
        <w:pStyle w:val="Standard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Лабораторная работа по вычислительной математике №</w:t>
      </w:r>
      <w:r w:rsidR="00BB2593">
        <w:rPr>
          <w:b/>
          <w:bCs/>
          <w:sz w:val="30"/>
          <w:szCs w:val="30"/>
        </w:rPr>
        <w:t>3</w:t>
      </w:r>
    </w:p>
    <w:p w14:paraId="0E340BA8" w14:textId="77777777" w:rsidR="003C01EF" w:rsidRDefault="003C01EF" w:rsidP="00562752">
      <w:pPr>
        <w:jc w:val="center"/>
        <w:rPr>
          <w:sz w:val="32"/>
        </w:rPr>
      </w:pPr>
    </w:p>
    <w:p w14:paraId="0312EC1E" w14:textId="6A203D39" w:rsidR="00562752" w:rsidRDefault="003C3160" w:rsidP="003C3160">
      <w:pPr>
        <w:jc w:val="center"/>
        <w:rPr>
          <w:sz w:val="32"/>
        </w:rPr>
      </w:pPr>
      <w:r w:rsidRPr="003C3160">
        <w:rPr>
          <w:sz w:val="32"/>
        </w:rPr>
        <w:t xml:space="preserve">Численное </w:t>
      </w:r>
      <w:r w:rsidR="00BB2593">
        <w:rPr>
          <w:sz w:val="32"/>
        </w:rPr>
        <w:t>интегрирование</w:t>
      </w:r>
    </w:p>
    <w:p w14:paraId="07F8DFB1" w14:textId="77777777" w:rsidR="00562752" w:rsidRPr="005461F0" w:rsidRDefault="00562752" w:rsidP="00562752">
      <w:pPr>
        <w:rPr>
          <w:sz w:val="32"/>
        </w:rPr>
      </w:pPr>
    </w:p>
    <w:p w14:paraId="2BFB9AAD" w14:textId="77777777" w:rsidR="00562752" w:rsidRPr="005461F0" w:rsidRDefault="00562752" w:rsidP="00562752">
      <w:pPr>
        <w:jc w:val="center"/>
        <w:rPr>
          <w:sz w:val="32"/>
        </w:rPr>
      </w:pPr>
    </w:p>
    <w:p w14:paraId="6E69982A" w14:textId="77777777" w:rsidR="00562752" w:rsidRPr="005461F0" w:rsidRDefault="00562752" w:rsidP="00562752">
      <w:pPr>
        <w:rPr>
          <w:sz w:val="32"/>
        </w:rPr>
      </w:pPr>
    </w:p>
    <w:p w14:paraId="63FF81BC" w14:textId="77777777" w:rsidR="00562752" w:rsidRPr="005461F0" w:rsidRDefault="00562752" w:rsidP="00562752">
      <w:pPr>
        <w:rPr>
          <w:sz w:val="32"/>
        </w:rPr>
      </w:pPr>
    </w:p>
    <w:p w14:paraId="5C20FA83" w14:textId="77777777" w:rsidR="00562752" w:rsidRPr="005461F0" w:rsidRDefault="00562752" w:rsidP="00562752">
      <w:pPr>
        <w:rPr>
          <w:sz w:val="32"/>
        </w:rPr>
      </w:pPr>
    </w:p>
    <w:p w14:paraId="0677184D" w14:textId="61DF707E" w:rsidR="003C01EF" w:rsidRPr="001F46D9" w:rsidRDefault="003C01EF" w:rsidP="003C01EF">
      <w:pPr>
        <w:pStyle w:val="Standard"/>
        <w:jc w:val="right"/>
        <w:rPr>
          <w:rFonts w:ascii="Times New Roman" w:hAnsi="Times New Roman" w:cs="Times New Roman"/>
        </w:rPr>
      </w:pPr>
      <w:r w:rsidRPr="00167618">
        <w:rPr>
          <w:rFonts w:ascii="Times New Roman" w:hAnsi="Times New Roman" w:cs="Times New Roman"/>
        </w:rPr>
        <w:t xml:space="preserve">Преподаватель: </w:t>
      </w:r>
      <w:r>
        <w:rPr>
          <w:rFonts w:ascii="Times New Roman" w:hAnsi="Times New Roman" w:cs="Times New Roman"/>
          <w:color w:val="000000" w:themeColor="text1"/>
        </w:rPr>
        <w:t>Малышева Татьяна Алексеев</w:t>
      </w:r>
      <w:r w:rsidR="001F46D9">
        <w:rPr>
          <w:rFonts w:ascii="Times New Roman" w:hAnsi="Times New Roman" w:cs="Times New Roman"/>
          <w:color w:val="000000" w:themeColor="text1"/>
        </w:rPr>
        <w:t>на</w:t>
      </w:r>
    </w:p>
    <w:p w14:paraId="21EBFF57" w14:textId="77777777" w:rsidR="003C01EF" w:rsidRPr="00B4068A" w:rsidRDefault="003C01EF" w:rsidP="003C01EF">
      <w:pPr>
        <w:pStyle w:val="Standard"/>
        <w:jc w:val="right"/>
        <w:rPr>
          <w:rFonts w:ascii="Times New Roman" w:hAnsi="Times New Roman" w:cs="Times New Roman"/>
        </w:rPr>
      </w:pPr>
    </w:p>
    <w:p w14:paraId="75AF7D60" w14:textId="67626FBD" w:rsidR="003C01EF" w:rsidRPr="00B4068A" w:rsidRDefault="003C01EF" w:rsidP="003C01EF">
      <w:pPr>
        <w:pStyle w:val="Standard"/>
        <w:jc w:val="right"/>
        <w:rPr>
          <w:rFonts w:ascii="Times New Roman" w:hAnsi="Times New Roman" w:cs="Times New Roman"/>
        </w:rPr>
      </w:pPr>
      <w:r w:rsidRPr="00B4068A">
        <w:rPr>
          <w:rFonts w:ascii="Times New Roman" w:hAnsi="Times New Roman" w:cs="Times New Roman"/>
        </w:rPr>
        <w:t>Выполнил</w:t>
      </w:r>
      <w:r>
        <w:rPr>
          <w:rFonts w:ascii="Times New Roman" w:hAnsi="Times New Roman" w:cs="Times New Roman"/>
        </w:rPr>
        <w:t>а</w:t>
      </w:r>
      <w:r w:rsidRPr="00B4068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color w:val="000000" w:themeColor="text1"/>
        </w:rPr>
        <w:t>Голованова Дарья Владимировна</w:t>
      </w:r>
    </w:p>
    <w:p w14:paraId="6869C4BB" w14:textId="77777777" w:rsidR="003C01EF" w:rsidRPr="00B4068A" w:rsidRDefault="003C01EF" w:rsidP="003C01EF">
      <w:pPr>
        <w:pStyle w:val="Standard"/>
        <w:jc w:val="right"/>
        <w:rPr>
          <w:rFonts w:ascii="Times New Roman" w:hAnsi="Times New Roman" w:cs="Times New Roman"/>
        </w:rPr>
      </w:pPr>
    </w:p>
    <w:p w14:paraId="3CAD39B0" w14:textId="54E2CC91" w:rsidR="003C01EF" w:rsidRPr="00B4068A" w:rsidRDefault="003C01EF" w:rsidP="003C01EF">
      <w:pPr>
        <w:pStyle w:val="Standard"/>
        <w:jc w:val="right"/>
      </w:pPr>
      <w:r w:rsidRPr="00CA5598">
        <w:rPr>
          <w:rFonts w:ascii="Times New Roman" w:hAnsi="Times New Roman" w:cs="Times New Roman"/>
        </w:rPr>
        <w:t>Группа:</w:t>
      </w:r>
      <w:r w:rsidRPr="004A5475">
        <w:rPr>
          <w:rFonts w:ascii="Times New Roman" w:hAnsi="Times New Roman" w:cs="Times New Roman"/>
          <w:color w:val="000000" w:themeColor="text1"/>
        </w:rPr>
        <w:t xml:space="preserve"> </w:t>
      </w:r>
      <w:r w:rsidRPr="004F31DB">
        <w:rPr>
          <w:rFonts w:ascii="Times New Roman" w:hAnsi="Times New Roman" w:cs="Times New Roman"/>
          <w:color w:val="000000" w:themeColor="text1"/>
        </w:rPr>
        <w:t>Р32</w:t>
      </w:r>
      <w:r>
        <w:rPr>
          <w:rFonts w:ascii="Times New Roman" w:hAnsi="Times New Roman" w:cs="Times New Roman"/>
          <w:color w:val="000000" w:themeColor="text1"/>
        </w:rPr>
        <w:t>22</w:t>
      </w:r>
    </w:p>
    <w:p w14:paraId="6D48852B" w14:textId="77777777" w:rsidR="00D829C2" w:rsidRDefault="00D829C2" w:rsidP="00D829C2">
      <w:pPr>
        <w:pStyle w:val="Standard"/>
        <w:jc w:val="center"/>
      </w:pPr>
    </w:p>
    <w:p w14:paraId="648EC824" w14:textId="77777777" w:rsidR="00D829C2" w:rsidRDefault="00D829C2" w:rsidP="00D829C2">
      <w:pPr>
        <w:pStyle w:val="Standard"/>
        <w:jc w:val="center"/>
      </w:pPr>
    </w:p>
    <w:p w14:paraId="40D23CFA" w14:textId="77777777" w:rsidR="00D829C2" w:rsidRDefault="00D829C2" w:rsidP="00D829C2">
      <w:pPr>
        <w:pStyle w:val="Standard"/>
        <w:jc w:val="center"/>
      </w:pPr>
    </w:p>
    <w:p w14:paraId="5243013B" w14:textId="77777777" w:rsidR="00D829C2" w:rsidRDefault="00D829C2" w:rsidP="00D829C2">
      <w:pPr>
        <w:pStyle w:val="Standard"/>
        <w:jc w:val="center"/>
      </w:pPr>
    </w:p>
    <w:p w14:paraId="79FBA98D" w14:textId="77777777" w:rsidR="00D829C2" w:rsidRDefault="00D829C2" w:rsidP="00D829C2">
      <w:pPr>
        <w:pStyle w:val="Standard"/>
        <w:jc w:val="center"/>
      </w:pPr>
    </w:p>
    <w:p w14:paraId="3166CE1A" w14:textId="77777777" w:rsidR="00D829C2" w:rsidRDefault="00D829C2" w:rsidP="00D829C2">
      <w:pPr>
        <w:pStyle w:val="Standard"/>
        <w:jc w:val="center"/>
      </w:pPr>
    </w:p>
    <w:p w14:paraId="4F37F8F9" w14:textId="77777777" w:rsidR="00D829C2" w:rsidRDefault="00D829C2" w:rsidP="00D829C2">
      <w:pPr>
        <w:pStyle w:val="Standard"/>
        <w:jc w:val="center"/>
      </w:pPr>
    </w:p>
    <w:p w14:paraId="7E79EE0A" w14:textId="77777777" w:rsidR="00D829C2" w:rsidRDefault="00D829C2" w:rsidP="00D829C2">
      <w:pPr>
        <w:pStyle w:val="Standard"/>
        <w:jc w:val="center"/>
      </w:pPr>
    </w:p>
    <w:p w14:paraId="2B1E2135" w14:textId="77777777" w:rsidR="003C3160" w:rsidRDefault="00D829C2" w:rsidP="00D829C2">
      <w:pPr>
        <w:pStyle w:val="Standard"/>
        <w:jc w:val="center"/>
      </w:pPr>
      <w:r w:rsidRPr="003278AC">
        <w:t xml:space="preserve">Санкт-Петербург, </w:t>
      </w:r>
    </w:p>
    <w:p w14:paraId="0D21DA94" w14:textId="0B6B36B3" w:rsidR="00D829C2" w:rsidRDefault="00D829C2" w:rsidP="00D829C2">
      <w:pPr>
        <w:pStyle w:val="Standard"/>
        <w:jc w:val="center"/>
      </w:pPr>
      <w:r>
        <w:t>2022г</w:t>
      </w:r>
      <w:r>
        <w:br w:type="page"/>
      </w:r>
    </w:p>
    <w:p w14:paraId="566A4C90" w14:textId="77777777" w:rsidR="003C3160" w:rsidRPr="00C3105D" w:rsidRDefault="003C3160" w:rsidP="00C3105D">
      <w:pPr>
        <w:pStyle w:val="1"/>
      </w:pPr>
      <w:r w:rsidRPr="00C3105D">
        <w:lastRenderedPageBreak/>
        <w:t>Цель работы</w:t>
      </w:r>
    </w:p>
    <w:p w14:paraId="2C921B79" w14:textId="77777777" w:rsidR="003C3160" w:rsidRPr="00C3105D" w:rsidRDefault="003C3160" w:rsidP="003C3160">
      <w:pPr>
        <w:spacing w:after="0"/>
        <w:rPr>
          <w:rFonts w:cstheme="minorHAnsi"/>
          <w:sz w:val="24"/>
          <w:szCs w:val="24"/>
        </w:rPr>
      </w:pPr>
    </w:p>
    <w:p w14:paraId="4C9673DA" w14:textId="2A61BFAC" w:rsidR="00D6665B" w:rsidRPr="00A0122C" w:rsidRDefault="00BB2593" w:rsidP="00BB2593">
      <w:pPr>
        <w:spacing w:after="0"/>
        <w:rPr>
          <w:rFonts w:cstheme="minorHAnsi"/>
          <w:sz w:val="24"/>
          <w:szCs w:val="24"/>
        </w:rPr>
      </w:pPr>
      <w:r w:rsidRPr="00C3105D">
        <w:rPr>
          <w:rFonts w:cstheme="minorHAnsi"/>
          <w:sz w:val="24"/>
          <w:szCs w:val="24"/>
        </w:rPr>
        <w:t>Найти приближенное значение определенного интеграла с требуемой точностью различными численными методами.</w:t>
      </w:r>
    </w:p>
    <w:p w14:paraId="3DCFED47" w14:textId="2BB52E3A" w:rsidR="00D6665B" w:rsidRPr="00C3105D" w:rsidRDefault="00D6665B" w:rsidP="00D6665B">
      <w:pPr>
        <w:pStyle w:val="1"/>
      </w:pPr>
      <w:r>
        <w:t>Вычислительная реализация задачи</w:t>
      </w:r>
    </w:p>
    <w:p w14:paraId="0376D03E" w14:textId="77777777" w:rsidR="003335D3" w:rsidRDefault="003335D3" w:rsidP="003C3160">
      <w:pPr>
        <w:spacing w:after="0"/>
        <w:rPr>
          <w:noProof/>
        </w:rPr>
      </w:pPr>
    </w:p>
    <w:p w14:paraId="63CC8514" w14:textId="77777777" w:rsidR="003335D3" w:rsidRDefault="003335D3" w:rsidP="003C316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3E25C20" wp14:editId="322F3AE5">
            <wp:extent cx="4953000" cy="6850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76" t="8708" r="7116" b="9744"/>
                    <a:stretch/>
                  </pic:blipFill>
                  <pic:spPr bwMode="auto">
                    <a:xfrm>
                      <a:off x="0" y="0"/>
                      <a:ext cx="4953000" cy="685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35D3">
        <w:rPr>
          <w:noProof/>
        </w:rPr>
        <w:t xml:space="preserve"> </w:t>
      </w:r>
    </w:p>
    <w:p w14:paraId="32B11D03" w14:textId="42A8E100" w:rsidR="003C3160" w:rsidRDefault="003335D3" w:rsidP="003C3160">
      <w:pPr>
        <w:spacing w:after="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5BA22" wp14:editId="1B91C7C0">
            <wp:extent cx="4532630" cy="67437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14" t="11247" r="8346" b="8475"/>
                    <a:stretch/>
                  </pic:blipFill>
                  <pic:spPr bwMode="auto">
                    <a:xfrm>
                      <a:off x="0" y="0"/>
                      <a:ext cx="4532630" cy="674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1DEC" w14:textId="4F96E8C1" w:rsidR="00D6665B" w:rsidRPr="00C3105D" w:rsidRDefault="00D6665B" w:rsidP="00D6665B">
      <w:pPr>
        <w:pStyle w:val="1"/>
      </w:pPr>
      <w:r>
        <w:t>Программная реализация задачи</w:t>
      </w:r>
    </w:p>
    <w:p w14:paraId="2F8119AE" w14:textId="71E5505B" w:rsidR="005B0AAE" w:rsidRPr="00C3105D" w:rsidRDefault="003C3160" w:rsidP="00C3105D">
      <w:pPr>
        <w:pStyle w:val="1"/>
      </w:pPr>
      <w:r w:rsidRPr="00C3105D">
        <w:t>Описание использованного метода</w:t>
      </w:r>
    </w:p>
    <w:p w14:paraId="0548AE18" w14:textId="504B8C16" w:rsidR="002B43EC" w:rsidRPr="00C3105D" w:rsidRDefault="002B43EC" w:rsidP="002B43EC">
      <w:pPr>
        <w:rPr>
          <w:rFonts w:cstheme="minorHAnsi"/>
          <w:sz w:val="24"/>
          <w:szCs w:val="24"/>
        </w:rPr>
      </w:pPr>
    </w:p>
    <w:p w14:paraId="2FFD1BB7" w14:textId="4E53FA42" w:rsidR="002B43EC" w:rsidRPr="00C3105D" w:rsidRDefault="002B43EC" w:rsidP="00C3105D">
      <w:pPr>
        <w:pStyle w:val="2"/>
      </w:pPr>
      <w:r w:rsidRPr="00C3105D">
        <w:rPr>
          <w:rStyle w:val="20"/>
        </w:rPr>
        <w:t xml:space="preserve">Метод </w:t>
      </w:r>
      <w:r w:rsidR="00BB2593" w:rsidRPr="00C3105D">
        <w:rPr>
          <w:rStyle w:val="20"/>
        </w:rPr>
        <w:t>Симпсона</w:t>
      </w:r>
      <w:r w:rsidRPr="00C3105D">
        <w:rPr>
          <w:rStyle w:val="20"/>
        </w:rPr>
        <w:t>:</w:t>
      </w:r>
      <w:r w:rsidRPr="00C3105D">
        <w:t xml:space="preserve"> </w:t>
      </w:r>
    </w:p>
    <w:p w14:paraId="61FD6548" w14:textId="77777777" w:rsidR="00BB2593" w:rsidRPr="00C3105D" w:rsidRDefault="00BB2593" w:rsidP="00BB2593">
      <w:pPr>
        <w:spacing w:after="0"/>
        <w:rPr>
          <w:rFonts w:eastAsiaTheme="minorEastAsia" w:cstheme="minorHAnsi"/>
          <w:sz w:val="24"/>
          <w:szCs w:val="24"/>
        </w:rPr>
      </w:pPr>
      <w:r w:rsidRPr="00C3105D">
        <w:rPr>
          <w:rFonts w:eastAsiaTheme="minorEastAsia" w:cstheme="minorHAnsi"/>
          <w:sz w:val="24"/>
          <w:szCs w:val="24"/>
        </w:rPr>
        <w:t>Суть метода заключается в том, что на определенном промежутке дуга некоторой</w:t>
      </w:r>
    </w:p>
    <w:p w14:paraId="51235778" w14:textId="77777777" w:rsidR="00BB2593" w:rsidRPr="00C3105D" w:rsidRDefault="00BB2593" w:rsidP="00BB2593">
      <w:pPr>
        <w:spacing w:after="0"/>
        <w:rPr>
          <w:rFonts w:eastAsiaTheme="minorEastAsia" w:cstheme="minorHAnsi"/>
          <w:sz w:val="24"/>
          <w:szCs w:val="24"/>
        </w:rPr>
      </w:pPr>
      <w:r w:rsidRPr="00C3105D">
        <w:rPr>
          <w:rFonts w:eastAsiaTheme="minorEastAsia" w:cstheme="minorHAnsi"/>
          <w:sz w:val="24"/>
          <w:szCs w:val="24"/>
        </w:rPr>
        <w:t>параболы в общем случае теснее прилегает кривой y = f(x), чем хорда, соединяющая</w:t>
      </w:r>
    </w:p>
    <w:p w14:paraId="53DF680A" w14:textId="77777777" w:rsidR="00BB2593" w:rsidRPr="00C3105D" w:rsidRDefault="00BB2593" w:rsidP="00BB2593">
      <w:pPr>
        <w:spacing w:after="0"/>
        <w:rPr>
          <w:rFonts w:eastAsiaTheme="minorEastAsia" w:cstheme="minorHAnsi"/>
          <w:sz w:val="24"/>
          <w:szCs w:val="24"/>
        </w:rPr>
      </w:pPr>
      <w:r w:rsidRPr="00C3105D">
        <w:rPr>
          <w:rFonts w:eastAsiaTheme="minorEastAsia" w:cstheme="minorHAnsi"/>
          <w:sz w:val="24"/>
          <w:szCs w:val="24"/>
        </w:rPr>
        <w:t>концы дуги этой кривой (как в методе трапеций).</w:t>
      </w:r>
    </w:p>
    <w:p w14:paraId="6C9901A8" w14:textId="77777777" w:rsidR="00BB2593" w:rsidRPr="00C3105D" w:rsidRDefault="00BB2593" w:rsidP="00BB2593">
      <w:pPr>
        <w:spacing w:after="0"/>
        <w:rPr>
          <w:rFonts w:eastAsiaTheme="minorEastAsia" w:cstheme="minorHAnsi"/>
          <w:sz w:val="24"/>
          <w:szCs w:val="24"/>
        </w:rPr>
      </w:pPr>
    </w:p>
    <w:p w14:paraId="3CA7327B" w14:textId="077D4A53" w:rsidR="00BB2593" w:rsidRPr="00C3105D" w:rsidRDefault="00BB2593" w:rsidP="00BB2593">
      <w:pPr>
        <w:spacing w:after="0"/>
        <w:rPr>
          <w:rFonts w:eastAsiaTheme="minorEastAsia" w:cstheme="minorHAnsi"/>
          <w:sz w:val="24"/>
          <w:szCs w:val="24"/>
        </w:rPr>
      </w:pPr>
      <w:r w:rsidRPr="00C3105D">
        <w:rPr>
          <w:rFonts w:eastAsiaTheme="minorEastAsia" w:cstheme="minorHAnsi"/>
          <w:sz w:val="24"/>
          <w:szCs w:val="24"/>
        </w:rPr>
        <w:t>В связи с этим значения площадей соответствующих элементарных трапеций,</w:t>
      </w:r>
    </w:p>
    <w:p w14:paraId="75487345" w14:textId="77777777" w:rsidR="00BB2593" w:rsidRPr="00C3105D" w:rsidRDefault="00BB2593" w:rsidP="00BB2593">
      <w:pPr>
        <w:spacing w:after="0"/>
        <w:rPr>
          <w:rFonts w:eastAsiaTheme="minorEastAsia" w:cstheme="minorHAnsi"/>
          <w:sz w:val="24"/>
          <w:szCs w:val="24"/>
        </w:rPr>
      </w:pPr>
      <w:r w:rsidRPr="00C3105D">
        <w:rPr>
          <w:rFonts w:eastAsiaTheme="minorEastAsia" w:cstheme="minorHAnsi"/>
          <w:sz w:val="24"/>
          <w:szCs w:val="24"/>
        </w:rPr>
        <w:lastRenderedPageBreak/>
        <w:t>ограниченных сверху дугами парабол, являются более близкими к значениям площадей</w:t>
      </w:r>
    </w:p>
    <w:p w14:paraId="777B0F0E" w14:textId="77777777" w:rsidR="00BB2593" w:rsidRPr="00C3105D" w:rsidRDefault="00BB2593" w:rsidP="00BB2593">
      <w:pPr>
        <w:spacing w:after="0"/>
        <w:rPr>
          <w:rFonts w:eastAsiaTheme="minorEastAsia" w:cstheme="minorHAnsi"/>
          <w:sz w:val="24"/>
          <w:szCs w:val="24"/>
        </w:rPr>
      </w:pPr>
      <w:r w:rsidRPr="00C3105D">
        <w:rPr>
          <w:rFonts w:eastAsiaTheme="minorEastAsia" w:cstheme="minorHAnsi"/>
          <w:sz w:val="24"/>
          <w:szCs w:val="24"/>
        </w:rPr>
        <w:t>соответствующих частичных криволинейных трапеций, ограниченных сверху дугой</w:t>
      </w:r>
    </w:p>
    <w:p w14:paraId="63967035" w14:textId="46FD88FE" w:rsidR="009411B7" w:rsidRPr="00C3105D" w:rsidRDefault="00BB2593" w:rsidP="00BB2593">
      <w:pPr>
        <w:spacing w:after="0"/>
        <w:rPr>
          <w:rFonts w:eastAsiaTheme="minorEastAsia" w:cstheme="minorHAnsi"/>
          <w:sz w:val="24"/>
          <w:szCs w:val="24"/>
        </w:rPr>
      </w:pPr>
      <w:r w:rsidRPr="00C3105D">
        <w:rPr>
          <w:rFonts w:eastAsiaTheme="minorEastAsia" w:cstheme="minorHAnsi"/>
          <w:sz w:val="24"/>
          <w:szCs w:val="24"/>
        </w:rPr>
        <w:t>кривой y = f(x), чем значения площадей соответствующих прямолинейных трапеций.</w:t>
      </w:r>
    </w:p>
    <w:p w14:paraId="16ACE928" w14:textId="10D212DF" w:rsidR="00BB2593" w:rsidRPr="00C3105D" w:rsidRDefault="00BB2593" w:rsidP="003C3160">
      <w:pPr>
        <w:pStyle w:val="2"/>
        <w:rPr>
          <w:rFonts w:asciiTheme="minorHAnsi" w:eastAsiaTheme="minorEastAsia" w:hAnsiTheme="minorHAnsi" w:cstheme="minorHAnsi"/>
          <w:sz w:val="24"/>
          <w:szCs w:val="24"/>
        </w:rPr>
      </w:pPr>
      <w:r w:rsidRPr="00C3105D">
        <w:rPr>
          <w:rFonts w:asciiTheme="minorHAnsi" w:eastAsiaTheme="minorEastAsia" w:hAnsiTheme="minorHAnsi" w:cstheme="minorHAnsi"/>
          <w:noProof/>
          <w:sz w:val="24"/>
          <w:szCs w:val="24"/>
        </w:rPr>
        <w:drawing>
          <wp:inline distT="0" distB="0" distL="0" distR="0" wp14:anchorId="651E4956" wp14:editId="0EA95297">
            <wp:extent cx="6300470" cy="233235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4F38" w14:textId="77777777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Рассмотрим функцию </w:t>
      </w:r>
      <w:r w:rsidRPr="00C3105D">
        <w:rPr>
          <w:rFonts w:asciiTheme="minorHAnsi" w:hAnsiTheme="minorHAnsi" w:cstheme="minorHAnsi"/>
          <w:i/>
          <w:iCs/>
        </w:rPr>
        <w:t xml:space="preserve">y </w:t>
      </w:r>
      <w:r w:rsidRPr="00C3105D">
        <w:rPr>
          <w:rFonts w:asciiTheme="minorHAnsi" w:hAnsiTheme="minorHAnsi" w:cstheme="minorHAnsi"/>
        </w:rPr>
        <w:t xml:space="preserve">= </w:t>
      </w:r>
      <w:r w:rsidRPr="00C3105D">
        <w:rPr>
          <w:rFonts w:asciiTheme="minorHAnsi" w:hAnsiTheme="minorHAnsi" w:cstheme="minorHAnsi"/>
          <w:i/>
          <w:iCs/>
        </w:rPr>
        <w:t>f(x)</w:t>
      </w:r>
      <w:r w:rsidRPr="00C3105D">
        <w:rPr>
          <w:rFonts w:asciiTheme="minorHAnsi" w:hAnsiTheme="minorHAnsi" w:cstheme="minorHAnsi"/>
        </w:rPr>
        <w:t xml:space="preserve"> такую, что на отрезке [a; b] она положительна и непрерывна. Найдем площадь криволинейной трапеции </w:t>
      </w:r>
      <w:proofErr w:type="spellStart"/>
      <w:r w:rsidRPr="00C3105D">
        <w:rPr>
          <w:rFonts w:asciiTheme="minorHAnsi" w:hAnsiTheme="minorHAnsi" w:cstheme="minorHAnsi"/>
        </w:rPr>
        <w:t>aABb</w:t>
      </w:r>
      <w:proofErr w:type="spellEnd"/>
      <w:r w:rsidRPr="00C3105D">
        <w:rPr>
          <w:rFonts w:asciiTheme="minorHAnsi" w:hAnsiTheme="minorHAnsi" w:cstheme="minorHAnsi"/>
        </w:rPr>
        <w:t xml:space="preserve"> (Рис1.). </w:t>
      </w:r>
    </w:p>
    <w:p w14:paraId="56C84ADA" w14:textId="77777777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</w:p>
    <w:p w14:paraId="79ED05EF" w14:textId="4599CEFC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>Разобьём отрезок [</w:t>
      </w:r>
      <w:r w:rsidRPr="00C3105D">
        <w:rPr>
          <w:rFonts w:asciiTheme="minorHAnsi" w:hAnsiTheme="minorHAnsi" w:cstheme="minorHAnsi"/>
          <w:i/>
          <w:iCs/>
        </w:rPr>
        <w:t>a, b</w:t>
      </w:r>
      <w:r w:rsidRPr="00C3105D">
        <w:rPr>
          <w:rFonts w:asciiTheme="minorHAnsi" w:hAnsiTheme="minorHAnsi" w:cstheme="minorHAnsi"/>
        </w:rPr>
        <w:t xml:space="preserve">] точкой </w:t>
      </w:r>
      <w:r w:rsidRPr="00C3105D">
        <w:rPr>
          <w:rFonts w:asciiTheme="minorHAnsi" w:hAnsiTheme="minorHAnsi" w:cstheme="minorHAnsi"/>
          <w:i/>
          <w:iCs/>
        </w:rPr>
        <w:t>c = (</w:t>
      </w:r>
      <w:r w:rsidRPr="00C3105D">
        <w:rPr>
          <w:rFonts w:asciiTheme="minorHAnsi" w:hAnsiTheme="minorHAnsi" w:cstheme="minorHAnsi"/>
          <w:i/>
          <w:iCs/>
          <w:lang w:val="en-US"/>
        </w:rPr>
        <w:t>a</w:t>
      </w:r>
      <w:r w:rsidRPr="00C3105D">
        <w:rPr>
          <w:rFonts w:asciiTheme="minorHAnsi" w:hAnsiTheme="minorHAnsi" w:cstheme="minorHAnsi"/>
          <w:i/>
          <w:iCs/>
        </w:rPr>
        <w:t>+</w:t>
      </w:r>
      <w:r w:rsidRPr="00C3105D">
        <w:rPr>
          <w:rFonts w:asciiTheme="minorHAnsi" w:hAnsiTheme="minorHAnsi" w:cstheme="minorHAnsi"/>
          <w:i/>
          <w:iCs/>
          <w:lang w:val="en-US"/>
        </w:rPr>
        <w:t>b</w:t>
      </w:r>
      <w:r w:rsidRPr="00C3105D">
        <w:rPr>
          <w:rFonts w:asciiTheme="minorHAnsi" w:hAnsiTheme="minorHAnsi" w:cstheme="minorHAnsi"/>
          <w:i/>
          <w:iCs/>
        </w:rPr>
        <w:t>)/2</w:t>
      </w:r>
      <w:r w:rsidRPr="00C3105D">
        <w:rPr>
          <w:rFonts w:asciiTheme="minorHAnsi" w:hAnsiTheme="minorHAnsi" w:cstheme="minorHAnsi"/>
        </w:rPr>
        <w:t xml:space="preserve"> пополам и в точке </w:t>
      </w:r>
      <w:proofErr w:type="gramStart"/>
      <w:r w:rsidRPr="00C3105D">
        <w:rPr>
          <w:rFonts w:asciiTheme="minorHAnsi" w:hAnsiTheme="minorHAnsi" w:cstheme="minorHAnsi"/>
          <w:i/>
          <w:iCs/>
        </w:rPr>
        <w:t>C</w:t>
      </w:r>
      <w:r w:rsidRPr="00C3105D">
        <w:rPr>
          <w:rFonts w:asciiTheme="minorHAnsi" w:hAnsiTheme="minorHAnsi" w:cstheme="minorHAnsi"/>
        </w:rPr>
        <w:t>(</w:t>
      </w:r>
      <w:proofErr w:type="gramEnd"/>
      <w:r w:rsidRPr="00C3105D">
        <w:rPr>
          <w:rFonts w:asciiTheme="minorHAnsi" w:hAnsiTheme="minorHAnsi" w:cstheme="minorHAnsi"/>
          <w:i/>
          <w:iCs/>
        </w:rPr>
        <w:t>c</w:t>
      </w:r>
      <w:r w:rsidRPr="00C3105D">
        <w:rPr>
          <w:rFonts w:asciiTheme="minorHAnsi" w:hAnsiTheme="minorHAnsi" w:cstheme="minorHAnsi"/>
        </w:rPr>
        <w:t xml:space="preserve">, </w:t>
      </w:r>
      <w:r w:rsidRPr="00C3105D">
        <w:rPr>
          <w:rFonts w:asciiTheme="minorHAnsi" w:hAnsiTheme="minorHAnsi" w:cstheme="minorHAnsi"/>
          <w:i/>
          <w:iCs/>
        </w:rPr>
        <w:t>f(c)</w:t>
      </w:r>
      <w:r w:rsidRPr="00C3105D">
        <w:rPr>
          <w:rFonts w:asciiTheme="minorHAnsi" w:hAnsiTheme="minorHAnsi" w:cstheme="minorHAnsi"/>
        </w:rPr>
        <w:t xml:space="preserve">) и проведем касательную к графику </w:t>
      </w:r>
      <w:r w:rsidRPr="00C3105D">
        <w:rPr>
          <w:rFonts w:asciiTheme="minorHAnsi" w:hAnsiTheme="minorHAnsi" w:cstheme="minorHAnsi"/>
          <w:i/>
          <w:iCs/>
        </w:rPr>
        <w:t xml:space="preserve">y </w:t>
      </w:r>
      <w:r w:rsidRPr="00C3105D">
        <w:rPr>
          <w:rFonts w:asciiTheme="minorHAnsi" w:hAnsiTheme="minorHAnsi" w:cstheme="minorHAnsi"/>
        </w:rPr>
        <w:t xml:space="preserve">= </w:t>
      </w:r>
      <w:r w:rsidRPr="00C3105D">
        <w:rPr>
          <w:rFonts w:asciiTheme="minorHAnsi" w:hAnsiTheme="minorHAnsi" w:cstheme="minorHAnsi"/>
          <w:i/>
          <w:iCs/>
        </w:rPr>
        <w:t xml:space="preserve">f(x). </w:t>
      </w:r>
    </w:p>
    <w:p w14:paraId="3C493494" w14:textId="77777777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</w:p>
    <w:p w14:paraId="1509A5ED" w14:textId="0C3A8692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>После этого разделим [</w:t>
      </w:r>
      <w:r w:rsidRPr="00C3105D">
        <w:rPr>
          <w:rFonts w:asciiTheme="minorHAnsi" w:hAnsiTheme="minorHAnsi" w:cstheme="minorHAnsi"/>
          <w:i/>
          <w:iCs/>
        </w:rPr>
        <w:t>a, b</w:t>
      </w:r>
      <w:r w:rsidRPr="00C3105D">
        <w:rPr>
          <w:rFonts w:asciiTheme="minorHAnsi" w:hAnsiTheme="minorHAnsi" w:cstheme="minorHAnsi"/>
        </w:rPr>
        <w:t xml:space="preserve">] точками </w:t>
      </w:r>
      <w:r w:rsidRPr="00C3105D">
        <w:rPr>
          <w:rFonts w:asciiTheme="minorHAnsi" w:hAnsiTheme="minorHAnsi" w:cstheme="minorHAnsi"/>
          <w:i/>
          <w:iCs/>
        </w:rPr>
        <w:t xml:space="preserve">p </w:t>
      </w:r>
      <w:r w:rsidRPr="00C3105D">
        <w:rPr>
          <w:rFonts w:asciiTheme="minorHAnsi" w:hAnsiTheme="minorHAnsi" w:cstheme="minorHAnsi"/>
        </w:rPr>
        <w:t xml:space="preserve">и </w:t>
      </w:r>
      <w:r w:rsidRPr="00C3105D">
        <w:rPr>
          <w:rFonts w:asciiTheme="minorHAnsi" w:hAnsiTheme="minorHAnsi" w:cstheme="minorHAnsi"/>
          <w:i/>
          <w:iCs/>
        </w:rPr>
        <w:t xml:space="preserve">q </w:t>
      </w:r>
      <w:r w:rsidRPr="00C3105D">
        <w:rPr>
          <w:rFonts w:asciiTheme="minorHAnsi" w:hAnsiTheme="minorHAnsi" w:cstheme="minorHAnsi"/>
        </w:rPr>
        <w:t xml:space="preserve">на три равные части и проведем через них прямые </w:t>
      </w:r>
      <w:r w:rsidRPr="00C3105D">
        <w:rPr>
          <w:rFonts w:asciiTheme="minorHAnsi" w:hAnsiTheme="minorHAnsi" w:cstheme="minorHAnsi"/>
          <w:i/>
          <w:iCs/>
        </w:rPr>
        <w:t xml:space="preserve">x </w:t>
      </w:r>
      <w:r w:rsidRPr="00C3105D">
        <w:rPr>
          <w:rFonts w:asciiTheme="minorHAnsi" w:hAnsiTheme="minorHAnsi" w:cstheme="minorHAnsi"/>
        </w:rPr>
        <w:t xml:space="preserve">= </w:t>
      </w:r>
      <w:r w:rsidRPr="00C3105D">
        <w:rPr>
          <w:rFonts w:asciiTheme="minorHAnsi" w:hAnsiTheme="minorHAnsi" w:cstheme="minorHAnsi"/>
          <w:i/>
          <w:iCs/>
        </w:rPr>
        <w:t xml:space="preserve">p </w:t>
      </w:r>
      <w:r w:rsidRPr="00C3105D">
        <w:rPr>
          <w:rFonts w:asciiTheme="minorHAnsi" w:hAnsiTheme="minorHAnsi" w:cstheme="minorHAnsi"/>
        </w:rPr>
        <w:t xml:space="preserve">и </w:t>
      </w:r>
      <w:r w:rsidRPr="00C3105D">
        <w:rPr>
          <w:rFonts w:asciiTheme="minorHAnsi" w:hAnsiTheme="minorHAnsi" w:cstheme="minorHAnsi"/>
          <w:i/>
          <w:iCs/>
        </w:rPr>
        <w:t xml:space="preserve">x </w:t>
      </w:r>
      <w:r w:rsidRPr="00C3105D">
        <w:rPr>
          <w:rFonts w:asciiTheme="minorHAnsi" w:hAnsiTheme="minorHAnsi" w:cstheme="minorHAnsi"/>
        </w:rPr>
        <w:t xml:space="preserve">= </w:t>
      </w:r>
      <w:r w:rsidRPr="00C3105D">
        <w:rPr>
          <w:rFonts w:asciiTheme="minorHAnsi" w:hAnsiTheme="minorHAnsi" w:cstheme="minorHAnsi"/>
          <w:i/>
          <w:iCs/>
        </w:rPr>
        <w:t>q</w:t>
      </w:r>
      <w:r w:rsidRPr="00C3105D">
        <w:rPr>
          <w:rFonts w:asciiTheme="minorHAnsi" w:hAnsiTheme="minorHAnsi" w:cstheme="minorHAnsi"/>
        </w:rPr>
        <w:t xml:space="preserve">. </w:t>
      </w:r>
    </w:p>
    <w:p w14:paraId="48AF6821" w14:textId="77777777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</w:p>
    <w:p w14:paraId="2E2F3191" w14:textId="374E0F58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Пусть </w:t>
      </w:r>
      <w:r w:rsidRPr="00C3105D">
        <w:rPr>
          <w:rFonts w:asciiTheme="minorHAnsi" w:hAnsiTheme="minorHAnsi" w:cstheme="minorHAnsi"/>
          <w:i/>
          <w:iCs/>
        </w:rPr>
        <w:t xml:space="preserve">P </w:t>
      </w:r>
      <w:r w:rsidRPr="00C3105D">
        <w:rPr>
          <w:rFonts w:asciiTheme="minorHAnsi" w:hAnsiTheme="minorHAnsi" w:cstheme="minorHAnsi"/>
        </w:rPr>
        <w:t xml:space="preserve">и </w:t>
      </w:r>
      <w:r w:rsidRPr="00C3105D">
        <w:rPr>
          <w:rFonts w:asciiTheme="minorHAnsi" w:hAnsiTheme="minorHAnsi" w:cstheme="minorHAnsi"/>
          <w:i/>
          <w:iCs/>
        </w:rPr>
        <w:t xml:space="preserve">Q </w:t>
      </w:r>
      <w:r w:rsidRPr="00C3105D">
        <w:rPr>
          <w:rFonts w:asciiTheme="minorHAnsi" w:hAnsiTheme="minorHAnsi" w:cstheme="minorHAnsi"/>
        </w:rPr>
        <w:t xml:space="preserve">– точки пересечения этих прямых с касательной. Соединив </w:t>
      </w:r>
      <w:r w:rsidRPr="00C3105D">
        <w:rPr>
          <w:rFonts w:asciiTheme="minorHAnsi" w:hAnsiTheme="minorHAnsi" w:cstheme="minorHAnsi"/>
          <w:i/>
          <w:iCs/>
        </w:rPr>
        <w:t xml:space="preserve">A </w:t>
      </w:r>
      <w:r w:rsidRPr="00C3105D">
        <w:rPr>
          <w:rFonts w:asciiTheme="minorHAnsi" w:hAnsiTheme="minorHAnsi" w:cstheme="minorHAnsi"/>
        </w:rPr>
        <w:t xml:space="preserve">с </w:t>
      </w:r>
      <w:r w:rsidRPr="00C3105D">
        <w:rPr>
          <w:rFonts w:asciiTheme="minorHAnsi" w:hAnsiTheme="minorHAnsi" w:cstheme="minorHAnsi"/>
          <w:i/>
          <w:iCs/>
        </w:rPr>
        <w:t xml:space="preserve">P </w:t>
      </w:r>
      <w:r w:rsidRPr="00C3105D">
        <w:rPr>
          <w:rFonts w:asciiTheme="minorHAnsi" w:hAnsiTheme="minorHAnsi" w:cstheme="minorHAnsi"/>
        </w:rPr>
        <w:t xml:space="preserve">и </w:t>
      </w:r>
      <w:r w:rsidRPr="00C3105D">
        <w:rPr>
          <w:rFonts w:asciiTheme="minorHAnsi" w:hAnsiTheme="minorHAnsi" w:cstheme="minorHAnsi"/>
          <w:i/>
          <w:iCs/>
        </w:rPr>
        <w:t xml:space="preserve">B </w:t>
      </w:r>
      <w:r w:rsidRPr="00C3105D">
        <w:rPr>
          <w:rFonts w:asciiTheme="minorHAnsi" w:hAnsiTheme="minorHAnsi" w:cstheme="minorHAnsi"/>
        </w:rPr>
        <w:t xml:space="preserve">с </w:t>
      </w:r>
      <w:r w:rsidRPr="00C3105D">
        <w:rPr>
          <w:rFonts w:asciiTheme="minorHAnsi" w:hAnsiTheme="minorHAnsi" w:cstheme="minorHAnsi"/>
          <w:i/>
          <w:iCs/>
        </w:rPr>
        <w:t>Q</w:t>
      </w:r>
      <w:r w:rsidRPr="00C3105D">
        <w:rPr>
          <w:rFonts w:asciiTheme="minorHAnsi" w:hAnsiTheme="minorHAnsi" w:cstheme="minorHAnsi"/>
        </w:rPr>
        <w:t xml:space="preserve">, получим три трапеции </w:t>
      </w:r>
      <w:proofErr w:type="spellStart"/>
      <w:r w:rsidRPr="00C3105D">
        <w:rPr>
          <w:rFonts w:asciiTheme="minorHAnsi" w:hAnsiTheme="minorHAnsi" w:cstheme="minorHAnsi"/>
          <w:i/>
          <w:iCs/>
        </w:rPr>
        <w:t>aAPp</w:t>
      </w:r>
      <w:proofErr w:type="spellEnd"/>
      <w:r w:rsidRPr="00C3105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C3105D">
        <w:rPr>
          <w:rFonts w:asciiTheme="minorHAnsi" w:hAnsiTheme="minorHAnsi" w:cstheme="minorHAnsi"/>
          <w:i/>
          <w:iCs/>
        </w:rPr>
        <w:t>pPQq</w:t>
      </w:r>
      <w:proofErr w:type="spellEnd"/>
      <w:r w:rsidRPr="00C3105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C3105D">
        <w:rPr>
          <w:rFonts w:asciiTheme="minorHAnsi" w:hAnsiTheme="minorHAnsi" w:cstheme="minorHAnsi"/>
          <w:i/>
          <w:iCs/>
        </w:rPr>
        <w:t>qQBb</w:t>
      </w:r>
      <w:proofErr w:type="spellEnd"/>
      <w:r w:rsidRPr="00C3105D">
        <w:rPr>
          <w:rFonts w:asciiTheme="minorHAnsi" w:hAnsiTheme="minorHAnsi" w:cstheme="minorHAnsi"/>
        </w:rPr>
        <w:t xml:space="preserve">. Тогда площадь трапеции </w:t>
      </w:r>
      <w:proofErr w:type="spellStart"/>
      <w:r w:rsidRPr="00C3105D">
        <w:rPr>
          <w:rFonts w:asciiTheme="minorHAnsi" w:hAnsiTheme="minorHAnsi" w:cstheme="minorHAnsi"/>
          <w:i/>
          <w:iCs/>
        </w:rPr>
        <w:t>aABb</w:t>
      </w:r>
      <w:proofErr w:type="spellEnd"/>
      <w:r w:rsidRPr="00C3105D">
        <w:rPr>
          <w:rFonts w:asciiTheme="minorHAnsi" w:hAnsiTheme="minorHAnsi" w:cstheme="minorHAnsi"/>
          <w:i/>
          <w:iCs/>
        </w:rPr>
        <w:t xml:space="preserve"> </w:t>
      </w:r>
      <w:r w:rsidRPr="00C3105D">
        <w:rPr>
          <w:rFonts w:asciiTheme="minorHAnsi" w:hAnsiTheme="minorHAnsi" w:cstheme="minorHAnsi"/>
        </w:rPr>
        <w:t>можно приближенно посчитать по следующей формуле</w:t>
      </w:r>
    </w:p>
    <w:p w14:paraId="5D834D1C" w14:textId="0D0326D3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  <w:noProof/>
        </w:rPr>
        <w:drawing>
          <wp:inline distT="0" distB="0" distL="0" distR="0" wp14:anchorId="4CF51B2F" wp14:editId="0B8C2A29">
            <wp:extent cx="6300470" cy="563245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922C" w14:textId="1B3A19A0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Откуда получаем </w:t>
      </w:r>
    </w:p>
    <w:p w14:paraId="2EED778E" w14:textId="77777777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</w:p>
    <w:p w14:paraId="1EF5C17B" w14:textId="6801FA55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  <w:noProof/>
        </w:rPr>
        <w:drawing>
          <wp:inline distT="0" distB="0" distL="0" distR="0" wp14:anchorId="0FC3BE10" wp14:editId="57AECD2C">
            <wp:extent cx="6300470" cy="320675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620"/>
                    <a:stretch/>
                  </pic:blipFill>
                  <pic:spPr bwMode="auto">
                    <a:xfrm>
                      <a:off x="0" y="0"/>
                      <a:ext cx="6300470" cy="32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983B1" w14:textId="77777777" w:rsidR="00BB2593" w:rsidRPr="00C3105D" w:rsidRDefault="00BB2593" w:rsidP="00BB2593">
      <w:pPr>
        <w:rPr>
          <w:rFonts w:cstheme="minorHAnsi"/>
          <w:sz w:val="24"/>
          <w:szCs w:val="24"/>
        </w:rPr>
      </w:pPr>
    </w:p>
    <w:p w14:paraId="662AA856" w14:textId="38A672DD" w:rsidR="00BB2593" w:rsidRPr="00C3105D" w:rsidRDefault="00BB2593" w:rsidP="00BB2593">
      <w:pPr>
        <w:rPr>
          <w:rFonts w:cstheme="minorHAnsi"/>
          <w:sz w:val="24"/>
          <w:szCs w:val="24"/>
        </w:rPr>
      </w:pPr>
      <w:r w:rsidRPr="00C3105D">
        <w:rPr>
          <w:rFonts w:cstheme="minorHAnsi"/>
          <w:sz w:val="24"/>
          <w:szCs w:val="24"/>
        </w:rPr>
        <w:t xml:space="preserve">Заметим, что </w:t>
      </w:r>
      <w:proofErr w:type="spellStart"/>
      <w:r w:rsidRPr="00C3105D">
        <w:rPr>
          <w:rFonts w:cstheme="minorHAnsi"/>
          <w:i/>
          <w:iCs/>
          <w:sz w:val="24"/>
          <w:szCs w:val="24"/>
        </w:rPr>
        <w:t>aA</w:t>
      </w:r>
      <w:proofErr w:type="spellEnd"/>
      <w:r w:rsidRPr="00C3105D">
        <w:rPr>
          <w:rFonts w:cstheme="minorHAnsi"/>
          <w:i/>
          <w:iCs/>
          <w:sz w:val="24"/>
          <w:szCs w:val="24"/>
        </w:rPr>
        <w:t xml:space="preserve"> </w:t>
      </w:r>
      <w:r w:rsidRPr="00C3105D">
        <w:rPr>
          <w:rFonts w:cstheme="minorHAnsi"/>
          <w:sz w:val="24"/>
          <w:szCs w:val="24"/>
        </w:rPr>
        <w:t xml:space="preserve">= </w:t>
      </w:r>
      <w:r w:rsidRPr="00C3105D">
        <w:rPr>
          <w:rFonts w:cstheme="minorHAnsi"/>
          <w:i/>
          <w:iCs/>
          <w:sz w:val="24"/>
          <w:szCs w:val="24"/>
        </w:rPr>
        <w:t xml:space="preserve">f(a), </w:t>
      </w:r>
      <w:proofErr w:type="spellStart"/>
      <w:r w:rsidRPr="00C3105D">
        <w:rPr>
          <w:rFonts w:cstheme="minorHAnsi"/>
          <w:i/>
          <w:iCs/>
          <w:sz w:val="24"/>
          <w:szCs w:val="24"/>
        </w:rPr>
        <w:t>bB</w:t>
      </w:r>
      <w:proofErr w:type="spellEnd"/>
      <w:r w:rsidRPr="00C3105D">
        <w:rPr>
          <w:rFonts w:cstheme="minorHAnsi"/>
          <w:i/>
          <w:iCs/>
          <w:sz w:val="24"/>
          <w:szCs w:val="24"/>
        </w:rPr>
        <w:t xml:space="preserve"> </w:t>
      </w:r>
      <w:r w:rsidRPr="00C3105D">
        <w:rPr>
          <w:rFonts w:cstheme="minorHAnsi"/>
          <w:sz w:val="24"/>
          <w:szCs w:val="24"/>
        </w:rPr>
        <w:t xml:space="preserve">= </w:t>
      </w:r>
      <w:r w:rsidRPr="00C3105D">
        <w:rPr>
          <w:rFonts w:cstheme="minorHAnsi"/>
          <w:i/>
          <w:iCs/>
          <w:sz w:val="24"/>
          <w:szCs w:val="24"/>
        </w:rPr>
        <w:t xml:space="preserve">f(b), а </w:t>
      </w:r>
      <w:proofErr w:type="spellStart"/>
      <w:r w:rsidRPr="00C3105D">
        <w:rPr>
          <w:rFonts w:cstheme="minorHAnsi"/>
          <w:i/>
          <w:iCs/>
          <w:sz w:val="24"/>
          <w:szCs w:val="24"/>
        </w:rPr>
        <w:t>pP</w:t>
      </w:r>
      <w:proofErr w:type="spellEnd"/>
      <w:r w:rsidRPr="00C3105D">
        <w:rPr>
          <w:rFonts w:cstheme="minorHAnsi"/>
          <w:i/>
          <w:iCs/>
          <w:sz w:val="24"/>
          <w:szCs w:val="24"/>
        </w:rPr>
        <w:t xml:space="preserve"> </w:t>
      </w:r>
      <w:r w:rsidRPr="00C3105D">
        <w:rPr>
          <w:rFonts w:cstheme="minorHAnsi"/>
          <w:sz w:val="24"/>
          <w:szCs w:val="24"/>
        </w:rPr>
        <w:t xml:space="preserve">+ </w:t>
      </w:r>
      <w:proofErr w:type="spellStart"/>
      <w:r w:rsidRPr="00C3105D">
        <w:rPr>
          <w:rFonts w:cstheme="minorHAnsi"/>
          <w:i/>
          <w:iCs/>
          <w:sz w:val="24"/>
          <w:szCs w:val="24"/>
        </w:rPr>
        <w:t>qQ</w:t>
      </w:r>
      <w:proofErr w:type="spellEnd"/>
      <w:r w:rsidRPr="00C3105D">
        <w:rPr>
          <w:rFonts w:cstheme="minorHAnsi"/>
          <w:i/>
          <w:iCs/>
          <w:sz w:val="24"/>
          <w:szCs w:val="24"/>
        </w:rPr>
        <w:t xml:space="preserve"> </w:t>
      </w:r>
      <w:r w:rsidRPr="00C3105D">
        <w:rPr>
          <w:rFonts w:cstheme="minorHAnsi"/>
          <w:sz w:val="24"/>
          <w:szCs w:val="24"/>
        </w:rPr>
        <w:t>= 2</w:t>
      </w:r>
      <w:r w:rsidRPr="00C3105D">
        <w:rPr>
          <w:rFonts w:cstheme="minorHAnsi"/>
          <w:i/>
          <w:iCs/>
          <w:sz w:val="24"/>
          <w:szCs w:val="24"/>
        </w:rPr>
        <w:t xml:space="preserve">f(c) </w:t>
      </w:r>
      <w:r w:rsidRPr="00C3105D">
        <w:rPr>
          <w:rFonts w:cstheme="minorHAnsi"/>
          <w:sz w:val="24"/>
          <w:szCs w:val="24"/>
        </w:rPr>
        <w:t>(как средняя линия трапеции), в итоге получаем формулу Симпсона:</w:t>
      </w:r>
    </w:p>
    <w:p w14:paraId="64914F8A" w14:textId="67266E3D" w:rsidR="00BB2593" w:rsidRPr="00C3105D" w:rsidRDefault="00BB2593" w:rsidP="00BB2593">
      <w:pPr>
        <w:rPr>
          <w:rFonts w:cstheme="minorHAnsi"/>
          <w:sz w:val="24"/>
          <w:szCs w:val="24"/>
        </w:rPr>
      </w:pPr>
      <w:r w:rsidRPr="00C3105D">
        <w:rPr>
          <w:rFonts w:cstheme="minorHAnsi"/>
          <w:noProof/>
          <w:sz w:val="24"/>
          <w:szCs w:val="24"/>
        </w:rPr>
        <w:drawing>
          <wp:inline distT="0" distB="0" distL="0" distR="0" wp14:anchorId="45AD904F" wp14:editId="25707ADE">
            <wp:extent cx="6300470" cy="68961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B6F8" w14:textId="5E75E388" w:rsidR="00BB2593" w:rsidRPr="00C3105D" w:rsidRDefault="00BB2593" w:rsidP="00BB2593">
      <w:pPr>
        <w:pStyle w:val="Default"/>
        <w:jc w:val="center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>Общий вид формулы Симпсона:</w:t>
      </w:r>
    </w:p>
    <w:p w14:paraId="486000F6" w14:textId="66E6C694" w:rsidR="00BB2593" w:rsidRPr="00C3105D" w:rsidRDefault="00BB2593" w:rsidP="00BB2593">
      <w:pPr>
        <w:rPr>
          <w:rFonts w:cstheme="minorHAnsi"/>
          <w:sz w:val="24"/>
          <w:szCs w:val="24"/>
        </w:rPr>
      </w:pPr>
      <w:r w:rsidRPr="00C3105D">
        <w:rPr>
          <w:rFonts w:cstheme="minorHAnsi"/>
          <w:sz w:val="24"/>
          <w:szCs w:val="24"/>
        </w:rPr>
        <w:t>Если кратко, то суть метода заключается в том, что мы делим подынтегральную функцию на n(четное) равных отрезков, на каждом из которых аппроксимируем значение этой функции параболой, затем можем вычислить искомый интеграл по формуле:</w:t>
      </w:r>
    </w:p>
    <w:p w14:paraId="65997BD2" w14:textId="151BDFB7" w:rsidR="00BB2593" w:rsidRPr="00C3105D" w:rsidRDefault="00BB2593" w:rsidP="00BB2593">
      <w:pPr>
        <w:rPr>
          <w:rFonts w:cstheme="minorHAnsi"/>
          <w:sz w:val="24"/>
          <w:szCs w:val="24"/>
        </w:rPr>
      </w:pPr>
      <w:r w:rsidRPr="00C3105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715E719" wp14:editId="440BD5F5">
            <wp:extent cx="6300470" cy="61023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DC47" w14:textId="69934165" w:rsidR="00552BF0" w:rsidRDefault="00BB2593" w:rsidP="00BB2593">
      <w:pPr>
        <w:rPr>
          <w:rFonts w:cstheme="minorHAnsi"/>
          <w:sz w:val="24"/>
          <w:szCs w:val="24"/>
        </w:rPr>
      </w:pPr>
      <w:r w:rsidRPr="00C3105D">
        <w:rPr>
          <w:rFonts w:cstheme="minorHAnsi"/>
          <w:sz w:val="24"/>
          <w:szCs w:val="24"/>
        </w:rPr>
        <w:t>При этом мы вычисляем значение интеграла по формуле для разбиения на n и 2n отрезков, после чего вычисляем погрешность по формуле Рунге.</w:t>
      </w:r>
    </w:p>
    <w:p w14:paraId="3BEF2429" w14:textId="215635A6" w:rsidR="00BB2593" w:rsidRPr="00C3105D" w:rsidRDefault="00BB2593" w:rsidP="00BB2593">
      <w:pPr>
        <w:rPr>
          <w:rFonts w:cstheme="minorHAnsi"/>
          <w:sz w:val="24"/>
          <w:szCs w:val="24"/>
        </w:rPr>
      </w:pPr>
      <w:r w:rsidRPr="00C3105D">
        <w:rPr>
          <w:rFonts w:cstheme="minorHAnsi"/>
          <w:noProof/>
          <w:sz w:val="24"/>
          <w:szCs w:val="24"/>
        </w:rPr>
        <w:drawing>
          <wp:inline distT="0" distB="0" distL="0" distR="0" wp14:anchorId="23F77015" wp14:editId="07C16541">
            <wp:extent cx="6300470" cy="1600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17376"/>
                    <a:stretch/>
                  </pic:blipFill>
                  <pic:spPr bwMode="auto">
                    <a:xfrm>
                      <a:off x="0" y="0"/>
                      <a:ext cx="6300470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0AE38" w14:textId="2BE47D22" w:rsidR="00BB2593" w:rsidRPr="00C3105D" w:rsidRDefault="00BB2593" w:rsidP="00BB2593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где для метода Симпсона </w:t>
      </w:r>
      <w:r w:rsidRPr="00C3105D">
        <w:rPr>
          <w:rFonts w:ascii="Cambria Math" w:hAnsi="Cambria Math" w:cs="Cambria Math"/>
        </w:rPr>
        <w:t>𝜃</w:t>
      </w:r>
      <w:r w:rsidRPr="00C3105D">
        <w:rPr>
          <w:rFonts w:asciiTheme="minorHAnsi" w:hAnsiTheme="minorHAnsi" w:cstheme="minorHAnsi"/>
        </w:rPr>
        <w:t xml:space="preserve"> = 1/15 </w:t>
      </w:r>
    </w:p>
    <w:p w14:paraId="2E4F4247" w14:textId="375896E0" w:rsidR="00BB2593" w:rsidRPr="00C3105D" w:rsidRDefault="00BB2593" w:rsidP="00BB2593">
      <w:pPr>
        <w:rPr>
          <w:rFonts w:cstheme="minorHAnsi"/>
          <w:sz w:val="24"/>
          <w:szCs w:val="24"/>
        </w:rPr>
      </w:pPr>
      <w:r w:rsidRPr="00C3105D">
        <w:rPr>
          <w:rFonts w:cstheme="minorHAnsi"/>
          <w:sz w:val="24"/>
          <w:szCs w:val="24"/>
        </w:rPr>
        <w:t xml:space="preserve">При этом если найденная погрешность оказывается больше заданной точности, то увеличиваем </w:t>
      </w:r>
      <w:r w:rsidRPr="00C3105D">
        <w:rPr>
          <w:rFonts w:cstheme="minorHAnsi"/>
          <w:i/>
          <w:iCs/>
          <w:sz w:val="24"/>
          <w:szCs w:val="24"/>
        </w:rPr>
        <w:t xml:space="preserve">n </w:t>
      </w:r>
      <w:r w:rsidRPr="00C3105D">
        <w:rPr>
          <w:rFonts w:cstheme="minorHAnsi"/>
          <w:sz w:val="24"/>
          <w:szCs w:val="24"/>
        </w:rPr>
        <w:t xml:space="preserve">в два раза и снова вычисляем интегралы. Затем повторяем увеличение </w:t>
      </w:r>
      <w:r w:rsidRPr="00C3105D">
        <w:rPr>
          <w:rFonts w:cstheme="minorHAnsi"/>
          <w:i/>
          <w:iCs/>
          <w:sz w:val="24"/>
          <w:szCs w:val="24"/>
        </w:rPr>
        <w:t xml:space="preserve">n </w:t>
      </w:r>
      <w:r w:rsidRPr="00C3105D">
        <w:rPr>
          <w:rFonts w:cstheme="minorHAnsi"/>
          <w:sz w:val="24"/>
          <w:szCs w:val="24"/>
        </w:rPr>
        <w:t>до тех пор погрешность не окажется меньше нужной точности.</w:t>
      </w:r>
    </w:p>
    <w:p w14:paraId="501BDAAD" w14:textId="77777777" w:rsidR="00C3105D" w:rsidRDefault="00C3105D" w:rsidP="00C3105D">
      <w:pPr>
        <w:pStyle w:val="2"/>
        <w:rPr>
          <w:rFonts w:eastAsiaTheme="minorEastAsia"/>
        </w:rPr>
      </w:pPr>
    </w:p>
    <w:p w14:paraId="625F42F6" w14:textId="76A26C26" w:rsidR="00A0214C" w:rsidRPr="00C3105D" w:rsidRDefault="003C3160" w:rsidP="00C3105D">
      <w:pPr>
        <w:pStyle w:val="2"/>
        <w:rPr>
          <w:rFonts w:eastAsiaTheme="minorEastAsia"/>
        </w:rPr>
      </w:pPr>
      <w:r w:rsidRPr="00C3105D">
        <w:rPr>
          <w:rFonts w:eastAsiaTheme="minorEastAsia"/>
        </w:rPr>
        <w:t xml:space="preserve">Метод </w:t>
      </w:r>
      <w:r w:rsidR="00A0214C" w:rsidRPr="00C3105D">
        <w:rPr>
          <w:rFonts w:eastAsiaTheme="minorEastAsia"/>
        </w:rPr>
        <w:t>прямоугольников</w:t>
      </w:r>
      <w:r w:rsidRPr="00C3105D">
        <w:rPr>
          <w:rFonts w:eastAsiaTheme="minorEastAsia"/>
        </w:rPr>
        <w:t>:</w:t>
      </w:r>
    </w:p>
    <w:p w14:paraId="418976C0" w14:textId="77777777" w:rsidR="00A0214C" w:rsidRPr="00C3105D" w:rsidRDefault="00A0214C" w:rsidP="00A0214C">
      <w:pPr>
        <w:pStyle w:val="a4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i/>
          <w:color w:val="000000" w:themeColor="text1"/>
        </w:rPr>
      </w:pPr>
      <w:r w:rsidRPr="00C3105D">
        <w:rPr>
          <w:rFonts w:asciiTheme="minorHAnsi" w:hAnsiTheme="minorHAnsi" w:cstheme="minorHAnsi"/>
        </w:rPr>
        <w:t xml:space="preserve">Пусть есть функция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eastAsiaTheme="minorHAnsi" w:hAnsi="Cambria Math" w:cstheme="minorHAnsi"/>
                <w:i/>
                <w:lang w:eastAsia="en-US"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</m:oMath>
      <w:r w:rsidRPr="00C3105D">
        <w:rPr>
          <w:rFonts w:asciiTheme="minorHAnsi" w:eastAsiaTheme="minorEastAsia" w:hAnsiTheme="minorHAnsi" w:cstheme="minorHAnsi"/>
        </w:rPr>
        <w:t xml:space="preserve">, непрерывная на отрезке </w:t>
      </w:r>
      <m:oMath>
        <m:r>
          <w:rPr>
            <w:rFonts w:ascii="Cambria Math" w:eastAsiaTheme="minorEastAsia" w:hAnsi="Cambria Math" w:cstheme="minorHAnsi"/>
          </w:rPr>
          <m:t>[a;b]</m:t>
        </m:r>
      </m:oMath>
      <w:r w:rsidRPr="00C3105D">
        <w:rPr>
          <w:rFonts w:asciiTheme="minorHAnsi" w:eastAsiaTheme="minorEastAsia" w:hAnsiTheme="minorHAnsi" w:cstheme="minorHAnsi"/>
        </w:rPr>
        <w:t xml:space="preserve">, тогда можем вычислить значение интеграла </w:t>
      </w:r>
      <m:oMath>
        <m:nary>
          <m:naryPr>
            <m:limLoc m:val="undOvr"/>
            <m:ctrlPr>
              <w:rPr>
                <w:rFonts w:ascii="Cambria Math" w:eastAsiaTheme="minorEastAsia" w:hAnsi="Cambria Math" w:cstheme="minorHAnsi"/>
                <w:i/>
                <w:lang w:eastAsia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</w:rPr>
              <m:t>f(x) dx</m:t>
            </m:r>
          </m:e>
        </m:nary>
      </m:oMath>
      <w:r w:rsidRPr="00C3105D">
        <w:rPr>
          <w:rFonts w:asciiTheme="minorHAnsi" w:hAnsiTheme="minorHAnsi" w:cstheme="minorHAnsi"/>
        </w:rPr>
        <w:t xml:space="preserve">. Воспользуемся заменой определенного интеграла интегральной суммой. Разобьем отрезок </w:t>
      </w:r>
      <m:oMath>
        <m:r>
          <w:rPr>
            <w:rFonts w:ascii="Cambria Math" w:eastAsiaTheme="minorEastAsia" w:hAnsi="Cambria Math" w:cstheme="minorHAnsi"/>
          </w:rPr>
          <m:t>[a;b]</m:t>
        </m:r>
      </m:oMath>
      <w:r w:rsidRPr="00C3105D">
        <w:rPr>
          <w:rFonts w:asciiTheme="minorHAnsi" w:eastAsiaTheme="minorEastAsia" w:hAnsiTheme="minorHAnsi" w:cstheme="minorHAnsi"/>
        </w:rPr>
        <w:t xml:space="preserve"> на </w:t>
      </w:r>
      <w:r w:rsidRPr="00C3105D">
        <w:rPr>
          <w:rFonts w:asciiTheme="minorHAnsi" w:eastAsiaTheme="minorEastAsia" w:hAnsiTheme="minorHAnsi" w:cstheme="minorHAnsi"/>
          <w:lang w:val="en-US"/>
        </w:rPr>
        <w:t>n</w:t>
      </w:r>
      <w:r w:rsidRPr="00C3105D">
        <w:rPr>
          <w:rFonts w:asciiTheme="minorHAnsi" w:eastAsiaTheme="minorEastAsia" w:hAnsiTheme="minorHAnsi" w:cstheme="minorHAnsi"/>
        </w:rPr>
        <w:t xml:space="preserve"> частей </w:t>
      </w:r>
      <m:oMath>
        <m:r>
          <w:rPr>
            <w:rFonts w:ascii="Cambria Math" w:eastAsiaTheme="minorEastAsia" w:hAnsi="Cambria Math" w:cstheme="minorHAnsi"/>
          </w:rPr>
          <m:t>[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  <m:r>
              <w:rPr>
                <w:rFonts w:ascii="Cambria Math" w:eastAsiaTheme="minorEastAsia" w:hAnsi="Cambria Math" w:cstheme="minorHAnsi"/>
              </w:rPr>
              <m:t>-1</m:t>
            </m:r>
          </m:sub>
        </m:sSub>
        <m:r>
          <w:rPr>
            <w:rFonts w:ascii="Cambria Math" w:eastAsiaTheme="minorEastAsia" w:hAnsi="Cambria Math" w:cstheme="minorHAnsi"/>
          </w:rPr>
          <m:t>;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 xml:space="preserve">] </m:t>
        </m:r>
      </m:oMath>
      <w:r w:rsidRPr="00C3105D">
        <w:rPr>
          <w:rFonts w:asciiTheme="minorHAnsi" w:eastAsiaTheme="minorEastAsia" w:hAnsiTheme="minorHAnsi" w:cstheme="minorHAnsi"/>
        </w:rPr>
        <w:t xml:space="preserve">где </w:t>
      </w:r>
      <w:proofErr w:type="spellStart"/>
      <w:r w:rsidRPr="00C3105D">
        <w:rPr>
          <w:rFonts w:asciiTheme="minorHAnsi" w:eastAsiaTheme="minorEastAsia" w:hAnsiTheme="minorHAnsi" w:cstheme="minorHAnsi"/>
          <w:lang w:val="en-US"/>
        </w:rPr>
        <w:t>i</w:t>
      </w:r>
      <w:proofErr w:type="spellEnd"/>
      <w:r w:rsidRPr="00C3105D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∈ [1;</m:t>
        </m:r>
        <m:r>
          <w:rPr>
            <w:rFonts w:ascii="Cambria Math" w:eastAsiaTheme="minorEastAsia" w:hAnsi="Cambria Math" w:cstheme="minorHAnsi"/>
            <w:lang w:val="en-US"/>
          </w:rPr>
          <m:t>n</m:t>
        </m:r>
        <m:r>
          <w:rPr>
            <w:rFonts w:ascii="Cambria Math" w:eastAsiaTheme="minorEastAsia" w:hAnsi="Cambria Math" w:cstheme="minorHAnsi"/>
          </w:rPr>
          <m:t>]</m:t>
        </m:r>
      </m:oMath>
      <w:r w:rsidRPr="00C3105D">
        <w:rPr>
          <w:rFonts w:asciiTheme="minorHAnsi" w:eastAsiaTheme="minorEastAsia" w:hAnsiTheme="minorHAnsi" w:cstheme="minorHAnsi"/>
        </w:rPr>
        <w:t xml:space="preserve"> и выбираем точку со значением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ς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 xml:space="preserve">. </m:t>
        </m:r>
      </m:oMath>
      <w:r w:rsidRPr="00C3105D">
        <w:rPr>
          <w:rFonts w:asciiTheme="minorHAnsi" w:eastAsiaTheme="minorEastAsia" w:hAnsiTheme="minorHAnsi" w:cstheme="minorHAnsi"/>
        </w:rPr>
        <w:t>Существует определенный тип интегральных сумм при бесконечном уменьшении длины такой части.</w:t>
      </w:r>
      <w:r w:rsidRPr="00C3105D">
        <w:rPr>
          <w:rFonts w:asciiTheme="minorHAnsi" w:hAnsiTheme="minorHAnsi" w:cstheme="minorHAnsi"/>
          <w:color w:val="666666"/>
        </w:rPr>
        <w:t xml:space="preserve"> </w:t>
      </w:r>
      <w:r w:rsidRPr="00C3105D">
        <w:rPr>
          <w:rFonts w:asciiTheme="minorHAnsi" w:hAnsiTheme="minorHAnsi" w:cstheme="minorHAnsi"/>
          <w:color w:val="000000" w:themeColor="text1"/>
        </w:rPr>
        <w:t>Это выражается формулой </w:t>
      </w:r>
      <w:r w:rsidRPr="00C3105D">
        <w:rPr>
          <w:rStyle w:val="mjx-char"/>
          <w:rFonts w:asciiTheme="minorHAnsi" w:eastAsiaTheme="majorEastAsia" w:hAnsiTheme="minorHAnsi" w:cstheme="minorHAnsi"/>
          <w:color w:val="000000" w:themeColor="text1"/>
          <w:bdr w:val="none" w:sz="0" w:space="0" w:color="auto" w:frame="1"/>
        </w:rPr>
        <w:t>λ =</w:t>
      </w:r>
      <m:oMath>
        <m:func>
          <m:funcPr>
            <m:ctrlPr>
              <w:rPr>
                <w:rStyle w:val="mjx-char"/>
                <w:rFonts w:ascii="Cambria Math" w:eastAsiaTheme="majorEastAsia" w:hAnsi="Cambria Math" w:cstheme="minorHAnsi"/>
                <w:i/>
                <w:color w:val="000000" w:themeColor="text1"/>
                <w:bdr w:val="none" w:sz="0" w:space="0" w:color="auto" w:frame="1"/>
              </w:rPr>
            </m:ctrlPr>
          </m:funcPr>
          <m:fName>
            <m:limLow>
              <m:limLowPr>
                <m:ctrlPr>
                  <w:rPr>
                    <w:rStyle w:val="mjx-char"/>
                    <w:rFonts w:ascii="Cambria Math" w:eastAsiaTheme="majorEastAsia" w:hAnsi="Cambria Math" w:cstheme="minorHAnsi"/>
                    <w:i/>
                    <w:color w:val="000000" w:themeColor="text1"/>
                    <w:bdr w:val="none" w:sz="0" w:space="0" w:color="auto" w:frame="1"/>
                  </w:rPr>
                </m:ctrlPr>
              </m:limLowPr>
              <m:e>
                <m:r>
                  <m:rPr>
                    <m:sty m:val="p"/>
                  </m:rPr>
                  <w:rPr>
                    <w:rStyle w:val="mjx-char"/>
                    <w:rFonts w:ascii="Cambria Math" w:eastAsiaTheme="majorEastAsia" w:hAnsi="Cambria Math" w:cstheme="minorHAnsi"/>
                    <w:color w:val="000000" w:themeColor="text1"/>
                    <w:bdr w:val="none" w:sz="0" w:space="0" w:color="auto" w:frame="1"/>
                  </w:rPr>
                  <m:t>max</m:t>
                </m:r>
              </m:e>
              <m:lim>
                <m:r>
                  <w:rPr>
                    <w:rStyle w:val="mjx-char"/>
                    <w:rFonts w:ascii="Cambria Math" w:eastAsiaTheme="majorEastAsia" w:hAnsi="Cambria Math" w:cstheme="minorHAnsi"/>
                    <w:color w:val="000000" w:themeColor="text1"/>
                    <w:bdr w:val="none" w:sz="0" w:space="0" w:color="auto" w:frame="1"/>
                    <w:lang w:val="en-US"/>
                  </w:rPr>
                  <m:t>i</m:t>
                </m:r>
                <m:r>
                  <w:rPr>
                    <w:rStyle w:val="mjx-char"/>
                    <w:rFonts w:ascii="Cambria Math" w:eastAsiaTheme="majorEastAsia" w:hAnsi="Cambria Math" w:cstheme="minorHAnsi"/>
                    <w:color w:val="000000" w:themeColor="text1"/>
                    <w:bdr w:val="none" w:sz="0" w:space="0" w:color="auto" w:frame="1"/>
                  </w:rPr>
                  <m:t xml:space="preserve"> = 1, 2, ..., n</m:t>
                </m:r>
              </m:lim>
            </m:limLow>
          </m:fName>
          <m:e>
            <m:r>
              <w:rPr>
                <w:rStyle w:val="mjx-char"/>
                <w:rFonts w:ascii="Cambria Math" w:eastAsiaTheme="majorEastAsia" w:hAnsi="Cambria Math" w:cstheme="minorHAnsi"/>
                <w:color w:val="000000" w:themeColor="text1"/>
                <w:bdr w:val="none" w:sz="0" w:space="0" w:color="auto" w:frame="1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lang w:eastAsia="en-US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theme="minorHAnsi"/>
                  </w:rPr>
                  <m:t>-1</m:t>
                </m:r>
              </m:sub>
            </m:sSub>
            <m:r>
              <w:rPr>
                <w:rFonts w:ascii="Cambria Math" w:eastAsiaTheme="minorEastAsia" w:hAnsi="Cambria Math" w:cstheme="minorHAnsi"/>
                <w:lang w:eastAsia="en-US"/>
              </w:rPr>
              <m:t xml:space="preserve">) </m:t>
            </m:r>
            <m:r>
              <w:rPr>
                <w:rFonts w:ascii="Cambria Math" w:eastAsiaTheme="minorEastAsia" w:hAnsi="Cambria Math" w:cstheme="minorHAnsi"/>
              </w:rPr>
              <m:t>→ 0</m:t>
            </m:r>
          </m:e>
        </m:func>
      </m:oMath>
      <w:r w:rsidRPr="00C3105D">
        <w:rPr>
          <w:rFonts w:asciiTheme="minorHAnsi" w:hAnsiTheme="minorHAnsi" w:cstheme="minorHAnsi"/>
          <w:color w:val="000000" w:themeColor="text1"/>
        </w:rPr>
        <w:t>, тогда получаем, что любая из таких интегральных сумм – приближенное значение интеграла  </w:t>
      </w:r>
      <m:oMath>
        <m:nary>
          <m:naryPr>
            <m:limLoc m:val="undOvr"/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naryPr>
          <m:sub>
            <m:r>
              <w:rPr>
                <w:rFonts w:ascii="Cambria Math" w:hAnsi="Cambria Math" w:cstheme="minorHAnsi"/>
                <w:color w:val="000000" w:themeColor="text1"/>
              </w:rPr>
              <m:t>a</m:t>
            </m:r>
          </m:sub>
          <m:sup>
            <m:r>
              <w:rPr>
                <w:rFonts w:ascii="Cambria Math" w:hAnsi="Cambria Math" w:cstheme="minorHAnsi"/>
                <w:color w:val="000000" w:themeColor="text1"/>
              </w:rPr>
              <m:t>b</m:t>
            </m:r>
          </m:sup>
          <m:e>
            <m:r>
              <w:rPr>
                <w:rFonts w:ascii="Cambria Math" w:hAnsi="Cambria Math" w:cstheme="minorHAnsi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color w:val="000000" w:themeColor="text1"/>
              </w:rPr>
              <m:t>dx≈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naryPr>
              <m:sub>
                <m:r>
                  <w:rPr>
                    <w:rFonts w:ascii="Cambria Math" w:hAnsi="Cambria Math" w:cstheme="minorHAnsi"/>
                    <w:color w:val="000000" w:themeColor="text1"/>
                    <w:lang w:val="en-US"/>
                  </w:rPr>
                  <m:t>i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 xml:space="preserve"> = 1</m:t>
                </m:r>
              </m:sub>
              <m:sup>
                <m:r>
                  <w:rPr>
                    <w:rFonts w:ascii="Cambria Math" w:hAnsi="Cambria Math" w:cstheme="minorHAnsi"/>
                    <w:color w:val="000000" w:themeColor="text1"/>
                  </w:rPr>
                  <m:t>n</m:t>
                </m:r>
              </m:sup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∙</m:t>
                </m:r>
                <m:d>
                  <m:dPr>
                    <m:ctrlPr>
                      <w:rPr>
                        <w:rStyle w:val="mjx-char"/>
                        <w:rFonts w:ascii="Cambria Math" w:eastAsiaTheme="majorEastAsia" w:hAnsi="Cambria Math" w:cstheme="minorHAnsi"/>
                        <w:i/>
                        <w:color w:val="000000" w:themeColor="text1"/>
                        <w:bdr w:val="none" w:sz="0" w:space="0" w:color="auto" w:frame="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 w:cstheme="minorHAnsi"/>
                          </w:rPr>
                          <m:t>-1</m:t>
                        </m:r>
                      </m:sub>
                    </m:sSub>
                    <m:ctrlPr>
                      <w:rPr>
                        <w:rFonts w:ascii="Cambria Math" w:eastAsiaTheme="minorEastAsia" w:hAnsi="Cambria Math" w:cstheme="minorHAnsi"/>
                        <w:i/>
                        <w:lang w:eastAsia="en-US"/>
                      </w:rPr>
                    </m:ctrlPr>
                  </m:e>
                </m:d>
              </m:e>
            </m:nary>
          </m:e>
        </m:nary>
      </m:oMath>
    </w:p>
    <w:p w14:paraId="519D823C" w14:textId="77777777" w:rsidR="00A0214C" w:rsidRPr="00C3105D" w:rsidRDefault="00A0214C" w:rsidP="00A0214C">
      <w:pPr>
        <w:pStyle w:val="a4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i/>
          <w:color w:val="000000" w:themeColor="text1"/>
        </w:rPr>
      </w:pPr>
      <w:r w:rsidRPr="00C3105D">
        <w:rPr>
          <w:rFonts w:asciiTheme="minorHAnsi" w:hAnsiTheme="minorHAnsi" w:cstheme="minorHAnsi"/>
          <w:color w:val="000000" w:themeColor="text1"/>
        </w:rPr>
        <w:t>Суть метода прямоугольников</w:t>
      </w:r>
      <w:r w:rsidRPr="00C3105D">
        <w:rPr>
          <w:rFonts w:asciiTheme="minorHAnsi" w:hAnsiTheme="minorHAnsi" w:cstheme="minorHAnsi"/>
          <w:b/>
          <w:bCs/>
          <w:color w:val="000000" w:themeColor="text1"/>
        </w:rPr>
        <w:t> </w:t>
      </w:r>
      <w:r w:rsidRPr="00C3105D">
        <w:rPr>
          <w:rFonts w:asciiTheme="minorHAnsi" w:hAnsiTheme="minorHAnsi" w:cstheme="minorHAnsi"/>
          <w:color w:val="000000" w:themeColor="text1"/>
        </w:rPr>
        <w:t>заключается в том, что приближенное значение считается интегральной суммой</w:t>
      </w:r>
      <w:r w:rsidRPr="00C3105D">
        <w:rPr>
          <w:rFonts w:asciiTheme="minorHAnsi" w:hAnsiTheme="minorHAnsi" w:cstheme="minorHAnsi"/>
          <w:color w:val="666666"/>
        </w:rPr>
        <w:t>.</w:t>
      </w:r>
    </w:p>
    <w:p w14:paraId="229A1383" w14:textId="77777777" w:rsidR="00A0214C" w:rsidRPr="00C3105D" w:rsidRDefault="00A0214C" w:rsidP="00A0214C">
      <w:pPr>
        <w:pStyle w:val="a4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lang w:eastAsia="en-US"/>
        </w:rPr>
      </w:pPr>
      <w:r w:rsidRPr="00C3105D">
        <w:rPr>
          <w:rFonts w:asciiTheme="minorHAnsi" w:hAnsiTheme="minorHAnsi" w:cstheme="minorHAnsi"/>
        </w:rPr>
        <w:t xml:space="preserve"> В качестве точек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ς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lang w:eastAsia="en-US"/>
          </w:rPr>
          <m:t xml:space="preserve"> </m:t>
        </m:r>
      </m:oMath>
      <w:r w:rsidRPr="00C3105D">
        <w:rPr>
          <w:rFonts w:asciiTheme="minorHAnsi" w:hAnsiTheme="minorHAnsi" w:cstheme="minorHAnsi"/>
          <w:lang w:eastAsia="en-US"/>
        </w:rPr>
        <w:t>могут выбираться левые, правые или средние точки отрезков, то получаем формулы левых, правых и средних прямоугольников.</w:t>
      </w:r>
    </w:p>
    <w:p w14:paraId="0BEB48A8" w14:textId="77777777" w:rsidR="00A0214C" w:rsidRPr="00C3105D" w:rsidRDefault="00A0214C" w:rsidP="00A0214C">
      <w:pPr>
        <w:pStyle w:val="a4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lang w:eastAsia="en-US"/>
        </w:rPr>
      </w:pPr>
      <w:r w:rsidRPr="00C3105D">
        <w:rPr>
          <w:rFonts w:asciiTheme="minorHAnsi" w:hAnsiTheme="minorHAnsi" w:cstheme="minorHAnsi"/>
          <w:lang w:eastAsia="en-US"/>
        </w:rPr>
        <w:t xml:space="preserve">Обозначаем </w:t>
      </w:r>
      <m:oMath>
        <m:r>
          <w:rPr>
            <w:rFonts w:ascii="Cambria Math" w:hAnsi="Cambria Math" w:cstheme="minorHAnsi"/>
            <w:lang w:eastAsia="en-US"/>
          </w:rPr>
          <m:t>f(</m:t>
        </m:r>
        <m:sSub>
          <m:sSubPr>
            <m:ctrlPr>
              <w:rPr>
                <w:rFonts w:ascii="Cambria Math" w:hAnsi="Cambria Math" w:cstheme="minorHAnsi"/>
                <w:i/>
                <w:lang w:eastAsia="en-US"/>
              </w:rPr>
            </m:ctrlPr>
          </m:sSubPr>
          <m:e>
            <m:r>
              <w:rPr>
                <w:rFonts w:ascii="Cambria Math" w:hAnsi="Cambria Math" w:cstheme="minorHAnsi"/>
                <w:lang w:eastAsia="en-US"/>
              </w:rPr>
              <m:t>x</m:t>
            </m:r>
          </m:e>
          <m:sub>
            <m:r>
              <w:rPr>
                <w:rFonts w:ascii="Cambria Math" w:hAnsi="Cambria Math" w:cstheme="minorHAnsi"/>
                <w:lang w:eastAsia="en-US"/>
              </w:rPr>
              <m:t>i</m:t>
            </m:r>
          </m:sub>
        </m:sSub>
        <m:r>
          <w:rPr>
            <w:rFonts w:ascii="Cambria Math" w:hAnsi="Cambria Math" w:cstheme="minorHAnsi"/>
            <w:lang w:eastAsia="en-US"/>
          </w:rPr>
          <m:t xml:space="preserve">) = </m:t>
        </m:r>
        <m:sSub>
          <m:sSubPr>
            <m:ctrlPr>
              <w:rPr>
                <w:rFonts w:ascii="Cambria Math" w:hAnsi="Cambria Math" w:cstheme="minorHAnsi"/>
                <w:i/>
                <w:lang w:eastAsia="en-US"/>
              </w:rPr>
            </m:ctrlPr>
          </m:sSubPr>
          <m:e>
            <m:r>
              <w:rPr>
                <w:rFonts w:ascii="Cambria Math" w:hAnsi="Cambria Math" w:cstheme="minorHAnsi"/>
                <w:lang w:eastAsia="en-US"/>
              </w:rPr>
              <m:t>y</m:t>
            </m:r>
          </m:e>
          <m:sub>
            <m:r>
              <w:rPr>
                <w:rFonts w:ascii="Cambria Math" w:hAnsi="Cambria Math" w:cstheme="minorHAnsi"/>
                <w:lang w:eastAsia="en-US"/>
              </w:rPr>
              <m:t>i</m:t>
            </m:r>
          </m:sub>
        </m:sSub>
        <m:r>
          <w:rPr>
            <w:rFonts w:ascii="Cambria Math" w:hAnsi="Cambria Math" w:cstheme="minorHAnsi"/>
            <w:lang w:eastAsia="en-US"/>
          </w:rPr>
          <m:t>,</m:t>
        </m:r>
      </m:oMath>
      <w:r w:rsidRPr="00C3105D">
        <w:rPr>
          <w:rFonts w:asciiTheme="minorHAnsi" w:hAnsiTheme="minorHAnsi" w:cstheme="minorHAnsi"/>
          <w:lang w:eastAsia="en-US"/>
        </w:rPr>
        <w:t xml:space="preserve"> </w:t>
      </w:r>
      <m:oMath>
        <m:r>
          <w:rPr>
            <w:rFonts w:ascii="Cambria Math" w:hAnsi="Cambria Math" w:cstheme="minorHAnsi"/>
            <w:lang w:eastAsia="en-US"/>
          </w:rPr>
          <m:t xml:space="preserve">f(a) = </m:t>
        </m:r>
        <m:sSub>
          <m:sSubPr>
            <m:ctrlPr>
              <w:rPr>
                <w:rFonts w:ascii="Cambria Math" w:hAnsi="Cambria Math" w:cstheme="minorHAnsi"/>
                <w:i/>
                <w:lang w:eastAsia="en-US"/>
              </w:rPr>
            </m:ctrlPr>
          </m:sSubPr>
          <m:e>
            <m:r>
              <w:rPr>
                <w:rFonts w:ascii="Cambria Math" w:hAnsi="Cambria Math" w:cstheme="minorHAnsi"/>
                <w:lang w:eastAsia="en-US"/>
              </w:rPr>
              <m:t>y</m:t>
            </m:r>
          </m:e>
          <m:sub>
            <m:r>
              <w:rPr>
                <w:rFonts w:ascii="Cambria Math" w:hAnsi="Cambria Math" w:cstheme="minorHAnsi"/>
                <w:lang w:eastAsia="en-US"/>
              </w:rPr>
              <m:t>0</m:t>
            </m:r>
          </m:sub>
        </m:sSub>
        <m:r>
          <w:rPr>
            <w:rFonts w:ascii="Cambria Math" w:hAnsi="Cambria Math" w:cstheme="minorHAnsi"/>
            <w:lang w:eastAsia="en-US"/>
          </w:rPr>
          <m:t xml:space="preserve">,  f(b) = </m:t>
        </m:r>
        <m:sSub>
          <m:sSubPr>
            <m:ctrlPr>
              <w:rPr>
                <w:rFonts w:ascii="Cambria Math" w:hAnsi="Cambria Math" w:cstheme="minorHAnsi"/>
                <w:i/>
                <w:lang w:eastAsia="en-US"/>
              </w:rPr>
            </m:ctrlPr>
          </m:sSubPr>
          <m:e>
            <m:r>
              <w:rPr>
                <w:rFonts w:ascii="Cambria Math" w:hAnsi="Cambria Math" w:cstheme="minorHAnsi"/>
                <w:lang w:eastAsia="en-US"/>
              </w:rPr>
              <m:t>y</m:t>
            </m:r>
          </m:e>
          <m:sub>
            <m:r>
              <w:rPr>
                <w:rFonts w:ascii="Cambria Math" w:hAnsi="Cambria Math" w:cstheme="minorHAnsi"/>
                <w:lang w:eastAsia="en-US"/>
              </w:rPr>
              <m:t>n</m:t>
            </m:r>
          </m:sub>
        </m:sSub>
        <m:r>
          <w:rPr>
            <w:rFonts w:ascii="Cambria Math" w:hAnsi="Cambria Math" w:cstheme="minorHAnsi"/>
            <w:lang w:eastAsia="en-US"/>
          </w:rPr>
          <m:t xml:space="preserve">,  h = </m:t>
        </m:r>
        <m:f>
          <m:fPr>
            <m:ctrlPr>
              <w:rPr>
                <w:rFonts w:ascii="Cambria Math" w:hAnsi="Cambria Math" w:cstheme="minorHAnsi"/>
                <w:i/>
                <w:lang w:eastAsia="en-US"/>
              </w:rPr>
            </m:ctrlPr>
          </m:fPr>
          <m:num>
            <m:r>
              <w:rPr>
                <w:rFonts w:ascii="Cambria Math" w:hAnsi="Cambria Math" w:cstheme="minorHAnsi"/>
                <w:lang w:val="en-US" w:eastAsia="en-US"/>
              </w:rPr>
              <m:t>b</m:t>
            </m:r>
            <m:r>
              <w:rPr>
                <w:rFonts w:ascii="Cambria Math" w:hAnsi="Cambria Math" w:cstheme="minorHAnsi"/>
                <w:lang w:eastAsia="en-US"/>
              </w:rPr>
              <m:t xml:space="preserve"> - </m:t>
            </m:r>
            <m:r>
              <w:rPr>
                <w:rFonts w:ascii="Cambria Math" w:hAnsi="Cambria Math" w:cstheme="minorHAnsi"/>
                <w:lang w:val="en-US" w:eastAsia="en-US"/>
              </w:rPr>
              <m:t>a</m:t>
            </m:r>
          </m:num>
          <m:den>
            <m:r>
              <w:rPr>
                <w:rFonts w:ascii="Cambria Math" w:hAnsi="Cambria Math" w:cstheme="minorHAnsi"/>
                <w:lang w:eastAsia="en-US"/>
              </w:rPr>
              <m:t>n</m:t>
            </m:r>
          </m:den>
        </m:f>
      </m:oMath>
      <w:r w:rsidRPr="00C3105D">
        <w:rPr>
          <w:rFonts w:asciiTheme="minorHAnsi" w:hAnsiTheme="minorHAnsi" w:cstheme="minorHAnsi"/>
          <w:lang w:eastAsia="en-US"/>
        </w:rPr>
        <w:t xml:space="preserve"> </w:t>
      </w:r>
    </w:p>
    <w:p w14:paraId="5C4F141F" w14:textId="77777777" w:rsidR="00A0214C" w:rsidRPr="00C3105D" w:rsidRDefault="00A0214C" w:rsidP="00A0214C">
      <w:pPr>
        <w:pStyle w:val="a4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lang w:eastAsia="en-US"/>
        </w:rPr>
      </w:pPr>
      <w:r w:rsidRPr="00C3105D">
        <w:rPr>
          <w:rFonts w:asciiTheme="minorHAnsi" w:hAnsiTheme="minorHAnsi" w:cstheme="minorHAnsi"/>
          <w:lang w:eastAsia="en-US"/>
        </w:rPr>
        <w:t>Метод левых прямоугольников:</w:t>
      </w:r>
      <m:oMath>
        <m:r>
          <m:rPr>
            <m:sty m:val="p"/>
          </m:rPr>
          <w:rPr>
            <w:rFonts w:ascii="Cambria Math" w:hAnsi="Cambria Math" w:cstheme="minorHAnsi"/>
            <w:color w:val="666666"/>
          </w:rPr>
          <w:br/>
        </m:r>
      </m:oMath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lang w:eastAsia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a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b</m:t>
              </m:r>
            </m:sup>
            <m:e>
              <m:r>
                <w:rPr>
                  <w:rFonts w:ascii="Cambria Math" w:eastAsiaTheme="minorEastAsia" w:hAnsi="Cambria Math" w:cstheme="minorHAnsi"/>
                </w:rPr>
                <m:t>f(x) dx</m:t>
              </m:r>
            </m:e>
          </m:nary>
          <m:r>
            <w:rPr>
              <w:rFonts w:ascii="Cambria Math" w:eastAsiaTheme="minorEastAsia" w:hAnsi="Cambria Math" w:cstheme="minorHAnsi"/>
              <w:lang w:eastAsia="en-US"/>
            </w:rPr>
            <m:t xml:space="preserve"> </m:t>
          </m:r>
          <m:r>
            <w:rPr>
              <w:rFonts w:ascii="Cambria Math" w:hAnsi="Cambria Math" w:cstheme="minorHAnsi"/>
              <w:color w:val="000000" w:themeColor="text1"/>
            </w:rPr>
            <m:t>≈h ∙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i = 1</m:t>
              </m:r>
            </m:sub>
            <m:sup>
              <m:r>
                <w:rPr>
                  <w:rFonts w:ascii="Cambria Math" w:hAnsi="Cambria Math" w:cstheme="minorHAnsi"/>
                </w:rPr>
                <m:t>n</m:t>
              </m:r>
            </m:sup>
            <m:e>
              <m:r>
                <w:rPr>
                  <w:rFonts w:ascii="Cambria Math" w:hAnsi="Cambria Math" w:cstheme="minorHAns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 - 1</m:t>
                  </m:r>
                </m:sub>
              </m:sSub>
            </m:e>
          </m:nary>
          <m:r>
            <w:rPr>
              <w:rFonts w:ascii="Cambria Math" w:hAnsi="Cambria Math" w:cstheme="minorHAnsi"/>
            </w:rPr>
            <m:t>.</m:t>
          </m:r>
        </m:oMath>
      </m:oMathPara>
    </w:p>
    <w:p w14:paraId="60C3C0DA" w14:textId="77777777" w:rsidR="00A0214C" w:rsidRPr="00C3105D" w:rsidRDefault="00A0214C" w:rsidP="00A0214C">
      <w:pPr>
        <w:pStyle w:val="a4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color w:val="666666"/>
        </w:rPr>
      </w:pPr>
    </w:p>
    <w:p w14:paraId="50CA51FF" w14:textId="77777777" w:rsidR="00A0214C" w:rsidRPr="00C3105D" w:rsidRDefault="00A0214C" w:rsidP="00A0214C">
      <w:pPr>
        <w:pStyle w:val="a4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color w:val="666666"/>
        </w:rPr>
      </w:pPr>
    </w:p>
    <w:p w14:paraId="7CB88591" w14:textId="77777777" w:rsidR="00A0214C" w:rsidRPr="00C3105D" w:rsidRDefault="00A0214C" w:rsidP="00A0214C">
      <w:pPr>
        <w:pStyle w:val="a4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lang w:eastAsia="en-US"/>
        </w:rPr>
      </w:pPr>
      <w:r w:rsidRPr="00C3105D">
        <w:rPr>
          <w:rFonts w:asciiTheme="minorHAnsi" w:hAnsiTheme="minorHAnsi" w:cstheme="minorHAnsi"/>
          <w:lang w:eastAsia="en-US"/>
        </w:rPr>
        <w:t>Метод правых прямоугольников:</w:t>
      </w:r>
      <m:oMath>
        <m:r>
          <m:rPr>
            <m:sty m:val="p"/>
          </m:rPr>
          <w:rPr>
            <w:rFonts w:ascii="Cambria Math" w:hAnsi="Cambria Math" w:cstheme="minorHAnsi"/>
            <w:color w:val="666666"/>
          </w:rPr>
          <w:br/>
        </m:r>
      </m:oMath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lang w:eastAsia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a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b</m:t>
              </m:r>
            </m:sup>
            <m:e>
              <m:r>
                <w:rPr>
                  <w:rFonts w:ascii="Cambria Math" w:eastAsiaTheme="minorEastAsia" w:hAnsi="Cambria Math" w:cstheme="minorHAnsi"/>
                </w:rPr>
                <m:t>f(x) dx</m:t>
              </m:r>
            </m:e>
          </m:nary>
          <m:r>
            <w:rPr>
              <w:rFonts w:ascii="Cambria Math" w:eastAsiaTheme="minorEastAsia" w:hAnsi="Cambria Math" w:cstheme="minorHAnsi"/>
              <w:lang w:eastAsia="en-US"/>
            </w:rPr>
            <m:t xml:space="preserve"> </m:t>
          </m:r>
          <m:r>
            <w:rPr>
              <w:rFonts w:ascii="Cambria Math" w:hAnsi="Cambria Math" w:cstheme="minorHAnsi"/>
              <w:color w:val="000000" w:themeColor="text1"/>
            </w:rPr>
            <m:t>≈</m:t>
          </m:r>
          <m:r>
            <w:rPr>
              <w:rFonts w:ascii="Cambria Math" w:hAnsi="Cambria Math" w:cstheme="minorHAnsi"/>
            </w:rPr>
            <m:t>h∙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i = 1</m:t>
              </m:r>
            </m:sub>
            <m:sup>
              <m:r>
                <w:rPr>
                  <w:rFonts w:ascii="Cambria Math" w:hAnsi="Cambria Math" w:cstheme="minorHAnsi"/>
                </w:rPr>
                <m:t>n</m:t>
              </m:r>
            </m:sup>
            <m:e>
              <m:r>
                <w:rPr>
                  <w:rFonts w:ascii="Cambria Math" w:hAnsi="Cambria Math" w:cstheme="minorHAns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 xml:space="preserve">i </m:t>
                  </m:r>
                </m:sub>
              </m:sSub>
            </m:e>
          </m:nary>
          <m:r>
            <w:rPr>
              <w:rFonts w:ascii="Cambria Math" w:hAnsi="Cambria Math" w:cstheme="minorHAnsi"/>
            </w:rPr>
            <m:t>.</m:t>
          </m:r>
        </m:oMath>
      </m:oMathPara>
    </w:p>
    <w:p w14:paraId="4DE8F506" w14:textId="77777777" w:rsidR="00A0214C" w:rsidRPr="00C3105D" w:rsidRDefault="00A0214C" w:rsidP="00A0214C">
      <w:pPr>
        <w:pStyle w:val="a4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color w:val="666666"/>
        </w:rPr>
      </w:pPr>
    </w:p>
    <w:p w14:paraId="7D0CD000" w14:textId="77777777" w:rsidR="00A0214C" w:rsidRPr="00C3105D" w:rsidRDefault="00A0214C" w:rsidP="00A0214C">
      <w:pPr>
        <w:pStyle w:val="a4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color w:val="666666"/>
        </w:rPr>
      </w:pPr>
    </w:p>
    <w:p w14:paraId="6F94949F" w14:textId="77777777" w:rsidR="00A0214C" w:rsidRPr="00C3105D" w:rsidRDefault="00A0214C" w:rsidP="00A0214C">
      <w:pPr>
        <w:pStyle w:val="a4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lang w:eastAsia="en-US"/>
        </w:rPr>
      </w:pPr>
      <w:r w:rsidRPr="00C3105D">
        <w:rPr>
          <w:rFonts w:asciiTheme="minorHAnsi" w:hAnsiTheme="minorHAnsi" w:cstheme="minorHAnsi"/>
          <w:lang w:eastAsia="en-US"/>
        </w:rPr>
        <w:lastRenderedPageBreak/>
        <w:t>Метод средних прямоугольников:</w:t>
      </w:r>
      <m:oMath>
        <m:r>
          <m:rPr>
            <m:sty m:val="p"/>
          </m:rPr>
          <w:rPr>
            <w:rFonts w:ascii="Cambria Math" w:hAnsi="Cambria Math" w:cstheme="minorHAnsi"/>
            <w:color w:val="666666"/>
          </w:rPr>
          <w:br/>
        </m:r>
      </m:oMath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lang w:eastAsia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a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b</m:t>
              </m:r>
            </m:sup>
            <m:e>
              <m:r>
                <w:rPr>
                  <w:rFonts w:ascii="Cambria Math" w:eastAsiaTheme="minorEastAsia" w:hAnsi="Cambria Math" w:cstheme="minorHAnsi"/>
                </w:rPr>
                <m:t>f(x) dx</m:t>
              </m:r>
            </m:e>
          </m:nary>
          <m:r>
            <w:rPr>
              <w:rFonts w:ascii="Cambria Math" w:eastAsiaTheme="minorEastAsia" w:hAnsi="Cambria Math" w:cstheme="minorHAnsi"/>
              <w:lang w:eastAsia="en-US"/>
            </w:rPr>
            <m:t xml:space="preserve"> </m:t>
          </m:r>
          <m:r>
            <w:rPr>
              <w:rFonts w:ascii="Cambria Math" w:hAnsi="Cambria Math" w:cstheme="minorHAnsi"/>
              <w:color w:val="000000" w:themeColor="text1"/>
            </w:rPr>
            <m:t>≈</m:t>
          </m:r>
          <m:r>
            <w:rPr>
              <w:rFonts w:ascii="Cambria Math" w:hAnsi="Cambria Math" w:cstheme="minorHAnsi"/>
            </w:rPr>
            <m:t>h∙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i = 1</m:t>
              </m:r>
            </m:sub>
            <m:sup>
              <m:r>
                <w:rPr>
                  <w:rFonts w:ascii="Cambria Math" w:hAnsi="Cambria Math" w:cstheme="minorHAnsi"/>
                </w:rPr>
                <m:t>n</m:t>
              </m:r>
            </m:sup>
            <m:e>
              <m:r>
                <w:rPr>
                  <w:rFonts w:ascii="Cambria Math" w:hAnsi="Cambria Math" w:cstheme="minorHAnsi"/>
                </w:rPr>
                <m:t xml:space="preserve"> </m:t>
              </m:r>
              <m:r>
                <w:rPr>
                  <w:rFonts w:ascii="Cambria Math" w:hAnsi="Cambria Math" w:cstheme="minorHAnsi"/>
                  <w:lang w:val="en-US"/>
                </w:rPr>
                <m:t>f</m:t>
              </m:r>
              <m:r>
                <w:rPr>
                  <w:rFonts w:ascii="Cambria Math" w:hAnsi="Cambria Math" w:cstheme="min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i</m:t>
                  </m:r>
                  <m:r>
                    <w:rPr>
                      <w:rFonts w:ascii="Cambria Math" w:hAnsi="Cambria Math" w:cstheme="minorHAnsi"/>
                    </w:rPr>
                    <m:t xml:space="preserve"> - </m:t>
                  </m:r>
                  <m:f>
                    <m:fPr>
                      <m:type m:val="lin"/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theme="minorHAnsi"/>
                </w:rPr>
                <m:t>)</m:t>
              </m:r>
            </m:e>
          </m:nary>
          <m:r>
            <w:rPr>
              <w:rFonts w:ascii="Cambria Math" w:hAnsi="Cambria Math" w:cstheme="minorHAnsi"/>
            </w:rPr>
            <m:t>.</m:t>
          </m:r>
        </m:oMath>
      </m:oMathPara>
    </w:p>
    <w:p w14:paraId="135ADE59" w14:textId="7B98BBD8" w:rsidR="003C3160" w:rsidRPr="00C3105D" w:rsidRDefault="003C3160" w:rsidP="003C3160">
      <w:pPr>
        <w:spacing w:after="0"/>
        <w:rPr>
          <w:rFonts w:eastAsiaTheme="minorEastAsia" w:cstheme="minorHAnsi"/>
          <w:sz w:val="24"/>
          <w:szCs w:val="24"/>
        </w:rPr>
      </w:pPr>
    </w:p>
    <w:p w14:paraId="2D6B3D90" w14:textId="1E4649DA" w:rsidR="00A0214C" w:rsidRPr="00C3105D" w:rsidRDefault="00A0214C" w:rsidP="00C3105D">
      <w:pPr>
        <w:pStyle w:val="2"/>
        <w:rPr>
          <w:rFonts w:eastAsiaTheme="minorEastAsia"/>
        </w:rPr>
      </w:pPr>
      <w:r w:rsidRPr="00C3105D">
        <w:rPr>
          <w:rFonts w:eastAsiaTheme="minorEastAsia"/>
        </w:rPr>
        <w:t>Метод трапеций:</w:t>
      </w:r>
    </w:p>
    <w:p w14:paraId="5B335AE8" w14:textId="77777777" w:rsidR="00A0214C" w:rsidRPr="00C3105D" w:rsidRDefault="00A0214C" w:rsidP="00A0214C">
      <w:pPr>
        <w:spacing w:after="200" w:line="276" w:lineRule="auto"/>
        <w:jc w:val="both"/>
        <w:rPr>
          <w:rFonts w:eastAsiaTheme="minorEastAsia" w:cstheme="minorHAnsi"/>
          <w:color w:val="000000"/>
          <w:sz w:val="24"/>
          <w:szCs w:val="24"/>
          <w:shd w:val="clear" w:color="auto" w:fill="FFFFFF"/>
        </w:rPr>
      </w:pPr>
      <w:r w:rsidRPr="00C3105D">
        <w:rPr>
          <w:rFonts w:eastAsiaTheme="minorEastAsia" w:cstheme="minorHAnsi"/>
          <w:noProof/>
          <w:color w:val="000000"/>
          <w:sz w:val="24"/>
          <w:szCs w:val="24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09C532A6" wp14:editId="6D34CE1D">
            <wp:simplePos x="0" y="0"/>
            <wp:positionH relativeFrom="margin">
              <wp:posOffset>4556125</wp:posOffset>
            </wp:positionH>
            <wp:positionV relativeFrom="paragraph">
              <wp:posOffset>10160</wp:posOffset>
            </wp:positionV>
            <wp:extent cx="2091055" cy="1394460"/>
            <wp:effectExtent l="0" t="0" r="444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pezoidal_rule_illustration_small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>Метод трапеций – метод численного интегрирования функции от одной переменной. Суть данного метода заключается в замене на каждом элементарном отрезке подынтегральной функции на линейную функцию. Площадь под графиком функции аппроксимируется прямоугольными трапециями.</w:t>
      </w:r>
    </w:p>
    <w:p w14:paraId="5C3366BF" w14:textId="77777777" w:rsidR="00A0214C" w:rsidRPr="00C3105D" w:rsidRDefault="00A0214C" w:rsidP="00A0214C">
      <w:pPr>
        <w:spacing w:after="200" w:line="276" w:lineRule="auto"/>
        <w:jc w:val="both"/>
        <w:rPr>
          <w:rFonts w:eastAsiaTheme="minorEastAsia" w:cstheme="minorHAnsi"/>
          <w:color w:val="000000"/>
          <w:sz w:val="24"/>
          <w:szCs w:val="24"/>
          <w:shd w:val="clear" w:color="auto" w:fill="FFFFFF"/>
        </w:rPr>
      </w:pPr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 xml:space="preserve">Если отрезок </w:t>
      </w:r>
      <m:oMath>
        <m:r>
          <w:rPr>
            <w:rFonts w:ascii="Cambria Math" w:eastAsiaTheme="minorEastAsia" w:hAnsi="Cambria Math" w:cstheme="minorHAnsi"/>
            <w:color w:val="000000"/>
            <w:sz w:val="24"/>
            <w:szCs w:val="24"/>
            <w:shd w:val="clear" w:color="auto" w:fill="FFFFFF"/>
          </w:rPr>
          <m:t>[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  <w:shd w:val="clear" w:color="auto" w:fill="FFFFFF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  <w:shd w:val="clear" w:color="auto" w:fill="FFFFFF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4"/>
            <w:szCs w:val="24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  <w:shd w:val="clear" w:color="auto" w:fill="FFFFFF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  <w:shd w:val="clear" w:color="auto" w:fill="FFFFFF"/>
              </w:rPr>
              <m:t>i+1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4"/>
            <w:szCs w:val="24"/>
            <w:shd w:val="clear" w:color="auto" w:fill="FFFFFF"/>
          </w:rPr>
          <m:t>]</m:t>
        </m:r>
      </m:oMath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 xml:space="preserve"> является элементарным и не подвергается дальнейшему разбиению, значение интеграла можно найти по формуле:</w:t>
      </w:r>
    </w:p>
    <w:p w14:paraId="3AF99FE1" w14:textId="77777777" w:rsidR="00A0214C" w:rsidRPr="00C3105D" w:rsidRDefault="006D789E" w:rsidP="00A0214C">
      <w:pPr>
        <w:spacing w:after="200" w:line="276" w:lineRule="auto"/>
        <w:jc w:val="both"/>
        <w:rPr>
          <w:rFonts w:eastAsiaTheme="minorEastAsia" w:cstheme="minorHAnsi"/>
          <w:color w:val="000000"/>
          <w:sz w:val="24"/>
          <w:szCs w:val="24"/>
          <w:shd w:val="clear" w:color="auto" w:fill="FFFFFF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i+1</m:t>
                  </m:r>
                </m:sub>
              </m:sSub>
            </m:sup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dx=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h</m:t>
              </m:r>
            </m:e>
          </m:nary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</w:rPr>
            <m:t>+E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f</m:t>
              </m:r>
            </m:e>
          </m:d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</w:rPr>
            <m:t>,  E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f</m:t>
              </m:r>
            </m:e>
          </m:d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</w:rPr>
            <m:t>-остаточный член</m:t>
          </m:r>
        </m:oMath>
      </m:oMathPara>
    </w:p>
    <w:p w14:paraId="15774332" w14:textId="77777777" w:rsidR="00A0214C" w:rsidRPr="00C3105D" w:rsidRDefault="006D789E" w:rsidP="00A0214C">
      <w:pPr>
        <w:spacing w:after="200" w:line="276" w:lineRule="auto"/>
        <w:jc w:val="both"/>
        <w:rPr>
          <w:rFonts w:eastAsiaTheme="minorEastAsia" w:cstheme="minorHAnsi"/>
          <w:i/>
          <w:color w:val="000000"/>
          <w:sz w:val="24"/>
          <w:szCs w:val="24"/>
          <w:shd w:val="clear" w:color="auto" w:fill="FFFFFF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E(f)</m:t>
              </m:r>
            </m:e>
          </m:d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</w:rPr>
            <m:t>≤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12</m:t>
              </m:r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x ∈ [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]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f''(x)</m:t>
                  </m:r>
                </m:e>
              </m:d>
            </m:e>
          </m:func>
        </m:oMath>
      </m:oMathPara>
    </w:p>
    <w:p w14:paraId="1B59A172" w14:textId="77777777" w:rsidR="00A0214C" w:rsidRPr="00C3105D" w:rsidRDefault="00A0214C" w:rsidP="00A0214C">
      <w:pPr>
        <w:spacing w:after="200" w:line="276" w:lineRule="auto"/>
        <w:jc w:val="both"/>
        <w:rPr>
          <w:rFonts w:eastAsiaTheme="minorEastAsia" w:cstheme="minorHAnsi"/>
          <w:color w:val="000000"/>
          <w:sz w:val="24"/>
          <w:szCs w:val="24"/>
          <w:shd w:val="clear" w:color="auto" w:fill="FFFFFF"/>
        </w:rPr>
      </w:pPr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 xml:space="preserve">Это простое применение формулы для площади трапеции – произведение </w:t>
      </w:r>
      <w:proofErr w:type="spellStart"/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>полусуммы</w:t>
      </w:r>
      <w:proofErr w:type="spellEnd"/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 xml:space="preserve"> оснований, которыми в данном случае являются значения функции в крайних точках отрезка, на высоту (длину отрезка интегрирования). Погрешность аппроксимации можно оценить через максимум второй производной</w:t>
      </w:r>
    </w:p>
    <w:p w14:paraId="58934271" w14:textId="77777777" w:rsidR="00A0214C" w:rsidRPr="00C3105D" w:rsidRDefault="00A0214C" w:rsidP="00A0214C">
      <w:pPr>
        <w:spacing w:after="200" w:line="276" w:lineRule="auto"/>
        <w:jc w:val="both"/>
        <w:rPr>
          <w:rFonts w:eastAsiaTheme="minorEastAsia" w:cstheme="minorHAnsi"/>
          <w:color w:val="000000"/>
          <w:sz w:val="24"/>
          <w:szCs w:val="24"/>
          <w:shd w:val="clear" w:color="auto" w:fill="FFFFFF"/>
        </w:rPr>
      </w:pPr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 xml:space="preserve">Тогда формула для интегрирования на всё отрезке </w:t>
      </w:r>
      <m:oMath>
        <m:r>
          <w:rPr>
            <w:rFonts w:ascii="Cambria Math" w:eastAsiaTheme="minorEastAsia" w:hAnsi="Cambria Math" w:cstheme="minorHAnsi"/>
            <w:color w:val="000000"/>
            <w:sz w:val="24"/>
            <w:szCs w:val="24"/>
            <w:shd w:val="clear" w:color="auto" w:fill="FFFFFF"/>
          </w:rPr>
          <m:t>[a, b]</m:t>
        </m:r>
      </m:oMath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>:</w:t>
      </w:r>
    </w:p>
    <w:p w14:paraId="2468D373" w14:textId="77777777" w:rsidR="00A0214C" w:rsidRPr="00C3105D" w:rsidRDefault="006D789E" w:rsidP="00A0214C">
      <w:pPr>
        <w:spacing w:after="200" w:line="276" w:lineRule="auto"/>
        <w:jc w:val="both"/>
        <w:rPr>
          <w:rFonts w:eastAsiaTheme="minorEastAsia" w:cstheme="minorHAnsi"/>
          <w:color w:val="000000"/>
          <w:sz w:val="24"/>
          <w:szCs w:val="24"/>
          <w:shd w:val="clear" w:color="auto" w:fill="FFFFFF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a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b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dx=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h+R(f)</m:t>
                  </m:r>
                </m:e>
              </m:nary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,   R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-остаточный член</m:t>
              </m:r>
            </m:e>
          </m:nary>
        </m:oMath>
      </m:oMathPara>
    </w:p>
    <w:p w14:paraId="6484B9EB" w14:textId="77777777" w:rsidR="00A0214C" w:rsidRPr="00C3105D" w:rsidRDefault="006D789E" w:rsidP="00A0214C">
      <w:pPr>
        <w:spacing w:after="200" w:line="276" w:lineRule="auto"/>
        <w:jc w:val="both"/>
        <w:rPr>
          <w:rFonts w:eastAsiaTheme="minorEastAsia" w:cstheme="minorHAnsi"/>
          <w:i/>
          <w:color w:val="000000"/>
          <w:sz w:val="24"/>
          <w:szCs w:val="24"/>
          <w:shd w:val="clear" w:color="auto" w:fill="FFFFFF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f</m:t>
                  </m:r>
                </m:e>
              </m:d>
            </m:e>
          </m:d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f</m:t>
                  </m:r>
                </m:e>
              </m:d>
            </m:e>
          </m:d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</w:rPr>
            <m:t>*n≤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nh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12</m:t>
              </m:r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x ∈ [a, b]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f''(x)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=</m:t>
              </m:r>
            </m:e>
          </m:func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(b-a)h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12</m:t>
              </m:r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x ∈ [a, b]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f''(x)</m:t>
                  </m:r>
                </m:e>
              </m:d>
            </m:e>
          </m:func>
        </m:oMath>
      </m:oMathPara>
    </w:p>
    <w:p w14:paraId="52DD4FBA" w14:textId="77777777" w:rsidR="00A0214C" w:rsidRPr="00C3105D" w:rsidRDefault="00A0214C" w:rsidP="00A0214C">
      <w:pPr>
        <w:spacing w:after="200" w:line="276" w:lineRule="auto"/>
        <w:jc w:val="both"/>
        <w:rPr>
          <w:rFonts w:eastAsiaTheme="minorEastAsia" w:cstheme="minorHAnsi"/>
          <w:color w:val="000000"/>
          <w:sz w:val="24"/>
          <w:szCs w:val="24"/>
          <w:shd w:val="clear" w:color="auto" w:fill="FFFFFF"/>
        </w:rPr>
      </w:pPr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 xml:space="preserve">При этом мы вычисляем значение интеграла по формуле для разбиения на </w:t>
      </w:r>
      <m:oMath>
        <m:r>
          <w:rPr>
            <w:rFonts w:ascii="Cambria Math" w:eastAsiaTheme="minorEastAsia" w:hAnsi="Cambria Math" w:cstheme="minorHAnsi"/>
            <w:color w:val="000000"/>
            <w:sz w:val="24"/>
            <w:szCs w:val="24"/>
            <w:shd w:val="clear" w:color="auto" w:fill="FFFFFF"/>
          </w:rPr>
          <m:t>n</m:t>
        </m:r>
      </m:oMath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 xml:space="preserve"> и </w:t>
      </w:r>
      <m:oMath>
        <m:r>
          <w:rPr>
            <w:rFonts w:ascii="Cambria Math" w:eastAsiaTheme="minorEastAsia" w:hAnsi="Cambria Math" w:cstheme="minorHAnsi"/>
            <w:color w:val="000000"/>
            <w:sz w:val="24"/>
            <w:szCs w:val="24"/>
            <w:shd w:val="clear" w:color="auto" w:fill="FFFFFF"/>
          </w:rPr>
          <m:t>2n</m:t>
        </m:r>
      </m:oMath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 xml:space="preserve"> отрезков, после чего вычисляем погрешность по формуле Рунге.</w:t>
      </w:r>
    </w:p>
    <w:p w14:paraId="0F4866DE" w14:textId="77777777" w:rsidR="00A0214C" w:rsidRPr="00C3105D" w:rsidRDefault="006D789E" w:rsidP="00A0214C">
      <w:pPr>
        <w:spacing w:after="200" w:line="276" w:lineRule="auto"/>
        <w:jc w:val="both"/>
        <w:rPr>
          <w:rFonts w:eastAsiaTheme="minorEastAsia" w:cstheme="minorHAnsi"/>
          <w:color w:val="000000"/>
          <w:sz w:val="24"/>
          <w:szCs w:val="24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∆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2n</m:t>
              </m:r>
            </m:sub>
          </m:sSub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</w:rPr>
            <m:t>≈ θ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2n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</w:rPr>
            <m:t>,  θ=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-1</m:t>
              </m:r>
            </m:den>
          </m:f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</w:rPr>
            <m:t xml:space="preserve">, где </m:t>
          </m:r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  <w:lang w:val="en-US"/>
            </w:rPr>
            <m:t>k-порядок точности квадратурной формулы</m:t>
          </m:r>
        </m:oMath>
      </m:oMathPara>
    </w:p>
    <w:p w14:paraId="679F1362" w14:textId="77777777" w:rsidR="00A0214C" w:rsidRPr="00C3105D" w:rsidRDefault="006D789E" w:rsidP="00A0214C">
      <w:pPr>
        <w:spacing w:after="200" w:line="276" w:lineRule="auto"/>
        <w:jc w:val="both"/>
        <w:rPr>
          <w:rFonts w:eastAsiaTheme="minorEastAsia" w:cstheme="minorHAnsi"/>
          <w:i/>
          <w:color w:val="000000"/>
          <w:sz w:val="24"/>
          <w:szCs w:val="24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∆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</w:rPr>
                <m:t>2n</m:t>
              </m:r>
            </m:sub>
          </m:sSub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2n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shd w:val="clear" w:color="auto" w:fill="FFFFFF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  <w:shd w:val="clear" w:color="auto" w:fill="FFFFFF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  <w:shd w:val="clear" w:color="auto" w:fill="FFFFFF"/>
            </w:rPr>
            <m:t xml:space="preserve"> для метода трапеций</m:t>
          </m:r>
        </m:oMath>
      </m:oMathPara>
    </w:p>
    <w:p w14:paraId="098C01F2" w14:textId="5CB79468" w:rsidR="00A0214C" w:rsidRPr="00C3105D" w:rsidRDefault="00A0214C" w:rsidP="00A0214C">
      <w:pPr>
        <w:spacing w:after="0"/>
        <w:rPr>
          <w:rFonts w:eastAsiaTheme="minorEastAsia" w:cstheme="minorHAnsi"/>
          <w:sz w:val="24"/>
          <w:szCs w:val="24"/>
        </w:rPr>
      </w:pPr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t>При этом если найденная погрешность оказывается больше заданной точности, то увеличиваем n в два раза и снова вычисляем интегралы. Затем повторяем увеличение n до тех пор погрешность не окажется меньше нужной точности.</w:t>
      </w:r>
      <w:r w:rsidRPr="00C3105D">
        <w:rPr>
          <w:rFonts w:eastAsiaTheme="minorEastAsia" w:cstheme="minorHAnsi"/>
          <w:color w:val="000000"/>
          <w:sz w:val="24"/>
          <w:szCs w:val="24"/>
          <w:shd w:val="clear" w:color="auto" w:fill="FFFFFF"/>
        </w:rPr>
        <w:cr/>
      </w:r>
    </w:p>
    <w:p w14:paraId="67FD4F61" w14:textId="7BDB3578" w:rsidR="00EA5FE3" w:rsidRPr="00C3105D" w:rsidRDefault="00EA5FE3" w:rsidP="003C3160">
      <w:pPr>
        <w:spacing w:after="0"/>
        <w:rPr>
          <w:rFonts w:cstheme="minorHAnsi"/>
          <w:sz w:val="24"/>
          <w:szCs w:val="24"/>
        </w:rPr>
      </w:pPr>
    </w:p>
    <w:p w14:paraId="540B6876" w14:textId="77777777" w:rsidR="00EA5FE3" w:rsidRPr="00C3105D" w:rsidRDefault="00EA5FE3" w:rsidP="00C3105D">
      <w:pPr>
        <w:pStyle w:val="1"/>
      </w:pPr>
      <w:r w:rsidRPr="00C3105D">
        <w:rPr>
          <w:rStyle w:val="10"/>
        </w:rPr>
        <w:t>Выводы</w:t>
      </w:r>
      <w:r w:rsidRPr="00C3105D">
        <w:t xml:space="preserve"> </w:t>
      </w:r>
    </w:p>
    <w:p w14:paraId="7F12ACC3" w14:textId="193224E4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Выполнив данную лабораторную работу, я пришла к выводу, что все приведенные в вариантах методы интегрирования схожи между собой в том, что всегда производится разбиение функции на </w:t>
      </w:r>
      <w:r w:rsidRPr="00C3105D">
        <w:rPr>
          <w:rFonts w:asciiTheme="minorHAnsi" w:hAnsiTheme="minorHAnsi" w:cstheme="minorHAnsi"/>
          <w:i/>
          <w:iCs/>
        </w:rPr>
        <w:t xml:space="preserve">n </w:t>
      </w:r>
      <w:r w:rsidRPr="00C3105D">
        <w:rPr>
          <w:rFonts w:asciiTheme="minorHAnsi" w:hAnsiTheme="minorHAnsi" w:cstheme="minorHAnsi"/>
        </w:rPr>
        <w:t xml:space="preserve">отрезков, а затем интерполирование на каждом из них. </w:t>
      </w:r>
    </w:p>
    <w:p w14:paraId="0C389A25" w14:textId="77777777" w:rsidR="00C3105D" w:rsidRPr="00C3105D" w:rsidRDefault="00C3105D" w:rsidP="00A0214C">
      <w:pPr>
        <w:pStyle w:val="Default"/>
        <w:rPr>
          <w:rFonts w:asciiTheme="minorHAnsi" w:hAnsiTheme="minorHAnsi" w:cstheme="minorHAnsi"/>
        </w:rPr>
      </w:pPr>
    </w:p>
    <w:p w14:paraId="0A7AA430" w14:textId="7C05F944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Рассмотрю подробнее все три метода, чтобы это доказать. </w:t>
      </w:r>
    </w:p>
    <w:p w14:paraId="4C4E6465" w14:textId="77777777" w:rsidR="00C3105D" w:rsidRPr="00C3105D" w:rsidRDefault="00C3105D" w:rsidP="00A0214C">
      <w:pPr>
        <w:pStyle w:val="Default"/>
        <w:spacing w:after="49"/>
        <w:rPr>
          <w:rFonts w:asciiTheme="minorHAnsi" w:hAnsiTheme="minorHAnsi" w:cstheme="minorHAnsi"/>
        </w:rPr>
      </w:pPr>
    </w:p>
    <w:p w14:paraId="6FB9E6EF" w14:textId="49DD5D3A" w:rsidR="00C3105D" w:rsidRPr="00C3105D" w:rsidRDefault="00A0214C" w:rsidP="00A0214C">
      <w:pPr>
        <w:pStyle w:val="Default"/>
        <w:spacing w:after="49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1. Метод прямоугольников: </w:t>
      </w:r>
    </w:p>
    <w:p w14:paraId="1DF975EB" w14:textId="727E3B68" w:rsidR="00A0214C" w:rsidRPr="00C3105D" w:rsidRDefault="00A0214C" w:rsidP="00A0214C">
      <w:pPr>
        <w:pStyle w:val="Default"/>
        <w:spacing w:after="49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1.1 Метод левых прямоугольников </w:t>
      </w:r>
    </w:p>
    <w:p w14:paraId="062D7FDB" w14:textId="77777777" w:rsidR="00A0214C" w:rsidRPr="00C3105D" w:rsidRDefault="00A0214C" w:rsidP="00A0214C">
      <w:pPr>
        <w:pStyle w:val="Default"/>
        <w:spacing w:after="49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1.2 Метод средних прямоугольников </w:t>
      </w:r>
    </w:p>
    <w:p w14:paraId="1A8EB2FA" w14:textId="77777777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1.3 Метод правых прямоугольников </w:t>
      </w:r>
    </w:p>
    <w:p w14:paraId="6F74E00F" w14:textId="77777777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</w:p>
    <w:p w14:paraId="71C484F9" w14:textId="77777777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</w:p>
    <w:p w14:paraId="1B2E4975" w14:textId="1BA3B78E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Метод заключается в том, что мы разбиваем фигуру под графиком на прямоугольники и считаем интеграл как сумму площадей этих прямоугольников с учетом значения функции в левой точке (метод левых прямоугольников) в средней точке (метод средних прямоугольников) и в правой точке (метод правых прямоугольников). В силу </w:t>
      </w:r>
      <w:r w:rsidR="00C3105D" w:rsidRPr="00C3105D">
        <w:rPr>
          <w:rFonts w:asciiTheme="minorHAnsi" w:hAnsiTheme="minorHAnsi" w:cstheme="minorHAnsi"/>
        </w:rPr>
        <w:t>того,</w:t>
      </w:r>
      <w:r w:rsidRPr="00C3105D">
        <w:rPr>
          <w:rFonts w:asciiTheme="minorHAnsi" w:hAnsiTheme="minorHAnsi" w:cstheme="minorHAnsi"/>
        </w:rPr>
        <w:t xml:space="preserve"> что в методе средних прямоугольников симметрия не нарушается, то погрешность у данного метода будет </w:t>
      </w:r>
      <w:r w:rsidR="008A648C" w:rsidRPr="00C3105D">
        <w:rPr>
          <w:rFonts w:asciiTheme="minorHAnsi" w:hAnsiTheme="minorHAnsi" w:cstheme="minorHAnsi"/>
        </w:rPr>
        <w:t>меньше,</w:t>
      </w:r>
      <w:r w:rsidRPr="00C3105D">
        <w:rPr>
          <w:rFonts w:asciiTheme="minorHAnsi" w:hAnsiTheme="minorHAnsi" w:cstheme="minorHAnsi"/>
        </w:rPr>
        <w:t xml:space="preserve"> чем у левых и правых прямоугольников. </w:t>
      </w:r>
    </w:p>
    <w:p w14:paraId="7FA173C2" w14:textId="77777777" w:rsidR="00C3105D" w:rsidRPr="00C3105D" w:rsidRDefault="00C3105D" w:rsidP="00A0214C">
      <w:pPr>
        <w:pStyle w:val="Default"/>
        <w:rPr>
          <w:rFonts w:asciiTheme="minorHAnsi" w:hAnsiTheme="minorHAnsi" w:cstheme="minorHAnsi"/>
        </w:rPr>
      </w:pPr>
    </w:p>
    <w:p w14:paraId="59C4D0DD" w14:textId="766E46DD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2. Метод трапеций: </w:t>
      </w:r>
    </w:p>
    <w:p w14:paraId="6E8D9370" w14:textId="77777777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</w:p>
    <w:p w14:paraId="485E11C5" w14:textId="03C29F31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В данном методе мы аппроксимируем функцию к прямой и считаем интеграл как </w:t>
      </w:r>
      <w:r w:rsidR="00C3105D" w:rsidRPr="00C3105D">
        <w:rPr>
          <w:rFonts w:asciiTheme="minorHAnsi" w:hAnsiTheme="minorHAnsi" w:cstheme="minorHAnsi"/>
        </w:rPr>
        <w:t>площадь многоугольника,</w:t>
      </w:r>
      <w:r w:rsidRPr="00C3105D">
        <w:rPr>
          <w:rFonts w:asciiTheme="minorHAnsi" w:hAnsiTheme="minorHAnsi" w:cstheme="minorHAnsi"/>
        </w:rPr>
        <w:t xml:space="preserve"> образованного получившимися трапециями. Данный метод менее точный чем средние прямоугольники так как значение в средней точке </w:t>
      </w:r>
      <w:r w:rsidR="00C3105D" w:rsidRPr="00C3105D">
        <w:rPr>
          <w:rFonts w:asciiTheme="minorHAnsi" w:hAnsiTheme="minorHAnsi" w:cstheme="minorHAnsi"/>
        </w:rPr>
        <w:t>точнее,</w:t>
      </w:r>
      <w:r w:rsidRPr="00C3105D">
        <w:rPr>
          <w:rFonts w:asciiTheme="minorHAnsi" w:hAnsiTheme="minorHAnsi" w:cstheme="minorHAnsi"/>
        </w:rPr>
        <w:t xml:space="preserve"> чем </w:t>
      </w:r>
      <w:proofErr w:type="spellStart"/>
      <w:r w:rsidRPr="00C3105D">
        <w:rPr>
          <w:rFonts w:asciiTheme="minorHAnsi" w:hAnsiTheme="minorHAnsi" w:cstheme="minorHAnsi"/>
        </w:rPr>
        <w:t>полусумма</w:t>
      </w:r>
      <w:proofErr w:type="spellEnd"/>
      <w:r w:rsidRPr="00C3105D">
        <w:rPr>
          <w:rFonts w:asciiTheme="minorHAnsi" w:hAnsiTheme="minorHAnsi" w:cstheme="minorHAnsi"/>
        </w:rPr>
        <w:t xml:space="preserve"> значений на концах. </w:t>
      </w:r>
    </w:p>
    <w:p w14:paraId="077102F0" w14:textId="77777777" w:rsidR="00C3105D" w:rsidRPr="00C3105D" w:rsidRDefault="00C3105D" w:rsidP="00A0214C">
      <w:pPr>
        <w:pStyle w:val="Default"/>
        <w:rPr>
          <w:rFonts w:asciiTheme="minorHAnsi" w:hAnsiTheme="minorHAnsi" w:cstheme="minorHAnsi"/>
        </w:rPr>
      </w:pPr>
    </w:p>
    <w:p w14:paraId="5BDC8390" w14:textId="3F1E4605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  <w:r w:rsidRPr="00C3105D">
        <w:rPr>
          <w:rFonts w:asciiTheme="minorHAnsi" w:hAnsiTheme="minorHAnsi" w:cstheme="minorHAnsi"/>
        </w:rPr>
        <w:t xml:space="preserve">3. Метод Симпсона: </w:t>
      </w:r>
    </w:p>
    <w:p w14:paraId="35B012B7" w14:textId="77777777" w:rsidR="00A0214C" w:rsidRPr="00C3105D" w:rsidRDefault="00A0214C" w:rsidP="00A0214C">
      <w:pPr>
        <w:pStyle w:val="Default"/>
        <w:rPr>
          <w:rFonts w:asciiTheme="minorHAnsi" w:hAnsiTheme="minorHAnsi" w:cstheme="minorHAnsi"/>
        </w:rPr>
      </w:pPr>
    </w:p>
    <w:p w14:paraId="0A5A82A2" w14:textId="3ECAC36F" w:rsidR="00EA5FE3" w:rsidRDefault="00A0214C" w:rsidP="00A0214C">
      <w:r w:rsidRPr="00C3105D">
        <w:rPr>
          <w:rFonts w:cstheme="minorHAnsi"/>
          <w:sz w:val="24"/>
          <w:szCs w:val="24"/>
        </w:rPr>
        <w:t xml:space="preserve">Метод Симпсона является самым точным из всех представленных методов, так как мы аппроксимируем функцию параболой (которая зачастую находится гораздо ближе к графику (в сравнении с прямой)). </w:t>
      </w:r>
      <w:r w:rsidR="00EA5FE3">
        <w:br w:type="page"/>
      </w:r>
    </w:p>
    <w:p w14:paraId="2ADF07CD" w14:textId="1B5E39E1" w:rsidR="00F75F22" w:rsidRDefault="00EA5FE3" w:rsidP="00C3105D">
      <w:pPr>
        <w:pStyle w:val="1"/>
      </w:pPr>
      <w:r>
        <w:lastRenderedPageBreak/>
        <w:t>Блок-схемы</w:t>
      </w:r>
    </w:p>
    <w:p w14:paraId="4E0248FA" w14:textId="1CC47BAE" w:rsidR="006D3B52" w:rsidRDefault="00C3105D">
      <w:r>
        <w:t>Метод Симпсона:</w:t>
      </w:r>
    </w:p>
    <w:p w14:paraId="19B0BF84" w14:textId="4602F17D" w:rsidR="00C3105D" w:rsidRDefault="00C3105D">
      <w:r w:rsidRPr="00C3105D">
        <w:rPr>
          <w:noProof/>
        </w:rPr>
        <w:drawing>
          <wp:anchor distT="0" distB="0" distL="114300" distR="114300" simplePos="0" relativeHeight="251661312" behindDoc="0" locked="0" layoutInCell="1" allowOverlap="1" wp14:anchorId="43A48D53" wp14:editId="3782915C">
            <wp:simplePos x="0" y="0"/>
            <wp:positionH relativeFrom="margin">
              <wp:posOffset>-389890</wp:posOffset>
            </wp:positionH>
            <wp:positionV relativeFrom="paragraph">
              <wp:posOffset>4962525</wp:posOffset>
            </wp:positionV>
            <wp:extent cx="6597650" cy="5155565"/>
            <wp:effectExtent l="0" t="0" r="0" b="698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05D">
        <w:rPr>
          <w:noProof/>
        </w:rPr>
        <w:drawing>
          <wp:inline distT="0" distB="0" distL="0" distR="0" wp14:anchorId="3392C2F9" wp14:editId="206A81CF">
            <wp:extent cx="6300470" cy="4989830"/>
            <wp:effectExtent l="0" t="0" r="508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CE6A" w14:textId="567E4AA8" w:rsidR="00C3105D" w:rsidRDefault="00C3105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E53B0DF" w14:textId="5287E742" w:rsidR="00C3105D" w:rsidRDefault="00CE4A21" w:rsidP="006D3B52">
      <w:pPr>
        <w:pStyle w:val="1"/>
      </w:pPr>
      <w:r w:rsidRPr="00C3105D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A8521F6" wp14:editId="2CAC68E1">
            <wp:simplePos x="0" y="0"/>
            <wp:positionH relativeFrom="column">
              <wp:posOffset>1229360</wp:posOffset>
            </wp:positionH>
            <wp:positionV relativeFrom="paragraph">
              <wp:posOffset>-707390</wp:posOffset>
            </wp:positionV>
            <wp:extent cx="3270250" cy="1271764"/>
            <wp:effectExtent l="0" t="0" r="6350" b="508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27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1DB1F" w14:textId="452C60BC" w:rsidR="00C3105D" w:rsidRDefault="00C3105D" w:rsidP="00C3105D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398E95C2" w14:textId="77777777" w:rsidR="00EB386B" w:rsidRDefault="00EB386B" w:rsidP="00EB386B">
      <w:pPr>
        <w:rPr>
          <w:noProof/>
        </w:rPr>
      </w:pPr>
      <w:r>
        <w:rPr>
          <w:noProof/>
        </w:rPr>
        <w:t>Метод левых прямоугольников:</w:t>
      </w:r>
    </w:p>
    <w:p w14:paraId="2E13F81D" w14:textId="1309B85B" w:rsidR="00EB386B" w:rsidRDefault="00EB386B" w:rsidP="00EB386B">
      <w:r>
        <w:rPr>
          <w:noProof/>
        </w:rPr>
        <w:drawing>
          <wp:inline distT="0" distB="0" distL="0" distR="0" wp14:anchorId="4F2232B2" wp14:editId="6DFFBF69">
            <wp:extent cx="2552700" cy="4962525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-math-lab2-lef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F179" w14:textId="77777777" w:rsidR="00EB386B" w:rsidRDefault="00EB386B" w:rsidP="00EB386B">
      <w:pPr>
        <w:rPr>
          <w:noProof/>
        </w:rPr>
        <w:sectPr w:rsidR="00EB386B" w:rsidSect="007E7EAE">
          <w:type w:val="continuous"/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14:paraId="3ADF92D2" w14:textId="77777777" w:rsidR="00EB386B" w:rsidRDefault="00EB386B" w:rsidP="00EB386B">
      <w:pPr>
        <w:rPr>
          <w:noProof/>
        </w:rPr>
      </w:pPr>
    </w:p>
    <w:p w14:paraId="4596E50E" w14:textId="77777777" w:rsidR="00EB386B" w:rsidRDefault="00EB386B">
      <w:pPr>
        <w:rPr>
          <w:noProof/>
        </w:rPr>
      </w:pPr>
      <w:r>
        <w:rPr>
          <w:noProof/>
        </w:rPr>
        <w:br w:type="page"/>
      </w:r>
    </w:p>
    <w:p w14:paraId="72616BF2" w14:textId="2E106246" w:rsidR="00EB386B" w:rsidRDefault="00EB386B" w:rsidP="00EB386B">
      <w:pPr>
        <w:rPr>
          <w:noProof/>
        </w:rPr>
      </w:pPr>
      <w:r>
        <w:rPr>
          <w:noProof/>
        </w:rPr>
        <w:lastRenderedPageBreak/>
        <w:t>Метод средних прямоугольников:</w:t>
      </w:r>
    </w:p>
    <w:p w14:paraId="4EF7C0B0" w14:textId="77777777" w:rsidR="00EB386B" w:rsidRDefault="00EB386B" w:rsidP="00EB386B">
      <w:pPr>
        <w:rPr>
          <w:noProof/>
        </w:rPr>
        <w:sectPr w:rsidR="00EB386B" w:rsidSect="00EB386B">
          <w:type w:val="continuous"/>
          <w:pgSz w:w="11906" w:h="16838"/>
          <w:pgMar w:top="1134" w:right="850" w:bottom="1134" w:left="1134" w:header="708" w:footer="708" w:gutter="0"/>
          <w:cols w:num="2" w:space="708"/>
          <w:docGrid w:linePitch="360"/>
        </w:sectPr>
      </w:pPr>
    </w:p>
    <w:p w14:paraId="75AA2781" w14:textId="77777777" w:rsidR="00EB386B" w:rsidRDefault="00EB386B" w:rsidP="00EB386B">
      <w:pPr>
        <w:rPr>
          <w:noProof/>
        </w:rPr>
        <w:sectPr w:rsidR="00EB386B" w:rsidSect="00EB386B">
          <w:type w:val="continuous"/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13D48FF" wp14:editId="67262CEF">
            <wp:extent cx="2552700" cy="4972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-math-lab2-midd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FA9B" w14:textId="11A803E5" w:rsidR="00EB386B" w:rsidRDefault="00EB386B" w:rsidP="00EB386B">
      <w:pPr>
        <w:rPr>
          <w:noProof/>
        </w:rPr>
      </w:pPr>
    </w:p>
    <w:p w14:paraId="6A6C04CB" w14:textId="2D31938D" w:rsidR="00EB386B" w:rsidRDefault="00EB386B" w:rsidP="00EB386B"/>
    <w:p w14:paraId="4D00BC95" w14:textId="77777777" w:rsidR="00EB386B" w:rsidRDefault="00EB386B" w:rsidP="00EB386B"/>
    <w:p w14:paraId="084B289B" w14:textId="77777777" w:rsidR="00EB386B" w:rsidRDefault="00EB386B" w:rsidP="00EB386B">
      <w:pPr>
        <w:rPr>
          <w:noProof/>
        </w:rPr>
      </w:pPr>
    </w:p>
    <w:p w14:paraId="515AF451" w14:textId="75DB0E12" w:rsidR="00EB386B" w:rsidRDefault="00EB386B" w:rsidP="00EB386B">
      <w:pPr>
        <w:rPr>
          <w:noProof/>
        </w:rPr>
        <w:sectPr w:rsidR="00EB386B" w:rsidSect="00EB386B">
          <w:type w:val="continuous"/>
          <w:pgSz w:w="11906" w:h="16838"/>
          <w:pgMar w:top="1134" w:right="850" w:bottom="1134" w:left="1134" w:header="708" w:footer="708" w:gutter="0"/>
          <w:cols w:num="2" w:space="708"/>
          <w:docGrid w:linePitch="360"/>
        </w:sectPr>
      </w:pPr>
      <w:r>
        <w:rPr>
          <w:noProof/>
        </w:rPr>
        <w:br w:type="page"/>
      </w:r>
    </w:p>
    <w:p w14:paraId="6DAE3B73" w14:textId="39406121" w:rsidR="00EB386B" w:rsidRDefault="00EB386B" w:rsidP="00EB386B">
      <w:pPr>
        <w:rPr>
          <w:noProof/>
        </w:rPr>
      </w:pPr>
      <w:r>
        <w:rPr>
          <w:noProof/>
        </w:rPr>
        <w:lastRenderedPageBreak/>
        <w:t>Метод левых прямоугольников:</w:t>
      </w:r>
    </w:p>
    <w:p w14:paraId="502B8B0F" w14:textId="7A904459" w:rsidR="00EB386B" w:rsidRDefault="00EB386B" w:rsidP="00EB386B">
      <w:r>
        <w:rPr>
          <w:noProof/>
        </w:rPr>
        <w:drawing>
          <wp:inline distT="0" distB="0" distL="0" distR="0" wp14:anchorId="7C74C565" wp14:editId="26C59E04">
            <wp:extent cx="2552700" cy="4962525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-math-lab2-lef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BEEC" w14:textId="77777777" w:rsidR="00EB386B" w:rsidRDefault="00EB386B">
      <w:pPr>
        <w:rPr>
          <w:noProof/>
        </w:rPr>
      </w:pPr>
      <w:bookmarkStart w:id="0" w:name="_Hlk99047825"/>
      <w:r>
        <w:rPr>
          <w:noProof/>
        </w:rPr>
        <w:br w:type="page"/>
      </w:r>
    </w:p>
    <w:p w14:paraId="35A2249A" w14:textId="7CBE22BE" w:rsidR="00EB386B" w:rsidRDefault="00EB386B" w:rsidP="00EB386B">
      <w:pPr>
        <w:rPr>
          <w:noProof/>
        </w:rPr>
      </w:pPr>
      <w:r>
        <w:rPr>
          <w:noProof/>
        </w:rPr>
        <w:lastRenderedPageBreak/>
        <w:t>Метод правых прямоугольников:</w:t>
      </w:r>
    </w:p>
    <w:p w14:paraId="2862ED1B" w14:textId="4C742CCA" w:rsidR="00EB386B" w:rsidRDefault="00EB386B" w:rsidP="00EB386B">
      <w:r>
        <w:rPr>
          <w:noProof/>
        </w:rPr>
        <w:drawing>
          <wp:inline distT="0" distB="0" distL="0" distR="0" wp14:anchorId="01EF2EDF" wp14:editId="4FE5D4A3">
            <wp:extent cx="2552700" cy="496252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p-math-lab2-righ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1F0C" w14:textId="55A06A84" w:rsidR="00EB386B" w:rsidRDefault="00EB386B">
      <w:r>
        <w:br w:type="page"/>
      </w:r>
    </w:p>
    <w:p w14:paraId="06232538" w14:textId="05E24F8F" w:rsidR="00EB386B" w:rsidRDefault="00EB386B" w:rsidP="00EB386B">
      <w:r>
        <w:lastRenderedPageBreak/>
        <w:t>Метод трапеций:</w:t>
      </w:r>
    </w:p>
    <w:p w14:paraId="7F786464" w14:textId="48B04F68" w:rsidR="00EB386B" w:rsidRDefault="00EB386B" w:rsidP="00EB386B">
      <w:r>
        <w:rPr>
          <w:rFonts w:ascii="Times New Roman" w:hAnsi="Times New Roman" w:cs="Times New Roman"/>
          <w:b/>
          <w:noProof/>
          <w:sz w:val="32"/>
          <w:szCs w:val="28"/>
          <w:lang w:val="en-US"/>
        </w:rPr>
        <w:drawing>
          <wp:inline distT="0" distB="0" distL="0" distR="0" wp14:anchorId="2EE32505" wp14:editId="5B0FFB4B">
            <wp:extent cx="3409950" cy="8391525"/>
            <wp:effectExtent l="0" t="0" r="0" b="9525"/>
            <wp:docPr id="28" name="Рисунок 28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 (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ABCC4A3" w14:textId="77FF0696" w:rsidR="00D6665B" w:rsidRDefault="006D3B52" w:rsidP="00487217">
      <w:pPr>
        <w:pStyle w:val="1"/>
      </w:pPr>
      <w:r>
        <w:lastRenderedPageBreak/>
        <w:t>Листинг численных методов:</w:t>
      </w:r>
    </w:p>
    <w:p w14:paraId="6D5E19B7" w14:textId="77777777" w:rsidR="00A0122C" w:rsidRPr="00070A10" w:rsidRDefault="00A0122C" w:rsidP="00A0122C">
      <w:pPr>
        <w:pStyle w:val="2"/>
        <w:rPr>
          <w:rFonts w:eastAsia="Times New Roman"/>
          <w:lang w:eastAsia="ru-RU"/>
        </w:rPr>
      </w:pPr>
      <w:r w:rsidRPr="00A0122C">
        <w:rPr>
          <w:rFonts w:eastAsia="Times New Roman"/>
          <w:lang w:eastAsia="ru-RU"/>
        </w:rPr>
        <w:t>Проверка</w:t>
      </w:r>
      <w:r w:rsidRPr="00070A10">
        <w:rPr>
          <w:rFonts w:eastAsia="Times New Roman"/>
          <w:lang w:eastAsia="ru-RU"/>
        </w:rPr>
        <w:t xml:space="preserve"> </w:t>
      </w:r>
      <w:r w:rsidRPr="00A0122C">
        <w:rPr>
          <w:rFonts w:eastAsia="Times New Roman"/>
          <w:lang w:eastAsia="ru-RU"/>
        </w:rPr>
        <w:t>точности</w:t>
      </w:r>
      <w:r w:rsidRPr="00070A10">
        <w:rPr>
          <w:rFonts w:eastAsia="Times New Roman"/>
          <w:lang w:eastAsia="ru-RU"/>
        </w:rPr>
        <w:t xml:space="preserve"> </w:t>
      </w:r>
      <w:r w:rsidRPr="00A0122C">
        <w:rPr>
          <w:rFonts w:eastAsia="Times New Roman"/>
          <w:lang w:eastAsia="ru-RU"/>
        </w:rPr>
        <w:t>методом</w:t>
      </w:r>
      <w:r w:rsidRPr="00070A10">
        <w:rPr>
          <w:rFonts w:eastAsia="Times New Roman"/>
          <w:lang w:eastAsia="ru-RU"/>
        </w:rPr>
        <w:t xml:space="preserve"> </w:t>
      </w:r>
      <w:r w:rsidRPr="00A0122C">
        <w:rPr>
          <w:rFonts w:eastAsia="Times New Roman"/>
          <w:lang w:eastAsia="ru-RU"/>
        </w:rPr>
        <w:t>Руне</w:t>
      </w:r>
    </w:p>
    <w:p w14:paraId="4E0D6D74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```</w:t>
      </w:r>
    </w:p>
    <w:p w14:paraId="742CCB3C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count_abstract_integral_rune_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result_formula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a, b, e):</w:t>
      </w:r>
    </w:p>
    <w:p w14:paraId="757DC3AA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4</w:t>
      </w:r>
    </w:p>
    <w:p w14:paraId="74C84F29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h =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interval_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a, b,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4391C238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D4AE97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result =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result_formula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(h)</w:t>
      </w:r>
    </w:p>
    <w:p w14:paraId="7F3AC54C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prev_result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float('inf')</w:t>
      </w:r>
    </w:p>
    <w:p w14:paraId="0CAFEAC6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while(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abs(result -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prev_result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&gt; e):</w:t>
      </w:r>
    </w:p>
    <w:p w14:paraId="53CE72A3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*= 2</w:t>
      </w:r>
    </w:p>
    <w:p w14:paraId="3210C6B6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h =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interval_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a, b,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48A3F262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prev_result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result</w:t>
      </w:r>
    </w:p>
    <w:p w14:paraId="54967144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result =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result_formula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(h)</w:t>
      </w:r>
    </w:p>
    <w:p w14:paraId="2A842B7A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return result,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</w:p>
    <w:p w14:paraId="2B849EC5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CBAEEE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6029F40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interval_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a, b,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14:paraId="1DA43C55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return 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 - a) /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</w:p>
    <w:p w14:paraId="40AB59CD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```</w:t>
      </w:r>
    </w:p>
    <w:p w14:paraId="08A0EDE9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0D3AE5B" w14:textId="77777777" w:rsidR="00A0122C" w:rsidRPr="00A0122C" w:rsidRDefault="00A0122C" w:rsidP="00A0122C">
      <w:pPr>
        <w:pStyle w:val="2"/>
        <w:rPr>
          <w:rFonts w:eastAsia="Times New Roman"/>
          <w:lang w:val="en-US" w:eastAsia="ru-RU"/>
        </w:rPr>
      </w:pPr>
      <w:r w:rsidRPr="00A0122C">
        <w:rPr>
          <w:rFonts w:eastAsia="Times New Roman"/>
          <w:lang w:eastAsia="ru-RU"/>
        </w:rPr>
        <w:t>Метод</w:t>
      </w:r>
      <w:r w:rsidRPr="00A0122C">
        <w:rPr>
          <w:rFonts w:eastAsia="Times New Roman"/>
          <w:lang w:val="en-US" w:eastAsia="ru-RU"/>
        </w:rPr>
        <w:t xml:space="preserve"> </w:t>
      </w:r>
      <w:r w:rsidRPr="00A0122C">
        <w:rPr>
          <w:rFonts w:eastAsia="Times New Roman"/>
          <w:lang w:eastAsia="ru-RU"/>
        </w:rPr>
        <w:t>Прямоугольников</w:t>
      </w:r>
    </w:p>
    <w:p w14:paraId="73D4A110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```</w:t>
      </w:r>
    </w:p>
    <w:p w14:paraId="3F33D202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count_integral_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f, a, b, e):</w:t>
      </w:r>
    </w:p>
    <w:p w14:paraId="420C5F7B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result_start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lambda 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 :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sum([f(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for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np.arange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b, h)]) * h</w:t>
      </w:r>
    </w:p>
    <w:p w14:paraId="6FB7D9D5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return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count_abstract_integral_rune_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result_start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a, b, e * 3)</w:t>
      </w:r>
    </w:p>
    <w:p w14:paraId="7B2CACA6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BE84846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count_integral_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middle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f, a, b, e):</w:t>
      </w:r>
    </w:p>
    <w:p w14:paraId="19299BE5" w14:textId="176C450F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</w:t>
      </w:r>
      <w:r w:rsidR="00070A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middle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lambda 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 :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sum([f(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for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np.arange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 + h/2, b, h)]) * h</w:t>
      </w:r>
    </w:p>
    <w:p w14:paraId="6C4E5A69" w14:textId="27D3C480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return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count_abstract_integral_rune_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</w:t>
      </w:r>
      <w:r w:rsidR="00070A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middle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a, b, e * 3)</w:t>
      </w:r>
    </w:p>
    <w:p w14:paraId="14EF4D28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B6FB74C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count_integral_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stop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f, a, b, e):</w:t>
      </w:r>
    </w:p>
    <w:p w14:paraId="47D7A830" w14:textId="3B73443D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result_st</w:t>
      </w:r>
      <w:r w:rsidR="00070A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lambda 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 :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sum([f(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for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np.arange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 + h, b, h)]) * h</w:t>
      </w:r>
    </w:p>
    <w:p w14:paraId="375C2184" w14:textId="39408506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return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count_abstract_integral_rune_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result_s</w:t>
      </w:r>
      <w:r w:rsidR="00070A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a, b, e * 3)</w:t>
      </w:r>
    </w:p>
    <w:p w14:paraId="647E83E4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```</w:t>
      </w:r>
    </w:p>
    <w:p w14:paraId="6496B1D8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4319A84" w14:textId="77777777" w:rsidR="00A0122C" w:rsidRPr="00A0122C" w:rsidRDefault="00A0122C" w:rsidP="00A0122C">
      <w:pPr>
        <w:pStyle w:val="2"/>
        <w:rPr>
          <w:rFonts w:eastAsia="Times New Roman"/>
          <w:lang w:val="en-US" w:eastAsia="ru-RU"/>
        </w:rPr>
      </w:pPr>
      <w:r w:rsidRPr="00A0122C">
        <w:rPr>
          <w:rFonts w:eastAsia="Times New Roman"/>
          <w:lang w:eastAsia="ru-RU"/>
        </w:rPr>
        <w:t>Метод</w:t>
      </w:r>
      <w:r w:rsidRPr="00A0122C">
        <w:rPr>
          <w:rFonts w:eastAsia="Times New Roman"/>
          <w:lang w:val="en-US" w:eastAsia="ru-RU"/>
        </w:rPr>
        <w:t xml:space="preserve"> </w:t>
      </w:r>
      <w:r w:rsidRPr="00A0122C">
        <w:rPr>
          <w:rFonts w:eastAsia="Times New Roman"/>
          <w:lang w:eastAsia="ru-RU"/>
        </w:rPr>
        <w:t>Трапеции</w:t>
      </w:r>
    </w:p>
    <w:p w14:paraId="7E0174C5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```</w:t>
      </w:r>
    </w:p>
    <w:p w14:paraId="18E999F6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result_formula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lambda 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 :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(sum([f(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for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np.arange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 + h, b, h)]) + (f(a) + f(b)) / 2)* h</w:t>
      </w:r>
    </w:p>
    <w:p w14:paraId="54C43786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integral,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count_abstract_integral_rune_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result_formula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a, b, e * 3)</w:t>
      </w:r>
    </w:p>
    <w:p w14:paraId="069302A0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```</w:t>
      </w:r>
    </w:p>
    <w:p w14:paraId="50D859AA" w14:textId="77777777" w:rsidR="00A0122C" w:rsidRPr="00A0122C" w:rsidRDefault="00A0122C" w:rsidP="00A0122C">
      <w:pPr>
        <w:pStyle w:val="2"/>
        <w:rPr>
          <w:rFonts w:eastAsia="Times New Roman"/>
          <w:lang w:val="en-US" w:eastAsia="ru-RU"/>
        </w:rPr>
      </w:pPr>
      <w:r w:rsidRPr="00A0122C">
        <w:rPr>
          <w:rFonts w:eastAsia="Times New Roman"/>
          <w:lang w:eastAsia="ru-RU"/>
        </w:rPr>
        <w:t>Метод</w:t>
      </w:r>
      <w:r w:rsidRPr="00A0122C">
        <w:rPr>
          <w:rFonts w:eastAsia="Times New Roman"/>
          <w:lang w:val="en-US" w:eastAsia="ru-RU"/>
        </w:rPr>
        <w:t xml:space="preserve"> </w:t>
      </w:r>
      <w:r w:rsidRPr="00A0122C">
        <w:rPr>
          <w:rFonts w:eastAsia="Times New Roman"/>
          <w:lang w:eastAsia="ru-RU"/>
        </w:rPr>
        <w:t>Симпсона</w:t>
      </w:r>
    </w:p>
    <w:p w14:paraId="16F4A8AD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```</w:t>
      </w:r>
    </w:p>
    <w:p w14:paraId="42F7A720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calculate_integral_simpson_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f, a, b, e):</w:t>
      </w:r>
    </w:p>
    <w:p w14:paraId="31D34BE5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result_formula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lambda h: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simpson_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formula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h, a, b, f)</w:t>
      </w:r>
    </w:p>
    <w:p w14:paraId="12135ECB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result,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_abstract_integral_rune_check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result_formula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a, b, e * 15)</w:t>
      </w:r>
    </w:p>
    <w:p w14:paraId="0C2859FB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310A98F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</w:t>
      </w:r>
      <w:proofErr w:type="spellStart"/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f"simpson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integral={result}, while the number of intervals was={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}")</w:t>
      </w:r>
    </w:p>
    <w:p w14:paraId="31458F58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498E5E2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simpson_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formula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h, a, b, f):</w:t>
      </w:r>
    </w:p>
    <w:p w14:paraId="08B7E174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 - a) / h</w:t>
      </w:r>
    </w:p>
    <w:p w14:paraId="1150C429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odd_sum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count_odd_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f, a, b,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62820207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even_sum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count_even_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f, a, b,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3094BC08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return h/3 * (f(a) + 4 *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odd_sum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+ 2 *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even_sum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f(b))</w:t>
      </w:r>
    </w:p>
    <w:p w14:paraId="54FE518D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B8B7579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count_even_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f, a, b,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14:paraId="70268855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h =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count_interval_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a, b,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11491BDE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return sum([f(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for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</w:t>
      </w:r>
      <w:proofErr w:type="spellStart"/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np.arange</w:t>
      </w:r>
      <w:proofErr w:type="spellEnd"/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 + h, b, 2*h)])</w:t>
      </w:r>
    </w:p>
    <w:p w14:paraId="3CBED835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0794AD1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count_odd_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f, a, b,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14:paraId="4837D412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h =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count_interval_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a, b,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20CF8D76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return sum([f(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for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</w:t>
      </w:r>
      <w:proofErr w:type="spellStart"/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np.arange</w:t>
      </w:r>
      <w:proofErr w:type="spellEnd"/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 + 2*h, b, 2*h)])</w:t>
      </w:r>
    </w:p>
    <w:p w14:paraId="55729B6B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8C13083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count_interval_</w:t>
      </w:r>
      <w:proofErr w:type="gram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a, b,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14:paraId="166EE6DC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return abs(b-a) / </w:t>
      </w:r>
      <w:proofErr w:type="spellStart"/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num_of_intervals</w:t>
      </w:r>
      <w:proofErr w:type="spellEnd"/>
    </w:p>
    <w:p w14:paraId="379B5486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0122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```</w:t>
      </w:r>
    </w:p>
    <w:p w14:paraId="5D0660E9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8C0A861" w14:textId="19EFDC7F" w:rsidR="00A0122C" w:rsidRPr="00A0122C" w:rsidRDefault="00A0122C" w:rsidP="00A0122C">
      <w:pPr>
        <w:pStyle w:val="1"/>
        <w:rPr>
          <w:rFonts w:eastAsia="Times New Roman"/>
          <w:lang w:eastAsia="ru-RU"/>
        </w:rPr>
      </w:pPr>
      <w:r w:rsidRPr="00A0122C">
        <w:rPr>
          <w:rFonts w:eastAsia="Times New Roman"/>
          <w:lang w:eastAsia="ru-RU"/>
        </w:rPr>
        <w:t>Примеры и результаты работы программы</w:t>
      </w:r>
    </w:p>
    <w:p w14:paraId="720873FE" w14:textId="77777777" w:rsidR="00A0122C" w:rsidRP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956C08C" w14:textId="61DE3299" w:rsidR="00A0122C" w:rsidRPr="00A0122C" w:rsidRDefault="00A0122C" w:rsidP="00A0122C">
      <w:pPr>
        <w:pStyle w:val="2"/>
        <w:rPr>
          <w:rFonts w:eastAsia="Times New Roman"/>
          <w:lang w:eastAsia="ru-RU"/>
        </w:rPr>
      </w:pPr>
      <w:r w:rsidRPr="00A0122C">
        <w:rPr>
          <w:rFonts w:eastAsia="Times New Roman"/>
          <w:lang w:eastAsia="ru-RU"/>
        </w:rPr>
        <w:t>Пример 1</w:t>
      </w:r>
    </w:p>
    <w:p w14:paraId="23D61FB5" w14:textId="77777777" w:rsidR="00A0122C" w:rsidRDefault="00A0122C" w:rsidP="00A01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A605AD8" w14:textId="0A0D1A7D" w:rsidR="00456098" w:rsidRPr="00713548" w:rsidRDefault="00FD5E98" w:rsidP="00D6665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 w:rsidRPr="00FD5E98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 wp14:anchorId="6147D2DA" wp14:editId="34DC17C6">
            <wp:extent cx="6300470" cy="573468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098" w:rsidRPr="00713548" w:rsidSect="007E7EAE">
      <w:type w:val="continuous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601AD6" w14:textId="77777777" w:rsidR="006D789E" w:rsidRDefault="006D789E" w:rsidP="00CE72AC">
      <w:pPr>
        <w:spacing w:after="0" w:line="240" w:lineRule="auto"/>
      </w:pPr>
      <w:r>
        <w:separator/>
      </w:r>
    </w:p>
  </w:endnote>
  <w:endnote w:type="continuationSeparator" w:id="0">
    <w:p w14:paraId="76BDB1A5" w14:textId="77777777" w:rsidR="006D789E" w:rsidRDefault="006D789E" w:rsidP="00CE7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A61182" w14:textId="77777777" w:rsidR="006D789E" w:rsidRDefault="006D789E" w:rsidP="00CE72AC">
      <w:pPr>
        <w:spacing w:after="0" w:line="240" w:lineRule="auto"/>
      </w:pPr>
      <w:r>
        <w:separator/>
      </w:r>
    </w:p>
  </w:footnote>
  <w:footnote w:type="continuationSeparator" w:id="0">
    <w:p w14:paraId="74FBE14D" w14:textId="77777777" w:rsidR="006D789E" w:rsidRDefault="006D789E" w:rsidP="00CE72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5219A"/>
    <w:multiLevelType w:val="hybridMultilevel"/>
    <w:tmpl w:val="F37EB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00E9D"/>
    <w:multiLevelType w:val="multilevel"/>
    <w:tmpl w:val="C3BA3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061ACC"/>
    <w:multiLevelType w:val="hybridMultilevel"/>
    <w:tmpl w:val="B7167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618C9"/>
    <w:multiLevelType w:val="hybridMultilevel"/>
    <w:tmpl w:val="D09ED432"/>
    <w:lvl w:ilvl="0" w:tplc="230E57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34D"/>
    <w:rsid w:val="00001E3A"/>
    <w:rsid w:val="00012A79"/>
    <w:rsid w:val="00035159"/>
    <w:rsid w:val="000436EA"/>
    <w:rsid w:val="00070A10"/>
    <w:rsid w:val="00075B33"/>
    <w:rsid w:val="000965B4"/>
    <w:rsid w:val="000D081D"/>
    <w:rsid w:val="000D08D7"/>
    <w:rsid w:val="000D57BC"/>
    <w:rsid w:val="000E5AA4"/>
    <w:rsid w:val="001145BB"/>
    <w:rsid w:val="00121312"/>
    <w:rsid w:val="001509E8"/>
    <w:rsid w:val="00152539"/>
    <w:rsid w:val="001A7DB7"/>
    <w:rsid w:val="001B7159"/>
    <w:rsid w:val="001E377B"/>
    <w:rsid w:val="001E6D2C"/>
    <w:rsid w:val="001F46D9"/>
    <w:rsid w:val="002150D0"/>
    <w:rsid w:val="002179D0"/>
    <w:rsid w:val="00241B9D"/>
    <w:rsid w:val="00272AE2"/>
    <w:rsid w:val="00275049"/>
    <w:rsid w:val="002B43EC"/>
    <w:rsid w:val="002C231B"/>
    <w:rsid w:val="002C4367"/>
    <w:rsid w:val="002E0918"/>
    <w:rsid w:val="0030177E"/>
    <w:rsid w:val="003335D3"/>
    <w:rsid w:val="00342BD3"/>
    <w:rsid w:val="00362730"/>
    <w:rsid w:val="003B355B"/>
    <w:rsid w:val="003C01EF"/>
    <w:rsid w:val="003C3160"/>
    <w:rsid w:val="003D3704"/>
    <w:rsid w:val="003E1AD2"/>
    <w:rsid w:val="003F2904"/>
    <w:rsid w:val="003F6285"/>
    <w:rsid w:val="00406C99"/>
    <w:rsid w:val="00433C8E"/>
    <w:rsid w:val="00441200"/>
    <w:rsid w:val="00456098"/>
    <w:rsid w:val="004661B0"/>
    <w:rsid w:val="00487217"/>
    <w:rsid w:val="004A780C"/>
    <w:rsid w:val="004E0C0B"/>
    <w:rsid w:val="00530E69"/>
    <w:rsid w:val="00552BF0"/>
    <w:rsid w:val="00562752"/>
    <w:rsid w:val="00571EFD"/>
    <w:rsid w:val="00593848"/>
    <w:rsid w:val="00594185"/>
    <w:rsid w:val="005B0AAE"/>
    <w:rsid w:val="005C3B95"/>
    <w:rsid w:val="005C5EEE"/>
    <w:rsid w:val="005D18F2"/>
    <w:rsid w:val="005E1F68"/>
    <w:rsid w:val="005E3430"/>
    <w:rsid w:val="00610C1A"/>
    <w:rsid w:val="00623E12"/>
    <w:rsid w:val="00627F5F"/>
    <w:rsid w:val="00633CAA"/>
    <w:rsid w:val="00634E1C"/>
    <w:rsid w:val="00660F8A"/>
    <w:rsid w:val="00675083"/>
    <w:rsid w:val="006B4B1B"/>
    <w:rsid w:val="006D3B52"/>
    <w:rsid w:val="006D789E"/>
    <w:rsid w:val="006E5C06"/>
    <w:rsid w:val="00704AB1"/>
    <w:rsid w:val="00713548"/>
    <w:rsid w:val="00764B3E"/>
    <w:rsid w:val="007A1BB3"/>
    <w:rsid w:val="007B29B7"/>
    <w:rsid w:val="007B33E7"/>
    <w:rsid w:val="007B4BAF"/>
    <w:rsid w:val="007C4CF9"/>
    <w:rsid w:val="007E58A7"/>
    <w:rsid w:val="007E7EAE"/>
    <w:rsid w:val="007F7D5B"/>
    <w:rsid w:val="0086114B"/>
    <w:rsid w:val="00870717"/>
    <w:rsid w:val="00872F65"/>
    <w:rsid w:val="00875012"/>
    <w:rsid w:val="0088034D"/>
    <w:rsid w:val="008A5078"/>
    <w:rsid w:val="008A648C"/>
    <w:rsid w:val="008A7443"/>
    <w:rsid w:val="008D75CF"/>
    <w:rsid w:val="009411B7"/>
    <w:rsid w:val="00943DD1"/>
    <w:rsid w:val="00987409"/>
    <w:rsid w:val="009C3914"/>
    <w:rsid w:val="00A0122C"/>
    <w:rsid w:val="00A0214C"/>
    <w:rsid w:val="00A17358"/>
    <w:rsid w:val="00A20BD1"/>
    <w:rsid w:val="00A365EA"/>
    <w:rsid w:val="00A3752B"/>
    <w:rsid w:val="00A41212"/>
    <w:rsid w:val="00A740EA"/>
    <w:rsid w:val="00AB0E84"/>
    <w:rsid w:val="00AC2A76"/>
    <w:rsid w:val="00AE403A"/>
    <w:rsid w:val="00B33D1E"/>
    <w:rsid w:val="00B7205A"/>
    <w:rsid w:val="00B9479E"/>
    <w:rsid w:val="00BA03AB"/>
    <w:rsid w:val="00BB2593"/>
    <w:rsid w:val="00BB4752"/>
    <w:rsid w:val="00BC47EC"/>
    <w:rsid w:val="00BE36C4"/>
    <w:rsid w:val="00BF2D2B"/>
    <w:rsid w:val="00C059DF"/>
    <w:rsid w:val="00C06CCF"/>
    <w:rsid w:val="00C25851"/>
    <w:rsid w:val="00C3105D"/>
    <w:rsid w:val="00C8231E"/>
    <w:rsid w:val="00CA1612"/>
    <w:rsid w:val="00CE147B"/>
    <w:rsid w:val="00CE4A21"/>
    <w:rsid w:val="00CE72AC"/>
    <w:rsid w:val="00D0294D"/>
    <w:rsid w:val="00D43E50"/>
    <w:rsid w:val="00D64360"/>
    <w:rsid w:val="00D6665B"/>
    <w:rsid w:val="00D829C2"/>
    <w:rsid w:val="00DA1090"/>
    <w:rsid w:val="00DA50C3"/>
    <w:rsid w:val="00DA6B46"/>
    <w:rsid w:val="00DD21D0"/>
    <w:rsid w:val="00DD4282"/>
    <w:rsid w:val="00E5758F"/>
    <w:rsid w:val="00E90E96"/>
    <w:rsid w:val="00E9576B"/>
    <w:rsid w:val="00EA5FE3"/>
    <w:rsid w:val="00EB386B"/>
    <w:rsid w:val="00EC1767"/>
    <w:rsid w:val="00EE1E01"/>
    <w:rsid w:val="00F23F7B"/>
    <w:rsid w:val="00F40145"/>
    <w:rsid w:val="00F75F22"/>
    <w:rsid w:val="00F97461"/>
    <w:rsid w:val="00FC277C"/>
    <w:rsid w:val="00FD5E98"/>
    <w:rsid w:val="00FE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ED5EC"/>
  <w15:docId w15:val="{A245447D-F535-4A42-B3C0-F256C90EC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34D"/>
  </w:style>
  <w:style w:type="paragraph" w:styleId="1">
    <w:name w:val="heading 1"/>
    <w:basedOn w:val="a"/>
    <w:next w:val="a"/>
    <w:link w:val="10"/>
    <w:uiPriority w:val="9"/>
    <w:qFormat/>
    <w:rsid w:val="003C3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31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10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391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C3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86114B"/>
    <w:rPr>
      <w:color w:val="808080"/>
    </w:rPr>
  </w:style>
  <w:style w:type="paragraph" w:styleId="a6">
    <w:name w:val="endnote text"/>
    <w:basedOn w:val="a"/>
    <w:link w:val="a7"/>
    <w:uiPriority w:val="99"/>
    <w:semiHidden/>
    <w:unhideWhenUsed/>
    <w:rsid w:val="00CE72AC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CE72AC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CE72AC"/>
    <w:rPr>
      <w:vertAlign w:val="superscript"/>
    </w:rPr>
  </w:style>
  <w:style w:type="paragraph" w:styleId="a9">
    <w:name w:val="footnote text"/>
    <w:basedOn w:val="a"/>
    <w:link w:val="aa"/>
    <w:uiPriority w:val="99"/>
    <w:semiHidden/>
    <w:unhideWhenUsed/>
    <w:rsid w:val="00CE72AC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CE72AC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CE72AC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CE72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E72AC"/>
    <w:rPr>
      <w:rFonts w:ascii="Courier New" w:eastAsia="Times New Roman" w:hAnsi="Courier New" w:cs="Courier New"/>
      <w:sz w:val="20"/>
      <w:szCs w:val="20"/>
      <w:lang w:eastAsia="ru-RU"/>
    </w:rPr>
  </w:style>
  <w:style w:type="table" w:styleId="ac">
    <w:name w:val="Table Grid"/>
    <w:basedOn w:val="a1"/>
    <w:rsid w:val="007E7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562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62752"/>
    <w:rPr>
      <w:rFonts w:ascii="Tahoma" w:hAnsi="Tahoma" w:cs="Tahoma"/>
      <w:sz w:val="16"/>
      <w:szCs w:val="16"/>
    </w:rPr>
  </w:style>
  <w:style w:type="character" w:styleId="af">
    <w:name w:val="Hyperlink"/>
    <w:basedOn w:val="a0"/>
    <w:uiPriority w:val="99"/>
    <w:semiHidden/>
    <w:unhideWhenUsed/>
    <w:rsid w:val="005E3430"/>
    <w:rPr>
      <w:color w:val="0000FF"/>
      <w:u w:val="single"/>
    </w:rPr>
  </w:style>
  <w:style w:type="paragraph" w:customStyle="1" w:styleId="Standard">
    <w:name w:val="Standard"/>
    <w:rsid w:val="003C01E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styleId="af0">
    <w:name w:val="Strong"/>
    <w:basedOn w:val="a0"/>
    <w:uiPriority w:val="22"/>
    <w:qFormat/>
    <w:rsid w:val="003C01EF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C31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C31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BB259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jx-char">
    <w:name w:val="mjx-char"/>
    <w:basedOn w:val="a0"/>
    <w:rsid w:val="00A0214C"/>
  </w:style>
  <w:style w:type="character" w:customStyle="1" w:styleId="30">
    <w:name w:val="Заголовок 3 Знак"/>
    <w:basedOn w:val="a0"/>
    <w:link w:val="3"/>
    <w:uiPriority w:val="9"/>
    <w:rsid w:val="00C310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sc161">
    <w:name w:val="sc161"/>
    <w:basedOn w:val="a0"/>
    <w:rsid w:val="00EB386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EB386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EB386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EB386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EB386B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a0"/>
    <w:rsid w:val="00EB386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EB386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5">
    <w:name w:val="sc25"/>
    <w:basedOn w:val="a0"/>
    <w:rsid w:val="00FC277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FC277C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AE4A2-85FF-453B-BD2F-8E9BE3D87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15</Pages>
  <Words>1406</Words>
  <Characters>8018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Дарья Голованова</cp:lastModifiedBy>
  <cp:revision>40</cp:revision>
  <cp:lastPrinted>2020-03-19T12:34:00Z</cp:lastPrinted>
  <dcterms:created xsi:type="dcterms:W3CDTF">2022-03-10T18:01:00Z</dcterms:created>
  <dcterms:modified xsi:type="dcterms:W3CDTF">2022-04-20T16:15:00Z</dcterms:modified>
</cp:coreProperties>
</file>