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B06D27" w14:textId="77777777" w:rsidR="003C01EF" w:rsidRPr="002C47D8" w:rsidRDefault="003C01EF" w:rsidP="003C01EF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1C1C1C"/>
          <w:shd w:val="clear" w:color="auto" w:fill="FFFFFF"/>
        </w:rPr>
        <w:t>Ф</w:t>
      </w:r>
      <w:r w:rsidRPr="00244C06">
        <w:rPr>
          <w:rFonts w:ascii="Times New Roman" w:hAnsi="Times New Roman" w:cs="Times New Roman"/>
          <w:color w:val="1C1C1C"/>
          <w:shd w:val="clear" w:color="auto" w:fill="FFFFFF"/>
        </w:rPr>
        <w:t>едеральное государственное автономное образовательное учреждение высшего образования </w:t>
      </w:r>
      <w:r w:rsidRPr="00244C06">
        <w:rPr>
          <w:rStyle w:val="af0"/>
          <w:rFonts w:ascii="Times New Roman" w:hAnsi="Times New Roman" w:cs="Times New Roman"/>
          <w:color w:val="1C1C1C"/>
          <w:bdr w:val="none" w:sz="0" w:space="0" w:color="auto" w:frame="1"/>
          <w:shd w:val="clear" w:color="auto" w:fill="FFFFFF"/>
        </w:rPr>
        <w:t>«Национальный исследовательский университет ИТМО»</w:t>
      </w:r>
    </w:p>
    <w:p w14:paraId="3E5863F3" w14:textId="77777777" w:rsidR="003C01EF" w:rsidRDefault="003C01EF" w:rsidP="003C01EF">
      <w:pPr>
        <w:pStyle w:val="Standard"/>
        <w:jc w:val="center"/>
      </w:pPr>
    </w:p>
    <w:p w14:paraId="5FFF3652" w14:textId="77777777" w:rsidR="003C01EF" w:rsidRPr="002C47D8" w:rsidRDefault="003C01EF" w:rsidP="003C01EF">
      <w:pPr>
        <w:pStyle w:val="Standard"/>
        <w:jc w:val="center"/>
        <w:rPr>
          <w:rFonts w:ascii="Times New Roman" w:hAnsi="Times New Roman" w:cs="Times New Roman"/>
        </w:rPr>
      </w:pPr>
      <w:r w:rsidRPr="002C47D8">
        <w:rPr>
          <w:rFonts w:ascii="Times New Roman" w:hAnsi="Times New Roman" w:cs="Times New Roman"/>
        </w:rPr>
        <w:t xml:space="preserve">Факультет Программной Инженерии и Компьютерной Техники </w:t>
      </w:r>
    </w:p>
    <w:p w14:paraId="67DD8DFD" w14:textId="77777777" w:rsidR="00562752" w:rsidRPr="005461F0" w:rsidRDefault="00562752" w:rsidP="00562752">
      <w:pPr>
        <w:rPr>
          <w:sz w:val="32"/>
        </w:rPr>
      </w:pPr>
    </w:p>
    <w:p w14:paraId="399D0CB6" w14:textId="77777777" w:rsidR="00562752" w:rsidRPr="005461F0" w:rsidRDefault="00562752" w:rsidP="00562752">
      <w:pPr>
        <w:rPr>
          <w:sz w:val="32"/>
        </w:rPr>
      </w:pPr>
    </w:p>
    <w:p w14:paraId="58FD67E0" w14:textId="77777777" w:rsidR="00562752" w:rsidRPr="005461F0" w:rsidRDefault="00562752" w:rsidP="00562752">
      <w:pPr>
        <w:rPr>
          <w:sz w:val="32"/>
        </w:rPr>
      </w:pPr>
    </w:p>
    <w:p w14:paraId="0C86DA57" w14:textId="77777777" w:rsidR="00562752" w:rsidRPr="005461F0" w:rsidRDefault="00562752" w:rsidP="00562752">
      <w:pPr>
        <w:rPr>
          <w:sz w:val="32"/>
        </w:rPr>
      </w:pPr>
    </w:p>
    <w:p w14:paraId="2C72E68A" w14:textId="77777777" w:rsidR="00562752" w:rsidRPr="005461F0" w:rsidRDefault="00562752" w:rsidP="00562752">
      <w:pPr>
        <w:rPr>
          <w:sz w:val="32"/>
        </w:rPr>
      </w:pPr>
    </w:p>
    <w:p w14:paraId="4F03190B" w14:textId="77777777" w:rsidR="00562752" w:rsidRPr="005461F0" w:rsidRDefault="00562752" w:rsidP="00562752">
      <w:pPr>
        <w:rPr>
          <w:sz w:val="32"/>
        </w:rPr>
      </w:pPr>
    </w:p>
    <w:p w14:paraId="44E49DD4" w14:textId="77777777" w:rsidR="00562752" w:rsidRPr="005461F0" w:rsidRDefault="00562752" w:rsidP="00562752">
      <w:pPr>
        <w:rPr>
          <w:sz w:val="32"/>
        </w:rPr>
      </w:pPr>
    </w:p>
    <w:p w14:paraId="30E24DCF" w14:textId="38E59BC2" w:rsidR="003C01EF" w:rsidRPr="003C01EF" w:rsidRDefault="003C01EF" w:rsidP="003C01EF">
      <w:pPr>
        <w:pStyle w:val="Standard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Лабораторная работа по вычислительной математике №</w:t>
      </w:r>
      <w:r w:rsidR="003C3160">
        <w:rPr>
          <w:b/>
          <w:bCs/>
          <w:sz w:val="30"/>
          <w:szCs w:val="30"/>
        </w:rPr>
        <w:t>2</w:t>
      </w:r>
    </w:p>
    <w:p w14:paraId="0E340BA8" w14:textId="77777777" w:rsidR="003C01EF" w:rsidRDefault="003C01EF" w:rsidP="00562752">
      <w:pPr>
        <w:jc w:val="center"/>
        <w:rPr>
          <w:sz w:val="32"/>
        </w:rPr>
      </w:pPr>
    </w:p>
    <w:p w14:paraId="0312EC1E" w14:textId="55D23D21" w:rsidR="00562752" w:rsidRDefault="003C3160" w:rsidP="003C3160">
      <w:pPr>
        <w:jc w:val="center"/>
        <w:rPr>
          <w:sz w:val="32"/>
        </w:rPr>
      </w:pPr>
      <w:r w:rsidRPr="003C3160">
        <w:rPr>
          <w:sz w:val="32"/>
        </w:rPr>
        <w:t>Численное решение нелинейных уравнений и систе</w:t>
      </w:r>
      <w:r>
        <w:rPr>
          <w:sz w:val="32"/>
        </w:rPr>
        <w:t>м</w:t>
      </w:r>
    </w:p>
    <w:p w14:paraId="07F8DFB1" w14:textId="77777777" w:rsidR="00562752" w:rsidRPr="005461F0" w:rsidRDefault="00562752" w:rsidP="00562752">
      <w:pPr>
        <w:rPr>
          <w:sz w:val="32"/>
        </w:rPr>
      </w:pPr>
    </w:p>
    <w:p w14:paraId="2BFB9AAD" w14:textId="77777777" w:rsidR="00562752" w:rsidRPr="005461F0" w:rsidRDefault="00562752" w:rsidP="00562752">
      <w:pPr>
        <w:jc w:val="center"/>
        <w:rPr>
          <w:sz w:val="32"/>
        </w:rPr>
      </w:pPr>
    </w:p>
    <w:p w14:paraId="6E69982A" w14:textId="77777777" w:rsidR="00562752" w:rsidRPr="005461F0" w:rsidRDefault="00562752" w:rsidP="00562752">
      <w:pPr>
        <w:rPr>
          <w:sz w:val="32"/>
        </w:rPr>
      </w:pPr>
    </w:p>
    <w:p w14:paraId="63FF81BC" w14:textId="77777777" w:rsidR="00562752" w:rsidRPr="005461F0" w:rsidRDefault="00562752" w:rsidP="00562752">
      <w:pPr>
        <w:rPr>
          <w:sz w:val="32"/>
        </w:rPr>
      </w:pPr>
    </w:p>
    <w:p w14:paraId="5C20FA83" w14:textId="77777777" w:rsidR="00562752" w:rsidRPr="005461F0" w:rsidRDefault="00562752" w:rsidP="00562752">
      <w:pPr>
        <w:rPr>
          <w:sz w:val="32"/>
        </w:rPr>
      </w:pPr>
    </w:p>
    <w:p w14:paraId="0677184D" w14:textId="61DF707E" w:rsidR="003C01EF" w:rsidRPr="001F46D9" w:rsidRDefault="003C01EF" w:rsidP="003C01EF">
      <w:pPr>
        <w:pStyle w:val="Standard"/>
        <w:jc w:val="right"/>
        <w:rPr>
          <w:rFonts w:ascii="Times New Roman" w:hAnsi="Times New Roman" w:cs="Times New Roman"/>
        </w:rPr>
      </w:pPr>
      <w:r w:rsidRPr="00167618">
        <w:rPr>
          <w:rFonts w:ascii="Times New Roman" w:hAnsi="Times New Roman" w:cs="Times New Roman"/>
        </w:rPr>
        <w:t xml:space="preserve">Преподаватель: </w:t>
      </w:r>
      <w:r>
        <w:rPr>
          <w:rFonts w:ascii="Times New Roman" w:hAnsi="Times New Roman" w:cs="Times New Roman"/>
          <w:color w:val="000000" w:themeColor="text1"/>
        </w:rPr>
        <w:t>Малышева Татьяна Алексеев</w:t>
      </w:r>
      <w:r w:rsidR="001F46D9">
        <w:rPr>
          <w:rFonts w:ascii="Times New Roman" w:hAnsi="Times New Roman" w:cs="Times New Roman"/>
          <w:color w:val="000000" w:themeColor="text1"/>
        </w:rPr>
        <w:t>на</w:t>
      </w:r>
    </w:p>
    <w:p w14:paraId="21EBFF57" w14:textId="77777777" w:rsidR="003C01EF" w:rsidRPr="00B4068A" w:rsidRDefault="003C01EF" w:rsidP="003C01EF">
      <w:pPr>
        <w:pStyle w:val="Standard"/>
        <w:jc w:val="right"/>
        <w:rPr>
          <w:rFonts w:ascii="Times New Roman" w:hAnsi="Times New Roman" w:cs="Times New Roman"/>
        </w:rPr>
      </w:pPr>
    </w:p>
    <w:p w14:paraId="75AF7D60" w14:textId="67626FBD" w:rsidR="003C01EF" w:rsidRPr="00B4068A" w:rsidRDefault="003C01EF" w:rsidP="003C01EF">
      <w:pPr>
        <w:pStyle w:val="Standard"/>
        <w:jc w:val="right"/>
        <w:rPr>
          <w:rFonts w:ascii="Times New Roman" w:hAnsi="Times New Roman" w:cs="Times New Roman"/>
        </w:rPr>
      </w:pPr>
      <w:r w:rsidRPr="00B4068A">
        <w:rPr>
          <w:rFonts w:ascii="Times New Roman" w:hAnsi="Times New Roman" w:cs="Times New Roman"/>
        </w:rPr>
        <w:t>Выполнил</w:t>
      </w:r>
      <w:r>
        <w:rPr>
          <w:rFonts w:ascii="Times New Roman" w:hAnsi="Times New Roman" w:cs="Times New Roman"/>
        </w:rPr>
        <w:t>а</w:t>
      </w:r>
      <w:r w:rsidRPr="00B4068A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color w:val="000000" w:themeColor="text1"/>
        </w:rPr>
        <w:t>Голованова Дарья Владимировна</w:t>
      </w:r>
    </w:p>
    <w:p w14:paraId="6869C4BB" w14:textId="77777777" w:rsidR="003C01EF" w:rsidRPr="00B4068A" w:rsidRDefault="003C01EF" w:rsidP="003C01EF">
      <w:pPr>
        <w:pStyle w:val="Standard"/>
        <w:jc w:val="right"/>
        <w:rPr>
          <w:rFonts w:ascii="Times New Roman" w:hAnsi="Times New Roman" w:cs="Times New Roman"/>
        </w:rPr>
      </w:pPr>
    </w:p>
    <w:p w14:paraId="3CAD39B0" w14:textId="54E2CC91" w:rsidR="003C01EF" w:rsidRPr="00B4068A" w:rsidRDefault="003C01EF" w:rsidP="003C01EF">
      <w:pPr>
        <w:pStyle w:val="Standard"/>
        <w:jc w:val="right"/>
      </w:pPr>
      <w:r w:rsidRPr="00CA5598">
        <w:rPr>
          <w:rFonts w:ascii="Times New Roman" w:hAnsi="Times New Roman" w:cs="Times New Roman"/>
        </w:rPr>
        <w:t>Группа:</w:t>
      </w:r>
      <w:r w:rsidRPr="004A5475">
        <w:rPr>
          <w:rFonts w:ascii="Times New Roman" w:hAnsi="Times New Roman" w:cs="Times New Roman"/>
          <w:color w:val="000000" w:themeColor="text1"/>
        </w:rPr>
        <w:t xml:space="preserve"> </w:t>
      </w:r>
      <w:r w:rsidRPr="004F31DB">
        <w:rPr>
          <w:rFonts w:ascii="Times New Roman" w:hAnsi="Times New Roman" w:cs="Times New Roman"/>
          <w:color w:val="000000" w:themeColor="text1"/>
        </w:rPr>
        <w:t>Р32</w:t>
      </w:r>
      <w:r>
        <w:rPr>
          <w:rFonts w:ascii="Times New Roman" w:hAnsi="Times New Roman" w:cs="Times New Roman"/>
          <w:color w:val="000000" w:themeColor="text1"/>
        </w:rPr>
        <w:t>22</w:t>
      </w:r>
    </w:p>
    <w:p w14:paraId="6D48852B" w14:textId="77777777" w:rsidR="00D829C2" w:rsidRDefault="00D829C2" w:rsidP="00D829C2">
      <w:pPr>
        <w:pStyle w:val="Standard"/>
        <w:jc w:val="center"/>
      </w:pPr>
    </w:p>
    <w:p w14:paraId="648EC824" w14:textId="77777777" w:rsidR="00D829C2" w:rsidRDefault="00D829C2" w:rsidP="00D829C2">
      <w:pPr>
        <w:pStyle w:val="Standard"/>
        <w:jc w:val="center"/>
      </w:pPr>
    </w:p>
    <w:p w14:paraId="40D23CFA" w14:textId="77777777" w:rsidR="00D829C2" w:rsidRDefault="00D829C2" w:rsidP="00D829C2">
      <w:pPr>
        <w:pStyle w:val="Standard"/>
        <w:jc w:val="center"/>
      </w:pPr>
    </w:p>
    <w:p w14:paraId="5243013B" w14:textId="77777777" w:rsidR="00D829C2" w:rsidRDefault="00D829C2" w:rsidP="00D829C2">
      <w:pPr>
        <w:pStyle w:val="Standard"/>
        <w:jc w:val="center"/>
      </w:pPr>
    </w:p>
    <w:p w14:paraId="79FBA98D" w14:textId="77777777" w:rsidR="00D829C2" w:rsidRDefault="00D829C2" w:rsidP="00D829C2">
      <w:pPr>
        <w:pStyle w:val="Standard"/>
        <w:jc w:val="center"/>
      </w:pPr>
    </w:p>
    <w:p w14:paraId="3166CE1A" w14:textId="77777777" w:rsidR="00D829C2" w:rsidRDefault="00D829C2" w:rsidP="00D829C2">
      <w:pPr>
        <w:pStyle w:val="Standard"/>
        <w:jc w:val="center"/>
      </w:pPr>
    </w:p>
    <w:p w14:paraId="4F37F8F9" w14:textId="77777777" w:rsidR="00D829C2" w:rsidRDefault="00D829C2" w:rsidP="00D829C2">
      <w:pPr>
        <w:pStyle w:val="Standard"/>
        <w:jc w:val="center"/>
      </w:pPr>
    </w:p>
    <w:p w14:paraId="7E79EE0A" w14:textId="77777777" w:rsidR="00D829C2" w:rsidRDefault="00D829C2" w:rsidP="00D829C2">
      <w:pPr>
        <w:pStyle w:val="Standard"/>
        <w:jc w:val="center"/>
      </w:pPr>
    </w:p>
    <w:p w14:paraId="2B1E2135" w14:textId="77777777" w:rsidR="003C3160" w:rsidRDefault="00D829C2" w:rsidP="00D829C2">
      <w:pPr>
        <w:pStyle w:val="Standard"/>
        <w:jc w:val="center"/>
      </w:pPr>
      <w:r w:rsidRPr="003278AC">
        <w:t xml:space="preserve">Санкт-Петербург, </w:t>
      </w:r>
    </w:p>
    <w:p w14:paraId="0D21DA94" w14:textId="0B6B36B3" w:rsidR="00D829C2" w:rsidRDefault="00D829C2" w:rsidP="00D829C2">
      <w:pPr>
        <w:pStyle w:val="Standard"/>
        <w:jc w:val="center"/>
      </w:pPr>
      <w:r>
        <w:t>2022г</w:t>
      </w:r>
      <w:r>
        <w:br w:type="page"/>
      </w:r>
    </w:p>
    <w:p w14:paraId="566A4C90" w14:textId="77777777" w:rsidR="003C3160" w:rsidRPr="003C3160" w:rsidRDefault="003C3160" w:rsidP="003C3160">
      <w:pPr>
        <w:pStyle w:val="1"/>
      </w:pPr>
      <w:r w:rsidRPr="003C3160">
        <w:lastRenderedPageBreak/>
        <w:t>Цель работы</w:t>
      </w:r>
    </w:p>
    <w:p w14:paraId="2C921B79" w14:textId="77777777" w:rsidR="003C3160" w:rsidRPr="006B4B1B" w:rsidRDefault="003C3160" w:rsidP="003C3160">
      <w:pPr>
        <w:spacing w:after="0"/>
      </w:pPr>
    </w:p>
    <w:p w14:paraId="4D9258A7" w14:textId="77777777" w:rsidR="003C3160" w:rsidRDefault="003C3160" w:rsidP="003C3160">
      <w:pPr>
        <w:spacing w:after="0"/>
      </w:pPr>
      <w:r>
        <w:t>Реализовать метод секущих и метод простой итераций для решения нелинейных уравнений и реализовать решение систем линейных уравнений методом простой итерации</w:t>
      </w:r>
    </w:p>
    <w:p w14:paraId="32B11D03" w14:textId="77777777" w:rsidR="003C3160" w:rsidRDefault="003C3160" w:rsidP="003C3160">
      <w:pPr>
        <w:spacing w:after="0"/>
      </w:pPr>
    </w:p>
    <w:p w14:paraId="2F8119AE" w14:textId="71E5505B" w:rsidR="005B0AAE" w:rsidRDefault="003C3160" w:rsidP="003C3160">
      <w:pPr>
        <w:pStyle w:val="1"/>
      </w:pPr>
      <w:r w:rsidRPr="003C3160">
        <w:t>Описание использованного метода</w:t>
      </w:r>
    </w:p>
    <w:p w14:paraId="0548AE18" w14:textId="504B8C16" w:rsidR="002B43EC" w:rsidRDefault="002B43EC" w:rsidP="002B43EC"/>
    <w:p w14:paraId="2FFD1BB7" w14:textId="77777777" w:rsidR="002B43EC" w:rsidRDefault="002B43EC" w:rsidP="002B43EC">
      <w:r w:rsidRPr="002B43EC">
        <w:rPr>
          <w:rStyle w:val="20"/>
        </w:rPr>
        <w:t xml:space="preserve">Метод </w:t>
      </w:r>
      <w:r>
        <w:rPr>
          <w:rStyle w:val="20"/>
        </w:rPr>
        <w:t>секущих</w:t>
      </w:r>
      <w:r w:rsidRPr="002B43EC">
        <w:rPr>
          <w:rStyle w:val="20"/>
        </w:rPr>
        <w:t>:</w:t>
      </w:r>
      <w:r>
        <w:t xml:space="preserve"> </w:t>
      </w:r>
    </w:p>
    <w:p w14:paraId="7D49F8C3" w14:textId="0F1CB610" w:rsidR="002B43EC" w:rsidRDefault="002B43EC" w:rsidP="002B43EC">
      <w:pPr>
        <w:rPr>
          <w:rFonts w:ascii="Cambria Math" w:hAnsi="Cambria Math" w:cs="Cambria Math"/>
        </w:rPr>
      </w:pPr>
      <w:r>
        <w:t xml:space="preserve">Суть метода заключается в том, что функция </w:t>
      </w:r>
      <w:r>
        <w:rPr>
          <w:rFonts w:ascii="Cambria Math" w:hAnsi="Cambria Math" w:cs="Cambria Math"/>
        </w:rPr>
        <w:t>𝑦</w:t>
      </w:r>
      <w:r>
        <w:t xml:space="preserve"> = </w:t>
      </w:r>
      <w:r>
        <w:rPr>
          <w:rFonts w:ascii="Cambria Math" w:hAnsi="Cambria Math" w:cs="Cambria Math"/>
        </w:rPr>
        <w:t>𝑓</w:t>
      </w:r>
      <w:r>
        <w:t>(</w:t>
      </w:r>
      <w:r>
        <w:rPr>
          <w:rFonts w:ascii="Cambria Math" w:hAnsi="Cambria Math" w:cs="Cambria Math"/>
        </w:rPr>
        <w:t>𝑥</w:t>
      </w:r>
      <w:r>
        <w:t>) на отрезке [</w:t>
      </w:r>
      <w:r>
        <w:rPr>
          <w:rFonts w:ascii="Cambria Math" w:hAnsi="Cambria Math" w:cs="Cambria Math"/>
        </w:rPr>
        <w:t>𝑎</w:t>
      </w:r>
      <w:r>
        <w:t xml:space="preserve">, </w:t>
      </w:r>
      <w:r>
        <w:rPr>
          <w:rFonts w:ascii="Cambria Math" w:hAnsi="Cambria Math" w:cs="Cambria Math"/>
        </w:rPr>
        <w:t>𝑏</w:t>
      </w:r>
      <w:r>
        <w:t xml:space="preserve">] заменяется касательной, а в качестве приближенного значения корня </w:t>
      </w:r>
      <w:r>
        <w:rPr>
          <w:rFonts w:ascii="Cambria Math" w:hAnsi="Cambria Math" w:cs="Cambria Math"/>
        </w:rPr>
        <w:t>𝑥</w:t>
      </w:r>
      <w:r>
        <w:t xml:space="preserve"> </w:t>
      </w:r>
      <w:r w:rsidRPr="002B43EC">
        <w:rPr>
          <w:rFonts w:ascii="Cambria Math" w:hAnsi="Cambria Math" w:cs="Cambria Math"/>
          <w:vertAlign w:val="superscript"/>
        </w:rPr>
        <w:t>∗</w:t>
      </w:r>
      <w:r>
        <w:t xml:space="preserve"> = </w:t>
      </w:r>
      <w:r>
        <w:rPr>
          <w:rFonts w:ascii="Cambria Math" w:hAnsi="Cambria Math" w:cs="Cambria Math"/>
        </w:rPr>
        <w:t>𝑥</w:t>
      </w:r>
      <w:r w:rsidRPr="002B43EC">
        <w:rPr>
          <w:rFonts w:ascii="Cambria Math" w:hAnsi="Cambria Math" w:cs="Cambria Math"/>
          <w:vertAlign w:val="subscript"/>
        </w:rPr>
        <w:t>𝑛</w:t>
      </w:r>
      <w:r>
        <w:t xml:space="preserve"> принимается точка пересечения касательной с осью абсцисс. </w:t>
      </w:r>
    </w:p>
    <w:p w14:paraId="50147731" w14:textId="5B813BA2" w:rsidR="002B43EC" w:rsidRDefault="002B43EC" w:rsidP="002B43EC">
      <w:r w:rsidRPr="002B43EC">
        <w:rPr>
          <w:noProof/>
        </w:rPr>
        <w:drawing>
          <wp:inline distT="0" distB="0" distL="0" distR="0" wp14:anchorId="079F5CB5" wp14:editId="49A71221">
            <wp:extent cx="6300470" cy="793115"/>
            <wp:effectExtent l="0" t="0" r="508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9C0F" w14:textId="5CDD072E" w:rsidR="002B43EC" w:rsidRDefault="002B43EC" w:rsidP="002B43EC">
      <w:r>
        <w:t>Однако, вышесказанное относится к методу Ньютона. Для того, чтобы получить метод секущих, нужно:</w:t>
      </w:r>
    </w:p>
    <w:p w14:paraId="49858284" w14:textId="6016D50F" w:rsidR="002B43EC" w:rsidRPr="002B43EC" w:rsidRDefault="002B43EC" w:rsidP="002B43EC">
      <w:pPr>
        <w:rPr>
          <w:rFonts w:ascii="Cambria Math" w:hAnsi="Cambria Math" w:cs="Cambria Math"/>
          <w:i/>
        </w:rPr>
      </w:pPr>
      <w:r>
        <w:t xml:space="preserve">Упростить метод Ньютона, заменив f'(x) разностным приближением: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-f'(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>))/(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)  </m:t>
        </m:r>
      </m:oMath>
    </w:p>
    <w:p w14:paraId="26696666" w14:textId="5FE975DB" w:rsidR="002B43EC" w:rsidRDefault="002B43EC" w:rsidP="002B43EC">
      <w:pPr>
        <w:rPr>
          <w:rFonts w:eastAsiaTheme="minorEastAsia"/>
        </w:rPr>
      </w:pPr>
      <w:r>
        <w:t xml:space="preserve">Рабочая формула метода: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i-1</m:t>
                </m:r>
              </m:sub>
            </m:sSub>
          </m:num>
          <m:den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i-1</m:t>
                    </m:r>
                  </m:sub>
                </m:sSub>
              </m:e>
            </m:d>
          </m:den>
        </m:f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,  i=1, 2…</m:t>
        </m:r>
      </m:oMath>
    </w:p>
    <w:p w14:paraId="1A5B462D" w14:textId="4E1DB123" w:rsidR="00D43E50" w:rsidRDefault="00D43E50" w:rsidP="002B43EC">
      <w:pPr>
        <w:rPr>
          <w:rFonts w:eastAsiaTheme="minorEastAsia"/>
        </w:rPr>
      </w:pPr>
      <w:r>
        <w:t xml:space="preserve">Метод секущих является двухшаговым, т.е. новое приближение </w:t>
      </w:r>
      <w:r>
        <w:rPr>
          <w:rFonts w:ascii="Cambria Math" w:hAnsi="Cambria Math" w:cs="Cambria Math"/>
        </w:rPr>
        <w:t>𝑥</w:t>
      </w:r>
      <w:r w:rsidRPr="00D43E50">
        <w:rPr>
          <w:rFonts w:ascii="Cambria Math" w:hAnsi="Cambria Math" w:cs="Cambria Math"/>
        </w:rPr>
        <w:t xml:space="preserve"> </w:t>
      </w:r>
      <w:r w:rsidRPr="00D43E50">
        <w:rPr>
          <w:vertAlign w:val="subscript"/>
        </w:rPr>
        <w:t>+1</w:t>
      </w:r>
      <w:r>
        <w:t xml:space="preserve"> определяется двумя предыдущими итерациями </w:t>
      </w:r>
      <w:r>
        <w:rPr>
          <w:rFonts w:ascii="Cambria Math" w:hAnsi="Cambria Math" w:cs="Cambria Math"/>
        </w:rPr>
        <w:t>𝑥</w:t>
      </w:r>
      <w:r w:rsidRPr="00D43E50">
        <w:rPr>
          <w:rFonts w:ascii="Cambria Math" w:hAnsi="Cambria Math" w:cs="Cambria Math"/>
          <w:vertAlign w:val="subscript"/>
        </w:rPr>
        <w:t>𝑖</w:t>
      </w:r>
      <w:r>
        <w:t xml:space="preserve"> и </w:t>
      </w:r>
      <w:r>
        <w:rPr>
          <w:rFonts w:ascii="Cambria Math" w:hAnsi="Cambria Math" w:cs="Cambria Math"/>
        </w:rPr>
        <w:t>𝑥</w:t>
      </w:r>
      <w:r w:rsidRPr="00D43E50">
        <w:rPr>
          <w:rFonts w:ascii="Cambria Math" w:hAnsi="Cambria Math" w:cs="Cambria Math"/>
          <w:vertAlign w:val="subscript"/>
        </w:rPr>
        <w:t xml:space="preserve"> 𝑖</w:t>
      </w:r>
      <w:r w:rsidRPr="00D43E50">
        <w:rPr>
          <w:vertAlign w:val="subscript"/>
        </w:rPr>
        <w:t>−1</w:t>
      </w:r>
      <w:r>
        <w:t xml:space="preserve">. Выбор </w:t>
      </w:r>
      <w:r>
        <w:rPr>
          <w:rFonts w:ascii="Cambria Math" w:hAnsi="Cambria Math" w:cs="Cambria Math"/>
        </w:rPr>
        <w:t>𝑥</w:t>
      </w:r>
      <w:r w:rsidRPr="00D43E50">
        <w:rPr>
          <w:vertAlign w:val="subscript"/>
        </w:rPr>
        <w:t>0</w:t>
      </w:r>
      <w:r>
        <w:t xml:space="preserve"> определяется, как и в методе Ньютона, </w:t>
      </w:r>
      <w:r>
        <w:rPr>
          <w:rFonts w:ascii="Cambria Math" w:hAnsi="Cambria Math" w:cs="Cambria Math"/>
        </w:rPr>
        <w:t>𝑥</w:t>
      </w:r>
      <w:r w:rsidRPr="00D43E50">
        <w:rPr>
          <w:vertAlign w:val="subscript"/>
        </w:rPr>
        <w:t>1</w:t>
      </w:r>
      <w:r>
        <w:t>- выбирается рядом с начальным самостоятельно.</w:t>
      </w:r>
    </w:p>
    <w:p w14:paraId="32CB7A26" w14:textId="7ED37089" w:rsidR="00D43E50" w:rsidRPr="00D43E50" w:rsidRDefault="00D43E50" w:rsidP="002B43EC">
      <w:pPr>
        <w:rPr>
          <w:rFonts w:ascii="Cambria Math" w:hAnsi="Cambria Math" w:cs="Cambria Math"/>
        </w:rPr>
      </w:pPr>
      <w:r>
        <w:t xml:space="preserve">Критерий окончания итерационного процесса: </w:t>
      </w:r>
      <w:r>
        <w:rPr>
          <w:rFonts w:ascii="Cambria Math" w:hAnsi="Cambria Math" w:cs="Cambria Math"/>
        </w:rPr>
        <w:t>|𝑥</w:t>
      </w:r>
      <w:r>
        <w:rPr>
          <w:rFonts w:ascii="Cambria Math" w:hAnsi="Cambria Math" w:cs="Cambria Math"/>
          <w:sz w:val="16"/>
          <w:szCs w:val="16"/>
        </w:rPr>
        <w:t>𝑛</w:t>
      </w:r>
      <w:r>
        <w:rPr>
          <w:rFonts w:ascii="Cambria Math" w:hAnsi="Cambria Math" w:cs="Cambria Math"/>
        </w:rPr>
        <w:t>−𝑥</w:t>
      </w:r>
      <w:r>
        <w:rPr>
          <w:rFonts w:ascii="Cambria Math" w:hAnsi="Cambria Math" w:cs="Cambria Math"/>
          <w:sz w:val="16"/>
          <w:szCs w:val="16"/>
        </w:rPr>
        <w:t xml:space="preserve">𝑛−1 </w:t>
      </w:r>
      <w:r>
        <w:rPr>
          <w:rFonts w:ascii="Cambria Math" w:hAnsi="Cambria Math" w:cs="Cambria Math"/>
        </w:rPr>
        <w:t xml:space="preserve">|≤ 𝜀 </w:t>
      </w:r>
      <w:r>
        <w:t>или</w:t>
      </w:r>
      <w:r>
        <w:rPr>
          <w:rFonts w:ascii="Cambria Math" w:hAnsi="Cambria Math" w:cs="Cambria Math"/>
        </w:rPr>
        <w:t>|</w:t>
      </w:r>
      <w:r>
        <w:rPr>
          <w:rFonts w:ascii="Cambria Math" w:hAnsi="Cambria Math" w:cs="Cambria Math"/>
          <w:sz w:val="16"/>
          <w:szCs w:val="16"/>
        </w:rPr>
        <w:t>𝑓(𝑥</w:t>
      </w:r>
      <w:r>
        <w:rPr>
          <w:rFonts w:ascii="Cambria Math" w:hAnsi="Cambria Math" w:cs="Cambria Math"/>
          <w:sz w:val="13"/>
          <w:szCs w:val="13"/>
        </w:rPr>
        <w:t>𝑛</w:t>
      </w:r>
      <w:r>
        <w:rPr>
          <w:rFonts w:ascii="Cambria Math" w:hAnsi="Cambria Math" w:cs="Cambria Math"/>
          <w:sz w:val="16"/>
          <w:szCs w:val="16"/>
        </w:rPr>
        <w:t>)𝑓</w:t>
      </w:r>
      <w:r>
        <w:rPr>
          <w:rFonts w:ascii="Cambria Math" w:hAnsi="Cambria Math" w:cs="Cambria Math"/>
          <w:sz w:val="13"/>
          <w:szCs w:val="13"/>
        </w:rPr>
        <w:t>′</w:t>
      </w:r>
      <w:r>
        <w:rPr>
          <w:rFonts w:ascii="Cambria Math" w:hAnsi="Cambria Math" w:cs="Cambria Math"/>
          <w:sz w:val="16"/>
          <w:szCs w:val="16"/>
        </w:rPr>
        <w:t>(𝑥</w:t>
      </w:r>
      <w:r>
        <w:rPr>
          <w:rFonts w:ascii="Cambria Math" w:hAnsi="Cambria Math" w:cs="Cambria Math"/>
          <w:sz w:val="13"/>
          <w:szCs w:val="13"/>
        </w:rPr>
        <w:t>𝑛</w:t>
      </w:r>
      <w:r>
        <w:rPr>
          <w:rFonts w:ascii="Cambria Math" w:hAnsi="Cambria Math" w:cs="Cambria Math"/>
          <w:sz w:val="16"/>
          <w:szCs w:val="16"/>
        </w:rPr>
        <w:t>)</w:t>
      </w:r>
      <w:r>
        <w:rPr>
          <w:rFonts w:ascii="Cambria Math" w:hAnsi="Cambria Math" w:cs="Cambria Math"/>
        </w:rPr>
        <w:t xml:space="preserve">|≤ 𝜀 </w:t>
      </w:r>
      <w:r>
        <w:t xml:space="preserve">или </w:t>
      </w:r>
      <w:r>
        <w:rPr>
          <w:rFonts w:ascii="Cambria Math" w:hAnsi="Cambria Math" w:cs="Cambria Math"/>
        </w:rPr>
        <w:t>|𝑓(𝑥</w:t>
      </w:r>
      <w:r>
        <w:rPr>
          <w:rFonts w:ascii="Cambria Math" w:hAnsi="Cambria Math" w:cs="Cambria Math"/>
          <w:sz w:val="16"/>
          <w:szCs w:val="16"/>
        </w:rPr>
        <w:t>𝑛</w:t>
      </w:r>
      <w:r>
        <w:rPr>
          <w:rFonts w:ascii="Cambria Math" w:hAnsi="Cambria Math" w:cs="Cambria Math"/>
        </w:rPr>
        <w:t>)| ≤ 𝜀</w:t>
      </w:r>
    </w:p>
    <w:p w14:paraId="0BB40E43" w14:textId="77777777" w:rsidR="00D43E50" w:rsidRDefault="00D43E50" w:rsidP="002B43EC">
      <w:pPr>
        <w:rPr>
          <w:i/>
        </w:rPr>
      </w:pPr>
    </w:p>
    <w:p w14:paraId="70EE427F" w14:textId="27B2A6C1" w:rsidR="00D43E50" w:rsidRDefault="00D43E50" w:rsidP="002B43EC">
      <w:pPr>
        <w:rPr>
          <w:i/>
        </w:rPr>
      </w:pPr>
      <w:r w:rsidRPr="00D43E50">
        <w:rPr>
          <w:i/>
          <w:noProof/>
        </w:rPr>
        <w:drawing>
          <wp:inline distT="0" distB="0" distL="0" distR="0" wp14:anchorId="3495CCA2" wp14:editId="76514AE2">
            <wp:extent cx="6300470" cy="2966085"/>
            <wp:effectExtent l="0" t="0" r="508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753"/>
                    <a:stretch/>
                  </pic:blipFill>
                  <pic:spPr bwMode="auto">
                    <a:xfrm>
                      <a:off x="0" y="0"/>
                      <a:ext cx="6300470" cy="2966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72745" w14:textId="0A4AD57A" w:rsidR="00D43E50" w:rsidRPr="00D43E50" w:rsidRDefault="00D43E50" w:rsidP="002B43EC">
      <w:pPr>
        <w:rPr>
          <w:i/>
        </w:rPr>
      </w:pPr>
      <w:r>
        <w:rPr>
          <w:i/>
        </w:rPr>
        <w:t>Рисунок 1</w:t>
      </w:r>
    </w:p>
    <w:p w14:paraId="69D22BC7" w14:textId="27837B37" w:rsidR="003C3160" w:rsidRDefault="003C3160" w:rsidP="003C3160">
      <w:r w:rsidRPr="003C3160">
        <w:rPr>
          <w:rStyle w:val="20"/>
        </w:rPr>
        <w:lastRenderedPageBreak/>
        <w:t>Метод простой итерации</w:t>
      </w:r>
      <w:r>
        <w:t>:</w:t>
      </w:r>
    </w:p>
    <w:p w14:paraId="29692923" w14:textId="0D577A65" w:rsidR="003C3160" w:rsidRDefault="003C3160" w:rsidP="003C3160">
      <w:r>
        <w:t xml:space="preserve">Суть метода заключается в том, что уравнение </w:t>
      </w:r>
      <w:r>
        <w:rPr>
          <w:rFonts w:ascii="Cambria Math" w:hAnsi="Cambria Math" w:cs="Cambria Math"/>
        </w:rPr>
        <w:t>𝑓</w:t>
      </w:r>
      <w:r>
        <w:t>(</w:t>
      </w:r>
      <w:r>
        <w:rPr>
          <w:rFonts w:ascii="Cambria Math" w:hAnsi="Cambria Math" w:cs="Cambria Math"/>
        </w:rPr>
        <w:t>𝑥</w:t>
      </w:r>
      <w:r>
        <w:t xml:space="preserve">) = 0 с помощью некоторых преобразований необходимо переписать в виде </w:t>
      </w:r>
      <w:r>
        <w:rPr>
          <w:rFonts w:ascii="Cambria Math" w:hAnsi="Cambria Math" w:cs="Cambria Math"/>
        </w:rPr>
        <w:t>𝑥</w:t>
      </w:r>
      <w:r>
        <w:t xml:space="preserve"> = </w:t>
      </w:r>
      <w:r>
        <w:rPr>
          <w:rFonts w:ascii="Cambria Math" w:hAnsi="Cambria Math" w:cs="Cambria Math"/>
        </w:rPr>
        <w:t>𝜑</w:t>
      </w:r>
      <w:r>
        <w:t>(</w:t>
      </w:r>
      <w:r>
        <w:rPr>
          <w:rFonts w:ascii="Cambria Math" w:hAnsi="Cambria Math" w:cs="Cambria Math"/>
        </w:rPr>
        <w:t>𝑥</w:t>
      </w:r>
      <w:r>
        <w:t>) (как показано на Рисун</w:t>
      </w:r>
      <w:r w:rsidR="007B4BAF">
        <w:t>ке</w:t>
      </w:r>
      <w:r>
        <w:t xml:space="preserve"> 2).</w:t>
      </w:r>
    </w:p>
    <w:p w14:paraId="5DD9DF83" w14:textId="77777777" w:rsidR="003C3160" w:rsidRDefault="003C3160" w:rsidP="003C3160">
      <w:r>
        <w:t xml:space="preserve">Уравнение </w:t>
      </w:r>
      <w:r>
        <w:rPr>
          <w:rFonts w:ascii="Cambria Math" w:hAnsi="Cambria Math" w:cs="Cambria Math"/>
        </w:rPr>
        <w:t>𝑓</w:t>
      </w:r>
      <w:r>
        <w:t>(</w:t>
      </w:r>
      <w:r>
        <w:rPr>
          <w:rFonts w:ascii="Cambria Math" w:hAnsi="Cambria Math" w:cs="Cambria Math"/>
        </w:rPr>
        <w:t>𝑥</w:t>
      </w:r>
      <w:r>
        <w:t xml:space="preserve">) = 0 эквивалентно уравнению </w:t>
      </w:r>
      <w:r>
        <w:rPr>
          <w:rFonts w:ascii="Cambria Math" w:hAnsi="Cambria Math" w:cs="Cambria Math"/>
        </w:rPr>
        <w:t>𝑥</w:t>
      </w:r>
      <w:r>
        <w:t xml:space="preserve"> = </w:t>
      </w:r>
      <w:r>
        <w:rPr>
          <w:rFonts w:ascii="Cambria Math" w:hAnsi="Cambria Math" w:cs="Cambria Math"/>
        </w:rPr>
        <w:t>𝑥</w:t>
      </w:r>
      <w:r>
        <w:t xml:space="preserve"> + </w:t>
      </w:r>
      <w:r>
        <w:rPr>
          <w:rFonts w:ascii="Cambria Math" w:hAnsi="Cambria Math" w:cs="Cambria Math"/>
        </w:rPr>
        <w:t>𝜆</w:t>
      </w:r>
      <w:r>
        <w:t>(</w:t>
      </w:r>
      <w:r>
        <w:rPr>
          <w:rFonts w:ascii="Cambria Math" w:hAnsi="Cambria Math" w:cs="Cambria Math"/>
        </w:rPr>
        <w:t>𝑥</w:t>
      </w:r>
      <w:r>
        <w:t>)</w:t>
      </w:r>
      <w:r>
        <w:rPr>
          <w:rFonts w:ascii="Cambria Math" w:hAnsi="Cambria Math" w:cs="Cambria Math"/>
        </w:rPr>
        <w:t>𝑓</w:t>
      </w:r>
      <w:r>
        <w:t>(</w:t>
      </w:r>
      <w:r>
        <w:rPr>
          <w:rFonts w:ascii="Cambria Math" w:hAnsi="Cambria Math" w:cs="Cambria Math"/>
        </w:rPr>
        <w:t>𝑥</w:t>
      </w:r>
      <w:r>
        <w:t xml:space="preserve">) для любой функции </w:t>
      </w:r>
      <w:r>
        <w:rPr>
          <w:rFonts w:ascii="Cambria Math" w:hAnsi="Cambria Math" w:cs="Cambria Math"/>
        </w:rPr>
        <w:t>𝜆</w:t>
      </w:r>
      <w:r>
        <w:t>(</w:t>
      </w:r>
      <w:r>
        <w:rPr>
          <w:rFonts w:ascii="Cambria Math" w:hAnsi="Cambria Math" w:cs="Cambria Math"/>
        </w:rPr>
        <w:t>𝑥</w:t>
      </w:r>
      <w:r>
        <w:t xml:space="preserve">) ≠ 0. Возьмем </w:t>
      </w:r>
      <w:r>
        <w:rPr>
          <w:rFonts w:ascii="Cambria Math" w:hAnsi="Cambria Math" w:cs="Cambria Math"/>
        </w:rPr>
        <w:t>𝜑</w:t>
      </w:r>
      <w:r>
        <w:t>(</w:t>
      </w:r>
      <w:r>
        <w:rPr>
          <w:rFonts w:ascii="Cambria Math" w:hAnsi="Cambria Math" w:cs="Cambria Math"/>
        </w:rPr>
        <w:t>𝑥</w:t>
      </w:r>
      <w:r>
        <w:t xml:space="preserve">) = </w:t>
      </w:r>
      <w:r>
        <w:rPr>
          <w:rFonts w:ascii="Cambria Math" w:hAnsi="Cambria Math" w:cs="Cambria Math"/>
        </w:rPr>
        <w:t>𝑥</w:t>
      </w:r>
      <w:r>
        <w:t xml:space="preserve"> − </w:t>
      </w:r>
      <w:r>
        <w:rPr>
          <w:rFonts w:ascii="Cambria Math" w:hAnsi="Cambria Math" w:cs="Cambria Math"/>
        </w:rPr>
        <w:t>𝜆</w:t>
      </w:r>
      <w:r>
        <w:t>(</w:t>
      </w:r>
      <w:r>
        <w:rPr>
          <w:rFonts w:ascii="Cambria Math" w:hAnsi="Cambria Math" w:cs="Cambria Math"/>
        </w:rPr>
        <w:t>𝑥</w:t>
      </w:r>
      <w:r>
        <w:t>)</w:t>
      </w:r>
      <w:r>
        <w:rPr>
          <w:rFonts w:ascii="Cambria Math" w:hAnsi="Cambria Math" w:cs="Cambria Math"/>
        </w:rPr>
        <w:t>𝑓</w:t>
      </w:r>
      <w:r>
        <w:t>(</w:t>
      </w:r>
      <w:r>
        <w:rPr>
          <w:rFonts w:ascii="Cambria Math" w:hAnsi="Cambria Math" w:cs="Cambria Math"/>
        </w:rPr>
        <w:t>𝑥</w:t>
      </w:r>
      <w:r>
        <w:t xml:space="preserve">) и выберем функцию (или переменную) </w:t>
      </w:r>
      <w:r>
        <w:rPr>
          <w:rFonts w:ascii="Cambria Math" w:hAnsi="Cambria Math" w:cs="Cambria Math"/>
        </w:rPr>
        <w:t>𝜆</w:t>
      </w:r>
      <w:r>
        <w:t>(</w:t>
      </w:r>
      <w:r>
        <w:rPr>
          <w:rFonts w:ascii="Cambria Math" w:hAnsi="Cambria Math" w:cs="Cambria Math"/>
        </w:rPr>
        <w:t>𝑥</w:t>
      </w:r>
      <w:r>
        <w:t xml:space="preserve">) ≠ 0 так, чтобы функция </w:t>
      </w:r>
      <w:r>
        <w:rPr>
          <w:rFonts w:ascii="Cambria Math" w:hAnsi="Cambria Math" w:cs="Cambria Math"/>
        </w:rPr>
        <w:t>𝜑</w:t>
      </w:r>
      <w:r>
        <w:t>(</w:t>
      </w:r>
      <w:r>
        <w:rPr>
          <w:rFonts w:ascii="Cambria Math" w:hAnsi="Cambria Math" w:cs="Cambria Math"/>
        </w:rPr>
        <w:t>𝑥</w:t>
      </w:r>
      <w:r>
        <w:t xml:space="preserve">) удовлетворяла необходимым условиям. </w:t>
      </w:r>
    </w:p>
    <w:p w14:paraId="3BAC77C6" w14:textId="26366B07" w:rsidR="003C3160" w:rsidRDefault="003C3160" w:rsidP="003C3160">
      <w:r>
        <w:t xml:space="preserve">Для нахождения корня уравнения </w:t>
      </w:r>
      <w:r>
        <w:rPr>
          <w:rFonts w:ascii="Cambria Math" w:hAnsi="Cambria Math" w:cs="Cambria Math"/>
        </w:rPr>
        <w:t>𝑥</w:t>
      </w:r>
      <w:r>
        <w:t xml:space="preserve"> = </w:t>
      </w:r>
      <w:r>
        <w:rPr>
          <w:rFonts w:ascii="Cambria Math" w:hAnsi="Cambria Math" w:cs="Cambria Math"/>
        </w:rPr>
        <w:t>𝜑</w:t>
      </w:r>
      <w:r>
        <w:t>(</w:t>
      </w:r>
      <w:r>
        <w:rPr>
          <w:rFonts w:ascii="Cambria Math" w:hAnsi="Cambria Math" w:cs="Cambria Math"/>
        </w:rPr>
        <w:t>𝑥</w:t>
      </w:r>
      <w:r>
        <w:t xml:space="preserve">) выберем некоторое начальное значение </w:t>
      </w:r>
      <w:r>
        <w:rPr>
          <w:rFonts w:ascii="Cambria Math" w:hAnsi="Cambria Math" w:cs="Cambria Math"/>
        </w:rPr>
        <w:t>𝑥</w:t>
      </w:r>
      <w:r w:rsidRPr="003C3160">
        <w:rPr>
          <w:vertAlign w:val="subscript"/>
        </w:rPr>
        <w:t>0</w:t>
      </w:r>
      <w:r>
        <w:t xml:space="preserve">, которое должно находиться как можно ближе к корню уравнения. Дальше с помощью итерационной формулы </w:t>
      </w:r>
      <w:r>
        <w:rPr>
          <w:rFonts w:ascii="Cambria Math" w:hAnsi="Cambria Math" w:cs="Cambria Math"/>
        </w:rPr>
        <w:t>𝑥</w:t>
      </w:r>
      <w:r w:rsidRPr="003C3160">
        <w:rPr>
          <w:rFonts w:ascii="Cambria Math" w:hAnsi="Cambria Math" w:cs="Cambria Math"/>
          <w:vertAlign w:val="subscript"/>
        </w:rPr>
        <w:t>𝑛</w:t>
      </w:r>
      <w:r>
        <w:t xml:space="preserve"> </w:t>
      </w:r>
      <w:r w:rsidRPr="00D43E50">
        <w:rPr>
          <w:vertAlign w:val="subscript"/>
        </w:rPr>
        <w:t>+ 1</w:t>
      </w:r>
      <w:r>
        <w:t xml:space="preserve"> = </w:t>
      </w:r>
      <w:r>
        <w:rPr>
          <w:rFonts w:ascii="Cambria Math" w:hAnsi="Cambria Math" w:cs="Cambria Math"/>
        </w:rPr>
        <w:t>𝜑</w:t>
      </w:r>
      <w:r>
        <w:t>(</w:t>
      </w:r>
      <w:r>
        <w:rPr>
          <w:rFonts w:ascii="Cambria Math" w:hAnsi="Cambria Math" w:cs="Cambria Math"/>
        </w:rPr>
        <w:t>𝑥</w:t>
      </w:r>
      <w:r w:rsidRPr="003C3160">
        <w:rPr>
          <w:rFonts w:ascii="Cambria Math" w:hAnsi="Cambria Math" w:cs="Cambria Math"/>
          <w:vertAlign w:val="subscript"/>
        </w:rPr>
        <w:t>𝑛</w:t>
      </w:r>
      <w:r>
        <w:t>) будем находить каждое следующее приближение корня уравнения.</w:t>
      </w:r>
    </w:p>
    <w:p w14:paraId="070B4A40" w14:textId="4ED2F8D7" w:rsidR="009411B7" w:rsidRDefault="003C3160" w:rsidP="003C3160">
      <w:r w:rsidRPr="003C3160">
        <w:rPr>
          <w:noProof/>
        </w:rPr>
        <w:drawing>
          <wp:inline distT="0" distB="0" distL="0" distR="0" wp14:anchorId="3A5ADA71" wp14:editId="53CA495F">
            <wp:extent cx="6300470" cy="415798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46C7" w14:textId="77777777" w:rsidR="003C3160" w:rsidRDefault="003C3160" w:rsidP="003C3160">
      <w:r>
        <w:t>Рабочая формула метода:</w:t>
      </w:r>
    </w:p>
    <w:p w14:paraId="266EE54F" w14:textId="77777777" w:rsidR="003C3160" w:rsidRDefault="003C3160" w:rsidP="003C3160">
      <w:r w:rsidRPr="003C3160">
        <w:rPr>
          <w:rFonts w:ascii="Cambria Math" w:hAnsi="Cambria Math" w:cs="Cambria Math"/>
        </w:rPr>
        <w:t>𝑥</w:t>
      </w:r>
      <w:r w:rsidRPr="003C3160">
        <w:rPr>
          <w:rFonts w:ascii="Cambria Math" w:hAnsi="Cambria Math" w:cs="Cambria Math"/>
          <w:vertAlign w:val="subscript"/>
        </w:rPr>
        <w:t>𝑖</w:t>
      </w:r>
      <w:r w:rsidRPr="003C3160">
        <w:rPr>
          <w:vertAlign w:val="subscript"/>
        </w:rPr>
        <w:t>+1</w:t>
      </w:r>
      <w:r>
        <w:t xml:space="preserve"> = </w:t>
      </w:r>
      <w:r>
        <w:rPr>
          <w:rFonts w:ascii="Cambria Math" w:hAnsi="Cambria Math" w:cs="Cambria Math"/>
        </w:rPr>
        <w:t>𝜑</w:t>
      </w:r>
      <w:r>
        <w:t>(</w:t>
      </w:r>
      <w:r>
        <w:rPr>
          <w:rFonts w:ascii="Cambria Math" w:hAnsi="Cambria Math" w:cs="Cambria Math"/>
        </w:rPr>
        <w:t>𝑥</w:t>
      </w:r>
      <w:r w:rsidRPr="00F23F7B">
        <w:rPr>
          <w:rFonts w:ascii="Cambria Math" w:hAnsi="Cambria Math" w:cs="Cambria Math"/>
          <w:vertAlign w:val="subscript"/>
        </w:rPr>
        <w:t>𝑖</w:t>
      </w:r>
      <w:r>
        <w:t>)</w:t>
      </w:r>
    </w:p>
    <w:p w14:paraId="2278341C" w14:textId="02D270B6" w:rsidR="003C3160" w:rsidRDefault="003C3160" w:rsidP="003C3160">
      <w:r>
        <w:t xml:space="preserve">Условия сходимости метода простой итерации определяются теоремой: </w:t>
      </w:r>
    </w:p>
    <w:p w14:paraId="6CE260EA" w14:textId="34DC2AEC" w:rsidR="003C3160" w:rsidRDefault="003C3160" w:rsidP="003C3160">
      <w:r>
        <w:t xml:space="preserve">Если в некоторой </w:t>
      </w:r>
      <w:r>
        <w:rPr>
          <w:rFonts w:ascii="Cambria Math" w:hAnsi="Cambria Math" w:cs="Cambria Math"/>
        </w:rPr>
        <w:t>𝜎</w:t>
      </w:r>
      <w:r>
        <w:t xml:space="preserve"> - окрестности корня x* уравнения </w:t>
      </w:r>
      <w:r>
        <w:rPr>
          <w:rFonts w:ascii="Cambria Math" w:hAnsi="Cambria Math" w:cs="Cambria Math"/>
        </w:rPr>
        <w:t>𝑓</w:t>
      </w:r>
      <w:r>
        <w:t>(</w:t>
      </w:r>
      <w:r>
        <w:rPr>
          <w:rFonts w:ascii="Cambria Math" w:hAnsi="Cambria Math" w:cs="Cambria Math"/>
        </w:rPr>
        <w:t>𝑥</w:t>
      </w:r>
      <w:r>
        <w:t xml:space="preserve">) = 0 функция </w:t>
      </w:r>
      <w:r>
        <w:rPr>
          <w:rFonts w:ascii="Cambria Math" w:hAnsi="Cambria Math" w:cs="Cambria Math"/>
        </w:rPr>
        <w:t>𝑥</w:t>
      </w:r>
      <w:r>
        <w:t xml:space="preserve"> = </w:t>
      </w:r>
      <w:r>
        <w:rPr>
          <w:rFonts w:ascii="Cambria Math" w:hAnsi="Cambria Math" w:cs="Cambria Math"/>
        </w:rPr>
        <w:t>𝜑</w:t>
      </w:r>
      <w:r>
        <w:t>(</w:t>
      </w:r>
      <w:r>
        <w:rPr>
          <w:rFonts w:ascii="Cambria Math" w:hAnsi="Cambria Math" w:cs="Cambria Math"/>
        </w:rPr>
        <w:t>𝑥</w:t>
      </w:r>
      <w:r>
        <w:t>) дифференцируема и удовлетворяет неравенству |</w:t>
      </w:r>
      <w:r>
        <w:rPr>
          <w:rFonts w:ascii="Cambria Math" w:hAnsi="Cambria Math" w:cs="Cambria Math"/>
        </w:rPr>
        <w:t>𝜑</w:t>
      </w:r>
      <w:r>
        <w:t>′(</w:t>
      </w:r>
      <w:r>
        <w:rPr>
          <w:rFonts w:ascii="Cambria Math" w:hAnsi="Cambria Math" w:cs="Cambria Math"/>
        </w:rPr>
        <w:t>𝑥</w:t>
      </w:r>
      <w:r>
        <w:t xml:space="preserve">)| &lt; </w:t>
      </w:r>
      <w:r>
        <w:rPr>
          <w:rFonts w:ascii="Cambria Math" w:hAnsi="Cambria Math" w:cs="Cambria Math"/>
        </w:rPr>
        <w:t>𝑞</w:t>
      </w:r>
      <w:r>
        <w:t xml:space="preserve">, где 0 ≤ </w:t>
      </w:r>
      <w:r>
        <w:rPr>
          <w:rFonts w:ascii="Cambria Math" w:hAnsi="Cambria Math" w:cs="Cambria Math"/>
        </w:rPr>
        <w:t>𝑞</w:t>
      </w:r>
      <w:r>
        <w:t xml:space="preserve"> &lt; 1 постоянная, то независимо от выбора начального приближения </w:t>
      </w:r>
      <w:r>
        <w:rPr>
          <w:rFonts w:ascii="Cambria Math" w:hAnsi="Cambria Math" w:cs="Cambria Math"/>
        </w:rPr>
        <w:t>𝑥</w:t>
      </w:r>
      <w:r>
        <w:t xml:space="preserve">0 из указанной </w:t>
      </w:r>
      <w:r>
        <w:rPr>
          <w:rFonts w:ascii="Cambria Math" w:hAnsi="Cambria Math" w:cs="Cambria Math"/>
        </w:rPr>
        <w:t>𝜎</w:t>
      </w:r>
      <w:r>
        <w:t xml:space="preserve"> окрестности итерационная последовательность </w:t>
      </w:r>
      <w:r>
        <w:rPr>
          <w:rFonts w:ascii="Cambria Math" w:hAnsi="Cambria Math" w:cs="Cambria Math"/>
        </w:rPr>
        <w:t>𝑥𝑛</w:t>
      </w:r>
      <w:r>
        <w:t xml:space="preserve"> не выходит из этой окрестности, метод сходится со скоростью геометрической прогрессии.</w:t>
      </w:r>
    </w:p>
    <w:p w14:paraId="43ACDF9A" w14:textId="77777777" w:rsidR="003C3160" w:rsidRDefault="003C3160" w:rsidP="003C3160">
      <w:r>
        <w:t>Достаточное условие сходимости метода:</w:t>
      </w:r>
    </w:p>
    <w:p w14:paraId="5A0AF4AE" w14:textId="77777777" w:rsidR="003C3160" w:rsidRDefault="003C3160" w:rsidP="003C3160">
      <w:r>
        <w:t>|</w:t>
      </w:r>
      <w:r>
        <w:rPr>
          <w:rFonts w:ascii="Cambria Math" w:hAnsi="Cambria Math" w:cs="Cambria Math"/>
        </w:rPr>
        <w:t>𝜑</w:t>
      </w:r>
      <w:r>
        <w:t>′(</w:t>
      </w:r>
      <w:r>
        <w:rPr>
          <w:rFonts w:ascii="Cambria Math" w:hAnsi="Cambria Math" w:cs="Cambria Math"/>
        </w:rPr>
        <w:t>𝑥</w:t>
      </w:r>
      <w:r>
        <w:t xml:space="preserve">)| ≤ </w:t>
      </w:r>
      <w:r>
        <w:rPr>
          <w:rFonts w:ascii="Cambria Math" w:hAnsi="Cambria Math" w:cs="Cambria Math"/>
        </w:rPr>
        <w:t>𝑞</w:t>
      </w:r>
      <w:r>
        <w:t xml:space="preserve"> &lt; 1, где </w:t>
      </w:r>
      <w:r>
        <w:rPr>
          <w:rFonts w:ascii="Cambria Math" w:hAnsi="Cambria Math" w:cs="Cambria Math"/>
        </w:rPr>
        <w:t>𝑞</w:t>
      </w:r>
      <w:r>
        <w:t xml:space="preserve"> – некоторая константа</w:t>
      </w:r>
    </w:p>
    <w:p w14:paraId="715999F7" w14:textId="77777777" w:rsidR="003C3160" w:rsidRDefault="003C3160" w:rsidP="003C3160">
      <w:r>
        <w:t>Критерий окончания итерационного процесса:</w:t>
      </w:r>
    </w:p>
    <w:p w14:paraId="0EA12F91" w14:textId="63C46DDE" w:rsidR="003C3160" w:rsidRPr="003C3160" w:rsidRDefault="003C3160" w:rsidP="003C3160">
      <w:r>
        <w:t>|</w:t>
      </w:r>
      <w:r>
        <w:rPr>
          <w:rFonts w:ascii="Cambria Math" w:hAnsi="Cambria Math" w:cs="Cambria Math"/>
        </w:rPr>
        <w:t>𝑥</w:t>
      </w:r>
      <w:r w:rsidRPr="00D43E50">
        <w:rPr>
          <w:rFonts w:ascii="Cambria Math" w:hAnsi="Cambria Math" w:cs="Cambria Math"/>
          <w:vertAlign w:val="subscript"/>
        </w:rPr>
        <w:t>𝑛</w:t>
      </w:r>
      <w:r>
        <w:t xml:space="preserve"> </w:t>
      </w:r>
      <w:r w:rsidR="00D43E50">
        <w:t>–</w:t>
      </w:r>
      <w:r>
        <w:t xml:space="preserve"> </w:t>
      </w:r>
      <w:r>
        <w:rPr>
          <w:rFonts w:ascii="Cambria Math" w:hAnsi="Cambria Math" w:cs="Cambria Math"/>
        </w:rPr>
        <w:t>𝑥</w:t>
      </w:r>
      <w:r w:rsidRPr="00D43E50">
        <w:rPr>
          <w:rFonts w:ascii="Cambria Math" w:hAnsi="Cambria Math" w:cs="Cambria Math"/>
          <w:vertAlign w:val="subscript"/>
        </w:rPr>
        <w:t>𝑛</w:t>
      </w:r>
      <w:r w:rsidRPr="00D43E50">
        <w:rPr>
          <w:vertAlign w:val="subscript"/>
        </w:rPr>
        <w:t>−1</w:t>
      </w:r>
      <w:r>
        <w:t xml:space="preserve">| ≤ </w:t>
      </w:r>
      <w:r w:rsidR="003F6285">
        <w:rPr>
          <w:rFonts w:ascii="Cambria Math" w:hAnsi="Cambria Math" w:cs="Cambria Math"/>
        </w:rPr>
        <w:t>𝜀</w:t>
      </w:r>
    </w:p>
    <w:p w14:paraId="63967035" w14:textId="5E3AA2D9" w:rsidR="009411B7" w:rsidRDefault="009411B7" w:rsidP="00CE72AC">
      <w:pPr>
        <w:spacing w:after="0"/>
        <w:rPr>
          <w:rFonts w:ascii="Arial" w:eastAsiaTheme="minorEastAsia" w:hAnsi="Arial" w:cs="Arial"/>
        </w:rPr>
      </w:pPr>
    </w:p>
    <w:p w14:paraId="1AA436F7" w14:textId="77777777" w:rsidR="003C3160" w:rsidRPr="003C3160" w:rsidRDefault="003C3160" w:rsidP="003C3160">
      <w:pPr>
        <w:pStyle w:val="2"/>
        <w:rPr>
          <w:rFonts w:eastAsiaTheme="minorEastAsia"/>
        </w:rPr>
      </w:pPr>
      <w:r w:rsidRPr="003C3160">
        <w:rPr>
          <w:rFonts w:eastAsiaTheme="minorEastAsia"/>
        </w:rPr>
        <w:t>Метод простой итерации для решения систем нелинейных уравнений:</w:t>
      </w:r>
    </w:p>
    <w:p w14:paraId="135ADE59" w14:textId="77777777" w:rsidR="003C3160" w:rsidRDefault="003C3160" w:rsidP="003C3160">
      <w:pPr>
        <w:spacing w:after="0"/>
        <w:rPr>
          <w:rFonts w:ascii="Arial" w:eastAsiaTheme="minorEastAsia" w:hAnsi="Arial" w:cs="Arial"/>
        </w:rPr>
      </w:pPr>
    </w:p>
    <w:p w14:paraId="0A864989" w14:textId="2010A864" w:rsidR="003C3160" w:rsidRDefault="003C3160" w:rsidP="003C3160">
      <w:pPr>
        <w:spacing w:after="0"/>
        <w:rPr>
          <w:rFonts w:ascii="Arial" w:eastAsiaTheme="minorEastAsia" w:hAnsi="Arial" w:cs="Arial"/>
        </w:rPr>
      </w:pPr>
      <w:r w:rsidRPr="003C3160">
        <w:rPr>
          <w:rFonts w:ascii="Arial" w:eastAsiaTheme="minorEastAsia" w:hAnsi="Arial" w:cs="Arial"/>
        </w:rPr>
        <w:t>Суть метода заключается в том, чтобы привести первоначальную систему уравнений к</w:t>
      </w:r>
      <w:r>
        <w:rPr>
          <w:rFonts w:ascii="Arial" w:eastAsiaTheme="minorEastAsia" w:hAnsi="Arial" w:cs="Arial"/>
        </w:rPr>
        <w:t xml:space="preserve"> </w:t>
      </w:r>
      <w:r w:rsidRPr="003C3160">
        <w:rPr>
          <w:rFonts w:ascii="Arial" w:eastAsiaTheme="minorEastAsia" w:hAnsi="Arial" w:cs="Arial"/>
        </w:rPr>
        <w:t>следующему виду:</w:t>
      </w:r>
    </w:p>
    <w:p w14:paraId="3A18D6AD" w14:textId="05F81289" w:rsidR="003C3160" w:rsidRDefault="003C3160" w:rsidP="003C3160">
      <w:pPr>
        <w:spacing w:after="0"/>
        <w:rPr>
          <w:rFonts w:ascii="Arial" w:eastAsiaTheme="minorEastAsia" w:hAnsi="Arial" w:cs="Arial"/>
        </w:rPr>
      </w:pPr>
      <w:r w:rsidRPr="003C3160">
        <w:rPr>
          <w:rFonts w:ascii="Arial" w:eastAsiaTheme="minorEastAsia" w:hAnsi="Arial" w:cs="Arial"/>
          <w:noProof/>
        </w:rPr>
        <w:drawing>
          <wp:inline distT="0" distB="0" distL="0" distR="0" wp14:anchorId="223556BB" wp14:editId="721E0D7B">
            <wp:extent cx="6300470" cy="104775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C626" w14:textId="3F92E6D3" w:rsidR="003C3160" w:rsidRDefault="003C3160" w:rsidP="003C3160">
      <w:pPr>
        <w:spacing w:after="0"/>
      </w:pPr>
      <w:r>
        <w:t xml:space="preserve">Для этого нам необходимо задать начальное приближение </w:t>
      </w:r>
      <w:r>
        <w:rPr>
          <w:rFonts w:ascii="Cambria Math" w:hAnsi="Cambria Math" w:cs="Cambria Math"/>
        </w:rPr>
        <w:t>𝑥</w:t>
      </w:r>
      <w:r>
        <w:t xml:space="preserve"> </w:t>
      </w:r>
      <w:r w:rsidRPr="00F23F7B">
        <w:rPr>
          <w:vertAlign w:val="superscript"/>
        </w:rPr>
        <w:t>(0)</w:t>
      </w:r>
      <w:r>
        <w:t xml:space="preserve"> = (</w:t>
      </w:r>
      <w:r>
        <w:rPr>
          <w:rFonts w:ascii="Cambria Math" w:hAnsi="Cambria Math" w:cs="Cambria Math"/>
        </w:rPr>
        <w:t>𝑥</w:t>
      </w:r>
      <w:r w:rsidRPr="00F23F7B">
        <w:rPr>
          <w:vertAlign w:val="subscript"/>
        </w:rPr>
        <w:t>10</w:t>
      </w:r>
      <w:r>
        <w:t xml:space="preserve">, </w:t>
      </w:r>
      <w:r>
        <w:rPr>
          <w:rFonts w:ascii="Cambria Math" w:hAnsi="Cambria Math" w:cs="Cambria Math"/>
        </w:rPr>
        <w:t>𝑥</w:t>
      </w:r>
      <w:r w:rsidRPr="00F23F7B">
        <w:rPr>
          <w:vertAlign w:val="subscript"/>
        </w:rPr>
        <w:t>20</w:t>
      </w:r>
      <w:r>
        <w:t xml:space="preserve">, </w:t>
      </w:r>
      <w:r w:rsidR="00EA5FE3">
        <w:t>…,</w:t>
      </w:r>
      <w:r>
        <w:t xml:space="preserve"> </w:t>
      </w:r>
      <w:r>
        <w:rPr>
          <w:rFonts w:ascii="Cambria Math" w:hAnsi="Cambria Math" w:cs="Cambria Math"/>
        </w:rPr>
        <w:t>𝑥</w:t>
      </w:r>
      <w:r w:rsidRPr="00F23F7B">
        <w:rPr>
          <w:rFonts w:ascii="Cambria Math" w:hAnsi="Cambria Math" w:cs="Cambria Math"/>
          <w:vertAlign w:val="subscript"/>
        </w:rPr>
        <w:t>𝑛</w:t>
      </w:r>
      <w:r w:rsidR="00EA5FE3" w:rsidRPr="00F23F7B">
        <w:rPr>
          <w:vertAlign w:val="subscript"/>
        </w:rPr>
        <w:t>0</w:t>
      </w:r>
      <w:r w:rsidR="00EA5FE3">
        <w:t>)</w:t>
      </w:r>
      <w:r>
        <w:t xml:space="preserve"> </w:t>
      </w:r>
      <w:r w:rsidRPr="00F23F7B">
        <w:rPr>
          <w:rFonts w:ascii="Cambria Math" w:hAnsi="Cambria Math" w:cs="Cambria Math"/>
          <w:vertAlign w:val="superscript"/>
        </w:rPr>
        <w:t>𝑇</w:t>
      </w:r>
      <w:r>
        <w:t xml:space="preserve"> и малое положительное число </w:t>
      </w:r>
      <w:r>
        <w:rPr>
          <w:rFonts w:ascii="Cambria Math" w:hAnsi="Cambria Math" w:cs="Cambria Math"/>
        </w:rPr>
        <w:t>𝜀</w:t>
      </w:r>
      <w:r>
        <w:t xml:space="preserve"> (точность).</w:t>
      </w:r>
    </w:p>
    <w:p w14:paraId="17A80407" w14:textId="77777777" w:rsidR="00F23F7B" w:rsidRDefault="00F23F7B" w:rsidP="003C3160">
      <w:pPr>
        <w:spacing w:after="0"/>
      </w:pPr>
    </w:p>
    <w:p w14:paraId="2EE15844" w14:textId="476D430B" w:rsidR="00F23F7B" w:rsidRDefault="00F23F7B" w:rsidP="003C3160">
      <w:pPr>
        <w:spacing w:after="0"/>
      </w:pPr>
      <w:r>
        <w:t xml:space="preserve">Затем вычислить </w:t>
      </w:r>
      <w:r>
        <w:rPr>
          <w:rFonts w:ascii="Cambria Math" w:hAnsi="Cambria Math" w:cs="Cambria Math"/>
        </w:rPr>
        <w:t>𝑥</w:t>
      </w:r>
      <w:r>
        <w:t xml:space="preserve"> </w:t>
      </w:r>
      <w:r w:rsidRPr="00F23F7B">
        <w:rPr>
          <w:vertAlign w:val="superscript"/>
        </w:rPr>
        <w:t>(</w:t>
      </w:r>
      <w:r w:rsidRPr="00F23F7B">
        <w:rPr>
          <w:rFonts w:ascii="Cambria Math" w:hAnsi="Cambria Math" w:cs="Cambria Math"/>
          <w:vertAlign w:val="superscript"/>
        </w:rPr>
        <w:t>𝑘</w:t>
      </w:r>
      <w:r w:rsidRPr="00F23F7B">
        <w:rPr>
          <w:vertAlign w:val="superscript"/>
        </w:rPr>
        <w:t>+1)</w:t>
      </w:r>
      <w:r>
        <w:t xml:space="preserve"> по формуле </w:t>
      </w:r>
      <w:r>
        <w:rPr>
          <w:rFonts w:ascii="Cambria Math" w:hAnsi="Cambria Math" w:cs="Cambria Math"/>
        </w:rPr>
        <w:t>𝑥</w:t>
      </w:r>
      <w:r>
        <w:t xml:space="preserve"> </w:t>
      </w:r>
      <w:r w:rsidRPr="00F23F7B">
        <w:rPr>
          <w:vertAlign w:val="superscript"/>
        </w:rPr>
        <w:t>(</w:t>
      </w:r>
      <w:r w:rsidRPr="00F23F7B">
        <w:rPr>
          <w:rFonts w:ascii="Cambria Math" w:hAnsi="Cambria Math" w:cs="Cambria Math"/>
          <w:vertAlign w:val="superscript"/>
        </w:rPr>
        <w:t>𝑘</w:t>
      </w:r>
      <w:r w:rsidRPr="00F23F7B">
        <w:rPr>
          <w:vertAlign w:val="superscript"/>
        </w:rPr>
        <w:t>+1)</w:t>
      </w:r>
      <w:r>
        <w:t xml:space="preserve"> = </w:t>
      </w:r>
      <w:r>
        <w:rPr>
          <w:rFonts w:ascii="Cambria Math" w:hAnsi="Cambria Math" w:cs="Cambria Math"/>
        </w:rPr>
        <w:t>𝜑</w:t>
      </w:r>
      <w:r w:rsidRPr="00F23F7B">
        <w:rPr>
          <w:vertAlign w:val="subscript"/>
        </w:rPr>
        <w:t>1</w:t>
      </w:r>
      <w:r>
        <w:t xml:space="preserve"> (</w:t>
      </w:r>
      <w:r>
        <w:rPr>
          <w:rFonts w:ascii="Cambria Math" w:hAnsi="Cambria Math" w:cs="Cambria Math"/>
        </w:rPr>
        <w:t>𝑥</w:t>
      </w:r>
      <w:r w:rsidRPr="00F23F7B">
        <w:rPr>
          <w:vertAlign w:val="subscript"/>
        </w:rPr>
        <w:t xml:space="preserve">1 </w:t>
      </w:r>
      <w:r w:rsidRPr="00F23F7B">
        <w:rPr>
          <w:vertAlign w:val="superscript"/>
        </w:rPr>
        <w:t>(</w:t>
      </w:r>
      <w:r w:rsidRPr="00F23F7B">
        <w:rPr>
          <w:rFonts w:ascii="Cambria Math" w:hAnsi="Cambria Math" w:cs="Cambria Math"/>
          <w:vertAlign w:val="superscript"/>
        </w:rPr>
        <w:t>𝑘</w:t>
      </w:r>
      <w:r w:rsidR="00EA5FE3" w:rsidRPr="00F23F7B">
        <w:rPr>
          <w:vertAlign w:val="superscript"/>
        </w:rPr>
        <w:t>)</w:t>
      </w:r>
      <w:r w:rsidR="00EA5FE3">
        <w:t>,</w:t>
      </w:r>
      <w:r>
        <w:t xml:space="preserve"> </w:t>
      </w:r>
      <w:r>
        <w:rPr>
          <w:rFonts w:ascii="Cambria Math" w:hAnsi="Cambria Math" w:cs="Cambria Math"/>
        </w:rPr>
        <w:t>𝑥</w:t>
      </w:r>
      <w:r w:rsidRPr="00F23F7B">
        <w:rPr>
          <w:vertAlign w:val="subscript"/>
        </w:rPr>
        <w:t xml:space="preserve">2 </w:t>
      </w:r>
      <w:r w:rsidRPr="00F23F7B">
        <w:rPr>
          <w:vertAlign w:val="superscript"/>
        </w:rPr>
        <w:t>(</w:t>
      </w:r>
      <w:r w:rsidRPr="00F23F7B">
        <w:rPr>
          <w:rFonts w:ascii="Cambria Math" w:hAnsi="Cambria Math" w:cs="Cambria Math"/>
          <w:vertAlign w:val="superscript"/>
        </w:rPr>
        <w:t>𝑘</w:t>
      </w:r>
      <w:r w:rsidR="00EA5FE3" w:rsidRPr="00F23F7B">
        <w:rPr>
          <w:vertAlign w:val="superscript"/>
        </w:rPr>
        <w:t>)</w:t>
      </w:r>
      <w:r w:rsidR="00EA5FE3">
        <w:t>,</w:t>
      </w:r>
      <w:r>
        <w:t xml:space="preserve"> … , </w:t>
      </w:r>
      <w:r>
        <w:rPr>
          <w:rFonts w:ascii="Cambria Math" w:hAnsi="Cambria Math" w:cs="Cambria Math"/>
        </w:rPr>
        <w:t>𝑥</w:t>
      </w:r>
      <w:r w:rsidRPr="00F23F7B">
        <w:rPr>
          <w:rFonts w:ascii="Cambria Math" w:hAnsi="Cambria Math" w:cs="Cambria Math"/>
          <w:vertAlign w:val="subscript"/>
        </w:rPr>
        <w:t>𝑛</w:t>
      </w:r>
      <w:r>
        <w:t xml:space="preserve"> </w:t>
      </w:r>
      <w:r w:rsidRPr="00F23F7B">
        <w:rPr>
          <w:vertAlign w:val="superscript"/>
        </w:rPr>
        <w:t>(</w:t>
      </w:r>
      <w:r w:rsidRPr="00F23F7B">
        <w:rPr>
          <w:rFonts w:ascii="Cambria Math" w:hAnsi="Cambria Math" w:cs="Cambria Math"/>
          <w:vertAlign w:val="superscript"/>
        </w:rPr>
        <w:t>𝑘</w:t>
      </w:r>
      <w:r w:rsidRPr="00F23F7B">
        <w:rPr>
          <w:vertAlign w:val="superscript"/>
        </w:rPr>
        <w:t>)</w:t>
      </w:r>
      <w:r>
        <w:t xml:space="preserve"> ), так продолжать увеличивая k на единицу пока не будет достигнут критерий окончания итерационного процесса. Критерий завершения итерационного процесса: |</w:t>
      </w:r>
      <w:r>
        <w:rPr>
          <w:rFonts w:ascii="Cambria Math" w:hAnsi="Cambria Math" w:cs="Cambria Math"/>
        </w:rPr>
        <w:t>𝑥</w:t>
      </w:r>
      <w:r w:rsidRPr="00F23F7B">
        <w:rPr>
          <w:rFonts w:ascii="Cambria Math" w:hAnsi="Cambria Math" w:cs="Cambria Math"/>
          <w:vertAlign w:val="subscript"/>
        </w:rPr>
        <w:t>𝑖</w:t>
      </w:r>
      <w:r>
        <w:t xml:space="preserve"> </w:t>
      </w:r>
      <w:r w:rsidRPr="00F23F7B">
        <w:rPr>
          <w:vertAlign w:val="superscript"/>
        </w:rPr>
        <w:t>(</w:t>
      </w:r>
      <w:r w:rsidRPr="00F23F7B">
        <w:rPr>
          <w:rFonts w:ascii="Cambria Math" w:hAnsi="Cambria Math" w:cs="Cambria Math"/>
          <w:vertAlign w:val="superscript"/>
        </w:rPr>
        <w:t>𝑘</w:t>
      </w:r>
      <w:r w:rsidRPr="00F23F7B">
        <w:rPr>
          <w:vertAlign w:val="superscript"/>
        </w:rPr>
        <w:t>+1)</w:t>
      </w:r>
      <w:r>
        <w:t xml:space="preserve"> − </w:t>
      </w:r>
      <w:r>
        <w:rPr>
          <w:rFonts w:ascii="Cambria Math" w:hAnsi="Cambria Math" w:cs="Cambria Math"/>
        </w:rPr>
        <w:t>𝑥</w:t>
      </w:r>
      <w:r w:rsidRPr="00F23F7B">
        <w:rPr>
          <w:rFonts w:ascii="Cambria Math" w:hAnsi="Cambria Math" w:cs="Cambria Math"/>
          <w:vertAlign w:val="subscript"/>
        </w:rPr>
        <w:t>𝑖</w:t>
      </w:r>
      <w:r>
        <w:t xml:space="preserve"> </w:t>
      </w:r>
      <w:r w:rsidRPr="00F23F7B">
        <w:rPr>
          <w:vertAlign w:val="superscript"/>
        </w:rPr>
        <w:t>(</w:t>
      </w:r>
      <w:r w:rsidRPr="00F23F7B">
        <w:rPr>
          <w:rFonts w:ascii="Cambria Math" w:hAnsi="Cambria Math" w:cs="Cambria Math"/>
          <w:vertAlign w:val="superscript"/>
        </w:rPr>
        <w:t>𝑘</w:t>
      </w:r>
      <w:r w:rsidRPr="00F23F7B">
        <w:rPr>
          <w:vertAlign w:val="superscript"/>
        </w:rPr>
        <w:t>)</w:t>
      </w:r>
      <w:r>
        <w:t xml:space="preserve"> | ≤ </w:t>
      </w:r>
      <w:r>
        <w:rPr>
          <w:rFonts w:ascii="Cambria Math" w:hAnsi="Cambria Math" w:cs="Cambria Math"/>
        </w:rPr>
        <w:t>𝜀</w:t>
      </w:r>
      <w:r>
        <w:t xml:space="preserve">, значит процесс завершен, </w:t>
      </w:r>
      <w:r>
        <w:rPr>
          <w:rFonts w:ascii="Cambria Math" w:hAnsi="Cambria Math" w:cs="Cambria Math"/>
        </w:rPr>
        <w:t>𝑥</w:t>
      </w:r>
      <w:r>
        <w:t xml:space="preserve"> </w:t>
      </w:r>
      <w:r w:rsidRPr="00F23F7B">
        <w:rPr>
          <w:rFonts w:ascii="Cambria Math" w:hAnsi="Cambria Math" w:cs="Cambria Math"/>
          <w:vertAlign w:val="superscript"/>
        </w:rPr>
        <w:t>∗</w:t>
      </w:r>
      <w:r>
        <w:t xml:space="preserve"> = x </w:t>
      </w:r>
      <w:r w:rsidRPr="00F23F7B">
        <w:rPr>
          <w:vertAlign w:val="superscript"/>
        </w:rPr>
        <w:t>(</w:t>
      </w:r>
      <w:r w:rsidRPr="00F23F7B">
        <w:rPr>
          <w:rFonts w:ascii="Cambria Math" w:hAnsi="Cambria Math" w:cs="Cambria Math"/>
          <w:vertAlign w:val="superscript"/>
        </w:rPr>
        <w:t>𝑘</w:t>
      </w:r>
      <w:r w:rsidRPr="00F23F7B">
        <w:rPr>
          <w:vertAlign w:val="superscript"/>
        </w:rPr>
        <w:t>+1)</w:t>
      </w:r>
      <w:r>
        <w:t>.</w:t>
      </w:r>
    </w:p>
    <w:p w14:paraId="67FD4F61" w14:textId="7BDB3578" w:rsidR="00EA5FE3" w:rsidRDefault="00EA5FE3" w:rsidP="003C3160">
      <w:pPr>
        <w:spacing w:after="0"/>
      </w:pPr>
    </w:p>
    <w:p w14:paraId="540B6876" w14:textId="77777777" w:rsidR="00EA5FE3" w:rsidRDefault="00EA5FE3" w:rsidP="003C3160">
      <w:pPr>
        <w:spacing w:after="0"/>
      </w:pPr>
      <w:r w:rsidRPr="00EA5FE3">
        <w:rPr>
          <w:rStyle w:val="10"/>
        </w:rPr>
        <w:t>Выводы</w:t>
      </w:r>
      <w:r>
        <w:t xml:space="preserve"> </w:t>
      </w:r>
    </w:p>
    <w:p w14:paraId="7E402084" w14:textId="77777777" w:rsidR="00EA5FE3" w:rsidRDefault="00EA5FE3" w:rsidP="003C3160">
      <w:pPr>
        <w:spacing w:after="0"/>
      </w:pPr>
      <w:r>
        <w:t xml:space="preserve">В результате выполнения я изучила 5 методов решения нелинейных уравнений и пришла к следующим выводам относительно их преимуществ и недостатков: </w:t>
      </w:r>
    </w:p>
    <w:p w14:paraId="1952E80D" w14:textId="77777777" w:rsidR="00EA5FE3" w:rsidRDefault="00EA5FE3" w:rsidP="00EA5FE3">
      <w:pPr>
        <w:pStyle w:val="a3"/>
        <w:spacing w:after="0"/>
        <w:ind w:left="1068"/>
      </w:pPr>
    </w:p>
    <w:p w14:paraId="2D00688E" w14:textId="7322CE58" w:rsidR="00EA5FE3" w:rsidRDefault="00EA5FE3" w:rsidP="00EA5FE3">
      <w:pPr>
        <w:pStyle w:val="a3"/>
        <w:numPr>
          <w:ilvl w:val="0"/>
          <w:numId w:val="4"/>
        </w:numPr>
        <w:spacing w:after="0"/>
      </w:pPr>
      <w:r>
        <w:t xml:space="preserve">Метод касательных: </w:t>
      </w:r>
    </w:p>
    <w:p w14:paraId="682B32C3" w14:textId="77777777" w:rsidR="00EA5FE3" w:rsidRDefault="00EA5FE3" w:rsidP="00EA5FE3">
      <w:pPr>
        <w:pStyle w:val="a3"/>
        <w:spacing w:after="0"/>
        <w:ind w:left="1788"/>
      </w:pPr>
      <w:r>
        <w:t xml:space="preserve">Достоинства: Метод обладает квадратичной сходимостью. </w:t>
      </w:r>
    </w:p>
    <w:p w14:paraId="397BBEDC" w14:textId="77777777" w:rsidR="00EA5FE3" w:rsidRDefault="00EA5FE3" w:rsidP="00EA5FE3">
      <w:pPr>
        <w:pStyle w:val="a3"/>
        <w:spacing w:after="0"/>
        <w:ind w:left="1788"/>
      </w:pPr>
      <w:r>
        <w:t xml:space="preserve">Недостатки: Необходимость вычисления производной на каждой итерации. </w:t>
      </w:r>
    </w:p>
    <w:p w14:paraId="679F6D97" w14:textId="77777777" w:rsidR="00EA5FE3" w:rsidRDefault="00EA5FE3" w:rsidP="00EA5FE3">
      <w:pPr>
        <w:pStyle w:val="a3"/>
        <w:spacing w:after="0"/>
        <w:ind w:left="1068"/>
      </w:pPr>
    </w:p>
    <w:p w14:paraId="322EE917" w14:textId="72BA1408" w:rsidR="00EA5FE3" w:rsidRDefault="00EA5FE3" w:rsidP="00EA5FE3">
      <w:pPr>
        <w:pStyle w:val="a3"/>
        <w:numPr>
          <w:ilvl w:val="0"/>
          <w:numId w:val="4"/>
        </w:numPr>
        <w:spacing w:after="0"/>
      </w:pPr>
      <w:r>
        <w:t xml:space="preserve">Метод простой итерации: </w:t>
      </w:r>
    </w:p>
    <w:p w14:paraId="3E17F106" w14:textId="77777777" w:rsidR="00EA5FE3" w:rsidRDefault="00EA5FE3" w:rsidP="00EA5FE3">
      <w:pPr>
        <w:pStyle w:val="a3"/>
        <w:spacing w:after="0"/>
        <w:ind w:left="1416" w:firstLine="348"/>
      </w:pPr>
      <w:r>
        <w:t xml:space="preserve">Достоинства: Простота реализации </w:t>
      </w:r>
    </w:p>
    <w:p w14:paraId="36F7C279" w14:textId="77777777" w:rsidR="00EA5FE3" w:rsidRDefault="00EA5FE3" w:rsidP="00EA5FE3">
      <w:pPr>
        <w:pStyle w:val="a3"/>
        <w:spacing w:after="0"/>
        <w:ind w:left="1764"/>
      </w:pPr>
      <w:r>
        <w:t>Недостатки: Сходимость метода в малой окрестности корня и вытекающая отсюда необходимость выбора начального приближения к корню из этой малой окрестности. В противном случае итерационный процесс расходится или сходится к другому корню этого уравнения. Также при |</w:t>
      </w:r>
      <w:r w:rsidRPr="00EA5FE3">
        <w:rPr>
          <w:rFonts w:ascii="Cambria Math" w:hAnsi="Cambria Math" w:cs="Cambria Math"/>
        </w:rPr>
        <w:t>𝜑</w:t>
      </w:r>
      <w:r>
        <w:t>′(</w:t>
      </w:r>
      <w:r w:rsidRPr="00EA5FE3">
        <w:rPr>
          <w:rFonts w:ascii="Cambria Math" w:hAnsi="Cambria Math" w:cs="Cambria Math"/>
        </w:rPr>
        <w:t>𝑥</w:t>
      </w:r>
      <w:r>
        <w:t xml:space="preserve">)| ≈ 1, то сходимость может быть очень медленной. </w:t>
      </w:r>
    </w:p>
    <w:p w14:paraId="21EE35BF" w14:textId="77777777" w:rsidR="00EA5FE3" w:rsidRDefault="00EA5FE3" w:rsidP="00EA5FE3">
      <w:pPr>
        <w:spacing w:after="0"/>
        <w:ind w:firstLine="708"/>
      </w:pPr>
    </w:p>
    <w:p w14:paraId="2A25F8B2" w14:textId="0DC298D0" w:rsidR="00EA5FE3" w:rsidRDefault="00EA5FE3" w:rsidP="00EA5FE3">
      <w:pPr>
        <w:pStyle w:val="a3"/>
        <w:numPr>
          <w:ilvl w:val="0"/>
          <w:numId w:val="4"/>
        </w:numPr>
        <w:spacing w:after="0"/>
      </w:pPr>
      <w:r>
        <w:t xml:space="preserve">Метод секущих: </w:t>
      </w:r>
    </w:p>
    <w:p w14:paraId="65E8ADAF" w14:textId="77777777" w:rsidR="00EA5FE3" w:rsidRDefault="00EA5FE3" w:rsidP="00EA5FE3">
      <w:pPr>
        <w:pStyle w:val="a3"/>
        <w:spacing w:after="0"/>
        <w:ind w:left="1764"/>
      </w:pPr>
      <w:r>
        <w:t xml:space="preserve">Достоинства: Меньший объем вычислений по сравнению с методом Ньютона, т.к. не требуется вычислять производную. </w:t>
      </w:r>
    </w:p>
    <w:p w14:paraId="2951CD94" w14:textId="77777777" w:rsidR="00EA5FE3" w:rsidRDefault="00EA5FE3" w:rsidP="00EA5FE3">
      <w:pPr>
        <w:pStyle w:val="a3"/>
        <w:spacing w:after="0"/>
        <w:ind w:left="1764"/>
      </w:pPr>
      <w:r>
        <w:t xml:space="preserve">Недостатки: Порядок сходимости метода секущих ниже, чем у метода касательных и равен золотому сечению ≈1,618 (сверхлинейная). </w:t>
      </w:r>
    </w:p>
    <w:p w14:paraId="18221360" w14:textId="77777777" w:rsidR="00EA5FE3" w:rsidRDefault="00EA5FE3" w:rsidP="00EA5FE3">
      <w:pPr>
        <w:spacing w:after="0"/>
      </w:pPr>
    </w:p>
    <w:p w14:paraId="6F4794BD" w14:textId="77777777" w:rsidR="00EA5FE3" w:rsidRDefault="00EA5FE3" w:rsidP="00EA5FE3">
      <w:pPr>
        <w:pStyle w:val="a3"/>
        <w:numPr>
          <w:ilvl w:val="0"/>
          <w:numId w:val="4"/>
        </w:numPr>
        <w:spacing w:after="0"/>
      </w:pPr>
      <w:r>
        <w:t xml:space="preserve">Метод половинного деления: </w:t>
      </w:r>
    </w:p>
    <w:p w14:paraId="3F246A69" w14:textId="185332D7" w:rsidR="00EA5FE3" w:rsidRDefault="00EA5FE3" w:rsidP="00EA5FE3">
      <w:pPr>
        <w:pStyle w:val="a3"/>
        <w:spacing w:after="0"/>
        <w:ind w:left="1764"/>
      </w:pPr>
      <w:r>
        <w:t xml:space="preserve">Достоинства: Обладает абсолютной сходимостью (близость получаемого численного решения задачи к истинному решению.) Устойчив к ошибкам округления. </w:t>
      </w:r>
    </w:p>
    <w:p w14:paraId="3F7A857C" w14:textId="7BB4C2B7" w:rsidR="00EA5FE3" w:rsidRDefault="00EA5FE3" w:rsidP="00EA5FE3">
      <w:pPr>
        <w:pStyle w:val="a3"/>
        <w:spacing w:after="0"/>
        <w:ind w:left="1764"/>
      </w:pPr>
      <w:r>
        <w:t xml:space="preserve">Недостатки: Если интервал содержит несколько корней, то неизвестно к какому относится вычислительный процесс. Медленный метод: имеет линейную сходимость. Имеет смысл применять в случаях, когда требуется высокая надежность счета, а скорость несущественна. </w:t>
      </w:r>
    </w:p>
    <w:p w14:paraId="3FB00AFF" w14:textId="77777777" w:rsidR="00EA5FE3" w:rsidRDefault="00EA5FE3" w:rsidP="00EA5FE3">
      <w:pPr>
        <w:pStyle w:val="a3"/>
        <w:spacing w:after="0"/>
        <w:ind w:left="1068"/>
      </w:pPr>
    </w:p>
    <w:p w14:paraId="476E4383" w14:textId="35BA1B24" w:rsidR="00EA5FE3" w:rsidRDefault="00EA5FE3" w:rsidP="00EA5FE3">
      <w:pPr>
        <w:pStyle w:val="a3"/>
        <w:numPr>
          <w:ilvl w:val="0"/>
          <w:numId w:val="4"/>
        </w:numPr>
        <w:spacing w:after="0"/>
      </w:pPr>
      <w:r>
        <w:t>Метод хорд:</w:t>
      </w:r>
    </w:p>
    <w:p w14:paraId="7DF0D7A5" w14:textId="77777777" w:rsidR="00EA5FE3" w:rsidRDefault="00EA5FE3" w:rsidP="00EA5FE3">
      <w:pPr>
        <w:pStyle w:val="a3"/>
        <w:spacing w:after="0"/>
        <w:ind w:left="1776" w:firstLine="348"/>
      </w:pPr>
      <w:r>
        <w:t xml:space="preserve">Достоинства: Простота реализации </w:t>
      </w:r>
    </w:p>
    <w:p w14:paraId="2D08693D" w14:textId="77777777" w:rsidR="00EA5FE3" w:rsidRDefault="00EA5FE3" w:rsidP="00EA5FE3">
      <w:pPr>
        <w:pStyle w:val="a3"/>
        <w:spacing w:after="0"/>
        <w:ind w:left="2124"/>
      </w:pPr>
      <w:r>
        <w:lastRenderedPageBreak/>
        <w:t xml:space="preserve">Недостатки: Скорость сходимости – линейная. Порядок сходимости метода хорд выше, чем у метода половинного деления. </w:t>
      </w:r>
    </w:p>
    <w:p w14:paraId="04E9AF4F" w14:textId="77777777" w:rsidR="00EA5FE3" w:rsidRDefault="00EA5FE3" w:rsidP="00EA5FE3">
      <w:pPr>
        <w:spacing w:after="0"/>
      </w:pPr>
    </w:p>
    <w:p w14:paraId="0A329881" w14:textId="77777777" w:rsidR="00EA5FE3" w:rsidRDefault="00EA5FE3" w:rsidP="00EA5FE3">
      <w:pPr>
        <w:spacing w:after="0"/>
      </w:pPr>
    </w:p>
    <w:p w14:paraId="7E143649" w14:textId="77777777" w:rsidR="00EA5FE3" w:rsidRDefault="00EA5FE3" w:rsidP="00EA5FE3">
      <w:pPr>
        <w:spacing w:after="0"/>
      </w:pPr>
      <w:r>
        <w:t xml:space="preserve">Что касается Методов решения систем нелинейных уравнений, то мною были изучены два метода решения и сделаны следующие выводы: </w:t>
      </w:r>
    </w:p>
    <w:p w14:paraId="35BE0F5E" w14:textId="77777777" w:rsidR="00EA5FE3" w:rsidRDefault="00EA5FE3" w:rsidP="00EA5FE3">
      <w:pPr>
        <w:spacing w:after="0"/>
      </w:pPr>
    </w:p>
    <w:p w14:paraId="253B92AF" w14:textId="5169BF47" w:rsidR="00EA5FE3" w:rsidRDefault="00EA5FE3" w:rsidP="00EA5FE3">
      <w:pPr>
        <w:spacing w:after="0"/>
      </w:pPr>
      <w:r>
        <w:t xml:space="preserve">Метод Ньютона для решения СНАУ представляет собой обобщение метода Ньютона для решения НУ его сутью является попытка свести решение системы нелинейных уравнений к решению системы линейных уравнений. Основная сложность метода Ньютона заключается в обращении матрицы Якоби. Вводя обозначение </w:t>
      </w:r>
      <w:r w:rsidRPr="00EA5FE3">
        <w:rPr>
          <w:rFonts w:ascii="Cambria Math" w:hAnsi="Cambria Math" w:cs="Cambria Math"/>
        </w:rPr>
        <w:t>𝛥𝑥</w:t>
      </w:r>
      <w:r>
        <w:t xml:space="preserve"> (</w:t>
      </w:r>
      <w:r w:rsidRPr="00EA5FE3">
        <w:rPr>
          <w:rFonts w:ascii="Cambria Math" w:hAnsi="Cambria Math" w:cs="Cambria Math"/>
        </w:rPr>
        <w:t>𝑘</w:t>
      </w:r>
      <w:r>
        <w:t xml:space="preserve">) = </w:t>
      </w:r>
      <w:r w:rsidRPr="00EA5FE3">
        <w:rPr>
          <w:rFonts w:ascii="Cambria Math" w:hAnsi="Cambria Math" w:cs="Cambria Math"/>
        </w:rPr>
        <w:t>𝑥</w:t>
      </w:r>
      <w:r>
        <w:t xml:space="preserve"> (</w:t>
      </w:r>
      <w:r w:rsidRPr="00EA5FE3">
        <w:rPr>
          <w:rFonts w:ascii="Cambria Math" w:hAnsi="Cambria Math" w:cs="Cambria Math"/>
        </w:rPr>
        <w:t>𝑘</w:t>
      </w:r>
      <w:r>
        <w:t xml:space="preserve">+1) − </w:t>
      </w:r>
      <w:r w:rsidRPr="00EA5FE3">
        <w:rPr>
          <w:rFonts w:ascii="Cambria Math" w:hAnsi="Cambria Math" w:cs="Cambria Math"/>
        </w:rPr>
        <w:t>𝑥</w:t>
      </w:r>
      <w:r>
        <w:t xml:space="preserve"> (</w:t>
      </w:r>
      <w:r w:rsidRPr="00EA5FE3">
        <w:rPr>
          <w:rFonts w:ascii="Cambria Math" w:hAnsi="Cambria Math" w:cs="Cambria Math"/>
        </w:rPr>
        <w:t>𝑘</w:t>
      </w:r>
      <w:r>
        <w:t>)</w:t>
      </w:r>
      <w:r w:rsidRPr="00EA5FE3">
        <w:rPr>
          <w:rFonts w:ascii="Cambria Math" w:hAnsi="Cambria Math" w:cs="Cambria Math"/>
        </w:rPr>
        <w:t>𝛥𝑥</w:t>
      </w:r>
      <w:r>
        <w:t xml:space="preserve"> (</w:t>
      </w:r>
      <w:r w:rsidRPr="00EA5FE3">
        <w:rPr>
          <w:rFonts w:ascii="Cambria Math" w:hAnsi="Cambria Math" w:cs="Cambria Math"/>
        </w:rPr>
        <w:t>𝑘</w:t>
      </w:r>
      <w:r>
        <w:t xml:space="preserve">) = </w:t>
      </w:r>
      <w:r w:rsidRPr="00EA5FE3">
        <w:rPr>
          <w:rFonts w:ascii="Cambria Math" w:hAnsi="Cambria Math" w:cs="Cambria Math"/>
        </w:rPr>
        <w:t>𝑥</w:t>
      </w:r>
      <w:r>
        <w:t xml:space="preserve"> (</w:t>
      </w:r>
      <w:r w:rsidRPr="00EA5FE3">
        <w:rPr>
          <w:rFonts w:ascii="Cambria Math" w:hAnsi="Cambria Math" w:cs="Cambria Math"/>
        </w:rPr>
        <w:t>𝑘</w:t>
      </w:r>
      <w:r>
        <w:t xml:space="preserve">+1) − </w:t>
      </w:r>
      <w:r w:rsidRPr="00EA5FE3">
        <w:rPr>
          <w:rFonts w:ascii="Cambria Math" w:hAnsi="Cambria Math" w:cs="Cambria Math"/>
        </w:rPr>
        <w:t>𝑥</w:t>
      </w:r>
      <w:r>
        <w:t xml:space="preserve"> (</w:t>
      </w:r>
      <w:r w:rsidRPr="00EA5FE3">
        <w:rPr>
          <w:rFonts w:ascii="Cambria Math" w:hAnsi="Cambria Math" w:cs="Cambria Math"/>
        </w:rPr>
        <w:t>𝑘</w:t>
      </w:r>
      <w:r>
        <w:t xml:space="preserve">) получаем СЛАУ для вычисления </w:t>
      </w:r>
      <w:r w:rsidRPr="00EA5FE3">
        <w:rPr>
          <w:rFonts w:ascii="Cambria Math" w:hAnsi="Cambria Math" w:cs="Cambria Math"/>
        </w:rPr>
        <w:t>𝛥𝑥</w:t>
      </w:r>
      <w:r>
        <w:t xml:space="preserve"> (</w:t>
      </w:r>
      <w:r w:rsidRPr="00EA5FE3">
        <w:rPr>
          <w:rFonts w:ascii="Cambria Math" w:hAnsi="Cambria Math" w:cs="Cambria Math"/>
        </w:rPr>
        <w:t>𝑘</w:t>
      </w:r>
      <w:r>
        <w:t xml:space="preserve">). Решение этого СЛАУ создает основную вычислительную нагрузку алгоритма. </w:t>
      </w:r>
    </w:p>
    <w:p w14:paraId="64D954EB" w14:textId="77777777" w:rsidR="00EA5FE3" w:rsidRDefault="00EA5FE3" w:rsidP="00EA5FE3">
      <w:pPr>
        <w:spacing w:after="0"/>
      </w:pPr>
    </w:p>
    <w:p w14:paraId="239F38C1" w14:textId="0BFD2AAA" w:rsidR="00EA5FE3" w:rsidRDefault="00EA5FE3" w:rsidP="00EA5FE3">
      <w:pPr>
        <w:spacing w:after="0"/>
      </w:pPr>
      <w:r>
        <w:t>Метод простой итерации же в свою очередь позволяет, грубо говоря подобрать вектор решений системы уравнений путем выражения значения одной неизвестной через все остальные и постепенной подстановки значений неизвестных, вычисляемых на каждом шаге.</w:t>
      </w:r>
    </w:p>
    <w:p w14:paraId="0A5A82A2" w14:textId="77777777" w:rsidR="00EA5FE3" w:rsidRDefault="00EA5FE3">
      <w:r>
        <w:br w:type="page"/>
      </w:r>
    </w:p>
    <w:p w14:paraId="0B530BED" w14:textId="3B6C40C8" w:rsidR="00EA5FE3" w:rsidRDefault="00EA5FE3" w:rsidP="00EA5FE3">
      <w:pPr>
        <w:pStyle w:val="1"/>
      </w:pPr>
      <w:r>
        <w:lastRenderedPageBreak/>
        <w:t>Блок-схемы</w:t>
      </w:r>
    </w:p>
    <w:p w14:paraId="74ED5B03" w14:textId="7D88B6B3" w:rsidR="00F75F22" w:rsidRDefault="00AC2A76" w:rsidP="00F75F22">
      <w:pPr>
        <w:pStyle w:val="2"/>
      </w:pPr>
      <w:r w:rsidRPr="00AC2A76">
        <w:rPr>
          <w:noProof/>
        </w:rPr>
        <w:drawing>
          <wp:anchor distT="0" distB="0" distL="114300" distR="114300" simplePos="0" relativeHeight="251658240" behindDoc="0" locked="0" layoutInCell="1" allowOverlap="1" wp14:anchorId="735D7BE4" wp14:editId="00D5FB80">
            <wp:simplePos x="0" y="0"/>
            <wp:positionH relativeFrom="page">
              <wp:align>right</wp:align>
            </wp:positionH>
            <wp:positionV relativeFrom="paragraph">
              <wp:posOffset>167640</wp:posOffset>
            </wp:positionV>
            <wp:extent cx="3526790" cy="5245100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79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5F22">
        <w:t>Метод секущих</w:t>
      </w:r>
    </w:p>
    <w:p w14:paraId="2ADF07CD" w14:textId="2C1E0464" w:rsidR="00F75F22" w:rsidRDefault="00F75F22" w:rsidP="00F75F22">
      <w:pPr>
        <w:rPr>
          <w:noProof/>
        </w:rPr>
      </w:pPr>
      <w:r>
        <w:rPr>
          <w:noProof/>
        </w:rPr>
        <w:drawing>
          <wp:inline distT="0" distB="0" distL="0" distR="0" wp14:anchorId="0A6AF02C" wp14:editId="45EB5BD3">
            <wp:extent cx="2933700" cy="3835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2A76" w:rsidRPr="00AC2A76">
        <w:rPr>
          <w:noProof/>
        </w:rPr>
        <w:t xml:space="preserve"> </w:t>
      </w:r>
    </w:p>
    <w:p w14:paraId="169B2E39" w14:textId="04BA035C" w:rsidR="00AC2A76" w:rsidRDefault="00AC2A76" w:rsidP="00F75F22">
      <w:pPr>
        <w:rPr>
          <w:noProof/>
        </w:rPr>
      </w:pPr>
    </w:p>
    <w:p w14:paraId="6F1FA4E7" w14:textId="7C9728B9" w:rsidR="006D3B52" w:rsidRDefault="00AC2A76" w:rsidP="00F75F22">
      <w:r w:rsidRPr="00AC2A76">
        <w:rPr>
          <w:noProof/>
        </w:rPr>
        <w:drawing>
          <wp:inline distT="0" distB="0" distL="0" distR="0" wp14:anchorId="7F6F185C" wp14:editId="2F0EB2C0">
            <wp:extent cx="6300470" cy="377190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48FA" w14:textId="77777777" w:rsidR="006D3B52" w:rsidRDefault="006D3B52">
      <w:r>
        <w:br w:type="page"/>
      </w:r>
    </w:p>
    <w:p w14:paraId="06621A49" w14:textId="0F5B731A" w:rsidR="00AC2A76" w:rsidRDefault="006D3B52" w:rsidP="006D3B52">
      <w:pPr>
        <w:pStyle w:val="1"/>
      </w:pPr>
      <w:r>
        <w:lastRenderedPageBreak/>
        <w:t>Листинг численных методов:</w:t>
      </w:r>
    </w:p>
    <w:p w14:paraId="0E55F393" w14:textId="77777777" w:rsidR="003E1AD2" w:rsidRPr="00456098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870717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class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NonLinearSystem</w:t>
      </w:r>
      <w:r w:rsidRPr="00456098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:</w:t>
      </w:r>
    </w:p>
    <w:p w14:paraId="126E11C4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</w:t>
      </w:r>
      <w:r w:rsidRPr="00870717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def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870717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iteration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fu1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, </w:t>
      </w:r>
      <w:r w:rsidRPr="00870717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fu2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,  </w:t>
      </w:r>
      <w:r w:rsidRPr="00870717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eps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: </w:t>
      </w:r>
      <w:r w:rsidRPr="00870717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float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r w:rsidRPr="0087071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1e-7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, </w:t>
      </w:r>
      <w:r w:rsidRPr="00870717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kmax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: </w:t>
      </w:r>
      <w:r w:rsidRPr="00870717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int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r w:rsidRPr="0087071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1e3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) -&gt; </w:t>
      </w:r>
      <w:r w:rsidRPr="00870717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float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23AC4AFF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fig = plt.subplots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14:paraId="23C5D45B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fuplot = </w:t>
      </w:r>
      <w:r w:rsidRPr="00870717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lambda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x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-1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* np.arcsin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 + </w:t>
      </w:r>
      <w:r w:rsidRPr="0087071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15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+ </w:t>
      </w:r>
      <w:r w:rsidRPr="0087071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1.15</w:t>
      </w:r>
    </w:p>
    <w:p w14:paraId="777077FA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xplt = np.linspace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-20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87071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10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87071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100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30B7B89E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plt.plot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xplt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fuplot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xplt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label=</w:t>
      </w:r>
      <w:r w:rsidRPr="0087071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'y = arcsin(x + 15) - 1.5'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332568D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plt.plot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xplt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fu1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xplt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label=</w:t>
      </w:r>
      <w:r w:rsidRPr="0087071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'y = - 0.5 - cos(x-2)'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0D2F07D6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plt.minorticks_on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14:paraId="604C6173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plt.grid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which=</w:t>
      </w:r>
      <w:r w:rsidRPr="0087071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'major'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</w:p>
    <w:p w14:paraId="6D436845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     color=</w:t>
      </w:r>
      <w:r w:rsidRPr="0087071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'k'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4E0403B2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plt.grid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which=</w:t>
      </w:r>
      <w:r w:rsidRPr="0087071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'minor'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</w:p>
    <w:p w14:paraId="0B0E9B69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     color=</w:t>
      </w:r>
      <w:r w:rsidRPr="0087071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'k'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</w:p>
    <w:p w14:paraId="4A6CB328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     linestyle=</w:t>
      </w:r>
      <w:r w:rsidRPr="0087071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':'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4721DF38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plt.legend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14:paraId="797D5170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x0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y0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d1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d2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i = </w:t>
      </w:r>
      <w:r w:rsidRPr="0087071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87071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87071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87071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87071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</w:p>
    <w:p w14:paraId="57AA3DAE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</w:t>
      </w:r>
      <w:r w:rsidRPr="00870717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while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87071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390D3020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x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y = fu1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y0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fu2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x0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49FC1564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d1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d2 = fu1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- x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y - fu2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y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66CD6808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x0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y0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i = x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y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i + </w:t>
      </w:r>
      <w:r w:rsidRPr="0087071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</w:p>
    <w:p w14:paraId="711CD86A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plt.scatter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y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fuplot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y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color=</w:t>
      </w:r>
      <w:r w:rsidRPr="0087071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'black'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7AA74EB8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</w:t>
      </w:r>
      <w:r w:rsidRPr="00870717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if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870717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</w:rPr>
        <w:t>not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abs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d1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&gt; eps </w:t>
      </w:r>
      <w:r w:rsidRPr="00870717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</w:rPr>
        <w:t>and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870717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abs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d2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&gt; eps </w:t>
      </w:r>
      <w:r w:rsidRPr="00870717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</w:rPr>
        <w:t>and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i &lt; kmax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):</w:t>
      </w:r>
    </w:p>
    <w:p w14:paraId="7F83DE8D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    </w:t>
      </w:r>
      <w:r w:rsidRPr="00870717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break</w:t>
      </w:r>
    </w:p>
    <w:p w14:paraId="00FDD537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plt.scatter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y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fuplot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y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color=</w:t>
      </w:r>
      <w:r w:rsidRPr="0087071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'red'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24E95A8D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plt.show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14:paraId="27439636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</w:t>
      </w:r>
      <w:r w:rsidRPr="00870717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return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x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y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i</w:t>
      </w:r>
    </w:p>
    <w:p w14:paraId="38425C71" w14:textId="77777777" w:rsidR="00870717" w:rsidRPr="00870717" w:rsidRDefault="00870717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</w:pPr>
    </w:p>
    <w:p w14:paraId="3973883B" w14:textId="1E081CB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class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NonLinearEquation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203E04BF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</w:t>
      </w:r>
      <w:r w:rsidRPr="00870717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def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870717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secant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f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: </w:t>
      </w:r>
      <w:r w:rsidRPr="00870717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Callable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[[</w:t>
      </w:r>
      <w:r w:rsidRPr="00870717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float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], </w:t>
      </w:r>
      <w:r w:rsidRPr="00870717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float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], </w:t>
      </w:r>
      <w:r w:rsidRPr="00870717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x0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: </w:t>
      </w:r>
      <w:r w:rsidRPr="00870717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float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, </w:t>
      </w:r>
      <w:r w:rsidRPr="00870717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eps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: </w:t>
      </w:r>
      <w:r w:rsidRPr="00870717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float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r w:rsidRPr="0087071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1e-7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, </w:t>
      </w:r>
      <w:r w:rsidRPr="00870717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kmax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: </w:t>
      </w:r>
      <w:r w:rsidRPr="00870717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int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r w:rsidRPr="0087071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1e3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, </w:t>
      </w:r>
      <w:r w:rsidRPr="00870717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left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: </w:t>
      </w:r>
      <w:r w:rsidRPr="00870717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float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r w:rsidRPr="0087071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-5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,</w:t>
      </w:r>
    </w:p>
    <w:p w14:paraId="0648C78A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   </w:t>
      </w:r>
      <w:r w:rsidRPr="00870717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right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: </w:t>
      </w:r>
      <w:r w:rsidRPr="00870717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float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r w:rsidRPr="0087071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5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) -&gt; </w:t>
      </w:r>
      <w:r w:rsidRPr="00870717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float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311BBCCB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x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x_prev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i = x0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x0 + </w:t>
      </w:r>
      <w:r w:rsidRPr="0087071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* eps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87071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</w:p>
    <w:p w14:paraId="1026926A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</w:t>
      </w:r>
      <w:r w:rsidRPr="00870717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while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870717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abs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 - x_prev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&gt;= eps </w:t>
      </w:r>
      <w:r w:rsidRPr="00870717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</w:rPr>
        <w:t>and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i &lt; kmax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32CB97BE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x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x_prev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i = x - f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/ 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- f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x_prev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* 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 - x_prev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x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i + </w:t>
      </w:r>
      <w:r w:rsidRPr="0087071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</w:p>
    <w:p w14:paraId="47892672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7394B5C2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fig = plt.subplots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14:paraId="2B0DC538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xplt = np.linspace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left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right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87071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100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4A53C4FE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plt.plot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xplt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f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xplt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label=</w:t>
      </w:r>
      <w:r w:rsidRPr="0087071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"secant"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0AB92157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plt.minorticks_on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14:paraId="7B40AAA5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plt.grid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which=</w:t>
      </w:r>
      <w:r w:rsidRPr="0087071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'major'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</w:p>
    <w:p w14:paraId="7ADF63F0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     color=</w:t>
      </w:r>
      <w:r w:rsidRPr="0087071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'k'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6709F2E2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plt.grid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which=</w:t>
      </w:r>
      <w:r w:rsidRPr="0087071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'minor'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</w:p>
    <w:p w14:paraId="03B7BC52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     color=</w:t>
      </w:r>
      <w:r w:rsidRPr="0087071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'k'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</w:p>
    <w:p w14:paraId="3AC03EB3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     linestyle=</w:t>
      </w:r>
      <w:r w:rsidRPr="0087071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':'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7C32399B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plt.scatter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f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color=</w:t>
      </w:r>
      <w:r w:rsidRPr="0087071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'red'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2DD8F4AF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plt.legend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14:paraId="772F9D56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plt.show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14:paraId="78B3DC2F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</w:t>
      </w:r>
      <w:r w:rsidRPr="00870717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return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x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i</w:t>
      </w:r>
    </w:p>
    <w:p w14:paraId="2712DF4D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1A0D59ED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lastRenderedPageBreak/>
        <w:t>    </w:t>
      </w:r>
      <w:r w:rsidRPr="00870717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def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870717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iteration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f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: </w:t>
      </w:r>
      <w:r w:rsidRPr="00870717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Callable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[[</w:t>
      </w:r>
      <w:r w:rsidRPr="00870717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float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], </w:t>
      </w:r>
      <w:r w:rsidRPr="00870717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float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], </w:t>
      </w:r>
      <w:r w:rsidRPr="00870717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x0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: </w:t>
      </w:r>
      <w:r w:rsidRPr="00870717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float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, </w:t>
      </w:r>
      <w:r w:rsidRPr="00870717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eps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: </w:t>
      </w:r>
      <w:r w:rsidRPr="00870717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float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r w:rsidRPr="0087071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1e-7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, </w:t>
      </w:r>
      <w:r w:rsidRPr="00870717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kmax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: </w:t>
      </w:r>
      <w:r w:rsidRPr="00870717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int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r w:rsidRPr="0087071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1e3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) -&gt; </w:t>
      </w:r>
      <w:r w:rsidRPr="00870717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float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0D3FA17B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x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x_prev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i = x0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87071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87071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</w:p>
    <w:p w14:paraId="5D22B0FE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fig = plt.subplots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14:paraId="16ECDACA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xplt = np.linspace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-5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87071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5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87071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100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7923B0C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plt.plot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xplt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f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xplt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label=</w:t>
      </w:r>
      <w:r w:rsidRPr="0087071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"iteration"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5FEFEFA8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plt.minorticks_on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14:paraId="12C9F7FF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plt.grid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which=</w:t>
      </w:r>
      <w:r w:rsidRPr="0087071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'major'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</w:p>
    <w:p w14:paraId="693B9DB1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     color=</w:t>
      </w:r>
      <w:r w:rsidRPr="0087071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'k'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2F1D8803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plt.grid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which=</w:t>
      </w:r>
      <w:r w:rsidRPr="0087071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'minor'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</w:p>
    <w:p w14:paraId="1AF7A678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     color=</w:t>
      </w:r>
      <w:r w:rsidRPr="0087071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'k'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</w:p>
    <w:p w14:paraId="29BA1918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     linestyle=</w:t>
      </w:r>
      <w:r w:rsidRPr="0087071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':'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63617CD7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</w:t>
      </w:r>
      <w:r w:rsidRPr="00870717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while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870717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abs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 - x_prev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&gt;= eps </w:t>
      </w:r>
      <w:r w:rsidRPr="00870717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</w:rPr>
        <w:t>and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i &lt; kmax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2DFF3D1E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x_prev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x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i = x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x - </w:t>
      </w:r>
      <w:r w:rsidRPr="0087071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0.003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* f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i + </w:t>
      </w:r>
      <w:r w:rsidRPr="0087071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</w:p>
    <w:p w14:paraId="33D868CA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i = i + </w:t>
      </w:r>
      <w:r w:rsidRPr="0087071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</w:p>
    <w:p w14:paraId="1038CC67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plt.scatter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f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color=</w:t>
      </w:r>
      <w:r w:rsidRPr="0087071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'black'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6E0635AD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7F4618C4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plt.scatter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f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color=</w:t>
      </w:r>
      <w:r w:rsidRPr="0087071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'red'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3F311F33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plt.legend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14:paraId="5A86B514" w14:textId="77777777" w:rsidR="003E1AD2" w:rsidRPr="00870717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plt.show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14:paraId="7CDD9A07" w14:textId="77777777" w:rsidR="003E1AD2" w:rsidRPr="003E1AD2" w:rsidRDefault="003E1AD2" w:rsidP="003E1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</w:t>
      </w:r>
      <w:r w:rsidRPr="00870717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return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x</w:t>
      </w:r>
      <w:r w:rsidRPr="0087071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7071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i</w:t>
      </w:r>
    </w:p>
    <w:p w14:paraId="425B7799" w14:textId="688DA170" w:rsidR="00487217" w:rsidRDefault="00487217" w:rsidP="006D3B52">
      <w:pPr>
        <w:rPr>
          <w:lang w:val="en-US"/>
        </w:rPr>
      </w:pPr>
    </w:p>
    <w:p w14:paraId="1C77478A" w14:textId="77777777" w:rsidR="00487217" w:rsidRDefault="00487217">
      <w:pPr>
        <w:rPr>
          <w:lang w:val="en-US"/>
        </w:rPr>
      </w:pPr>
      <w:r>
        <w:rPr>
          <w:lang w:val="en-US"/>
        </w:rPr>
        <w:br w:type="page"/>
      </w:r>
    </w:p>
    <w:p w14:paraId="335F42AC" w14:textId="0F48B32A" w:rsidR="006D3B52" w:rsidRDefault="00487217" w:rsidP="00487217">
      <w:pPr>
        <w:pStyle w:val="1"/>
      </w:pPr>
      <w:r>
        <w:lastRenderedPageBreak/>
        <w:t>Примеры</w:t>
      </w:r>
    </w:p>
    <w:p w14:paraId="730DFEB0" w14:textId="0A28983D" w:rsidR="00530E69" w:rsidRDefault="00530E69" w:rsidP="00530E69">
      <w:r w:rsidRPr="00530E69">
        <w:rPr>
          <w:noProof/>
        </w:rPr>
        <w:drawing>
          <wp:inline distT="0" distB="0" distL="0" distR="0" wp14:anchorId="36D15040" wp14:editId="63AC9F1E">
            <wp:extent cx="3066587" cy="3289300"/>
            <wp:effectExtent l="0" t="0" r="63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8913" cy="32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037F" w14:textId="2105368D" w:rsidR="00530E69" w:rsidRDefault="00530E69" w:rsidP="00530E69">
      <w:r w:rsidRPr="00530E69">
        <w:rPr>
          <w:noProof/>
        </w:rPr>
        <w:drawing>
          <wp:inline distT="0" distB="0" distL="0" distR="0" wp14:anchorId="606F4FDC" wp14:editId="3E2EAAEF">
            <wp:extent cx="3124928" cy="2228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9238" cy="223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9131" w14:textId="66DE4E82" w:rsidR="00530E69" w:rsidRDefault="00530E69" w:rsidP="00530E69">
      <w:pPr>
        <w:rPr>
          <w:noProof/>
        </w:rPr>
      </w:pPr>
      <w:r w:rsidRPr="00530E69">
        <w:rPr>
          <w:noProof/>
        </w:rPr>
        <w:lastRenderedPageBreak/>
        <w:drawing>
          <wp:inline distT="0" distB="0" distL="0" distR="0" wp14:anchorId="00625A7A" wp14:editId="36DDA37F">
            <wp:extent cx="3291999" cy="339725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4447" cy="339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0E69">
        <w:rPr>
          <w:noProof/>
        </w:rPr>
        <w:t xml:space="preserve"> </w:t>
      </w:r>
      <w:r w:rsidRPr="00530E69">
        <w:rPr>
          <w:noProof/>
        </w:rPr>
        <w:drawing>
          <wp:inline distT="0" distB="0" distL="0" distR="0" wp14:anchorId="27E425F9" wp14:editId="29C846AD">
            <wp:extent cx="3339955" cy="23685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9065" cy="238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CC2E" w14:textId="6D4F6051" w:rsidR="001E377B" w:rsidRPr="001E377B" w:rsidRDefault="001E377B" w:rsidP="00530E69">
      <w:pPr>
        <w:rPr>
          <w:noProof/>
          <w:lang w:val="en-US"/>
        </w:rPr>
      </w:pPr>
      <w:r w:rsidRPr="001E377B">
        <w:rPr>
          <w:noProof/>
        </w:rPr>
        <w:lastRenderedPageBreak/>
        <w:drawing>
          <wp:inline distT="0" distB="0" distL="0" distR="0" wp14:anchorId="4B9BFE1C" wp14:editId="2330BE80">
            <wp:extent cx="3592990" cy="299085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7134" cy="29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377B">
        <w:rPr>
          <w:noProof/>
        </w:rPr>
        <w:t xml:space="preserve"> </w:t>
      </w:r>
      <w:r w:rsidRPr="001E377B">
        <w:rPr>
          <w:noProof/>
        </w:rPr>
        <w:drawing>
          <wp:inline distT="0" distB="0" distL="0" distR="0" wp14:anchorId="3663BC42" wp14:editId="6B925FD7">
            <wp:extent cx="3574985" cy="2622550"/>
            <wp:effectExtent l="0" t="0" r="698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4246" cy="2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6565" w14:textId="35EBD2DF" w:rsidR="00456098" w:rsidRDefault="001E377B" w:rsidP="00530E69">
      <w:r w:rsidRPr="001E377B">
        <w:rPr>
          <w:noProof/>
        </w:rPr>
        <w:lastRenderedPageBreak/>
        <w:drawing>
          <wp:inline distT="0" distB="0" distL="0" distR="0" wp14:anchorId="04BAC24E" wp14:editId="0BBCD905">
            <wp:extent cx="5753903" cy="5572903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7839" w14:textId="77777777" w:rsidR="00456098" w:rsidRDefault="00456098">
      <w:r>
        <w:br w:type="page"/>
      </w:r>
    </w:p>
    <w:p w14:paraId="29C9987E" w14:textId="51748FF7" w:rsidR="001E377B" w:rsidRPr="002150D0" w:rsidRDefault="00456098" w:rsidP="00456098">
      <w:pPr>
        <w:pStyle w:val="1"/>
      </w:pPr>
      <w:r>
        <w:lastRenderedPageBreak/>
        <w:t>Таблицы</w:t>
      </w:r>
    </w:p>
    <w:p w14:paraId="30B051B2" w14:textId="77777777" w:rsidR="00456098" w:rsidRDefault="00456098" w:rsidP="00456098">
      <w:pPr>
        <w:pStyle w:val="2"/>
        <w:jc w:val="center"/>
      </w:pPr>
      <w:r>
        <w:t>Уточнение корня уравнения методом половинного деления (хорд)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219"/>
        <w:gridCol w:w="1188"/>
        <w:gridCol w:w="1163"/>
        <w:gridCol w:w="1420"/>
        <w:gridCol w:w="1021"/>
        <w:gridCol w:w="1165"/>
        <w:gridCol w:w="1177"/>
        <w:gridCol w:w="1164"/>
      </w:tblGrid>
      <w:tr w:rsidR="00456098" w14:paraId="2DCF28FE" w14:textId="77777777" w:rsidTr="003F2904">
        <w:trPr>
          <w:trHeight w:val="320"/>
        </w:trPr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3AD501" w14:textId="77777777" w:rsidR="00456098" w:rsidRDefault="00456098">
            <w:pPr>
              <w:ind w:firstLine="34"/>
              <w:jc w:val="center"/>
            </w:pPr>
            <w:r>
              <w:t>№ шага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0A822C" w14:textId="77777777" w:rsidR="00456098" w:rsidRDefault="00456098">
            <w:pPr>
              <w:jc w:val="center"/>
            </w:pPr>
            <w:r>
              <w:rPr>
                <w:lang w:val="en-US"/>
              </w:rPr>
              <w:t>a</w:t>
            </w:r>
          </w:p>
        </w:tc>
        <w:tc>
          <w:tcPr>
            <w:tcW w:w="1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30A0BC" w14:textId="77777777" w:rsidR="00456098" w:rsidRDefault="00456098">
            <w:pPr>
              <w:jc w:val="center"/>
            </w:pPr>
            <w:r>
              <w:rPr>
                <w:lang w:val="en-US"/>
              </w:rPr>
              <w:t>b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932277" w14:textId="77777777" w:rsidR="00456098" w:rsidRDefault="00456098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9E04B9" w14:textId="77777777" w:rsidR="00456098" w:rsidRDefault="00456098">
            <w:pPr>
              <w:jc w:val="center"/>
            </w:pPr>
            <w:r>
              <w:rPr>
                <w:lang w:val="en-US"/>
              </w:rPr>
              <w:t>f</w:t>
            </w:r>
            <w:r>
              <w:t>(</w:t>
            </w:r>
            <w:r>
              <w:rPr>
                <w:lang w:val="en-US"/>
              </w:rPr>
              <w:t>a</w:t>
            </w:r>
            <w:r>
              <w:t>)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2810B6" w14:textId="77777777" w:rsidR="00456098" w:rsidRDefault="00456098">
            <w:pPr>
              <w:jc w:val="center"/>
            </w:pPr>
            <w:r>
              <w:rPr>
                <w:lang w:val="en-US"/>
              </w:rPr>
              <w:t>f</w:t>
            </w:r>
            <w:r>
              <w:t>(</w:t>
            </w:r>
            <w:r>
              <w:rPr>
                <w:lang w:val="en-US"/>
              </w:rPr>
              <w:t>b</w:t>
            </w:r>
            <w:r>
              <w:t>)</w:t>
            </w:r>
          </w:p>
        </w:tc>
        <w:tc>
          <w:tcPr>
            <w:tcW w:w="1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15F859" w14:textId="77777777" w:rsidR="00456098" w:rsidRDefault="00456098">
            <w:pPr>
              <w:jc w:val="center"/>
            </w:pPr>
            <w:r>
              <w:rPr>
                <w:lang w:val="en-US"/>
              </w:rPr>
              <w:t>f</w:t>
            </w:r>
            <w:r>
              <w:t>(</w:t>
            </w:r>
            <w:r>
              <w:rPr>
                <w:lang w:val="en-US"/>
              </w:rPr>
              <w:t>x</w:t>
            </w:r>
            <w:r>
              <w:t>)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E54D31" w14:textId="77777777" w:rsidR="00456098" w:rsidRDefault="00456098">
            <w:pPr>
              <w:jc w:val="center"/>
            </w:pPr>
            <w:r>
              <w:t>|</w:t>
            </w:r>
            <w:r>
              <w:rPr>
                <w:lang w:val="en-US"/>
              </w:rPr>
              <w:t>a</w:t>
            </w:r>
            <w:r>
              <w:t>-</w:t>
            </w:r>
            <w:r>
              <w:rPr>
                <w:lang w:val="en-US"/>
              </w:rPr>
              <w:t>b</w:t>
            </w:r>
            <w:r>
              <w:t>|</w:t>
            </w:r>
          </w:p>
        </w:tc>
      </w:tr>
      <w:tr w:rsidR="00456098" w14:paraId="47D4B473" w14:textId="77777777" w:rsidTr="003F2904"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646A17" w14:textId="77777777" w:rsidR="00456098" w:rsidRDefault="00456098" w:rsidP="00EE1E01">
            <w:pPr>
              <w:ind w:firstLine="34"/>
              <w:jc w:val="center"/>
            </w:pPr>
            <w:r>
              <w:t>1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47020B" w14:textId="48752FD3" w:rsidR="00456098" w:rsidRDefault="00456098">
            <w:pPr>
              <w:jc w:val="center"/>
            </w:pPr>
            <w:r>
              <w:t>-2.5</w:t>
            </w:r>
          </w:p>
        </w:tc>
        <w:tc>
          <w:tcPr>
            <w:tcW w:w="1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264C6B" w14:textId="0CD4D210" w:rsidR="00456098" w:rsidRDefault="00456098">
            <w:pPr>
              <w:jc w:val="center"/>
            </w:pPr>
            <w:r>
              <w:t>-2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4E7857" w14:textId="21F7E9F5" w:rsidR="00456098" w:rsidRDefault="00456098">
            <w:pPr>
              <w:jc w:val="center"/>
            </w:pPr>
            <w:r>
              <w:t>-2.25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6B88C8" w14:textId="269519C7" w:rsidR="00456098" w:rsidRPr="00610C1A" w:rsidRDefault="00610C1A">
            <w:pPr>
              <w:jc w:val="center"/>
              <w:rPr>
                <w:lang w:val="en-US"/>
              </w:rPr>
            </w:pPr>
            <w:r w:rsidRPr="00610C1A">
              <w:rPr>
                <w:lang w:val="en-US"/>
              </w:rPr>
              <w:t>-0.4470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6B3F11" w14:textId="1BA8CD25" w:rsidR="00456098" w:rsidRDefault="00633CAA">
            <w:pPr>
              <w:jc w:val="center"/>
            </w:pPr>
            <w:r w:rsidRPr="00633CAA">
              <w:t>1.0809</w:t>
            </w:r>
          </w:p>
        </w:tc>
        <w:tc>
          <w:tcPr>
            <w:tcW w:w="1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5F43EC" w14:textId="1B5853D7" w:rsidR="00456098" w:rsidRDefault="00633CAA">
            <w:pPr>
              <w:jc w:val="center"/>
            </w:pPr>
            <w:r w:rsidRPr="00633CAA">
              <w:t>0.5963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BD78EB" w14:textId="03BD7AE1" w:rsidR="00456098" w:rsidRPr="00633CAA" w:rsidRDefault="00633CA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</w:tr>
      <w:tr w:rsidR="00456098" w14:paraId="3C08D35B" w14:textId="77777777" w:rsidTr="003F2904"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1B7AE4" w14:textId="77777777" w:rsidR="00456098" w:rsidRDefault="00456098" w:rsidP="00EE1E01">
            <w:pPr>
              <w:ind w:firstLine="34"/>
              <w:jc w:val="center"/>
            </w:pPr>
            <w:r>
              <w:t>2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4651E0" w14:textId="78974A82" w:rsidR="00456098" w:rsidRPr="00633CAA" w:rsidRDefault="00633CA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-2.25</w:t>
            </w:r>
          </w:p>
        </w:tc>
        <w:tc>
          <w:tcPr>
            <w:tcW w:w="1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BFB812" w14:textId="2743FBEE" w:rsidR="00456098" w:rsidRPr="00633CAA" w:rsidRDefault="00633CA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-2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055F23" w14:textId="4206E230" w:rsidR="00456098" w:rsidRPr="00633CAA" w:rsidRDefault="00633CA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-2.125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1F77F7" w14:textId="410AA363" w:rsidR="00456098" w:rsidRDefault="00633CAA">
            <w:pPr>
              <w:jc w:val="center"/>
            </w:pPr>
            <w:r w:rsidRPr="00633CAA">
              <w:t>0.5963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4A05B1" w14:textId="2944495A" w:rsidR="00456098" w:rsidRDefault="00633CAA">
            <w:pPr>
              <w:jc w:val="center"/>
            </w:pPr>
            <w:r w:rsidRPr="00633CAA">
              <w:t>1.0809</w:t>
            </w:r>
          </w:p>
        </w:tc>
        <w:tc>
          <w:tcPr>
            <w:tcW w:w="1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C90B4E" w14:textId="7F41D369" w:rsidR="00456098" w:rsidRDefault="00633CAA">
            <w:pPr>
              <w:jc w:val="center"/>
            </w:pPr>
            <w:r w:rsidRPr="00633CAA">
              <w:t>0.9026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C36510" w14:textId="15DF636A" w:rsidR="00456098" w:rsidRPr="00633CAA" w:rsidRDefault="00704A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0.25</w:t>
            </w:r>
          </w:p>
        </w:tc>
      </w:tr>
      <w:tr w:rsidR="00456098" w14:paraId="547CF350" w14:textId="77777777" w:rsidTr="003F2904"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A11AE8" w14:textId="0A1EC671" w:rsidR="00456098" w:rsidRDefault="00456098" w:rsidP="00EE1E01">
            <w:pPr>
              <w:ind w:firstLine="34"/>
              <w:jc w:val="center"/>
            </w:pPr>
            <w:r>
              <w:rPr>
                <w:lang w:val="en-US"/>
              </w:rPr>
              <w:t>3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920FBE" w14:textId="4796E6EA" w:rsidR="00456098" w:rsidRPr="00704AB1" w:rsidRDefault="00704A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-2,125</w:t>
            </w:r>
          </w:p>
        </w:tc>
        <w:tc>
          <w:tcPr>
            <w:tcW w:w="1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72E795" w14:textId="4962F65A" w:rsidR="00456098" w:rsidRPr="00704AB1" w:rsidRDefault="00704A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-2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2B06D6" w14:textId="4E3FB9A9" w:rsidR="00456098" w:rsidRPr="00704AB1" w:rsidRDefault="00704A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-2,0625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B2130F" w14:textId="3D226E1B" w:rsidR="00456098" w:rsidRDefault="00704AB1">
            <w:pPr>
              <w:jc w:val="center"/>
            </w:pPr>
            <w:r w:rsidRPr="00704AB1">
              <w:t>0.9026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92260D" w14:textId="2772D01F" w:rsidR="00456098" w:rsidRDefault="00704AB1">
            <w:pPr>
              <w:jc w:val="center"/>
            </w:pPr>
            <w:r w:rsidRPr="00633CAA">
              <w:t>1.0809</w:t>
            </w:r>
          </w:p>
        </w:tc>
        <w:tc>
          <w:tcPr>
            <w:tcW w:w="1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CAA75F" w14:textId="02709E16" w:rsidR="00456098" w:rsidRDefault="00704AB1">
            <w:pPr>
              <w:jc w:val="center"/>
            </w:pPr>
            <w:r w:rsidRPr="00704AB1">
              <w:t>1.0070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83E1DE" w14:textId="0FC5D40A" w:rsidR="00456098" w:rsidRDefault="00704A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0.125</w:t>
            </w:r>
          </w:p>
        </w:tc>
      </w:tr>
      <w:tr w:rsidR="00456098" w14:paraId="22F38838" w14:textId="77777777" w:rsidTr="003F2904"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D71EA7" w14:textId="59AF8BCE" w:rsidR="00456098" w:rsidRPr="00704AB1" w:rsidRDefault="00704AB1" w:rsidP="00EE1E0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BFC9E2" w14:textId="569A9DAA" w:rsidR="00456098" w:rsidRPr="00704AB1" w:rsidRDefault="00704A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-2,125</w:t>
            </w:r>
          </w:p>
        </w:tc>
        <w:tc>
          <w:tcPr>
            <w:tcW w:w="1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B09513" w14:textId="0587624D" w:rsidR="00456098" w:rsidRPr="00704AB1" w:rsidRDefault="00704A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-2,0625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540007" w14:textId="56C6AEAA" w:rsidR="00456098" w:rsidRPr="00704AB1" w:rsidRDefault="00704A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-2.09375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91C569" w14:textId="62D7DA2F" w:rsidR="00456098" w:rsidRDefault="00704AB1">
            <w:pPr>
              <w:jc w:val="center"/>
            </w:pPr>
            <w:r w:rsidRPr="00704AB1">
              <w:t>0.9026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4F482C" w14:textId="266BA2B3" w:rsidR="00456098" w:rsidRDefault="00704AB1">
            <w:pPr>
              <w:jc w:val="center"/>
            </w:pPr>
            <w:r w:rsidRPr="00704AB1">
              <w:t>1.0070</w:t>
            </w:r>
          </w:p>
        </w:tc>
        <w:tc>
          <w:tcPr>
            <w:tcW w:w="1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90C9ED" w14:textId="59763BF8" w:rsidR="00456098" w:rsidRDefault="00704AB1">
            <w:pPr>
              <w:jc w:val="center"/>
            </w:pPr>
            <w:r w:rsidRPr="00704AB1">
              <w:t>0.9587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9F725E" w14:textId="5F8313A4" w:rsidR="00456098" w:rsidRDefault="00704A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0.0625</w:t>
            </w:r>
          </w:p>
        </w:tc>
      </w:tr>
      <w:tr w:rsidR="002179D0" w14:paraId="35E07F05" w14:textId="77777777" w:rsidTr="003F2904"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6B4CD7" w14:textId="0075A13C" w:rsidR="002179D0" w:rsidRDefault="002179D0" w:rsidP="00EE1E0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6F91EC" w14:textId="7F3A50CC" w:rsidR="002179D0" w:rsidRDefault="002179D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-2,125</w:t>
            </w:r>
          </w:p>
        </w:tc>
        <w:tc>
          <w:tcPr>
            <w:tcW w:w="1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3DDEF5" w14:textId="4AD70C3A" w:rsidR="002179D0" w:rsidRDefault="002179D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-2.09375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9F16C6" w14:textId="21054D3F" w:rsidR="002179D0" w:rsidRDefault="002179D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-2.109375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39857E" w14:textId="7798C9E3" w:rsidR="002179D0" w:rsidRPr="00704AB1" w:rsidRDefault="002179D0">
            <w:pPr>
              <w:jc w:val="center"/>
            </w:pPr>
            <w:r w:rsidRPr="00704AB1">
              <w:t>0.9026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C30B43" w14:textId="037B69B2" w:rsidR="002179D0" w:rsidRPr="00704AB1" w:rsidRDefault="002179D0">
            <w:pPr>
              <w:jc w:val="center"/>
            </w:pPr>
            <w:r w:rsidRPr="002179D0">
              <w:t>0.9587</w:t>
            </w:r>
          </w:p>
        </w:tc>
        <w:tc>
          <w:tcPr>
            <w:tcW w:w="1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93F709" w14:textId="000EBEBF" w:rsidR="002179D0" w:rsidRPr="00704AB1" w:rsidRDefault="002179D0">
            <w:pPr>
              <w:jc w:val="center"/>
            </w:pPr>
            <w:r w:rsidRPr="002179D0">
              <w:t>0.9317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78EB1D" w14:textId="6861C95A" w:rsidR="002179D0" w:rsidRDefault="002179D0" w:rsidP="002179D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0.03125</w:t>
            </w:r>
          </w:p>
        </w:tc>
      </w:tr>
      <w:tr w:rsidR="002179D0" w14:paraId="63EB35C8" w14:textId="77777777" w:rsidTr="003F2904"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FA7C7B" w14:textId="517B2D32" w:rsidR="002179D0" w:rsidRDefault="002179D0" w:rsidP="00EE1E0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86580B" w14:textId="73F47F15" w:rsidR="002179D0" w:rsidRDefault="002179D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-2,125</w:t>
            </w:r>
          </w:p>
        </w:tc>
        <w:tc>
          <w:tcPr>
            <w:tcW w:w="1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EC8446" w14:textId="455FD40D" w:rsidR="002179D0" w:rsidRDefault="002179D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-2.109375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9B48F2" w14:textId="52AC7DFB" w:rsidR="002179D0" w:rsidRDefault="002179D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-2.117187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4A4BBF" w14:textId="2EF6CA5C" w:rsidR="002179D0" w:rsidRPr="00704AB1" w:rsidRDefault="002179D0">
            <w:pPr>
              <w:jc w:val="center"/>
            </w:pPr>
            <w:r w:rsidRPr="00704AB1">
              <w:t>0.9026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48C471" w14:textId="696C2A14" w:rsidR="002179D0" w:rsidRPr="002179D0" w:rsidRDefault="002179D0">
            <w:pPr>
              <w:jc w:val="center"/>
            </w:pPr>
            <w:r w:rsidRPr="002179D0">
              <w:t>0.9317</w:t>
            </w:r>
          </w:p>
        </w:tc>
        <w:tc>
          <w:tcPr>
            <w:tcW w:w="1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A4E5A9" w14:textId="7E8166CC" w:rsidR="002179D0" w:rsidRPr="002179D0" w:rsidRDefault="002179D0">
            <w:pPr>
              <w:jc w:val="center"/>
            </w:pPr>
            <w:r w:rsidRPr="002179D0">
              <w:t>0.9174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0B7097" w14:textId="42237DD3" w:rsidR="002179D0" w:rsidRDefault="002179D0" w:rsidP="002179D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0.015625</w:t>
            </w:r>
          </w:p>
        </w:tc>
      </w:tr>
      <w:tr w:rsidR="002179D0" w14:paraId="79AD33FA" w14:textId="77777777" w:rsidTr="003F2904"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1F1B61" w14:textId="04AFE6E0" w:rsidR="002179D0" w:rsidRDefault="002179D0" w:rsidP="00EE1E0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6A48B4" w14:textId="670463F5" w:rsidR="002179D0" w:rsidRDefault="002179D0" w:rsidP="002179D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-2,125</w:t>
            </w:r>
          </w:p>
        </w:tc>
        <w:tc>
          <w:tcPr>
            <w:tcW w:w="1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7413F4" w14:textId="5AE4D29A" w:rsidR="002179D0" w:rsidRDefault="002179D0" w:rsidP="002179D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-2.117187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2E6D6E" w14:textId="3D553EC7" w:rsidR="002179D0" w:rsidRDefault="003F2904" w:rsidP="002179D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-2.12109375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28DD1E" w14:textId="07525D48" w:rsidR="002179D0" w:rsidRPr="00704AB1" w:rsidRDefault="003F2904" w:rsidP="002179D0">
            <w:pPr>
              <w:jc w:val="center"/>
            </w:pPr>
            <w:r w:rsidRPr="00704AB1">
              <w:t>0.9026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B79EAA" w14:textId="3C160D01" w:rsidR="002179D0" w:rsidRPr="002179D0" w:rsidRDefault="003F2904" w:rsidP="002179D0">
            <w:pPr>
              <w:jc w:val="center"/>
            </w:pPr>
            <w:r w:rsidRPr="002179D0">
              <w:t>0.9174</w:t>
            </w:r>
          </w:p>
        </w:tc>
        <w:tc>
          <w:tcPr>
            <w:tcW w:w="1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4EC6A2" w14:textId="142DF911" w:rsidR="002179D0" w:rsidRPr="002179D0" w:rsidRDefault="003F2904" w:rsidP="002179D0">
            <w:pPr>
              <w:jc w:val="center"/>
            </w:pPr>
            <w:r w:rsidRPr="003F2904">
              <w:t>0.91012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271DC0" w14:textId="693F84E2" w:rsidR="002179D0" w:rsidRDefault="002179D0" w:rsidP="002179D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0.0078125</w:t>
            </w:r>
          </w:p>
        </w:tc>
      </w:tr>
    </w:tbl>
    <w:p w14:paraId="2EC928F7" w14:textId="73BDA0C9" w:rsidR="00456098" w:rsidRDefault="00456098" w:rsidP="00456098"/>
    <w:p w14:paraId="566C01F1" w14:textId="77777777" w:rsidR="00456098" w:rsidRDefault="00456098" w:rsidP="00456098">
      <w:pPr>
        <w:pStyle w:val="2"/>
        <w:jc w:val="center"/>
      </w:pPr>
      <w:r>
        <w:t>Уточнение корня уравнения методом Ньютона</w:t>
      </w:r>
    </w:p>
    <w:tbl>
      <w:tblPr>
        <w:tblStyle w:val="ac"/>
        <w:tblW w:w="0" w:type="auto"/>
        <w:tblInd w:w="1074" w:type="dxa"/>
        <w:tblLook w:val="04A0" w:firstRow="1" w:lastRow="0" w:firstColumn="1" w:lastColumn="0" w:noHBand="0" w:noVBand="1"/>
      </w:tblPr>
      <w:tblGrid>
        <w:gridCol w:w="1327"/>
        <w:gridCol w:w="1188"/>
        <w:gridCol w:w="1163"/>
        <w:gridCol w:w="1189"/>
        <w:gridCol w:w="1165"/>
        <w:gridCol w:w="1700"/>
      </w:tblGrid>
      <w:tr w:rsidR="00456098" w14:paraId="216F0EF9" w14:textId="77777777" w:rsidTr="00456098"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9358BD" w14:textId="77777777" w:rsidR="00456098" w:rsidRDefault="00456098">
            <w:pPr>
              <w:jc w:val="center"/>
            </w:pPr>
            <w:r>
              <w:t>№ итерации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C00A80" w14:textId="77777777" w:rsidR="00456098" w:rsidRDefault="00456098">
            <w:pPr>
              <w:jc w:val="center"/>
            </w:pPr>
            <w:r>
              <w:rPr>
                <w:i/>
                <w:lang w:val="en-US"/>
              </w:rPr>
              <w:t>x</w:t>
            </w:r>
            <w:r>
              <w:rPr>
                <w:i/>
                <w:vertAlign w:val="subscript"/>
                <w:lang w:val="en-US"/>
              </w:rPr>
              <w:t>k</w:t>
            </w:r>
            <w:r>
              <w:t xml:space="preserve">  </w:t>
            </w:r>
          </w:p>
        </w:tc>
        <w:tc>
          <w:tcPr>
            <w:tcW w:w="1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5FA10C" w14:textId="77777777" w:rsidR="00456098" w:rsidRDefault="00456098">
            <w:pPr>
              <w:jc w:val="center"/>
            </w:pPr>
            <w:r>
              <w:rPr>
                <w:i/>
                <w:lang w:val="en-US"/>
              </w:rPr>
              <w:t>f</w:t>
            </w:r>
            <w:r>
              <w:t>(</w:t>
            </w:r>
            <w:r>
              <w:rPr>
                <w:i/>
                <w:lang w:val="en-US"/>
              </w:rPr>
              <w:t>x</w:t>
            </w:r>
            <w:r>
              <w:rPr>
                <w:i/>
                <w:vertAlign w:val="subscript"/>
                <w:lang w:val="en-US"/>
              </w:rPr>
              <w:t>k</w:t>
            </w:r>
            <w:r>
              <w:t xml:space="preserve"> )</w:t>
            </w: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B22D51" w14:textId="77777777" w:rsidR="00456098" w:rsidRDefault="00456098">
            <w:pPr>
              <w:jc w:val="center"/>
            </w:pPr>
            <w:r>
              <w:rPr>
                <w:i/>
                <w:lang w:val="en-US"/>
              </w:rPr>
              <w:t>f</w:t>
            </w:r>
            <w:r>
              <w:rPr>
                <w:i/>
              </w:rPr>
              <w:t xml:space="preserve"> '</w:t>
            </w:r>
            <w:r>
              <w:t>(</w:t>
            </w:r>
            <w:r>
              <w:rPr>
                <w:i/>
                <w:lang w:val="en-US"/>
              </w:rPr>
              <w:t>x</w:t>
            </w:r>
            <w:r>
              <w:rPr>
                <w:i/>
                <w:vertAlign w:val="subscript"/>
                <w:lang w:val="en-US"/>
              </w:rPr>
              <w:t>k</w:t>
            </w:r>
            <w:r>
              <w:t>)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813BBE" w14:textId="77777777" w:rsidR="00456098" w:rsidRDefault="00456098">
            <w:pPr>
              <w:jc w:val="center"/>
            </w:pPr>
            <w:r>
              <w:rPr>
                <w:i/>
                <w:lang w:val="en-US"/>
              </w:rPr>
              <w:t>x</w:t>
            </w:r>
            <w:r>
              <w:rPr>
                <w:i/>
                <w:vertAlign w:val="subscript"/>
                <w:lang w:val="en-US"/>
              </w:rPr>
              <w:t>k</w:t>
            </w:r>
            <w:r>
              <w:rPr>
                <w:vertAlign w:val="subscript"/>
              </w:rPr>
              <w:t>+1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DDAE28" w14:textId="77777777" w:rsidR="00456098" w:rsidRDefault="00456098">
            <w:pPr>
              <w:jc w:val="center"/>
            </w:pPr>
            <w:r>
              <w:t>│</w:t>
            </w:r>
            <w:r>
              <w:rPr>
                <w:i/>
                <w:lang w:val="en-US"/>
              </w:rPr>
              <w:t>x</w:t>
            </w:r>
            <w:r>
              <w:rPr>
                <w:i/>
                <w:vertAlign w:val="subscript"/>
                <w:lang w:val="en-US"/>
              </w:rPr>
              <w:t>k</w:t>
            </w:r>
            <w:r>
              <w:t xml:space="preserve"> −  </w:t>
            </w:r>
            <w:r>
              <w:rPr>
                <w:i/>
                <w:lang w:val="en-US"/>
              </w:rPr>
              <w:t>x</w:t>
            </w:r>
            <w:r>
              <w:rPr>
                <w:i/>
                <w:vertAlign w:val="subscript"/>
                <w:lang w:val="en-US"/>
              </w:rPr>
              <w:t>k</w:t>
            </w:r>
            <w:r>
              <w:rPr>
                <w:vertAlign w:val="subscript"/>
              </w:rPr>
              <w:t>+1</w:t>
            </w:r>
            <w:r>
              <w:t>│</w:t>
            </w:r>
          </w:p>
        </w:tc>
      </w:tr>
      <w:tr w:rsidR="00456098" w14:paraId="1C791396" w14:textId="77777777" w:rsidTr="00456098"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9E2326" w14:textId="77777777" w:rsidR="00456098" w:rsidRDefault="00456098" w:rsidP="002C231B">
            <w:pPr>
              <w:jc w:val="center"/>
            </w:pPr>
            <w:r>
              <w:t>1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B74797" w14:textId="09EBB351" w:rsidR="00456098" w:rsidRPr="008A5078" w:rsidRDefault="008A507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1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423D14" w14:textId="71AFAAAE" w:rsidR="00456098" w:rsidRDefault="008A5078">
            <w:pPr>
              <w:jc w:val="center"/>
            </w:pPr>
            <w:r w:rsidRPr="008A5078">
              <w:t>-0.6930</w:t>
            </w: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2DFE36" w14:textId="2E534612" w:rsidR="00456098" w:rsidRDefault="008A5078">
            <w:pPr>
              <w:jc w:val="center"/>
            </w:pPr>
            <w:r w:rsidRPr="008A5078">
              <w:t>-5.494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7E1E36" w14:textId="2CBBA485" w:rsidR="00456098" w:rsidRDefault="008A5078">
            <w:pPr>
              <w:jc w:val="center"/>
            </w:pPr>
            <w:r w:rsidRPr="008A5078">
              <w:t>-1.1261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59A0C3" w14:textId="648FA858" w:rsidR="00456098" w:rsidRDefault="008A5078">
            <w:pPr>
              <w:jc w:val="center"/>
            </w:pPr>
            <w:r w:rsidRPr="008A5078">
              <w:t>0.12613</w:t>
            </w:r>
          </w:p>
        </w:tc>
      </w:tr>
      <w:tr w:rsidR="00456098" w14:paraId="2A5D6355" w14:textId="77777777" w:rsidTr="00456098"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F1248D" w14:textId="77777777" w:rsidR="00456098" w:rsidRDefault="00456098" w:rsidP="002C231B">
            <w:pPr>
              <w:jc w:val="center"/>
            </w:pPr>
            <w:r>
              <w:t>2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1424DE" w14:textId="596956BD" w:rsidR="00456098" w:rsidRDefault="008A5078">
            <w:pPr>
              <w:jc w:val="center"/>
            </w:pPr>
            <w:r w:rsidRPr="008A5078">
              <w:t>-1.1261</w:t>
            </w:r>
          </w:p>
        </w:tc>
        <w:tc>
          <w:tcPr>
            <w:tcW w:w="1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D72501" w14:textId="57CA66AD" w:rsidR="00456098" w:rsidRDefault="008A5078">
            <w:pPr>
              <w:jc w:val="center"/>
            </w:pPr>
            <w:r w:rsidRPr="008A5078">
              <w:t>-0.2658</w:t>
            </w: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B34E5C" w14:textId="59A03E81" w:rsidR="00456098" w:rsidRDefault="008A5078">
            <w:pPr>
              <w:jc w:val="center"/>
            </w:pPr>
            <w:r w:rsidRPr="008A5078">
              <w:t>-5.8009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D205B3" w14:textId="64883E6D" w:rsidR="00456098" w:rsidRDefault="008A5078">
            <w:pPr>
              <w:jc w:val="center"/>
            </w:pPr>
            <w:r w:rsidRPr="008A5078">
              <w:t>-1.1719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317B8B" w14:textId="702B194E" w:rsidR="00456098" w:rsidRDefault="008A5078">
            <w:pPr>
              <w:jc w:val="center"/>
            </w:pPr>
            <w:r w:rsidRPr="008A5078">
              <w:t>0.04583</w:t>
            </w:r>
          </w:p>
        </w:tc>
      </w:tr>
      <w:tr w:rsidR="00456098" w14:paraId="094C6950" w14:textId="77777777" w:rsidTr="00456098"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B87391" w14:textId="21AE1ABD" w:rsidR="00456098" w:rsidRDefault="00456098" w:rsidP="002C231B">
            <w:pPr>
              <w:jc w:val="center"/>
            </w:pPr>
            <w:r>
              <w:t>3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366AA6" w14:textId="357AF876" w:rsidR="00456098" w:rsidRDefault="008A5078">
            <w:pPr>
              <w:jc w:val="center"/>
            </w:pPr>
            <w:r w:rsidRPr="008A5078">
              <w:t>-1.1719</w:t>
            </w:r>
          </w:p>
        </w:tc>
        <w:tc>
          <w:tcPr>
            <w:tcW w:w="1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A64E81" w14:textId="6291A8D3" w:rsidR="00456098" w:rsidRDefault="008A5078">
            <w:pPr>
              <w:jc w:val="center"/>
            </w:pPr>
            <w:r w:rsidRPr="008A5078">
              <w:t>-0.1187</w:t>
            </w: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1E696E" w14:textId="320968FB" w:rsidR="00456098" w:rsidRDefault="008A5078">
            <w:pPr>
              <w:jc w:val="center"/>
            </w:pPr>
            <w:r w:rsidRPr="008A5078">
              <w:t>-5.9045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BF6E24" w14:textId="51ED5164" w:rsidR="00456098" w:rsidRDefault="008A5078">
            <w:pPr>
              <w:jc w:val="center"/>
            </w:pPr>
            <w:r w:rsidRPr="008A5078">
              <w:t>-1.1920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F11201" w14:textId="7146C1A6" w:rsidR="00456098" w:rsidRDefault="008A5078">
            <w:pPr>
              <w:jc w:val="center"/>
            </w:pPr>
            <w:r w:rsidRPr="008A5078">
              <w:t>0.02010</w:t>
            </w:r>
          </w:p>
        </w:tc>
      </w:tr>
      <w:tr w:rsidR="002179D0" w14:paraId="2EE1207C" w14:textId="77777777" w:rsidTr="00456098"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BC7090" w14:textId="57B50214" w:rsidR="002179D0" w:rsidRPr="00DA6B46" w:rsidRDefault="00DA6B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37184F" w14:textId="563AF1D7" w:rsidR="002179D0" w:rsidRDefault="008A5078">
            <w:pPr>
              <w:jc w:val="center"/>
            </w:pPr>
            <w:r w:rsidRPr="008A5078">
              <w:t>-1.1920</w:t>
            </w:r>
          </w:p>
        </w:tc>
        <w:tc>
          <w:tcPr>
            <w:tcW w:w="1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AC59ED" w14:textId="27113605" w:rsidR="002179D0" w:rsidRDefault="008A5078">
            <w:pPr>
              <w:jc w:val="center"/>
            </w:pPr>
            <w:r w:rsidRPr="008A5078">
              <w:t>-0.0557</w:t>
            </w: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02C106" w14:textId="71C5D257" w:rsidR="002179D0" w:rsidRDefault="008A5078">
            <w:pPr>
              <w:jc w:val="center"/>
            </w:pPr>
            <w:r w:rsidRPr="008A5078">
              <w:t>-5.9486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B3DA8B" w14:textId="248EE83E" w:rsidR="002179D0" w:rsidRDefault="008A5078">
            <w:pPr>
              <w:jc w:val="center"/>
            </w:pPr>
            <w:r w:rsidRPr="008A5078">
              <w:t>-1.2013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D3FEC2" w14:textId="62AA9A20" w:rsidR="002179D0" w:rsidRDefault="008A5078">
            <w:pPr>
              <w:jc w:val="center"/>
            </w:pPr>
            <w:r w:rsidRPr="008A5078">
              <w:t>0.00937</w:t>
            </w:r>
          </w:p>
        </w:tc>
      </w:tr>
    </w:tbl>
    <w:p w14:paraId="4CCE340F" w14:textId="0E1E4597" w:rsidR="00456098" w:rsidRDefault="00456098" w:rsidP="00456098"/>
    <w:p w14:paraId="40233D47" w14:textId="4128DD0D" w:rsidR="00DA6B46" w:rsidRPr="004A5C2F" w:rsidRDefault="00456098" w:rsidP="00DA6B46">
      <w:pPr>
        <w:pStyle w:val="2"/>
        <w:jc w:val="center"/>
      </w:pPr>
      <w:r>
        <w:t>Уточнение корня уравнения методом простой итерации</w:t>
      </w:r>
    </w:p>
    <w:tbl>
      <w:tblPr>
        <w:tblStyle w:val="ac"/>
        <w:tblW w:w="0" w:type="auto"/>
        <w:tblInd w:w="1074" w:type="dxa"/>
        <w:tblLook w:val="04A0" w:firstRow="1" w:lastRow="0" w:firstColumn="1" w:lastColumn="0" w:noHBand="0" w:noVBand="1"/>
      </w:tblPr>
      <w:tblGrid>
        <w:gridCol w:w="1327"/>
        <w:gridCol w:w="1188"/>
        <w:gridCol w:w="1163"/>
        <w:gridCol w:w="1189"/>
        <w:gridCol w:w="1165"/>
        <w:gridCol w:w="1700"/>
      </w:tblGrid>
      <w:tr w:rsidR="00DA6B46" w:rsidRPr="004A5C2F" w14:paraId="1C984F22" w14:textId="77777777" w:rsidTr="00821A9F">
        <w:tc>
          <w:tcPr>
            <w:tcW w:w="1327" w:type="dxa"/>
            <w:vAlign w:val="center"/>
          </w:tcPr>
          <w:p w14:paraId="22F2AD14" w14:textId="77777777" w:rsidR="00DA6B46" w:rsidRPr="004A5C2F" w:rsidRDefault="00DA6B46" w:rsidP="00821A9F">
            <w:pPr>
              <w:jc w:val="center"/>
            </w:pPr>
            <w:r w:rsidRPr="004A5C2F">
              <w:t>№ итерации</w:t>
            </w:r>
          </w:p>
        </w:tc>
        <w:tc>
          <w:tcPr>
            <w:tcW w:w="1188" w:type="dxa"/>
            <w:vAlign w:val="center"/>
          </w:tcPr>
          <w:p w14:paraId="52E69B67" w14:textId="77777777" w:rsidR="00DA6B46" w:rsidRPr="004A5C2F" w:rsidRDefault="00DA6B46" w:rsidP="00821A9F">
            <w:pPr>
              <w:jc w:val="center"/>
            </w:pPr>
            <w:r w:rsidRPr="004A5C2F">
              <w:rPr>
                <w:i/>
                <w:lang w:val="en-US"/>
              </w:rPr>
              <w:t>x</w:t>
            </w:r>
            <w:r w:rsidRPr="004A5C2F">
              <w:rPr>
                <w:i/>
                <w:vertAlign w:val="subscript"/>
                <w:lang w:val="en-US"/>
              </w:rPr>
              <w:t>k</w:t>
            </w:r>
            <w:r w:rsidRPr="004A5C2F">
              <w:t xml:space="preserve">  </w:t>
            </w:r>
          </w:p>
        </w:tc>
        <w:tc>
          <w:tcPr>
            <w:tcW w:w="1163" w:type="dxa"/>
            <w:vAlign w:val="center"/>
          </w:tcPr>
          <w:p w14:paraId="73E48EAA" w14:textId="77777777" w:rsidR="00DA6B46" w:rsidRPr="004A5C2F" w:rsidRDefault="00DA6B46" w:rsidP="00821A9F">
            <w:pPr>
              <w:jc w:val="center"/>
            </w:pPr>
            <w:r w:rsidRPr="004A5C2F">
              <w:rPr>
                <w:i/>
                <w:lang w:val="en-US"/>
              </w:rPr>
              <w:t>f</w:t>
            </w:r>
            <w:r w:rsidRPr="004A5C2F">
              <w:t>(</w:t>
            </w:r>
            <w:r w:rsidRPr="004A5C2F">
              <w:rPr>
                <w:i/>
                <w:lang w:val="en-US"/>
              </w:rPr>
              <w:t>x</w:t>
            </w:r>
            <w:r w:rsidRPr="004A5C2F">
              <w:rPr>
                <w:i/>
                <w:vertAlign w:val="subscript"/>
                <w:lang w:val="en-US"/>
              </w:rPr>
              <w:t>k</w:t>
            </w:r>
            <w:r w:rsidRPr="004A5C2F">
              <w:t xml:space="preserve"> )</w:t>
            </w:r>
          </w:p>
        </w:tc>
        <w:tc>
          <w:tcPr>
            <w:tcW w:w="1189" w:type="dxa"/>
            <w:vAlign w:val="center"/>
          </w:tcPr>
          <w:p w14:paraId="2241FE34" w14:textId="77777777" w:rsidR="00DA6B46" w:rsidRPr="004A5C2F" w:rsidRDefault="00DA6B46" w:rsidP="00821A9F">
            <w:pPr>
              <w:jc w:val="center"/>
            </w:pPr>
            <w:r w:rsidRPr="004A5C2F">
              <w:rPr>
                <w:i/>
                <w:lang w:val="en-US"/>
              </w:rPr>
              <w:t>x</w:t>
            </w:r>
            <w:r w:rsidRPr="004A5C2F">
              <w:rPr>
                <w:i/>
                <w:vertAlign w:val="subscript"/>
                <w:lang w:val="en-US"/>
              </w:rPr>
              <w:t>k</w:t>
            </w:r>
            <w:r w:rsidRPr="004A5C2F">
              <w:rPr>
                <w:vertAlign w:val="subscript"/>
              </w:rPr>
              <w:t>+1</w:t>
            </w:r>
          </w:p>
        </w:tc>
        <w:tc>
          <w:tcPr>
            <w:tcW w:w="1165" w:type="dxa"/>
            <w:vAlign w:val="center"/>
          </w:tcPr>
          <w:p w14:paraId="58C1E0D7" w14:textId="77777777" w:rsidR="00DA6B46" w:rsidRPr="004A5C2F" w:rsidRDefault="00DA6B46" w:rsidP="00821A9F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vertAlign w:val="subscript"/>
                  </w:rPr>
                  <m:t>φ(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vertAlign w:val="subscript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vertAlign w:val="subscript"/>
                  </w:rPr>
                  <m:t>)</m:t>
                </m:r>
              </m:oMath>
            </m:oMathPara>
          </w:p>
        </w:tc>
        <w:tc>
          <w:tcPr>
            <w:tcW w:w="1700" w:type="dxa"/>
            <w:vAlign w:val="center"/>
          </w:tcPr>
          <w:p w14:paraId="20DB6AAE" w14:textId="77777777" w:rsidR="00DA6B46" w:rsidRPr="004A5C2F" w:rsidRDefault="00DA6B46" w:rsidP="00821A9F">
            <w:pPr>
              <w:jc w:val="center"/>
            </w:pPr>
            <w:r w:rsidRPr="004A5C2F">
              <w:t>│</w:t>
            </w:r>
            <w:r w:rsidRPr="004A5C2F">
              <w:rPr>
                <w:i/>
                <w:lang w:val="en-US"/>
              </w:rPr>
              <w:t>x</w:t>
            </w:r>
            <w:r w:rsidRPr="004A5C2F">
              <w:rPr>
                <w:i/>
                <w:vertAlign w:val="subscript"/>
                <w:lang w:val="en-US"/>
              </w:rPr>
              <w:t>k</w:t>
            </w:r>
            <w:r w:rsidRPr="004A5C2F">
              <w:t xml:space="preserve"> −  </w:t>
            </w:r>
            <w:r w:rsidRPr="004A5C2F">
              <w:rPr>
                <w:i/>
                <w:lang w:val="en-US"/>
              </w:rPr>
              <w:t>x</w:t>
            </w:r>
            <w:r w:rsidRPr="004A5C2F">
              <w:rPr>
                <w:i/>
                <w:vertAlign w:val="subscript"/>
                <w:lang w:val="en-US"/>
              </w:rPr>
              <w:t>k</w:t>
            </w:r>
            <w:r w:rsidRPr="004A5C2F">
              <w:rPr>
                <w:vertAlign w:val="subscript"/>
              </w:rPr>
              <w:t>+1</w:t>
            </w:r>
            <w:r w:rsidRPr="004A5C2F">
              <w:t>│</w:t>
            </w:r>
          </w:p>
        </w:tc>
      </w:tr>
      <w:tr w:rsidR="00DA6B46" w:rsidRPr="004A5C2F" w14:paraId="76B92BA2" w14:textId="77777777" w:rsidTr="00821A9F">
        <w:tc>
          <w:tcPr>
            <w:tcW w:w="1327" w:type="dxa"/>
            <w:vAlign w:val="center"/>
          </w:tcPr>
          <w:p w14:paraId="1A208E7D" w14:textId="77777777" w:rsidR="00DA6B46" w:rsidRPr="004A5C2F" w:rsidRDefault="00DA6B46" w:rsidP="00DA1090">
            <w:pPr>
              <w:jc w:val="center"/>
            </w:pPr>
            <w:r w:rsidRPr="004A5C2F">
              <w:t>1</w:t>
            </w:r>
          </w:p>
        </w:tc>
        <w:tc>
          <w:tcPr>
            <w:tcW w:w="1188" w:type="dxa"/>
            <w:vAlign w:val="center"/>
          </w:tcPr>
          <w:p w14:paraId="6E0721A8" w14:textId="74AC0BEF" w:rsidR="00DA6B46" w:rsidRPr="004A5C2F" w:rsidRDefault="00DA1090" w:rsidP="00821A9F">
            <w:pPr>
              <w:jc w:val="center"/>
            </w:pPr>
            <w:r w:rsidRPr="00DA1090">
              <w:t>-3</w:t>
            </w:r>
          </w:p>
        </w:tc>
        <w:tc>
          <w:tcPr>
            <w:tcW w:w="1163" w:type="dxa"/>
            <w:vAlign w:val="center"/>
          </w:tcPr>
          <w:p w14:paraId="22A3187A" w14:textId="43247BA3" w:rsidR="00DA6B46" w:rsidRPr="004A5C2F" w:rsidRDefault="00DA1090" w:rsidP="00821A9F">
            <w:pPr>
              <w:jc w:val="center"/>
            </w:pPr>
            <w:r w:rsidRPr="00DA1090">
              <w:t>-4.429654</w:t>
            </w:r>
          </w:p>
        </w:tc>
        <w:tc>
          <w:tcPr>
            <w:tcW w:w="1189" w:type="dxa"/>
            <w:vAlign w:val="center"/>
          </w:tcPr>
          <w:p w14:paraId="65EED044" w14:textId="43CCE2CE" w:rsidR="00DA6B46" w:rsidRPr="004A5C2F" w:rsidRDefault="00DA1090" w:rsidP="00821A9F">
            <w:pPr>
              <w:jc w:val="center"/>
            </w:pPr>
            <w:r w:rsidRPr="00DA1090">
              <w:t>-2.98624</w:t>
            </w:r>
          </w:p>
        </w:tc>
        <w:tc>
          <w:tcPr>
            <w:tcW w:w="1165" w:type="dxa"/>
            <w:vAlign w:val="center"/>
          </w:tcPr>
          <w:p w14:paraId="15B8B9A4" w14:textId="2B4DC38F" w:rsidR="00DA6B46" w:rsidRPr="004A5C2F" w:rsidRDefault="00DA1090" w:rsidP="00821A9F">
            <w:pPr>
              <w:jc w:val="center"/>
            </w:pPr>
            <w:r w:rsidRPr="00DA1090">
              <w:t>-2.972956</w:t>
            </w:r>
          </w:p>
        </w:tc>
        <w:tc>
          <w:tcPr>
            <w:tcW w:w="1700" w:type="dxa"/>
            <w:vAlign w:val="center"/>
          </w:tcPr>
          <w:p w14:paraId="6AB6827F" w14:textId="2786BAB2" w:rsidR="00DA6B46" w:rsidRPr="00DA1090" w:rsidRDefault="00DA1090" w:rsidP="00821A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0.0279</w:t>
            </w:r>
          </w:p>
        </w:tc>
      </w:tr>
      <w:tr w:rsidR="00DA6B46" w:rsidRPr="004A5C2F" w14:paraId="548CAF27" w14:textId="77777777" w:rsidTr="00821A9F">
        <w:tc>
          <w:tcPr>
            <w:tcW w:w="1327" w:type="dxa"/>
            <w:vAlign w:val="center"/>
          </w:tcPr>
          <w:p w14:paraId="38CBDC77" w14:textId="77777777" w:rsidR="00DA6B46" w:rsidRPr="004A5C2F" w:rsidRDefault="00DA6B46" w:rsidP="00DA1090">
            <w:pPr>
              <w:jc w:val="center"/>
            </w:pPr>
            <w:r w:rsidRPr="004A5C2F">
              <w:t>2</w:t>
            </w:r>
          </w:p>
        </w:tc>
        <w:tc>
          <w:tcPr>
            <w:tcW w:w="1188" w:type="dxa"/>
            <w:vAlign w:val="center"/>
          </w:tcPr>
          <w:p w14:paraId="7FD58962" w14:textId="4E1D2E33" w:rsidR="00DA6B46" w:rsidRPr="004A5C2F" w:rsidRDefault="00DA1090" w:rsidP="00821A9F">
            <w:pPr>
              <w:jc w:val="center"/>
            </w:pPr>
            <w:r w:rsidRPr="00DA1090">
              <w:t>-2.986245</w:t>
            </w:r>
          </w:p>
        </w:tc>
        <w:tc>
          <w:tcPr>
            <w:tcW w:w="1163" w:type="dxa"/>
            <w:vAlign w:val="center"/>
          </w:tcPr>
          <w:p w14:paraId="3E0471BB" w14:textId="45E98CFF" w:rsidR="00DA6B46" w:rsidRPr="004A5C2F" w:rsidRDefault="00DA1090" w:rsidP="00821A9F">
            <w:pPr>
              <w:jc w:val="center"/>
            </w:pPr>
            <w:r>
              <w:rPr>
                <w:lang w:val="en-US"/>
              </w:rPr>
              <w:t>-</w:t>
            </w:r>
            <w:r w:rsidRPr="00DA1090">
              <w:t>4.281972</w:t>
            </w:r>
          </w:p>
        </w:tc>
        <w:tc>
          <w:tcPr>
            <w:tcW w:w="1189" w:type="dxa"/>
            <w:vAlign w:val="center"/>
          </w:tcPr>
          <w:p w14:paraId="4B8BF9F6" w14:textId="13CAE817" w:rsidR="00DA6B46" w:rsidRPr="004A5C2F" w:rsidRDefault="00DA1090" w:rsidP="00821A9F">
            <w:pPr>
              <w:jc w:val="center"/>
            </w:pPr>
            <w:r w:rsidRPr="00DA1090">
              <w:t>-2.972956</w:t>
            </w:r>
          </w:p>
        </w:tc>
        <w:tc>
          <w:tcPr>
            <w:tcW w:w="1165" w:type="dxa"/>
            <w:vAlign w:val="center"/>
          </w:tcPr>
          <w:p w14:paraId="540122D7" w14:textId="05494513" w:rsidR="00DA6B46" w:rsidRPr="004A5C2F" w:rsidRDefault="00DA1090" w:rsidP="00821A9F">
            <w:pPr>
              <w:jc w:val="center"/>
            </w:pPr>
            <w:r w:rsidRPr="00DA1090">
              <w:t>-2.960110</w:t>
            </w:r>
          </w:p>
        </w:tc>
        <w:tc>
          <w:tcPr>
            <w:tcW w:w="1700" w:type="dxa"/>
            <w:vAlign w:val="center"/>
          </w:tcPr>
          <w:p w14:paraId="4AA26F17" w14:textId="5862DD77" w:rsidR="00DA6B46" w:rsidRPr="00DA1090" w:rsidRDefault="00DA1090" w:rsidP="00821A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0.0026</w:t>
            </w:r>
          </w:p>
        </w:tc>
      </w:tr>
      <w:tr w:rsidR="00DA6B46" w:rsidRPr="004A5C2F" w14:paraId="3DA76B00" w14:textId="77777777" w:rsidTr="00821A9F">
        <w:tc>
          <w:tcPr>
            <w:tcW w:w="1327" w:type="dxa"/>
            <w:vAlign w:val="center"/>
          </w:tcPr>
          <w:p w14:paraId="3428574A" w14:textId="13635497" w:rsidR="00DA6B46" w:rsidRPr="00DA1090" w:rsidRDefault="00DA1090" w:rsidP="00DA109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88" w:type="dxa"/>
            <w:vAlign w:val="center"/>
          </w:tcPr>
          <w:p w14:paraId="0AA98FD9" w14:textId="5132B2F2" w:rsidR="00DA6B46" w:rsidRPr="004A5C2F" w:rsidRDefault="00DA1090" w:rsidP="00821A9F">
            <w:pPr>
              <w:jc w:val="center"/>
            </w:pPr>
            <w:r w:rsidRPr="00DA1090">
              <w:t>-2.972956</w:t>
            </w:r>
          </w:p>
        </w:tc>
        <w:tc>
          <w:tcPr>
            <w:tcW w:w="1163" w:type="dxa"/>
            <w:vAlign w:val="center"/>
          </w:tcPr>
          <w:p w14:paraId="260022C5" w14:textId="03C69E27" w:rsidR="00DA6B46" w:rsidRPr="004A5C2F" w:rsidRDefault="00DA1090" w:rsidP="00821A9F">
            <w:pPr>
              <w:jc w:val="center"/>
            </w:pPr>
            <w:r w:rsidRPr="00DA1090">
              <w:t>-4.14144</w:t>
            </w:r>
          </w:p>
        </w:tc>
        <w:tc>
          <w:tcPr>
            <w:tcW w:w="1189" w:type="dxa"/>
            <w:vAlign w:val="center"/>
          </w:tcPr>
          <w:p w14:paraId="6E42961D" w14:textId="6534FAFD" w:rsidR="00DA6B46" w:rsidRPr="004A5C2F" w:rsidRDefault="00DA1090" w:rsidP="00821A9F">
            <w:pPr>
              <w:jc w:val="center"/>
            </w:pPr>
            <w:r>
              <w:rPr>
                <w:lang w:val="en-US"/>
              </w:rPr>
              <w:t>-</w:t>
            </w:r>
            <w:r w:rsidRPr="00DA1090">
              <w:t>2.96011</w:t>
            </w:r>
          </w:p>
        </w:tc>
        <w:tc>
          <w:tcPr>
            <w:tcW w:w="1165" w:type="dxa"/>
            <w:vAlign w:val="center"/>
          </w:tcPr>
          <w:p w14:paraId="0B85B95E" w14:textId="21F593D4" w:rsidR="00DA6B46" w:rsidRPr="004A5C2F" w:rsidRDefault="00DA1090" w:rsidP="00821A9F">
            <w:pPr>
              <w:jc w:val="center"/>
            </w:pPr>
            <w:r w:rsidRPr="00DA1090">
              <w:t>-2.947685</w:t>
            </w:r>
          </w:p>
        </w:tc>
        <w:tc>
          <w:tcPr>
            <w:tcW w:w="1700" w:type="dxa"/>
            <w:vAlign w:val="center"/>
          </w:tcPr>
          <w:p w14:paraId="2425151B" w14:textId="1CA55BBA" w:rsidR="00DA6B46" w:rsidRPr="00DA1090" w:rsidRDefault="00DA1090" w:rsidP="00821A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0.0127</w:t>
            </w:r>
          </w:p>
        </w:tc>
      </w:tr>
      <w:tr w:rsidR="00DA1090" w:rsidRPr="004A5C2F" w14:paraId="35A65200" w14:textId="77777777" w:rsidTr="00821A9F">
        <w:tc>
          <w:tcPr>
            <w:tcW w:w="1327" w:type="dxa"/>
            <w:vAlign w:val="center"/>
          </w:tcPr>
          <w:p w14:paraId="070A785F" w14:textId="0BCFEAC5" w:rsidR="00DA1090" w:rsidRPr="00DA1090" w:rsidRDefault="00DA1090" w:rsidP="00DA109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88" w:type="dxa"/>
            <w:vAlign w:val="center"/>
          </w:tcPr>
          <w:p w14:paraId="37B8842B" w14:textId="6450849F" w:rsidR="00DA1090" w:rsidRPr="00DA1090" w:rsidRDefault="00DA1090" w:rsidP="00821A9F">
            <w:pPr>
              <w:jc w:val="center"/>
            </w:pPr>
            <w:r w:rsidRPr="00DA1090">
              <w:t>-2.96011</w:t>
            </w:r>
          </w:p>
        </w:tc>
        <w:tc>
          <w:tcPr>
            <w:tcW w:w="1163" w:type="dxa"/>
            <w:vAlign w:val="center"/>
          </w:tcPr>
          <w:p w14:paraId="3CB32D2E" w14:textId="6F68E4BC" w:rsidR="00DA1090" w:rsidRPr="004A5C2F" w:rsidRDefault="00DA1090" w:rsidP="00821A9F">
            <w:pPr>
              <w:jc w:val="center"/>
            </w:pPr>
            <w:r w:rsidRPr="00DA1090">
              <w:t>-4.00759</w:t>
            </w:r>
          </w:p>
        </w:tc>
        <w:tc>
          <w:tcPr>
            <w:tcW w:w="1189" w:type="dxa"/>
            <w:vAlign w:val="center"/>
          </w:tcPr>
          <w:p w14:paraId="40D90318" w14:textId="3C5E1DE4" w:rsidR="00DA1090" w:rsidRPr="004A5C2F" w:rsidRDefault="00DA1090" w:rsidP="00821A9F">
            <w:pPr>
              <w:jc w:val="center"/>
            </w:pPr>
            <w:r w:rsidRPr="00DA1090">
              <w:t>-2.947685</w:t>
            </w:r>
          </w:p>
        </w:tc>
        <w:tc>
          <w:tcPr>
            <w:tcW w:w="1165" w:type="dxa"/>
            <w:vAlign w:val="center"/>
          </w:tcPr>
          <w:p w14:paraId="60589133" w14:textId="086B4F66" w:rsidR="00DA1090" w:rsidRPr="004A5C2F" w:rsidRDefault="00DA1090" w:rsidP="00821A9F">
            <w:pPr>
              <w:jc w:val="center"/>
            </w:pPr>
            <w:r w:rsidRPr="00DA1090">
              <w:t>-2.93566</w:t>
            </w:r>
          </w:p>
        </w:tc>
        <w:tc>
          <w:tcPr>
            <w:tcW w:w="1700" w:type="dxa"/>
            <w:vAlign w:val="center"/>
          </w:tcPr>
          <w:p w14:paraId="40C7376E" w14:textId="73665F53" w:rsidR="00DA1090" w:rsidRPr="00DA1090" w:rsidRDefault="00DA1090" w:rsidP="00821A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0.0124</w:t>
            </w:r>
          </w:p>
        </w:tc>
      </w:tr>
      <w:tr w:rsidR="00DA1090" w:rsidRPr="004A5C2F" w14:paraId="0480A01B" w14:textId="77777777" w:rsidTr="00821A9F">
        <w:tc>
          <w:tcPr>
            <w:tcW w:w="1327" w:type="dxa"/>
            <w:vAlign w:val="center"/>
          </w:tcPr>
          <w:p w14:paraId="00049FBD" w14:textId="426E3978" w:rsidR="00DA1090" w:rsidRPr="00DA1090" w:rsidRDefault="00DA1090" w:rsidP="00DA109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188" w:type="dxa"/>
            <w:vAlign w:val="center"/>
          </w:tcPr>
          <w:p w14:paraId="4C70BDE5" w14:textId="72B6E068" w:rsidR="00DA1090" w:rsidRPr="00DA1090" w:rsidRDefault="00DA1090" w:rsidP="00821A9F">
            <w:pPr>
              <w:jc w:val="center"/>
            </w:pPr>
            <w:r w:rsidRPr="00DA1090">
              <w:t>-2.947685</w:t>
            </w:r>
          </w:p>
        </w:tc>
        <w:tc>
          <w:tcPr>
            <w:tcW w:w="1163" w:type="dxa"/>
            <w:vAlign w:val="center"/>
          </w:tcPr>
          <w:p w14:paraId="1C31E8CA" w14:textId="7154604A" w:rsidR="00DA1090" w:rsidRPr="004A5C2F" w:rsidRDefault="00DA1090" w:rsidP="00821A9F">
            <w:pPr>
              <w:jc w:val="center"/>
            </w:pPr>
            <w:r w:rsidRPr="00DA1090">
              <w:t>-3.8800</w:t>
            </w:r>
          </w:p>
        </w:tc>
        <w:tc>
          <w:tcPr>
            <w:tcW w:w="1189" w:type="dxa"/>
            <w:vAlign w:val="center"/>
          </w:tcPr>
          <w:p w14:paraId="41BC529E" w14:textId="2A88C003" w:rsidR="00DA1090" w:rsidRPr="004A5C2F" w:rsidRDefault="00DA1090" w:rsidP="00821A9F">
            <w:pPr>
              <w:jc w:val="center"/>
            </w:pPr>
            <w:r w:rsidRPr="00DA1090">
              <w:t>-2.93566</w:t>
            </w:r>
          </w:p>
        </w:tc>
        <w:tc>
          <w:tcPr>
            <w:tcW w:w="1165" w:type="dxa"/>
            <w:vAlign w:val="center"/>
          </w:tcPr>
          <w:p w14:paraId="70BA4AF1" w14:textId="3A6CB15E" w:rsidR="00DA1090" w:rsidRPr="004A5C2F" w:rsidRDefault="00DA1090" w:rsidP="00821A9F">
            <w:pPr>
              <w:jc w:val="center"/>
            </w:pPr>
            <w:r w:rsidRPr="00DA1090">
              <w:t>-2.92402</w:t>
            </w:r>
          </w:p>
        </w:tc>
        <w:tc>
          <w:tcPr>
            <w:tcW w:w="1700" w:type="dxa"/>
            <w:vAlign w:val="center"/>
          </w:tcPr>
          <w:p w14:paraId="35D9EDB2" w14:textId="716A3AEC" w:rsidR="00DA1090" w:rsidRPr="00DA1090" w:rsidRDefault="00DA1090" w:rsidP="00821A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0.012</w:t>
            </w:r>
          </w:p>
        </w:tc>
      </w:tr>
    </w:tbl>
    <w:p w14:paraId="3A605AD8" w14:textId="77777777" w:rsidR="00456098" w:rsidRPr="00456098" w:rsidRDefault="00456098" w:rsidP="00456098"/>
    <w:sectPr w:rsidR="00456098" w:rsidRPr="00456098" w:rsidSect="007E7EAE">
      <w:type w:val="continuous"/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115241" w14:textId="77777777" w:rsidR="00C06CCF" w:rsidRDefault="00C06CCF" w:rsidP="00CE72AC">
      <w:pPr>
        <w:spacing w:after="0" w:line="240" w:lineRule="auto"/>
      </w:pPr>
      <w:r>
        <w:separator/>
      </w:r>
    </w:p>
  </w:endnote>
  <w:endnote w:type="continuationSeparator" w:id="0">
    <w:p w14:paraId="6C816991" w14:textId="77777777" w:rsidR="00C06CCF" w:rsidRDefault="00C06CCF" w:rsidP="00CE72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F1ABE6" w14:textId="77777777" w:rsidR="00C06CCF" w:rsidRDefault="00C06CCF" w:rsidP="00CE72AC">
      <w:pPr>
        <w:spacing w:after="0" w:line="240" w:lineRule="auto"/>
      </w:pPr>
      <w:r>
        <w:separator/>
      </w:r>
    </w:p>
  </w:footnote>
  <w:footnote w:type="continuationSeparator" w:id="0">
    <w:p w14:paraId="03964F4E" w14:textId="77777777" w:rsidR="00C06CCF" w:rsidRDefault="00C06CCF" w:rsidP="00CE72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B5219A"/>
    <w:multiLevelType w:val="hybridMultilevel"/>
    <w:tmpl w:val="F37EB1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700E9D"/>
    <w:multiLevelType w:val="multilevel"/>
    <w:tmpl w:val="C3BA3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061ACC"/>
    <w:multiLevelType w:val="hybridMultilevel"/>
    <w:tmpl w:val="B71674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7618C9"/>
    <w:multiLevelType w:val="hybridMultilevel"/>
    <w:tmpl w:val="D09ED432"/>
    <w:lvl w:ilvl="0" w:tplc="230E577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34D"/>
    <w:rsid w:val="00035159"/>
    <w:rsid w:val="000436EA"/>
    <w:rsid w:val="00075B33"/>
    <w:rsid w:val="000D081D"/>
    <w:rsid w:val="000D57BC"/>
    <w:rsid w:val="000E5AA4"/>
    <w:rsid w:val="001145BB"/>
    <w:rsid w:val="00121312"/>
    <w:rsid w:val="001509E8"/>
    <w:rsid w:val="00152539"/>
    <w:rsid w:val="001A7DB7"/>
    <w:rsid w:val="001E377B"/>
    <w:rsid w:val="001E6D2C"/>
    <w:rsid w:val="001F46D9"/>
    <w:rsid w:val="002150D0"/>
    <w:rsid w:val="002179D0"/>
    <w:rsid w:val="00241B9D"/>
    <w:rsid w:val="00272AE2"/>
    <w:rsid w:val="00275049"/>
    <w:rsid w:val="002B43EC"/>
    <w:rsid w:val="002C231B"/>
    <w:rsid w:val="002C4367"/>
    <w:rsid w:val="002E0918"/>
    <w:rsid w:val="00342BD3"/>
    <w:rsid w:val="00362730"/>
    <w:rsid w:val="003B355B"/>
    <w:rsid w:val="003C01EF"/>
    <w:rsid w:val="003C3160"/>
    <w:rsid w:val="003D3704"/>
    <w:rsid w:val="003E1AD2"/>
    <w:rsid w:val="003F2904"/>
    <w:rsid w:val="003F6285"/>
    <w:rsid w:val="00406C99"/>
    <w:rsid w:val="00433C8E"/>
    <w:rsid w:val="00441200"/>
    <w:rsid w:val="00456098"/>
    <w:rsid w:val="004661B0"/>
    <w:rsid w:val="00487217"/>
    <w:rsid w:val="004A780C"/>
    <w:rsid w:val="004E0C0B"/>
    <w:rsid w:val="00530E69"/>
    <w:rsid w:val="00562752"/>
    <w:rsid w:val="00571EFD"/>
    <w:rsid w:val="00594185"/>
    <w:rsid w:val="005B0AAE"/>
    <w:rsid w:val="005C3B95"/>
    <w:rsid w:val="005D18F2"/>
    <w:rsid w:val="005E3430"/>
    <w:rsid w:val="00610C1A"/>
    <w:rsid w:val="00627F5F"/>
    <w:rsid w:val="00633CAA"/>
    <w:rsid w:val="00634E1C"/>
    <w:rsid w:val="00660F8A"/>
    <w:rsid w:val="00675083"/>
    <w:rsid w:val="006B4B1B"/>
    <w:rsid w:val="006D3B52"/>
    <w:rsid w:val="006E5C06"/>
    <w:rsid w:val="00704AB1"/>
    <w:rsid w:val="00764B3E"/>
    <w:rsid w:val="007A1BB3"/>
    <w:rsid w:val="007B29B7"/>
    <w:rsid w:val="007B33E7"/>
    <w:rsid w:val="007B4BAF"/>
    <w:rsid w:val="007C4CF9"/>
    <w:rsid w:val="007E58A7"/>
    <w:rsid w:val="007E7EAE"/>
    <w:rsid w:val="0086114B"/>
    <w:rsid w:val="00870717"/>
    <w:rsid w:val="00872F65"/>
    <w:rsid w:val="00875012"/>
    <w:rsid w:val="0088034D"/>
    <w:rsid w:val="008A5078"/>
    <w:rsid w:val="008A7443"/>
    <w:rsid w:val="008D75CF"/>
    <w:rsid w:val="009411B7"/>
    <w:rsid w:val="00943DD1"/>
    <w:rsid w:val="009C3914"/>
    <w:rsid w:val="00A17358"/>
    <w:rsid w:val="00A20BD1"/>
    <w:rsid w:val="00A365EA"/>
    <w:rsid w:val="00A3752B"/>
    <w:rsid w:val="00A740EA"/>
    <w:rsid w:val="00AB0E84"/>
    <w:rsid w:val="00AC2A76"/>
    <w:rsid w:val="00AE403A"/>
    <w:rsid w:val="00B33D1E"/>
    <w:rsid w:val="00B7205A"/>
    <w:rsid w:val="00B9479E"/>
    <w:rsid w:val="00BA03AB"/>
    <w:rsid w:val="00BE36C4"/>
    <w:rsid w:val="00BF2D2B"/>
    <w:rsid w:val="00C059DF"/>
    <w:rsid w:val="00C06CCF"/>
    <w:rsid w:val="00C25851"/>
    <w:rsid w:val="00C8231E"/>
    <w:rsid w:val="00CA1612"/>
    <w:rsid w:val="00CE72AC"/>
    <w:rsid w:val="00D0294D"/>
    <w:rsid w:val="00D43E50"/>
    <w:rsid w:val="00D64360"/>
    <w:rsid w:val="00D829C2"/>
    <w:rsid w:val="00DA1090"/>
    <w:rsid w:val="00DA50C3"/>
    <w:rsid w:val="00DA6B46"/>
    <w:rsid w:val="00DD21D0"/>
    <w:rsid w:val="00DD4282"/>
    <w:rsid w:val="00E5758F"/>
    <w:rsid w:val="00E90E96"/>
    <w:rsid w:val="00E9576B"/>
    <w:rsid w:val="00EA5FE3"/>
    <w:rsid w:val="00EC1767"/>
    <w:rsid w:val="00EE1E01"/>
    <w:rsid w:val="00F23F7B"/>
    <w:rsid w:val="00F40145"/>
    <w:rsid w:val="00F75F22"/>
    <w:rsid w:val="00F97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DED5EC"/>
  <w15:docId w15:val="{A245447D-F535-4A42-B3C0-F256C90EC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034D"/>
  </w:style>
  <w:style w:type="paragraph" w:styleId="1">
    <w:name w:val="heading 1"/>
    <w:basedOn w:val="a"/>
    <w:next w:val="a"/>
    <w:link w:val="10"/>
    <w:uiPriority w:val="9"/>
    <w:qFormat/>
    <w:rsid w:val="003C31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C31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3914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9C39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laceholder Text"/>
    <w:basedOn w:val="a0"/>
    <w:uiPriority w:val="99"/>
    <w:semiHidden/>
    <w:rsid w:val="0086114B"/>
    <w:rPr>
      <w:color w:val="808080"/>
    </w:rPr>
  </w:style>
  <w:style w:type="paragraph" w:styleId="a6">
    <w:name w:val="endnote text"/>
    <w:basedOn w:val="a"/>
    <w:link w:val="a7"/>
    <w:uiPriority w:val="99"/>
    <w:semiHidden/>
    <w:unhideWhenUsed/>
    <w:rsid w:val="00CE72AC"/>
    <w:pPr>
      <w:spacing w:after="0" w:line="240" w:lineRule="auto"/>
    </w:pPr>
    <w:rPr>
      <w:sz w:val="20"/>
      <w:szCs w:val="20"/>
    </w:rPr>
  </w:style>
  <w:style w:type="character" w:customStyle="1" w:styleId="a7">
    <w:name w:val="Текст концевой сноски Знак"/>
    <w:basedOn w:val="a0"/>
    <w:link w:val="a6"/>
    <w:uiPriority w:val="99"/>
    <w:semiHidden/>
    <w:rsid w:val="00CE72AC"/>
    <w:rPr>
      <w:sz w:val="20"/>
      <w:szCs w:val="20"/>
    </w:rPr>
  </w:style>
  <w:style w:type="character" w:styleId="a8">
    <w:name w:val="endnote reference"/>
    <w:basedOn w:val="a0"/>
    <w:uiPriority w:val="99"/>
    <w:semiHidden/>
    <w:unhideWhenUsed/>
    <w:rsid w:val="00CE72AC"/>
    <w:rPr>
      <w:vertAlign w:val="superscript"/>
    </w:rPr>
  </w:style>
  <w:style w:type="paragraph" w:styleId="a9">
    <w:name w:val="footnote text"/>
    <w:basedOn w:val="a"/>
    <w:link w:val="aa"/>
    <w:uiPriority w:val="99"/>
    <w:semiHidden/>
    <w:unhideWhenUsed/>
    <w:rsid w:val="00CE72AC"/>
    <w:pPr>
      <w:spacing w:after="0" w:line="240" w:lineRule="auto"/>
    </w:pPr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CE72AC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CE72AC"/>
    <w:rPr>
      <w:vertAlign w:val="superscript"/>
    </w:rPr>
  </w:style>
  <w:style w:type="paragraph" w:styleId="HTML">
    <w:name w:val="HTML Preformatted"/>
    <w:basedOn w:val="a"/>
    <w:link w:val="HTML0"/>
    <w:uiPriority w:val="99"/>
    <w:unhideWhenUsed/>
    <w:rsid w:val="00CE72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E72AC"/>
    <w:rPr>
      <w:rFonts w:ascii="Courier New" w:eastAsia="Times New Roman" w:hAnsi="Courier New" w:cs="Courier New"/>
      <w:sz w:val="20"/>
      <w:szCs w:val="20"/>
      <w:lang w:eastAsia="ru-RU"/>
    </w:rPr>
  </w:style>
  <w:style w:type="table" w:styleId="ac">
    <w:name w:val="Table Grid"/>
    <w:basedOn w:val="a1"/>
    <w:rsid w:val="007E7E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5627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562752"/>
    <w:rPr>
      <w:rFonts w:ascii="Tahoma" w:hAnsi="Tahoma" w:cs="Tahoma"/>
      <w:sz w:val="16"/>
      <w:szCs w:val="16"/>
    </w:rPr>
  </w:style>
  <w:style w:type="character" w:styleId="af">
    <w:name w:val="Hyperlink"/>
    <w:basedOn w:val="a0"/>
    <w:uiPriority w:val="99"/>
    <w:semiHidden/>
    <w:unhideWhenUsed/>
    <w:rsid w:val="005E3430"/>
    <w:rPr>
      <w:color w:val="0000FF"/>
      <w:u w:val="single"/>
    </w:rPr>
  </w:style>
  <w:style w:type="paragraph" w:customStyle="1" w:styleId="Standard">
    <w:name w:val="Standard"/>
    <w:rsid w:val="003C01EF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character" w:styleId="af0">
    <w:name w:val="Strong"/>
    <w:basedOn w:val="a0"/>
    <w:uiPriority w:val="22"/>
    <w:qFormat/>
    <w:rsid w:val="003C01EF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3C316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C316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7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0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04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3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gif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6B3D5E-A824-4E1F-BCF8-E5A1EBFF25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13</Pages>
  <Words>1415</Words>
  <Characters>8068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Дарья Голованова</cp:lastModifiedBy>
  <cp:revision>23</cp:revision>
  <cp:lastPrinted>2020-03-19T12:34:00Z</cp:lastPrinted>
  <dcterms:created xsi:type="dcterms:W3CDTF">2022-03-10T18:01:00Z</dcterms:created>
  <dcterms:modified xsi:type="dcterms:W3CDTF">2022-03-11T12:33:00Z</dcterms:modified>
</cp:coreProperties>
</file>