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7A0" w:rsidRDefault="008917A0" w:rsidP="00C14E5F">
      <w:pPr>
        <w:spacing w:line="360" w:lineRule="auto"/>
        <w:ind w:firstLine="709"/>
      </w:pPr>
      <w:r w:rsidRPr="008917A0">
        <w:t xml:space="preserve">Тема практики и ВКР: </w:t>
      </w:r>
      <w:r w:rsidR="000F4D57" w:rsidRPr="000F4D57">
        <w:t xml:space="preserve">Создание сервиса продуктовой аналитики </w:t>
      </w:r>
      <w:bookmarkStart w:id="0" w:name="_GoBack"/>
      <w:bookmarkEnd w:id="0"/>
      <w:r w:rsidR="000F4D57" w:rsidRPr="000F4D57">
        <w:t>для прогнозирования продаж товаров, c использованием low-code платформы Loginom</w:t>
      </w:r>
      <w:r w:rsidR="000F4D57">
        <w:t>.</w:t>
      </w:r>
    </w:p>
    <w:p w:rsidR="008917A0" w:rsidRDefault="008917A0" w:rsidP="00C14E5F">
      <w:pPr>
        <w:spacing w:line="360" w:lineRule="auto"/>
        <w:ind w:firstLine="709"/>
      </w:pPr>
      <w:r>
        <w:t>Исходные данные работы: В рамках работы рассматривается задача проектирования и создания сервиса клиентской аналитики для анализа</w:t>
      </w:r>
      <w:r w:rsidRPr="008917A0">
        <w:t xml:space="preserve"> данных о прогнозировании потребности товаров</w:t>
      </w:r>
      <w:r>
        <w:t xml:space="preserve">. Разрабатываемый сервис должен быть создан на основе входных </w:t>
      </w:r>
      <w:r w:rsidRPr="00841BC2">
        <w:t>данных о</w:t>
      </w:r>
      <w:r w:rsidR="00841BC2">
        <w:t xml:space="preserve"> товарах: </w:t>
      </w:r>
      <w:proofErr w:type="spellStart"/>
      <w:r w:rsidR="00841BC2" w:rsidRPr="00841BC2">
        <w:t>Online</w:t>
      </w:r>
      <w:proofErr w:type="spellEnd"/>
      <w:r w:rsidR="00841BC2" w:rsidRPr="00841BC2">
        <w:t xml:space="preserve"> </w:t>
      </w:r>
      <w:proofErr w:type="spellStart"/>
      <w:r w:rsidR="00841BC2" w:rsidRPr="00841BC2">
        <w:t>Retail</w:t>
      </w:r>
      <w:proofErr w:type="spellEnd"/>
      <w:r w:rsidR="00841BC2" w:rsidRPr="00841BC2">
        <w:t xml:space="preserve"> </w:t>
      </w:r>
      <w:proofErr w:type="spellStart"/>
      <w:r w:rsidR="00841BC2" w:rsidRPr="00841BC2">
        <w:t>Dataset</w:t>
      </w:r>
      <w:proofErr w:type="spellEnd"/>
      <w:r w:rsidR="00841BC2" w:rsidRPr="00841BC2">
        <w:t xml:space="preserve"> (UCI </w:t>
      </w:r>
      <w:proofErr w:type="spellStart"/>
      <w:r w:rsidR="00841BC2" w:rsidRPr="00841BC2">
        <w:t>Machine</w:t>
      </w:r>
      <w:proofErr w:type="spellEnd"/>
      <w:r w:rsidR="00841BC2" w:rsidRPr="00841BC2">
        <w:t xml:space="preserve"> </w:t>
      </w:r>
      <w:proofErr w:type="spellStart"/>
      <w:r w:rsidR="00841BC2" w:rsidRPr="00841BC2">
        <w:t>Learning</w:t>
      </w:r>
      <w:proofErr w:type="spellEnd"/>
      <w:r w:rsidR="00841BC2" w:rsidRPr="00841BC2">
        <w:t xml:space="preserve"> </w:t>
      </w:r>
      <w:proofErr w:type="spellStart"/>
      <w:r w:rsidR="00841BC2" w:rsidRPr="00841BC2">
        <w:t>Repository</w:t>
      </w:r>
      <w:proofErr w:type="spellEnd"/>
      <w:r w:rsidR="00841BC2" w:rsidRPr="00841BC2">
        <w:t>)</w:t>
      </w:r>
      <w:r w:rsidR="00841BC2">
        <w:t>.</w:t>
      </w:r>
    </w:p>
    <w:p w:rsidR="008917A0" w:rsidRDefault="00E434FA" w:rsidP="00C14E5F">
      <w:pPr>
        <w:spacing w:line="360" w:lineRule="auto"/>
        <w:ind w:firstLine="709"/>
      </w:pPr>
      <w:r>
        <w:t>Предназначение: сервис</w:t>
      </w:r>
      <w:r w:rsidRPr="00E434FA">
        <w:t xml:space="preserve"> клиентской аналитики, разработанный на основе low-code платформы Loginom, предназначен для анализа данных о потребительском спросе на товары. Он позволяет собирать, обрабатывать и анализировать данные, связанные с продажами, заказами, поставками и другими параметрами, которые могут повлиять на спрос на товары.</w:t>
      </w:r>
      <w:r w:rsidR="00AD1473" w:rsidRPr="00AD1473">
        <w:t xml:space="preserve"> С помощью сервиса клиентской аналитики на базе low-code платформы Loginom, компани</w:t>
      </w:r>
      <w:r w:rsidR="00AD1473">
        <w:t>я может</w:t>
      </w:r>
      <w:r w:rsidR="00AD1473" w:rsidRPr="00AD1473">
        <w:t xml:space="preserve"> получить ценную информацию о том, какие товары и категории товаров пользуются наибольшим спросом, как изменяется спрос на товары в разные периоды времени. Эта информация может быть использована компаниями для принятия более эффективных решений по управлению запасами, планированию производства, разработке маркетинговых стратегий и других бизнес-процессов.</w:t>
      </w:r>
    </w:p>
    <w:p w:rsidR="008917A0" w:rsidRDefault="008917A0" w:rsidP="00C14E5F">
      <w:pPr>
        <w:spacing w:line="360" w:lineRule="auto"/>
        <w:ind w:firstLine="709"/>
      </w:pPr>
      <w:r>
        <w:t>Потенциальный потр</w:t>
      </w:r>
      <w:r w:rsidR="00C14E5F">
        <w:t>ебитель данного сервиса является заказчик, торговая компания, осуществляющая деятельность на территории Российской Федерации. Также данный сервис может быть интересен и другим компаниям данной сферы деятельности для использования в рамках своих данных подходящей структуры.</w:t>
      </w:r>
    </w:p>
    <w:p w:rsidR="00C14E5F" w:rsidRDefault="00C14E5F" w:rsidP="00C14E5F">
      <w:pPr>
        <w:spacing w:line="360" w:lineRule="auto"/>
        <w:ind w:firstLine="709"/>
      </w:pPr>
      <w:r>
        <w:t xml:space="preserve">Источники данных является заказчик. Данные имеют обезличенный вид, то есть неизвестны их названия. В качестве идентификаторов могут выступать ID кодов товаров, которые оперируются в рамках данной работы. Данные </w:t>
      </w:r>
      <w:r>
        <w:lastRenderedPageBreak/>
        <w:t xml:space="preserve">обновляются раз в </w:t>
      </w:r>
      <w:r w:rsidR="00841BC2">
        <w:t>восемь месяцев</w:t>
      </w:r>
      <w:r>
        <w:t>. Сбор данных осуществляется непосредственно сотрудниками.</w:t>
      </w:r>
    </w:p>
    <w:p w:rsidR="00E434FA" w:rsidRDefault="00E434FA" w:rsidP="00E434FA">
      <w:pPr>
        <w:spacing w:line="360" w:lineRule="auto"/>
        <w:ind w:firstLine="709"/>
      </w:pPr>
      <w:r>
        <w:t xml:space="preserve">Интеграция с внешним источником </w:t>
      </w:r>
      <w:r w:rsidRPr="00E434FA">
        <w:t>осуществляется посредством</w:t>
      </w:r>
      <w:r w:rsidRPr="00E434FA">
        <w:br/>
        <w:t>выгрузки данных во внешний файл формата .csv из внутренней базы</w:t>
      </w:r>
      <w:r w:rsidRPr="00E434FA">
        <w:br/>
        <w:t>данных организации посредством скрипта-обработчика. Импорт в</w:t>
      </w:r>
      <w:r w:rsidRPr="00E434FA">
        <w:br/>
        <w:t>аналитическую систему подразумевается на основе описания</w:t>
      </w:r>
      <w:r w:rsidRPr="00E434FA">
        <w:br/>
        <w:t>подключения внешнего файла одного формата хранения со строго</w:t>
      </w:r>
      <w:r w:rsidRPr="00E434FA">
        <w:br/>
        <w:t>определенной структурой.</w:t>
      </w:r>
      <w:r>
        <w:t xml:space="preserve"> </w:t>
      </w:r>
    </w:p>
    <w:p w:rsidR="00E434FA" w:rsidRPr="00E434FA" w:rsidRDefault="00E434FA" w:rsidP="00E434FA">
      <w:pPr>
        <w:spacing w:line="360" w:lineRule="auto"/>
        <w:ind w:firstLine="709"/>
      </w:pPr>
      <w:r w:rsidRPr="00E434FA">
        <w:t>Системой хранения промежуточных подготовленных данных будет</w:t>
      </w:r>
      <w:r w:rsidRPr="00E434FA">
        <w:br/>
        <w:t>являться портативная база данных SQLite, доступ к которой будет</w:t>
      </w:r>
      <w:r w:rsidRPr="00E434FA">
        <w:br/>
        <w:t>осуществляться посредством соединения из аналитической платформы</w:t>
      </w:r>
      <w:r w:rsidRPr="00E434FA">
        <w:br/>
        <w:t xml:space="preserve">Loginom. </w:t>
      </w:r>
    </w:p>
    <w:p w:rsidR="008917A0" w:rsidRDefault="00E434FA" w:rsidP="00E434FA">
      <w:pPr>
        <w:spacing w:line="360" w:lineRule="auto"/>
        <w:ind w:firstLine="709"/>
      </w:pPr>
      <w:r w:rsidRPr="00E434FA">
        <w:t xml:space="preserve"> </w:t>
      </w:r>
      <w:r w:rsidR="008917A0">
        <w:t>Функционал разрабатываемой системы:</w:t>
      </w:r>
    </w:p>
    <w:p w:rsidR="00CD76E6" w:rsidRDefault="008917A0" w:rsidP="00C14E5F">
      <w:pPr>
        <w:spacing w:line="360" w:lineRule="auto"/>
        <w:ind w:firstLine="709"/>
      </w:pPr>
      <w:r>
        <w:t>Перечень вопросов, подлежащих проработке:</w:t>
      </w:r>
    </w:p>
    <w:p w:rsidR="00AD1473" w:rsidRDefault="00AD1473" w:rsidP="00AD1473">
      <w:pPr>
        <w:pStyle w:val="a3"/>
        <w:numPr>
          <w:ilvl w:val="0"/>
          <w:numId w:val="2"/>
        </w:numPr>
        <w:spacing w:line="360" w:lineRule="auto"/>
        <w:ind w:left="1276" w:hanging="567"/>
      </w:pPr>
      <w:r w:rsidRPr="00AD1473">
        <w:t xml:space="preserve">Анализ предметной области для разрабатываемой </w:t>
      </w:r>
      <w:r w:rsidRPr="008917A0">
        <w:t>сервиса клиентской аналитики для анализа данных о прогнозировании потребности товаров</w:t>
      </w:r>
      <w:r w:rsidRPr="00AD1473">
        <w:t>, возможный перечень собираемых показателей, бизнес-</w:t>
      </w:r>
      <w:r w:rsidRPr="00AD1473">
        <w:br/>
        <w:t>процессы</w:t>
      </w:r>
      <w:r>
        <w:t xml:space="preserve"> </w:t>
      </w:r>
      <w:proofErr w:type="spellStart"/>
      <w:r w:rsidRPr="00AD1473">
        <w:rPr>
          <w:highlight w:val="yellow"/>
        </w:rPr>
        <w:t>всва</w:t>
      </w:r>
      <w:proofErr w:type="spellEnd"/>
      <w:r w:rsidRPr="00AD1473">
        <w:rPr>
          <w:highlight w:val="yellow"/>
        </w:rPr>
        <w:t>,</w:t>
      </w:r>
      <w:r w:rsidRPr="00AD1473">
        <w:t xml:space="preserve"> качество систем сбора</w:t>
      </w:r>
      <w:r w:rsidRPr="00AD1473">
        <w:br/>
        <w:t>данных, анализ возможностей по улучшению качества данных на</w:t>
      </w:r>
      <w:r w:rsidRPr="00AD1473">
        <w:br/>
      </w:r>
      <w:r>
        <w:t xml:space="preserve">уровне </w:t>
      </w:r>
      <w:r w:rsidRPr="00AD1473">
        <w:t>организации.</w:t>
      </w:r>
    </w:p>
    <w:p w:rsidR="00AD1473" w:rsidRPr="00AD1473" w:rsidRDefault="00AD1473" w:rsidP="00AD1473">
      <w:pPr>
        <w:pStyle w:val="a3"/>
        <w:numPr>
          <w:ilvl w:val="0"/>
          <w:numId w:val="2"/>
        </w:numPr>
        <w:spacing w:line="360" w:lineRule="auto"/>
        <w:ind w:left="1276" w:hanging="567"/>
      </w:pPr>
      <w:r w:rsidRPr="00AD1473">
        <w:t xml:space="preserve">Анализ существующих </w:t>
      </w:r>
      <w:r w:rsidRPr="00AD1473">
        <w:rPr>
          <w:highlight w:val="yellow"/>
        </w:rPr>
        <w:t>систем прогнозирования целевых</w:t>
      </w:r>
      <w:r w:rsidRPr="00AD1473">
        <w:rPr>
          <w:highlight w:val="yellow"/>
        </w:rPr>
        <w:br/>
        <w:t>показателей добычи ресурсов</w:t>
      </w:r>
      <w:r w:rsidRPr="00AD1473">
        <w:t xml:space="preserve"> на основе систем анализа данных.</w:t>
      </w:r>
    </w:p>
    <w:p w:rsidR="00AD1473" w:rsidRPr="00AD1473" w:rsidRDefault="00AD1473" w:rsidP="00AD1473">
      <w:pPr>
        <w:pStyle w:val="a3"/>
        <w:numPr>
          <w:ilvl w:val="0"/>
          <w:numId w:val="2"/>
        </w:numPr>
        <w:spacing w:line="360" w:lineRule="auto"/>
        <w:ind w:left="1276" w:hanging="567"/>
      </w:pPr>
      <w:r w:rsidRPr="00AD1473">
        <w:t>Анализ методов решения задачи прогнозирования показателей во</w:t>
      </w:r>
      <w:r w:rsidRPr="00AD1473">
        <w:br/>
        <w:t>времени с применением исторических данных показателей во</w:t>
      </w:r>
      <w:r w:rsidRPr="00AD1473">
        <w:br/>
        <w:t>времени, а также смежных показателей, косвенно влияющих на</w:t>
      </w:r>
      <w:r w:rsidRPr="00AD1473">
        <w:br/>
        <w:t>исследуемые данные.</w:t>
      </w:r>
    </w:p>
    <w:p w:rsidR="00AD1473" w:rsidRPr="00AD1473" w:rsidRDefault="00AD1473" w:rsidP="00AD1473">
      <w:pPr>
        <w:pStyle w:val="a3"/>
        <w:numPr>
          <w:ilvl w:val="0"/>
          <w:numId w:val="2"/>
        </w:numPr>
        <w:spacing w:line="360" w:lineRule="auto"/>
        <w:ind w:left="1276" w:hanging="567"/>
      </w:pPr>
      <w:r w:rsidRPr="00AD1473">
        <w:t>Исследование структуры входных данных на примере</w:t>
      </w:r>
      <w:r w:rsidRPr="00AD1473">
        <w:br/>
        <w:t>предложенной выборки, построение системы импорта данных, схожих</w:t>
      </w:r>
      <w:r>
        <w:t xml:space="preserve"> </w:t>
      </w:r>
      <w:r w:rsidRPr="00AD1473">
        <w:t>по структуре с целевой выборкой.</w:t>
      </w:r>
    </w:p>
    <w:p w:rsidR="00AD1473" w:rsidRDefault="00AD1473" w:rsidP="00AD1473">
      <w:pPr>
        <w:pStyle w:val="a3"/>
        <w:numPr>
          <w:ilvl w:val="0"/>
          <w:numId w:val="2"/>
        </w:numPr>
        <w:spacing w:line="360" w:lineRule="auto"/>
        <w:ind w:left="1276" w:hanging="567"/>
      </w:pPr>
      <w:r w:rsidRPr="00AD1473">
        <w:t>Исследование качества входных данных и профайлинг данных, визуализация показателей качества данных, исследование</w:t>
      </w:r>
      <w:r w:rsidRPr="00AD1473">
        <w:br/>
        <w:t>предельных показателей полей, исследование возможности улучшить</w:t>
      </w:r>
      <w:r>
        <w:t xml:space="preserve"> </w:t>
      </w:r>
      <w:r w:rsidRPr="00AD1473">
        <w:t>качество данных.</w:t>
      </w:r>
    </w:p>
    <w:p w:rsidR="00AD1473" w:rsidRPr="00AD1473" w:rsidRDefault="00AD1473" w:rsidP="00AD1473">
      <w:pPr>
        <w:pStyle w:val="a3"/>
        <w:numPr>
          <w:ilvl w:val="0"/>
          <w:numId w:val="2"/>
        </w:numPr>
        <w:spacing w:line="360" w:lineRule="auto"/>
        <w:ind w:left="1276" w:hanging="567"/>
      </w:pPr>
      <w:r w:rsidRPr="00AD1473">
        <w:t>Анализ полей входной данных с точки зрения влияния на целевой</w:t>
      </w:r>
      <w:r w:rsidRPr="00AD1473">
        <w:br/>
        <w:t>показатель, применение методов исследования данных платформы</w:t>
      </w:r>
      <w:r w:rsidRPr="00AD1473">
        <w:br/>
        <w:t>Loginom.</w:t>
      </w:r>
    </w:p>
    <w:p w:rsidR="00AD1473" w:rsidRPr="00AD1473" w:rsidRDefault="00AD1473" w:rsidP="00AD1473">
      <w:pPr>
        <w:pStyle w:val="a3"/>
        <w:numPr>
          <w:ilvl w:val="0"/>
          <w:numId w:val="2"/>
        </w:numPr>
        <w:spacing w:line="360" w:lineRule="auto"/>
        <w:ind w:left="1276" w:hanging="567"/>
      </w:pPr>
      <w:r w:rsidRPr="00AD1473">
        <w:t>На основе проведенного анализа предложить структуру данных для</w:t>
      </w:r>
      <w:r w:rsidRPr="00AD1473">
        <w:br/>
        <w:t>моделирования с помощью алгоритмов машинного обучения, доступных в Loginom.</w:t>
      </w:r>
    </w:p>
    <w:p w:rsidR="00AD1473" w:rsidRPr="00AD1473" w:rsidRDefault="00AD1473" w:rsidP="00AD1473">
      <w:pPr>
        <w:pStyle w:val="a3"/>
        <w:numPr>
          <w:ilvl w:val="0"/>
          <w:numId w:val="2"/>
        </w:numPr>
        <w:spacing w:line="360" w:lineRule="auto"/>
        <w:ind w:left="1276" w:hanging="567"/>
      </w:pPr>
      <w:r w:rsidRPr="00AD1473">
        <w:t>Произвести экспорт подготовленной выборки данных в систему</w:t>
      </w:r>
      <w:r w:rsidRPr="00AD1473">
        <w:br/>
        <w:t>хранения данных.</w:t>
      </w:r>
    </w:p>
    <w:p w:rsidR="00AD1473" w:rsidRPr="00AD1473" w:rsidRDefault="00AD1473" w:rsidP="00AD1473">
      <w:pPr>
        <w:pStyle w:val="a3"/>
        <w:numPr>
          <w:ilvl w:val="0"/>
          <w:numId w:val="2"/>
        </w:numPr>
        <w:spacing w:line="360" w:lineRule="auto"/>
        <w:ind w:left="1276" w:hanging="567"/>
      </w:pPr>
      <w:r w:rsidRPr="00AD1473">
        <w:t>Обучить модель на тренировочной выборке и получить качество</w:t>
      </w:r>
      <w:r w:rsidRPr="00AD1473">
        <w:br/>
        <w:t>экстраполяции временного ряда на тестовую выборку, сравнить</w:t>
      </w:r>
      <w:r w:rsidRPr="00AD1473">
        <w:br/>
        <w:t>полученные результаты и привести расчетные метрики качества</w:t>
      </w:r>
      <w:r w:rsidRPr="00AD1473">
        <w:br/>
        <w:t>модели на тестовой выборке.</w:t>
      </w:r>
    </w:p>
    <w:p w:rsidR="00AD1473" w:rsidRPr="00AD1473" w:rsidRDefault="00AD1473" w:rsidP="00AD1473">
      <w:pPr>
        <w:pStyle w:val="a3"/>
        <w:numPr>
          <w:ilvl w:val="0"/>
          <w:numId w:val="2"/>
        </w:numPr>
        <w:spacing w:line="360" w:lineRule="auto"/>
        <w:ind w:left="1276" w:hanging="567"/>
      </w:pPr>
      <w:r>
        <w:t>С</w:t>
      </w:r>
      <w:r w:rsidRPr="00AD1473">
        <w:t>формировать конвейер обработки данных в сценарии Loginom на</w:t>
      </w:r>
      <w:r w:rsidRPr="00AD1473">
        <w:br/>
        <w:t>основе узлов производных компонентов, созданных из</w:t>
      </w:r>
      <w:r w:rsidRPr="00AD1473">
        <w:br/>
        <w:t>разработанных подмоделей на предыдущих стадиях работы.</w:t>
      </w:r>
    </w:p>
    <w:p w:rsidR="00AD1473" w:rsidRDefault="00AD1473" w:rsidP="00C14E5F">
      <w:pPr>
        <w:spacing w:line="360" w:lineRule="auto"/>
        <w:ind w:firstLine="709"/>
      </w:pPr>
    </w:p>
    <w:sectPr w:rsidR="00AD1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A72B8"/>
    <w:multiLevelType w:val="hybridMultilevel"/>
    <w:tmpl w:val="B0B83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BC713C"/>
    <w:multiLevelType w:val="hybridMultilevel"/>
    <w:tmpl w:val="972C0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A0"/>
    <w:rsid w:val="000215CB"/>
    <w:rsid w:val="000C28AF"/>
    <w:rsid w:val="000F4D57"/>
    <w:rsid w:val="00570A0F"/>
    <w:rsid w:val="006837BE"/>
    <w:rsid w:val="006F34B2"/>
    <w:rsid w:val="008223F6"/>
    <w:rsid w:val="00841BC2"/>
    <w:rsid w:val="008917A0"/>
    <w:rsid w:val="009C2655"/>
    <w:rsid w:val="00AD1473"/>
    <w:rsid w:val="00BC2020"/>
    <w:rsid w:val="00C14E5F"/>
    <w:rsid w:val="00C475B8"/>
    <w:rsid w:val="00CD76E6"/>
    <w:rsid w:val="00D1773A"/>
    <w:rsid w:val="00D56F5C"/>
    <w:rsid w:val="00E434FA"/>
    <w:rsid w:val="00FB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DF12C-AD5D-412D-BCC0-A04CE534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7A0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0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Kostina</dc:creator>
  <cp:keywords/>
  <dc:description/>
  <cp:lastModifiedBy>Ekaterina Kostina</cp:lastModifiedBy>
  <cp:revision>4</cp:revision>
  <dcterms:created xsi:type="dcterms:W3CDTF">2023-04-16T17:00:00Z</dcterms:created>
  <dcterms:modified xsi:type="dcterms:W3CDTF">2023-04-17T16:22:00Z</dcterms:modified>
</cp:coreProperties>
</file>