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6058"/>
        <w:gridCol w:w="2003"/>
      </w:tblGrid>
      <w:tr w:rsidR="00A606A3" w:rsidRPr="005F0BB4" w14:paraId="0BB39F54" w14:textId="77777777" w:rsidTr="004B33AE">
        <w:tc>
          <w:tcPr>
            <w:tcW w:w="7013" w:type="dxa"/>
            <w:gridSpan w:val="2"/>
          </w:tcPr>
          <w:p w14:paraId="496639E2" w14:textId="074B8162" w:rsidR="00721A01" w:rsidRPr="00BE59B7" w:rsidRDefault="00B83DC8" w:rsidP="003E72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Daria Rose Vekic</w:t>
            </w:r>
            <w:r w:rsidR="00F54CBE">
              <w:rPr>
                <w:b/>
                <w:sz w:val="28"/>
                <w:szCs w:val="28"/>
              </w:rPr>
              <w:t xml:space="preserve"> </w:t>
            </w:r>
            <w:r w:rsidR="00717A01">
              <w:rPr>
                <w:b/>
                <w:sz w:val="28"/>
                <w:szCs w:val="28"/>
              </w:rPr>
              <w:t xml:space="preserve"> </w:t>
            </w:r>
            <w:r w:rsidR="00882B0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3" w:type="dxa"/>
          </w:tcPr>
          <w:p w14:paraId="71C773D5" w14:textId="06F869B8" w:rsidR="00A606A3" w:rsidRPr="00BE59B7" w:rsidRDefault="00A606A3" w:rsidP="000155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  <w:r w:rsidR="00F54CBE">
              <w:rPr>
                <w:b/>
                <w:sz w:val="28"/>
                <w:szCs w:val="28"/>
              </w:rPr>
              <w:t xml:space="preserve"> </w:t>
            </w:r>
            <w:r w:rsidR="00C30829">
              <w:rPr>
                <w:b/>
                <w:sz w:val="28"/>
                <w:szCs w:val="28"/>
              </w:rPr>
              <w:t>40</w:t>
            </w:r>
            <w:r>
              <w:rPr>
                <w:b/>
                <w:sz w:val="28"/>
                <w:szCs w:val="28"/>
              </w:rPr>
              <w:t>/40</w:t>
            </w:r>
          </w:p>
        </w:tc>
      </w:tr>
      <w:tr w:rsidR="005F0BB4" w:rsidRPr="005F0BB4" w14:paraId="2DF3702F" w14:textId="77777777" w:rsidTr="004B33AE">
        <w:tc>
          <w:tcPr>
            <w:tcW w:w="955" w:type="dxa"/>
          </w:tcPr>
          <w:p w14:paraId="04F41131" w14:textId="42A9AA4C" w:rsidR="005F0BB4" w:rsidRPr="005F0BB4" w:rsidRDefault="005F0BB4" w:rsidP="003D4D3B"/>
        </w:tc>
        <w:tc>
          <w:tcPr>
            <w:tcW w:w="8061" w:type="dxa"/>
            <w:gridSpan w:val="2"/>
            <w:shd w:val="clear" w:color="auto" w:fill="D9D9D9" w:themeFill="background1" w:themeFillShade="D9"/>
          </w:tcPr>
          <w:p w14:paraId="224436B5" w14:textId="1F03170C" w:rsidR="005F0BB4" w:rsidRPr="00BE59B7" w:rsidRDefault="005F0BB4" w:rsidP="003D4D3B">
            <w:pPr>
              <w:rPr>
                <w:b/>
              </w:rPr>
            </w:pPr>
          </w:p>
        </w:tc>
      </w:tr>
      <w:tr w:rsidR="000F25D8" w14:paraId="55D926FD" w14:textId="77777777" w:rsidTr="004B33AE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7EA" w14:textId="77777777" w:rsidR="000F25D8" w:rsidRDefault="000F25D8"/>
        </w:tc>
        <w:tc>
          <w:tcPr>
            <w:tcW w:w="8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38BB" w14:textId="77777777" w:rsidR="000F25D8" w:rsidRDefault="008733EA">
            <w:r>
              <w:rPr>
                <w:b/>
                <w:u w:val="single"/>
              </w:rPr>
              <w:t>General Comments</w:t>
            </w:r>
          </w:p>
        </w:tc>
      </w:tr>
      <w:tr w:rsidR="008733EA" w14:paraId="1469D50D" w14:textId="77777777" w:rsidTr="004B33AE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9593" w14:textId="77777777" w:rsidR="008733EA" w:rsidRDefault="008733EA"/>
        </w:tc>
        <w:tc>
          <w:tcPr>
            <w:tcW w:w="8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6B88" w14:textId="36F5A5DB" w:rsidR="00B00C89" w:rsidRPr="00B00C89" w:rsidRDefault="00B00C89">
            <w:pPr>
              <w:rPr>
                <w:b/>
                <w:bCs/>
                <w:u w:val="single"/>
              </w:rPr>
            </w:pPr>
            <w:r w:rsidRPr="00B00C89">
              <w:rPr>
                <w:b/>
                <w:bCs/>
                <w:u w:val="single"/>
              </w:rPr>
              <w:t xml:space="preserve">Code </w:t>
            </w:r>
            <w:r w:rsidR="006C34AD">
              <w:rPr>
                <w:b/>
                <w:bCs/>
                <w:u w:val="single"/>
              </w:rPr>
              <w:t>and Unfamiliar</w:t>
            </w:r>
          </w:p>
          <w:p w14:paraId="39B942A4" w14:textId="3274189A" w:rsidR="008733EA" w:rsidRDefault="00B00C89">
            <w:r>
              <w:t xml:space="preserve">Student has chosen to use </w:t>
            </w:r>
            <w:r w:rsidR="00B83DC8">
              <w:t>Data Structures in a Case Management system with</w:t>
            </w:r>
            <w:r w:rsidR="00F54CBE">
              <w:t xml:space="preserve"> hashing techniques</w:t>
            </w:r>
            <w:r>
              <w:t>. There is extensive unfamiliar constructs and student ha</w:t>
            </w:r>
            <w:r w:rsidR="00F54CBE">
              <w:t>s used them effectively</w:t>
            </w:r>
            <w:r w:rsidR="00C30829">
              <w:t xml:space="preserve"> – other techniques used include the use of regular expressions, Swing Builder, Linux Kali operating system with the use of password cracking tools</w:t>
            </w:r>
            <w:r w:rsidR="00F54CBE">
              <w:t>.  D</w:t>
            </w:r>
            <w:r>
              <w:t xml:space="preserve">ependencies were supplied.  </w:t>
            </w:r>
            <w:r w:rsidR="006C34AD">
              <w:t>Error Handling has been appropriately addressed and done consistently. Validation has</w:t>
            </w:r>
            <w:r w:rsidR="00C30829">
              <w:t xml:space="preserve"> also been implemented on data. </w:t>
            </w:r>
            <w:r w:rsidR="00FE5F50">
              <w:t>The work you have done in the back end functionality is an exceptional standard for the level expected.</w:t>
            </w:r>
          </w:p>
          <w:p w14:paraId="06250682" w14:textId="55775BCD" w:rsidR="00B00C89" w:rsidRDefault="00B00C89"/>
          <w:p w14:paraId="5F09B89D" w14:textId="548C8173" w:rsidR="00B00C89" w:rsidRDefault="00B00C89">
            <w:pPr>
              <w:rPr>
                <w:b/>
                <w:bCs/>
                <w:u w:val="single"/>
              </w:rPr>
            </w:pPr>
            <w:r w:rsidRPr="00B00C89">
              <w:rPr>
                <w:b/>
                <w:bCs/>
                <w:u w:val="single"/>
              </w:rPr>
              <w:t>UI</w:t>
            </w:r>
          </w:p>
          <w:p w14:paraId="5CB25FFD" w14:textId="4D723BFC" w:rsidR="00B00C89" w:rsidRDefault="00B00C89">
            <w:r>
              <w:t xml:space="preserve">The UI looks as expected and student has made sure that all the components talked about during client interaction were addressed. </w:t>
            </w:r>
            <w:r w:rsidR="00F54CBE">
              <w:t xml:space="preserve">You have done a very good job with the interface and included </w:t>
            </w:r>
            <w:r w:rsidR="00FE5F50">
              <w:t xml:space="preserve">a lot of functionality. </w:t>
            </w:r>
          </w:p>
          <w:p w14:paraId="212C12F1" w14:textId="32DF75A1" w:rsidR="00717A01" w:rsidRDefault="00717A01"/>
          <w:p w14:paraId="3A744B9A" w14:textId="77777777" w:rsidR="00B00C89" w:rsidRDefault="00717A01">
            <w:r>
              <w:t xml:space="preserve">Well Done! </w:t>
            </w:r>
            <w:r w:rsidR="00FE5F50">
              <w:t>Th</w:t>
            </w:r>
            <w:r w:rsidR="006D0530">
              <w:t xml:space="preserve">is is an exceptional submission, you should be very proud of the level of work that you have produced.  </w:t>
            </w:r>
          </w:p>
          <w:p w14:paraId="18ABDDD4" w14:textId="0F25DBF7" w:rsidR="006D0530" w:rsidRDefault="006D0530"/>
        </w:tc>
      </w:tr>
      <w:tr w:rsidR="008C1CA1" w14:paraId="1B1037FC" w14:textId="77777777" w:rsidTr="004B33AE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0EB1" w14:textId="77777777" w:rsidR="008C1CA1" w:rsidRDefault="008C1CA1"/>
        </w:tc>
        <w:tc>
          <w:tcPr>
            <w:tcW w:w="8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7445" w14:textId="77777777" w:rsidR="008C1CA1" w:rsidRDefault="008C1CA1"/>
        </w:tc>
      </w:tr>
      <w:tr w:rsidR="003A32ED" w:rsidRPr="005F0BB4" w14:paraId="1D4E3BAD" w14:textId="77777777" w:rsidTr="004B33AE">
        <w:tc>
          <w:tcPr>
            <w:tcW w:w="955" w:type="dxa"/>
          </w:tcPr>
          <w:p w14:paraId="58408BDF" w14:textId="77777777" w:rsidR="003A32ED" w:rsidRPr="005F0BB4" w:rsidRDefault="003A32ED" w:rsidP="003D4D3B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3F42D53C" w14:textId="77777777" w:rsidR="003A32ED" w:rsidRPr="005F0BB4" w:rsidRDefault="008733EA" w:rsidP="003D4D3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Coding: Problem Domain</w:t>
            </w:r>
          </w:p>
        </w:tc>
        <w:tc>
          <w:tcPr>
            <w:tcW w:w="2003" w:type="dxa"/>
          </w:tcPr>
          <w:p w14:paraId="01FB35DE" w14:textId="5BABEC32" w:rsidR="003A32ED" w:rsidRPr="003A32ED" w:rsidRDefault="00F54CBE" w:rsidP="003D4D3B">
            <w:pPr>
              <w:rPr>
                <w:b/>
              </w:rPr>
            </w:pPr>
            <w:r>
              <w:rPr>
                <w:b/>
              </w:rPr>
              <w:t>5</w:t>
            </w:r>
            <w:r w:rsidR="008733EA">
              <w:rPr>
                <w:b/>
              </w:rPr>
              <w:t>/5</w:t>
            </w:r>
          </w:p>
        </w:tc>
      </w:tr>
      <w:tr w:rsidR="001672E5" w:rsidRPr="005F0BB4" w14:paraId="0E4A786B" w14:textId="77777777" w:rsidTr="004B33AE">
        <w:tc>
          <w:tcPr>
            <w:tcW w:w="955" w:type="dxa"/>
          </w:tcPr>
          <w:p w14:paraId="5D540DE7" w14:textId="77777777" w:rsidR="001672E5" w:rsidRDefault="001672E5" w:rsidP="001672E5"/>
        </w:tc>
        <w:tc>
          <w:tcPr>
            <w:tcW w:w="8061" w:type="dxa"/>
            <w:gridSpan w:val="2"/>
          </w:tcPr>
          <w:p w14:paraId="7CA62E48" w14:textId="57DD8589" w:rsidR="001672E5" w:rsidRDefault="006D0530" w:rsidP="001672E5">
            <w:r>
              <w:t>E</w:t>
            </w:r>
            <w:r w:rsidR="00717A01">
              <w:t xml:space="preserve">lements are complete in the iteration. </w:t>
            </w:r>
          </w:p>
        </w:tc>
      </w:tr>
      <w:tr w:rsidR="001672E5" w:rsidRPr="005F0BB4" w14:paraId="7E6AD1CA" w14:textId="77777777" w:rsidTr="004B33AE">
        <w:tc>
          <w:tcPr>
            <w:tcW w:w="955" w:type="dxa"/>
          </w:tcPr>
          <w:p w14:paraId="59FA68E0" w14:textId="77777777" w:rsidR="001672E5" w:rsidRDefault="001672E5" w:rsidP="001672E5"/>
        </w:tc>
        <w:tc>
          <w:tcPr>
            <w:tcW w:w="8061" w:type="dxa"/>
            <w:gridSpan w:val="2"/>
          </w:tcPr>
          <w:p w14:paraId="76964891" w14:textId="6C116689" w:rsidR="001672E5" w:rsidRDefault="004B33AE" w:rsidP="006D0530">
            <w:r>
              <w:t>Inheritance</w:t>
            </w:r>
            <w:r w:rsidR="006D0530">
              <w:t xml:space="preserve"> and or other techniques were</w:t>
            </w:r>
            <w:r>
              <w:t xml:space="preserve"> included </w:t>
            </w:r>
            <w:r w:rsidR="006D0530">
              <w:t xml:space="preserve">and </w:t>
            </w:r>
            <w:r>
              <w:t>appropriate</w:t>
            </w:r>
          </w:p>
        </w:tc>
      </w:tr>
      <w:tr w:rsidR="001672E5" w:rsidRPr="005F0BB4" w14:paraId="59484D86" w14:textId="77777777" w:rsidTr="004B33AE">
        <w:tc>
          <w:tcPr>
            <w:tcW w:w="955" w:type="dxa"/>
          </w:tcPr>
          <w:p w14:paraId="62FF40F8" w14:textId="77777777" w:rsidR="001672E5" w:rsidRDefault="001672E5" w:rsidP="001672E5"/>
        </w:tc>
        <w:tc>
          <w:tcPr>
            <w:tcW w:w="8061" w:type="dxa"/>
            <w:gridSpan w:val="2"/>
          </w:tcPr>
          <w:p w14:paraId="756C5D68" w14:textId="59B3CC77" w:rsidR="001672E5" w:rsidRDefault="004B33AE" w:rsidP="001672E5">
            <w:r>
              <w:t>Scope used correctly</w:t>
            </w:r>
          </w:p>
        </w:tc>
      </w:tr>
      <w:tr w:rsidR="001672E5" w:rsidRPr="005F0BB4" w14:paraId="1497CB10" w14:textId="77777777" w:rsidTr="004B33AE">
        <w:tc>
          <w:tcPr>
            <w:tcW w:w="955" w:type="dxa"/>
          </w:tcPr>
          <w:p w14:paraId="45D2F980" w14:textId="77777777" w:rsidR="001672E5" w:rsidRDefault="001672E5" w:rsidP="001672E5"/>
        </w:tc>
        <w:tc>
          <w:tcPr>
            <w:tcW w:w="8061" w:type="dxa"/>
            <w:gridSpan w:val="2"/>
          </w:tcPr>
          <w:p w14:paraId="49BA8BF3" w14:textId="48C4F27D" w:rsidR="001672E5" w:rsidRDefault="00717A01" w:rsidP="001672E5">
            <w:r>
              <w:t>G</w:t>
            </w:r>
            <w:r w:rsidR="004B33AE">
              <w:t xml:space="preserve">etters </w:t>
            </w:r>
            <w:r w:rsidR="00882B00">
              <w:t>and</w:t>
            </w:r>
            <w:r w:rsidR="004B33AE">
              <w:t xml:space="preserve"> setters used</w:t>
            </w:r>
            <w:r w:rsidR="006D0530">
              <w:t xml:space="preserve"> correctly</w:t>
            </w:r>
          </w:p>
        </w:tc>
      </w:tr>
      <w:tr w:rsidR="004B33AE" w:rsidRPr="005F0BB4" w14:paraId="0C17E8D8" w14:textId="77777777" w:rsidTr="004B33AE">
        <w:tc>
          <w:tcPr>
            <w:tcW w:w="955" w:type="dxa"/>
          </w:tcPr>
          <w:p w14:paraId="18090157" w14:textId="77777777" w:rsidR="004B33AE" w:rsidRDefault="004B33AE" w:rsidP="001672E5"/>
        </w:tc>
        <w:tc>
          <w:tcPr>
            <w:tcW w:w="8061" w:type="dxa"/>
            <w:gridSpan w:val="2"/>
          </w:tcPr>
          <w:p w14:paraId="2C852CE4" w14:textId="1CCA1DB0" w:rsidR="004B33AE" w:rsidRDefault="006D0530" w:rsidP="001672E5">
            <w:r>
              <w:t>Implementation includes a range of techniques</w:t>
            </w:r>
          </w:p>
        </w:tc>
      </w:tr>
      <w:tr w:rsidR="001672E5" w:rsidRPr="005F0BB4" w14:paraId="3553FC0E" w14:textId="77777777" w:rsidTr="004B33AE">
        <w:tc>
          <w:tcPr>
            <w:tcW w:w="955" w:type="dxa"/>
          </w:tcPr>
          <w:p w14:paraId="6749890B" w14:textId="77777777" w:rsidR="001672E5" w:rsidRPr="005F0BB4" w:rsidRDefault="001672E5" w:rsidP="001672E5"/>
        </w:tc>
        <w:tc>
          <w:tcPr>
            <w:tcW w:w="8061" w:type="dxa"/>
            <w:gridSpan w:val="2"/>
          </w:tcPr>
          <w:p w14:paraId="0B1B673B" w14:textId="77777777" w:rsidR="001672E5" w:rsidRDefault="001672E5" w:rsidP="001672E5"/>
        </w:tc>
      </w:tr>
      <w:tr w:rsidR="001672E5" w:rsidRPr="005F0BB4" w14:paraId="1AF8AD0D" w14:textId="77777777" w:rsidTr="004B33AE">
        <w:tc>
          <w:tcPr>
            <w:tcW w:w="955" w:type="dxa"/>
          </w:tcPr>
          <w:p w14:paraId="71F972B5" w14:textId="77777777" w:rsidR="001672E5" w:rsidRPr="005F0BB4" w:rsidRDefault="001672E5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09B290DA" w14:textId="77777777" w:rsidR="001672E5" w:rsidRPr="005F0BB4" w:rsidRDefault="001672E5" w:rsidP="001672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Coding: UI Domain</w:t>
            </w:r>
          </w:p>
        </w:tc>
        <w:tc>
          <w:tcPr>
            <w:tcW w:w="2003" w:type="dxa"/>
          </w:tcPr>
          <w:p w14:paraId="226BC1DB" w14:textId="0B7DF79B" w:rsidR="001672E5" w:rsidRPr="003A32ED" w:rsidRDefault="006E2848" w:rsidP="001672E5">
            <w:pPr>
              <w:rPr>
                <w:b/>
              </w:rPr>
            </w:pPr>
            <w:r>
              <w:rPr>
                <w:b/>
              </w:rPr>
              <w:t>5</w:t>
            </w:r>
            <w:r w:rsidR="001672E5" w:rsidRPr="003A32ED">
              <w:rPr>
                <w:b/>
              </w:rPr>
              <w:t>/</w:t>
            </w:r>
            <w:r w:rsidR="001672E5">
              <w:rPr>
                <w:b/>
              </w:rPr>
              <w:t>5</w:t>
            </w:r>
          </w:p>
        </w:tc>
      </w:tr>
      <w:tr w:rsidR="001672E5" w:rsidRPr="005F0BB4" w14:paraId="79DC7B94" w14:textId="77777777" w:rsidTr="004B33AE">
        <w:tc>
          <w:tcPr>
            <w:tcW w:w="955" w:type="dxa"/>
          </w:tcPr>
          <w:p w14:paraId="511391EE" w14:textId="77777777" w:rsidR="001672E5" w:rsidRDefault="001672E5" w:rsidP="001672E5"/>
        </w:tc>
        <w:tc>
          <w:tcPr>
            <w:tcW w:w="8061" w:type="dxa"/>
            <w:gridSpan w:val="2"/>
          </w:tcPr>
          <w:p w14:paraId="76D238DD" w14:textId="6E150468" w:rsidR="001672E5" w:rsidRDefault="004B33AE" w:rsidP="001672E5">
            <w:r>
              <w:t>Solution matches the design</w:t>
            </w:r>
            <w:r w:rsidR="00717A01">
              <w:t xml:space="preserve">. </w:t>
            </w:r>
          </w:p>
        </w:tc>
      </w:tr>
      <w:tr w:rsidR="001672E5" w:rsidRPr="005F0BB4" w14:paraId="47A2CB97" w14:textId="77777777" w:rsidTr="004B33AE">
        <w:tc>
          <w:tcPr>
            <w:tcW w:w="955" w:type="dxa"/>
          </w:tcPr>
          <w:p w14:paraId="1A7DE25E" w14:textId="77777777" w:rsidR="001672E5" w:rsidRDefault="001672E5" w:rsidP="001672E5"/>
        </w:tc>
        <w:tc>
          <w:tcPr>
            <w:tcW w:w="8061" w:type="dxa"/>
            <w:gridSpan w:val="2"/>
          </w:tcPr>
          <w:p w14:paraId="6A61DE87" w14:textId="223332FD" w:rsidR="001672E5" w:rsidRDefault="004B33AE" w:rsidP="001672E5">
            <w:r>
              <w:t>Button</w:t>
            </w:r>
            <w:r w:rsidR="00F54CBE">
              <w:t>s</w:t>
            </w:r>
            <w:r>
              <w:t xml:space="preserve"> </w:t>
            </w:r>
            <w:r w:rsidR="006D0530">
              <w:t xml:space="preserve">and input fields </w:t>
            </w:r>
            <w:r w:rsidR="00717A01">
              <w:t xml:space="preserve">used are working as they should be for the iteration planned. </w:t>
            </w:r>
          </w:p>
        </w:tc>
      </w:tr>
      <w:tr w:rsidR="001672E5" w:rsidRPr="005F0BB4" w14:paraId="5E1B4F3B" w14:textId="77777777" w:rsidTr="004B33AE">
        <w:tc>
          <w:tcPr>
            <w:tcW w:w="955" w:type="dxa"/>
          </w:tcPr>
          <w:p w14:paraId="4B6944EF" w14:textId="77777777" w:rsidR="001672E5" w:rsidRDefault="001672E5" w:rsidP="001672E5"/>
        </w:tc>
        <w:tc>
          <w:tcPr>
            <w:tcW w:w="8061" w:type="dxa"/>
            <w:gridSpan w:val="2"/>
          </w:tcPr>
          <w:p w14:paraId="20865FF0" w14:textId="75252468" w:rsidR="001672E5" w:rsidRDefault="00717A01" w:rsidP="001672E5">
            <w:r>
              <w:t>U</w:t>
            </w:r>
            <w:r w:rsidR="004B33AE">
              <w:t xml:space="preserve">ser feedback </w:t>
            </w:r>
            <w:r>
              <w:t>provide</w:t>
            </w:r>
            <w:r w:rsidR="006D0530">
              <w:t xml:space="preserve">d for any validation or errors and extensive use of regular expressions. </w:t>
            </w:r>
          </w:p>
        </w:tc>
      </w:tr>
      <w:tr w:rsidR="001672E5" w:rsidRPr="005F0BB4" w14:paraId="490C4AC2" w14:textId="77777777" w:rsidTr="004B33AE">
        <w:tc>
          <w:tcPr>
            <w:tcW w:w="955" w:type="dxa"/>
          </w:tcPr>
          <w:p w14:paraId="58BB6A7E" w14:textId="77777777" w:rsidR="001672E5" w:rsidRDefault="001672E5" w:rsidP="001672E5"/>
        </w:tc>
        <w:tc>
          <w:tcPr>
            <w:tcW w:w="8061" w:type="dxa"/>
            <w:gridSpan w:val="2"/>
          </w:tcPr>
          <w:p w14:paraId="28F1385F" w14:textId="37DC1695" w:rsidR="001672E5" w:rsidRDefault="004B33AE" w:rsidP="001672E5">
            <w:r>
              <w:t>Event handlers implemented</w:t>
            </w:r>
            <w:r w:rsidR="00717A01">
              <w:t xml:space="preserve"> correctly. </w:t>
            </w:r>
          </w:p>
        </w:tc>
      </w:tr>
      <w:tr w:rsidR="001672E5" w:rsidRPr="005F0BB4" w14:paraId="0736E333" w14:textId="77777777" w:rsidTr="004B33AE">
        <w:tc>
          <w:tcPr>
            <w:tcW w:w="955" w:type="dxa"/>
          </w:tcPr>
          <w:p w14:paraId="779CE1CB" w14:textId="77777777" w:rsidR="001672E5" w:rsidRDefault="001672E5" w:rsidP="001672E5"/>
        </w:tc>
        <w:tc>
          <w:tcPr>
            <w:tcW w:w="8061" w:type="dxa"/>
            <w:gridSpan w:val="2"/>
          </w:tcPr>
          <w:p w14:paraId="588F2979" w14:textId="0EF3AA6C" w:rsidR="001672E5" w:rsidRDefault="00717A01" w:rsidP="001672E5">
            <w:r>
              <w:t xml:space="preserve">Links to previous documentation in the business model. </w:t>
            </w:r>
          </w:p>
        </w:tc>
      </w:tr>
      <w:tr w:rsidR="001672E5" w:rsidRPr="005F0BB4" w14:paraId="1B8D0613" w14:textId="77777777" w:rsidTr="004B33AE">
        <w:tc>
          <w:tcPr>
            <w:tcW w:w="955" w:type="dxa"/>
          </w:tcPr>
          <w:p w14:paraId="5FB6BFA4" w14:textId="77777777" w:rsidR="001672E5" w:rsidRDefault="001672E5" w:rsidP="001672E5"/>
        </w:tc>
        <w:tc>
          <w:tcPr>
            <w:tcW w:w="8061" w:type="dxa"/>
            <w:gridSpan w:val="2"/>
          </w:tcPr>
          <w:p w14:paraId="00E2E58D" w14:textId="77777777" w:rsidR="001672E5" w:rsidRDefault="001672E5" w:rsidP="001672E5"/>
        </w:tc>
      </w:tr>
      <w:tr w:rsidR="001672E5" w:rsidRPr="005F0BB4" w14:paraId="73FDAE01" w14:textId="77777777" w:rsidTr="004B33AE">
        <w:tc>
          <w:tcPr>
            <w:tcW w:w="955" w:type="dxa"/>
          </w:tcPr>
          <w:p w14:paraId="0C2ED50F" w14:textId="77777777" w:rsidR="001672E5" w:rsidRPr="005F0BB4" w:rsidRDefault="001672E5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7BB04A5E" w14:textId="77777777" w:rsidR="001672E5" w:rsidRPr="003A32ED" w:rsidRDefault="001672E5" w:rsidP="001672E5">
            <w:pPr>
              <w:rPr>
                <w:b/>
              </w:rPr>
            </w:pPr>
            <w:r>
              <w:rPr>
                <w:b/>
                <w:u w:val="single"/>
              </w:rPr>
              <w:t>Use of unfamiliar libraries</w:t>
            </w:r>
          </w:p>
        </w:tc>
        <w:tc>
          <w:tcPr>
            <w:tcW w:w="2003" w:type="dxa"/>
          </w:tcPr>
          <w:p w14:paraId="3521FD42" w14:textId="60F52855" w:rsidR="001672E5" w:rsidRPr="003A32ED" w:rsidRDefault="006C34AD" w:rsidP="001672E5">
            <w:pPr>
              <w:rPr>
                <w:b/>
              </w:rPr>
            </w:pPr>
            <w:r>
              <w:rPr>
                <w:b/>
              </w:rPr>
              <w:t>5</w:t>
            </w:r>
            <w:r w:rsidR="001672E5">
              <w:rPr>
                <w:b/>
              </w:rPr>
              <w:t>/5</w:t>
            </w:r>
          </w:p>
        </w:tc>
      </w:tr>
      <w:tr w:rsidR="001672E5" w:rsidRPr="005F0BB4" w14:paraId="4B5B98E4" w14:textId="77777777" w:rsidTr="004B33AE">
        <w:tc>
          <w:tcPr>
            <w:tcW w:w="955" w:type="dxa"/>
          </w:tcPr>
          <w:p w14:paraId="6609652E" w14:textId="336B958B" w:rsidR="001672E5" w:rsidRDefault="001672E5" w:rsidP="001672E5"/>
        </w:tc>
        <w:tc>
          <w:tcPr>
            <w:tcW w:w="8061" w:type="dxa"/>
            <w:gridSpan w:val="2"/>
          </w:tcPr>
          <w:p w14:paraId="117B89A1" w14:textId="66740BA9" w:rsidR="001672E5" w:rsidRDefault="006C34AD" w:rsidP="001672E5">
            <w:r>
              <w:t xml:space="preserve">Extensive use of Unfamiliar Libraries was used. See note in general comments.  </w:t>
            </w:r>
            <w:r w:rsidR="00923B0A">
              <w:t xml:space="preserve">Comments are also in the document. </w:t>
            </w:r>
          </w:p>
        </w:tc>
      </w:tr>
      <w:tr w:rsidR="001672E5" w:rsidRPr="005F0BB4" w14:paraId="02C0E03A" w14:textId="77777777" w:rsidTr="004B33AE">
        <w:tc>
          <w:tcPr>
            <w:tcW w:w="955" w:type="dxa"/>
          </w:tcPr>
          <w:p w14:paraId="14052D89" w14:textId="77777777" w:rsidR="001672E5" w:rsidRDefault="001672E5" w:rsidP="001672E5"/>
        </w:tc>
        <w:tc>
          <w:tcPr>
            <w:tcW w:w="8061" w:type="dxa"/>
            <w:gridSpan w:val="2"/>
          </w:tcPr>
          <w:p w14:paraId="25B097EB" w14:textId="68616201" w:rsidR="001672E5" w:rsidRDefault="001672E5" w:rsidP="001672E5"/>
        </w:tc>
      </w:tr>
      <w:tr w:rsidR="001672E5" w:rsidRPr="005F0BB4" w14:paraId="6A069749" w14:textId="77777777" w:rsidTr="004B33AE">
        <w:tc>
          <w:tcPr>
            <w:tcW w:w="955" w:type="dxa"/>
          </w:tcPr>
          <w:p w14:paraId="66BE6A6B" w14:textId="77777777" w:rsidR="001672E5" w:rsidRPr="005F0BB4" w:rsidRDefault="001672E5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32057F16" w14:textId="77777777" w:rsidR="001672E5" w:rsidRPr="005F0BB4" w:rsidRDefault="001672E5" w:rsidP="001672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Error Handling</w:t>
            </w:r>
          </w:p>
        </w:tc>
        <w:tc>
          <w:tcPr>
            <w:tcW w:w="2003" w:type="dxa"/>
          </w:tcPr>
          <w:p w14:paraId="17E93E45" w14:textId="7CAACCFD" w:rsidR="001672E5" w:rsidRPr="003A32ED" w:rsidRDefault="00B8160F" w:rsidP="001672E5">
            <w:pPr>
              <w:rPr>
                <w:b/>
              </w:rPr>
            </w:pPr>
            <w:r>
              <w:rPr>
                <w:b/>
              </w:rPr>
              <w:t>5</w:t>
            </w:r>
            <w:r w:rsidR="001672E5">
              <w:rPr>
                <w:b/>
              </w:rPr>
              <w:t>/5</w:t>
            </w:r>
          </w:p>
        </w:tc>
      </w:tr>
      <w:tr w:rsidR="001672E5" w:rsidRPr="005F0BB4" w14:paraId="589FD890" w14:textId="77777777" w:rsidTr="004B33AE">
        <w:tc>
          <w:tcPr>
            <w:tcW w:w="955" w:type="dxa"/>
          </w:tcPr>
          <w:p w14:paraId="19E6AA88" w14:textId="77777777" w:rsidR="001672E5" w:rsidRDefault="001672E5" w:rsidP="001672E5"/>
        </w:tc>
        <w:tc>
          <w:tcPr>
            <w:tcW w:w="8061" w:type="dxa"/>
            <w:gridSpan w:val="2"/>
          </w:tcPr>
          <w:p w14:paraId="4128E32C" w14:textId="2FCDE448" w:rsidR="001672E5" w:rsidRDefault="006C34AD" w:rsidP="00923B0A">
            <w:r>
              <w:t>You have included er</w:t>
            </w:r>
            <w:r w:rsidR="00F54CBE">
              <w:t>ror handling where appropriate.  You have included appropriate validation for the u</w:t>
            </w:r>
            <w:r w:rsidR="00923B0A">
              <w:t xml:space="preserve">ser and a consistent approach exception handling throughout. See Comments in the development report.  </w:t>
            </w:r>
          </w:p>
        </w:tc>
      </w:tr>
      <w:tr w:rsidR="001672E5" w:rsidRPr="005F0BB4" w14:paraId="7D6AA3B8" w14:textId="77777777" w:rsidTr="004B33AE">
        <w:tc>
          <w:tcPr>
            <w:tcW w:w="955" w:type="dxa"/>
          </w:tcPr>
          <w:p w14:paraId="0743F464" w14:textId="77777777" w:rsidR="001672E5" w:rsidRDefault="001672E5" w:rsidP="001672E5"/>
        </w:tc>
        <w:tc>
          <w:tcPr>
            <w:tcW w:w="8061" w:type="dxa"/>
            <w:gridSpan w:val="2"/>
          </w:tcPr>
          <w:p w14:paraId="55035F44" w14:textId="55A042EC" w:rsidR="001672E5" w:rsidRDefault="001672E5" w:rsidP="001672E5"/>
        </w:tc>
      </w:tr>
      <w:tr w:rsidR="001672E5" w:rsidRPr="005F0BB4" w14:paraId="28686BEE" w14:textId="77777777" w:rsidTr="004B33AE">
        <w:tc>
          <w:tcPr>
            <w:tcW w:w="955" w:type="dxa"/>
          </w:tcPr>
          <w:p w14:paraId="6F68FD3A" w14:textId="77777777" w:rsidR="001672E5" w:rsidRPr="005F0BB4" w:rsidRDefault="001672E5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29C78837" w14:textId="77777777" w:rsidR="001672E5" w:rsidRPr="005F0BB4" w:rsidRDefault="001672E5" w:rsidP="001672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Internal Documentation</w:t>
            </w:r>
          </w:p>
        </w:tc>
        <w:tc>
          <w:tcPr>
            <w:tcW w:w="2003" w:type="dxa"/>
          </w:tcPr>
          <w:p w14:paraId="66C1806B" w14:textId="379EA103" w:rsidR="001672E5" w:rsidRPr="003A32ED" w:rsidRDefault="00B8160F" w:rsidP="001672E5">
            <w:pPr>
              <w:rPr>
                <w:b/>
              </w:rPr>
            </w:pPr>
            <w:r>
              <w:rPr>
                <w:b/>
              </w:rPr>
              <w:t>5</w:t>
            </w:r>
            <w:r w:rsidR="001672E5" w:rsidRPr="003A32ED">
              <w:rPr>
                <w:b/>
              </w:rPr>
              <w:t>/</w:t>
            </w:r>
            <w:r w:rsidR="001672E5">
              <w:rPr>
                <w:b/>
              </w:rPr>
              <w:t>5</w:t>
            </w:r>
          </w:p>
        </w:tc>
      </w:tr>
      <w:tr w:rsidR="001672E5" w:rsidRPr="005F0BB4" w14:paraId="2701E219" w14:textId="77777777" w:rsidTr="004B33AE">
        <w:tc>
          <w:tcPr>
            <w:tcW w:w="955" w:type="dxa"/>
          </w:tcPr>
          <w:p w14:paraId="490141E2" w14:textId="77777777" w:rsidR="001672E5" w:rsidRDefault="001672E5" w:rsidP="001672E5"/>
        </w:tc>
        <w:tc>
          <w:tcPr>
            <w:tcW w:w="8061" w:type="dxa"/>
            <w:gridSpan w:val="2"/>
          </w:tcPr>
          <w:p w14:paraId="50494C53" w14:textId="1586FB98" w:rsidR="001672E5" w:rsidRDefault="00B8160F" w:rsidP="00C852C2">
            <w:r>
              <w:t>You have consistent comments in your code and have provided Javadoc documentation</w:t>
            </w:r>
            <w:r w:rsidR="00923B0A">
              <w:t xml:space="preserve"> has been provided</w:t>
            </w:r>
            <w:r>
              <w:t xml:space="preserve">. </w:t>
            </w:r>
            <w:r w:rsidR="001672E5">
              <w:t xml:space="preserve"> </w:t>
            </w:r>
            <w:r>
              <w:t xml:space="preserve">You have made sure all comments are easy to understand and used only where appropriate. </w:t>
            </w:r>
          </w:p>
        </w:tc>
      </w:tr>
      <w:tr w:rsidR="001672E5" w:rsidRPr="005F0BB4" w14:paraId="61BEDF04" w14:textId="77777777" w:rsidTr="004B33AE">
        <w:tc>
          <w:tcPr>
            <w:tcW w:w="955" w:type="dxa"/>
          </w:tcPr>
          <w:p w14:paraId="0E4B99AC" w14:textId="77777777" w:rsidR="001672E5" w:rsidRPr="005F0BB4" w:rsidRDefault="001672E5" w:rsidP="001672E5"/>
        </w:tc>
        <w:tc>
          <w:tcPr>
            <w:tcW w:w="8061" w:type="dxa"/>
            <w:gridSpan w:val="2"/>
          </w:tcPr>
          <w:p w14:paraId="055324FE" w14:textId="7AAA9A8D" w:rsidR="001672E5" w:rsidRDefault="001672E5" w:rsidP="001672E5">
            <w:r>
              <w:t>Indentation is consistent</w:t>
            </w:r>
          </w:p>
        </w:tc>
      </w:tr>
      <w:tr w:rsidR="001672E5" w:rsidRPr="005F0BB4" w14:paraId="6A9FD62B" w14:textId="77777777" w:rsidTr="004B33AE">
        <w:tc>
          <w:tcPr>
            <w:tcW w:w="955" w:type="dxa"/>
          </w:tcPr>
          <w:p w14:paraId="727E85E0" w14:textId="77777777" w:rsidR="001672E5" w:rsidRPr="005F0BB4" w:rsidRDefault="001672E5" w:rsidP="001672E5"/>
        </w:tc>
        <w:tc>
          <w:tcPr>
            <w:tcW w:w="8061" w:type="dxa"/>
            <w:gridSpan w:val="2"/>
          </w:tcPr>
          <w:p w14:paraId="7AE2D204" w14:textId="3CDC3E47" w:rsidR="00923B0A" w:rsidRDefault="001672E5" w:rsidP="001672E5">
            <w:r>
              <w:t>Consistent naming conventions used</w:t>
            </w:r>
            <w:r w:rsidR="006E2848">
              <w:t>, you have also det</w:t>
            </w:r>
            <w:r w:rsidR="00F31FD9">
              <w:t>ailed this is your report</w:t>
            </w:r>
          </w:p>
        </w:tc>
      </w:tr>
      <w:tr w:rsidR="00923B0A" w:rsidRPr="005F0BB4" w14:paraId="2ED1ACA8" w14:textId="77777777" w:rsidTr="004B33AE">
        <w:tc>
          <w:tcPr>
            <w:tcW w:w="955" w:type="dxa"/>
          </w:tcPr>
          <w:p w14:paraId="7941EFCE" w14:textId="77777777" w:rsidR="00923B0A" w:rsidRPr="005F0BB4" w:rsidRDefault="00923B0A" w:rsidP="001672E5"/>
        </w:tc>
        <w:tc>
          <w:tcPr>
            <w:tcW w:w="8061" w:type="dxa"/>
            <w:gridSpan w:val="2"/>
          </w:tcPr>
          <w:p w14:paraId="7199A812" w14:textId="0CFEBECD" w:rsidR="00923B0A" w:rsidRDefault="00923B0A" w:rsidP="00F31FD9">
            <w:r>
              <w:t>References in the codebase have</w:t>
            </w:r>
            <w:r w:rsidR="00F31FD9">
              <w:t xml:space="preserve"> been supplied</w:t>
            </w:r>
            <w:r>
              <w:t xml:space="preserve"> </w:t>
            </w:r>
          </w:p>
        </w:tc>
      </w:tr>
      <w:tr w:rsidR="001672E5" w:rsidRPr="005F0BB4" w14:paraId="6AEFE4A9" w14:textId="77777777" w:rsidTr="004B33AE">
        <w:tc>
          <w:tcPr>
            <w:tcW w:w="955" w:type="dxa"/>
          </w:tcPr>
          <w:p w14:paraId="4EA6611B" w14:textId="77777777" w:rsidR="001672E5" w:rsidRPr="005F0BB4" w:rsidRDefault="001672E5" w:rsidP="001672E5"/>
        </w:tc>
        <w:tc>
          <w:tcPr>
            <w:tcW w:w="8061" w:type="dxa"/>
            <w:gridSpan w:val="2"/>
          </w:tcPr>
          <w:p w14:paraId="5FE8396D" w14:textId="77777777" w:rsidR="001672E5" w:rsidRDefault="001672E5" w:rsidP="001672E5"/>
        </w:tc>
      </w:tr>
      <w:tr w:rsidR="001672E5" w:rsidRPr="005F0BB4" w14:paraId="64AAA4A3" w14:textId="77777777" w:rsidTr="004B33AE">
        <w:tc>
          <w:tcPr>
            <w:tcW w:w="955" w:type="dxa"/>
          </w:tcPr>
          <w:p w14:paraId="10E80D0F" w14:textId="77777777" w:rsidR="001672E5" w:rsidRPr="005F0BB4" w:rsidRDefault="001672E5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3149BF55" w14:textId="77777777" w:rsidR="001672E5" w:rsidRPr="005F0BB4" w:rsidRDefault="001672E5" w:rsidP="001672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Test Plan</w:t>
            </w:r>
          </w:p>
        </w:tc>
        <w:tc>
          <w:tcPr>
            <w:tcW w:w="2003" w:type="dxa"/>
          </w:tcPr>
          <w:p w14:paraId="753DF345" w14:textId="021DADC0" w:rsidR="001672E5" w:rsidRPr="005F0BB4" w:rsidRDefault="00923B0A" w:rsidP="001672E5">
            <w:pPr>
              <w:rPr>
                <w:b/>
                <w:u w:val="single"/>
              </w:rPr>
            </w:pPr>
            <w:r>
              <w:rPr>
                <w:b/>
              </w:rPr>
              <w:t>5</w:t>
            </w:r>
            <w:r w:rsidR="001672E5" w:rsidRPr="003A32ED">
              <w:rPr>
                <w:b/>
              </w:rPr>
              <w:t>/</w:t>
            </w:r>
            <w:r w:rsidR="001672E5">
              <w:rPr>
                <w:b/>
              </w:rPr>
              <w:t>5</w:t>
            </w:r>
          </w:p>
        </w:tc>
      </w:tr>
      <w:tr w:rsidR="001672E5" w:rsidRPr="005F0BB4" w14:paraId="605DDC2F" w14:textId="77777777" w:rsidTr="004B33AE">
        <w:tc>
          <w:tcPr>
            <w:tcW w:w="955" w:type="dxa"/>
          </w:tcPr>
          <w:p w14:paraId="017AE3C0" w14:textId="4154B6FC" w:rsidR="001672E5" w:rsidRDefault="001672E5" w:rsidP="001672E5"/>
        </w:tc>
        <w:tc>
          <w:tcPr>
            <w:tcW w:w="8061" w:type="dxa"/>
            <w:gridSpan w:val="2"/>
          </w:tcPr>
          <w:p w14:paraId="627FEAC1" w14:textId="54F72E82" w:rsidR="001672E5" w:rsidRDefault="00B8160F" w:rsidP="001672E5">
            <w:r>
              <w:t xml:space="preserve">You have provided a test plan </w:t>
            </w:r>
          </w:p>
        </w:tc>
      </w:tr>
      <w:tr w:rsidR="001672E5" w:rsidRPr="005F0BB4" w14:paraId="1CE6A363" w14:textId="77777777" w:rsidTr="004B33AE">
        <w:tc>
          <w:tcPr>
            <w:tcW w:w="955" w:type="dxa"/>
          </w:tcPr>
          <w:p w14:paraId="0BD4D5DD" w14:textId="77777777" w:rsidR="001672E5" w:rsidRDefault="001672E5" w:rsidP="001672E5"/>
        </w:tc>
        <w:tc>
          <w:tcPr>
            <w:tcW w:w="8061" w:type="dxa"/>
            <w:gridSpan w:val="2"/>
          </w:tcPr>
          <w:p w14:paraId="7F1D2A24" w14:textId="1D91B899" w:rsidR="00B8160F" w:rsidRDefault="00B8160F" w:rsidP="001672E5">
            <w:r>
              <w:t xml:space="preserve">Main testing strategies are outlined in your main document. </w:t>
            </w:r>
          </w:p>
        </w:tc>
      </w:tr>
      <w:tr w:rsidR="001672E5" w:rsidRPr="005F0BB4" w14:paraId="1C7CDF5B" w14:textId="77777777" w:rsidTr="004B33AE">
        <w:tc>
          <w:tcPr>
            <w:tcW w:w="955" w:type="dxa"/>
          </w:tcPr>
          <w:p w14:paraId="5716CDA0" w14:textId="77777777" w:rsidR="001672E5" w:rsidRDefault="001672E5" w:rsidP="001672E5"/>
        </w:tc>
        <w:tc>
          <w:tcPr>
            <w:tcW w:w="8061" w:type="dxa"/>
            <w:gridSpan w:val="2"/>
          </w:tcPr>
          <w:p w14:paraId="20DB69F7" w14:textId="115B50DC" w:rsidR="00B8160F" w:rsidRDefault="00A47F29" w:rsidP="001672E5">
            <w:r>
              <w:t xml:space="preserve">You have provided expected results.  </w:t>
            </w:r>
          </w:p>
        </w:tc>
      </w:tr>
      <w:tr w:rsidR="00A47F29" w:rsidRPr="005F0BB4" w14:paraId="10FCFBD6" w14:textId="77777777" w:rsidTr="004B33AE">
        <w:tc>
          <w:tcPr>
            <w:tcW w:w="955" w:type="dxa"/>
          </w:tcPr>
          <w:p w14:paraId="354C2819" w14:textId="77777777" w:rsidR="00A47F29" w:rsidRPr="005F0BB4" w:rsidRDefault="00A47F29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45AB0DF7" w14:textId="77777777" w:rsidR="00A47F29" w:rsidRDefault="00A47F29" w:rsidP="001672E5">
            <w:pPr>
              <w:rPr>
                <w:b/>
                <w:u w:val="single"/>
              </w:rPr>
            </w:pPr>
          </w:p>
        </w:tc>
        <w:tc>
          <w:tcPr>
            <w:tcW w:w="2003" w:type="dxa"/>
          </w:tcPr>
          <w:p w14:paraId="4E439020" w14:textId="77777777" w:rsidR="00A47F29" w:rsidRDefault="00A47F29" w:rsidP="001672E5">
            <w:pPr>
              <w:rPr>
                <w:b/>
              </w:rPr>
            </w:pPr>
          </w:p>
        </w:tc>
      </w:tr>
      <w:tr w:rsidR="00A47F29" w:rsidRPr="005F0BB4" w14:paraId="43957024" w14:textId="77777777" w:rsidTr="004B33AE">
        <w:tc>
          <w:tcPr>
            <w:tcW w:w="955" w:type="dxa"/>
          </w:tcPr>
          <w:p w14:paraId="0B631838" w14:textId="77777777" w:rsidR="00A47F29" w:rsidRPr="005F0BB4" w:rsidRDefault="00A47F29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73A4E638" w14:textId="77777777" w:rsidR="00A47F29" w:rsidRDefault="00A47F29" w:rsidP="001672E5">
            <w:pPr>
              <w:rPr>
                <w:b/>
                <w:u w:val="single"/>
              </w:rPr>
            </w:pPr>
          </w:p>
        </w:tc>
        <w:tc>
          <w:tcPr>
            <w:tcW w:w="2003" w:type="dxa"/>
          </w:tcPr>
          <w:p w14:paraId="1820F64C" w14:textId="77777777" w:rsidR="00A47F29" w:rsidRDefault="00A47F29" w:rsidP="001672E5">
            <w:pPr>
              <w:rPr>
                <w:b/>
              </w:rPr>
            </w:pPr>
          </w:p>
        </w:tc>
      </w:tr>
      <w:tr w:rsidR="001672E5" w:rsidRPr="005F0BB4" w14:paraId="7DA0B8A4" w14:textId="77777777" w:rsidTr="004B33AE">
        <w:tc>
          <w:tcPr>
            <w:tcW w:w="955" w:type="dxa"/>
          </w:tcPr>
          <w:p w14:paraId="0362A2AE" w14:textId="77777777" w:rsidR="001672E5" w:rsidRPr="005F0BB4" w:rsidRDefault="001672E5" w:rsidP="001672E5">
            <w:pPr>
              <w:rPr>
                <w:b/>
                <w:u w:val="single"/>
              </w:rPr>
            </w:pPr>
          </w:p>
        </w:tc>
        <w:tc>
          <w:tcPr>
            <w:tcW w:w="6058" w:type="dxa"/>
          </w:tcPr>
          <w:p w14:paraId="7A079093" w14:textId="77777777" w:rsidR="001672E5" w:rsidRPr="005F0BB4" w:rsidRDefault="001672E5" w:rsidP="001672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Test Runs</w:t>
            </w:r>
          </w:p>
        </w:tc>
        <w:tc>
          <w:tcPr>
            <w:tcW w:w="2003" w:type="dxa"/>
          </w:tcPr>
          <w:p w14:paraId="0F424D6B" w14:textId="7F8978AE" w:rsidR="001672E5" w:rsidRPr="00465EF6" w:rsidRDefault="00923B0A" w:rsidP="001672E5">
            <w:pPr>
              <w:rPr>
                <w:b/>
              </w:rPr>
            </w:pPr>
            <w:r>
              <w:rPr>
                <w:b/>
              </w:rPr>
              <w:t>5</w:t>
            </w:r>
            <w:r w:rsidR="001672E5">
              <w:rPr>
                <w:b/>
              </w:rPr>
              <w:t>/5</w:t>
            </w:r>
          </w:p>
        </w:tc>
      </w:tr>
      <w:tr w:rsidR="00B8160F" w:rsidRPr="005F0BB4" w14:paraId="0D7CD701" w14:textId="77777777" w:rsidTr="004B33AE">
        <w:tc>
          <w:tcPr>
            <w:tcW w:w="955" w:type="dxa"/>
          </w:tcPr>
          <w:p w14:paraId="19D86351" w14:textId="77777777" w:rsidR="00B8160F" w:rsidRDefault="00B8160F" w:rsidP="00B8160F"/>
        </w:tc>
        <w:tc>
          <w:tcPr>
            <w:tcW w:w="8061" w:type="dxa"/>
            <w:gridSpan w:val="2"/>
          </w:tcPr>
          <w:p w14:paraId="1D66D818" w14:textId="545A5180" w:rsidR="00B8160F" w:rsidRDefault="005F67AC" w:rsidP="00B8160F">
            <w:r>
              <w:t>D</w:t>
            </w:r>
            <w:r w:rsidR="00B8160F">
              <w:t>etailed conclusion</w:t>
            </w:r>
            <w:r w:rsidR="00A47F29">
              <w:t>s</w:t>
            </w:r>
            <w:r>
              <w:t xml:space="preserve"> </w:t>
            </w:r>
            <w:r w:rsidR="00B8160F">
              <w:t xml:space="preserve">have been drawn from tests. </w:t>
            </w:r>
          </w:p>
        </w:tc>
      </w:tr>
      <w:tr w:rsidR="00B8160F" w:rsidRPr="005F0BB4" w14:paraId="5BECC378" w14:textId="77777777" w:rsidTr="004B33AE">
        <w:tc>
          <w:tcPr>
            <w:tcW w:w="955" w:type="dxa"/>
          </w:tcPr>
          <w:p w14:paraId="09510361" w14:textId="77777777" w:rsidR="00B8160F" w:rsidRDefault="00B8160F" w:rsidP="00B8160F"/>
        </w:tc>
        <w:tc>
          <w:tcPr>
            <w:tcW w:w="8061" w:type="dxa"/>
            <w:gridSpan w:val="2"/>
          </w:tcPr>
          <w:p w14:paraId="03FB54B1" w14:textId="1B1170B5" w:rsidR="00B8160F" w:rsidRDefault="005F67AC" w:rsidP="00B8160F">
            <w:r>
              <w:t xml:space="preserve">You have </w:t>
            </w:r>
            <w:r w:rsidR="00B8160F">
              <w:t>evidence of failed tests being corrected</w:t>
            </w:r>
            <w:r w:rsidR="00A47F29">
              <w:t xml:space="preserve"> or how they may be corrected in the future. </w:t>
            </w:r>
          </w:p>
        </w:tc>
      </w:tr>
      <w:tr w:rsidR="00B8160F" w:rsidRPr="005F0BB4" w14:paraId="4FBD37E5" w14:textId="77777777" w:rsidTr="004B33AE">
        <w:tc>
          <w:tcPr>
            <w:tcW w:w="955" w:type="dxa"/>
          </w:tcPr>
          <w:p w14:paraId="2513C323" w14:textId="77777777" w:rsidR="00B8160F" w:rsidRDefault="00B8160F" w:rsidP="00B8160F"/>
        </w:tc>
        <w:tc>
          <w:tcPr>
            <w:tcW w:w="8061" w:type="dxa"/>
            <w:gridSpan w:val="2"/>
          </w:tcPr>
          <w:p w14:paraId="0231E8D0" w14:textId="6B84B607" w:rsidR="00717A01" w:rsidRDefault="00A47F29" w:rsidP="00B8160F">
            <w:r>
              <w:t xml:space="preserve">You have provided a test run document. </w:t>
            </w:r>
          </w:p>
        </w:tc>
      </w:tr>
      <w:tr w:rsidR="00717A01" w:rsidRPr="005F0BB4" w14:paraId="7EB828BA" w14:textId="77777777" w:rsidTr="00B12918">
        <w:tc>
          <w:tcPr>
            <w:tcW w:w="955" w:type="dxa"/>
          </w:tcPr>
          <w:p w14:paraId="3B789470" w14:textId="77777777" w:rsidR="00717A01" w:rsidRPr="005F0BB4" w:rsidRDefault="00717A01" w:rsidP="00B8160F"/>
        </w:tc>
        <w:tc>
          <w:tcPr>
            <w:tcW w:w="8061" w:type="dxa"/>
            <w:gridSpan w:val="2"/>
          </w:tcPr>
          <w:p w14:paraId="7E6834A2" w14:textId="507236BB" w:rsidR="00717A01" w:rsidRPr="00717A01" w:rsidRDefault="00717A01" w:rsidP="00B8160F">
            <w:pPr>
              <w:rPr>
                <w:bCs/>
              </w:rPr>
            </w:pPr>
            <w:r>
              <w:rPr>
                <w:bCs/>
              </w:rPr>
              <w:t>You have</w:t>
            </w:r>
            <w:r w:rsidR="005F67AC">
              <w:rPr>
                <w:bCs/>
              </w:rPr>
              <w:t xml:space="preserve"> </w:t>
            </w:r>
            <w:r>
              <w:rPr>
                <w:bCs/>
              </w:rPr>
              <w:t xml:space="preserve">provided code snippets of the results </w:t>
            </w:r>
          </w:p>
        </w:tc>
      </w:tr>
      <w:tr w:rsidR="00717A01" w:rsidRPr="005F0BB4" w14:paraId="3387EEC6" w14:textId="77777777" w:rsidTr="00A83970">
        <w:tc>
          <w:tcPr>
            <w:tcW w:w="955" w:type="dxa"/>
          </w:tcPr>
          <w:p w14:paraId="0002722D" w14:textId="77777777" w:rsidR="00717A01" w:rsidRPr="005F0BB4" w:rsidRDefault="00717A01" w:rsidP="00B8160F"/>
        </w:tc>
        <w:tc>
          <w:tcPr>
            <w:tcW w:w="8061" w:type="dxa"/>
            <w:gridSpan w:val="2"/>
          </w:tcPr>
          <w:p w14:paraId="78E2E569" w14:textId="6BB2424B" w:rsidR="00717A01" w:rsidRPr="00717A01" w:rsidRDefault="00717A01" w:rsidP="00B8160F">
            <w:pPr>
              <w:rPr>
                <w:bCs/>
              </w:rPr>
            </w:pPr>
            <w:r>
              <w:rPr>
                <w:bCs/>
              </w:rPr>
              <w:t xml:space="preserve">Both documents compliment each other. </w:t>
            </w:r>
          </w:p>
        </w:tc>
      </w:tr>
      <w:tr w:rsidR="00717A01" w:rsidRPr="005F0BB4" w14:paraId="04AF5D0A" w14:textId="77777777" w:rsidTr="00A83970">
        <w:tc>
          <w:tcPr>
            <w:tcW w:w="955" w:type="dxa"/>
          </w:tcPr>
          <w:p w14:paraId="19FD3BDC" w14:textId="77777777" w:rsidR="00717A01" w:rsidRPr="005F0BB4" w:rsidRDefault="00717A01" w:rsidP="00B8160F"/>
        </w:tc>
        <w:tc>
          <w:tcPr>
            <w:tcW w:w="8061" w:type="dxa"/>
            <w:gridSpan w:val="2"/>
          </w:tcPr>
          <w:p w14:paraId="26BEE6F7" w14:textId="77777777" w:rsidR="00717A01" w:rsidRDefault="00717A01" w:rsidP="00B8160F">
            <w:pPr>
              <w:rPr>
                <w:b/>
              </w:rPr>
            </w:pPr>
          </w:p>
        </w:tc>
      </w:tr>
      <w:tr w:rsidR="00B8160F" w:rsidRPr="005F0BB4" w14:paraId="1CBF9A68" w14:textId="77777777" w:rsidTr="004B33AE">
        <w:tc>
          <w:tcPr>
            <w:tcW w:w="955" w:type="dxa"/>
          </w:tcPr>
          <w:p w14:paraId="2DE9AF34" w14:textId="69FCB1F1" w:rsidR="00B8160F" w:rsidRPr="005F0BB4" w:rsidRDefault="00B8160F" w:rsidP="00B8160F"/>
        </w:tc>
        <w:tc>
          <w:tcPr>
            <w:tcW w:w="6058" w:type="dxa"/>
          </w:tcPr>
          <w:p w14:paraId="78F329A4" w14:textId="77777777" w:rsidR="00B8160F" w:rsidRPr="00465EF6" w:rsidRDefault="00B8160F" w:rsidP="00B816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User Documentation</w:t>
            </w:r>
          </w:p>
        </w:tc>
        <w:tc>
          <w:tcPr>
            <w:tcW w:w="2003" w:type="dxa"/>
          </w:tcPr>
          <w:p w14:paraId="23916AEC" w14:textId="5019BC0C" w:rsidR="00B8160F" w:rsidRPr="00465EF6" w:rsidRDefault="00923B0A" w:rsidP="00B8160F">
            <w:pPr>
              <w:rPr>
                <w:b/>
                <w:u w:val="single"/>
              </w:rPr>
            </w:pPr>
            <w:r>
              <w:rPr>
                <w:b/>
              </w:rPr>
              <w:t>5</w:t>
            </w:r>
            <w:r w:rsidR="00B8160F">
              <w:rPr>
                <w:b/>
              </w:rPr>
              <w:t>/5</w:t>
            </w:r>
          </w:p>
        </w:tc>
      </w:tr>
      <w:tr w:rsidR="00923B0A" w:rsidRPr="005F0BB4" w14:paraId="2B0D5F32" w14:textId="77777777" w:rsidTr="004B33AE">
        <w:tc>
          <w:tcPr>
            <w:tcW w:w="955" w:type="dxa"/>
          </w:tcPr>
          <w:p w14:paraId="7D9343DF" w14:textId="77777777" w:rsidR="00923B0A" w:rsidRPr="005F0BB4" w:rsidRDefault="00923B0A" w:rsidP="00923B0A"/>
        </w:tc>
        <w:tc>
          <w:tcPr>
            <w:tcW w:w="8061" w:type="dxa"/>
            <w:gridSpan w:val="2"/>
          </w:tcPr>
          <w:p w14:paraId="159FB5C7" w14:textId="4379E6BC" w:rsidR="00923B0A" w:rsidRPr="005F0BB4" w:rsidRDefault="00923B0A" w:rsidP="00923B0A">
            <w:pPr>
              <w:tabs>
                <w:tab w:val="left" w:pos="3260"/>
              </w:tabs>
            </w:pPr>
            <w:r>
              <w:t xml:space="preserve">User documentation and videos have been included along with a user guide. </w:t>
            </w:r>
          </w:p>
        </w:tc>
      </w:tr>
      <w:tr w:rsidR="00923B0A" w:rsidRPr="005F0BB4" w14:paraId="5046A78D" w14:textId="77777777" w:rsidTr="004B33AE">
        <w:trPr>
          <w:trHeight w:val="70"/>
        </w:trPr>
        <w:tc>
          <w:tcPr>
            <w:tcW w:w="955" w:type="dxa"/>
          </w:tcPr>
          <w:p w14:paraId="3B09DB14" w14:textId="77777777" w:rsidR="00923B0A" w:rsidRPr="005F0BB4" w:rsidRDefault="00923B0A" w:rsidP="00923B0A"/>
        </w:tc>
        <w:tc>
          <w:tcPr>
            <w:tcW w:w="8061" w:type="dxa"/>
            <w:gridSpan w:val="2"/>
          </w:tcPr>
          <w:p w14:paraId="042666E9" w14:textId="5309635C" w:rsidR="00923B0A" w:rsidRPr="008D386D" w:rsidRDefault="00923B0A" w:rsidP="00923B0A">
            <w:r>
              <w:t xml:space="preserve">Direction to online sources have been given and a walkthrough of how setup would be performed. </w:t>
            </w:r>
            <w:bookmarkStart w:id="0" w:name="_GoBack"/>
            <w:bookmarkEnd w:id="0"/>
          </w:p>
        </w:tc>
      </w:tr>
      <w:tr w:rsidR="00923B0A" w:rsidRPr="005F0BB4" w14:paraId="2664B3D7" w14:textId="77777777" w:rsidTr="004B33AE">
        <w:tc>
          <w:tcPr>
            <w:tcW w:w="955" w:type="dxa"/>
          </w:tcPr>
          <w:p w14:paraId="41969AD3" w14:textId="77777777" w:rsidR="00923B0A" w:rsidRPr="005F0BB4" w:rsidRDefault="00923B0A" w:rsidP="00923B0A"/>
        </w:tc>
        <w:tc>
          <w:tcPr>
            <w:tcW w:w="8061" w:type="dxa"/>
            <w:gridSpan w:val="2"/>
          </w:tcPr>
          <w:p w14:paraId="49BE58E2" w14:textId="5E290E48" w:rsidR="00923B0A" w:rsidRPr="008D386D" w:rsidRDefault="00923B0A" w:rsidP="00923B0A"/>
        </w:tc>
      </w:tr>
    </w:tbl>
    <w:p w14:paraId="629DB706" w14:textId="77777777" w:rsidR="00E27120" w:rsidRPr="00776789" w:rsidRDefault="00E27120" w:rsidP="005F0BB4"/>
    <w:sectPr w:rsidR="00E27120" w:rsidRPr="0077678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23344" w14:textId="77777777" w:rsidR="0008355C" w:rsidRDefault="0008355C" w:rsidP="008733EA">
      <w:pPr>
        <w:spacing w:after="0" w:line="240" w:lineRule="auto"/>
      </w:pPr>
      <w:r>
        <w:separator/>
      </w:r>
    </w:p>
  </w:endnote>
  <w:endnote w:type="continuationSeparator" w:id="0">
    <w:p w14:paraId="4D69FD12" w14:textId="77777777" w:rsidR="0008355C" w:rsidRDefault="0008355C" w:rsidP="0087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3ACC0" w14:textId="77777777" w:rsidR="0008355C" w:rsidRDefault="0008355C" w:rsidP="008733EA">
      <w:pPr>
        <w:spacing w:after="0" w:line="240" w:lineRule="auto"/>
      </w:pPr>
      <w:r>
        <w:separator/>
      </w:r>
    </w:p>
  </w:footnote>
  <w:footnote w:type="continuationSeparator" w:id="0">
    <w:p w14:paraId="63177235" w14:textId="77777777" w:rsidR="0008355C" w:rsidRDefault="0008355C" w:rsidP="00873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2EA03" w14:textId="77777777" w:rsidR="008733EA" w:rsidRDefault="008733EA">
    <w:pPr>
      <w:pStyle w:val="Header"/>
    </w:pPr>
    <w:r>
      <w:t>Development Stage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89"/>
    <w:rsid w:val="0000279A"/>
    <w:rsid w:val="00006BA1"/>
    <w:rsid w:val="000155E3"/>
    <w:rsid w:val="0008355C"/>
    <w:rsid w:val="000C59EF"/>
    <w:rsid w:val="000D355C"/>
    <w:rsid w:val="000F25D8"/>
    <w:rsid w:val="001232AC"/>
    <w:rsid w:val="001672E5"/>
    <w:rsid w:val="0021019A"/>
    <w:rsid w:val="00214678"/>
    <w:rsid w:val="002F799E"/>
    <w:rsid w:val="00342322"/>
    <w:rsid w:val="00372906"/>
    <w:rsid w:val="00381446"/>
    <w:rsid w:val="003928C9"/>
    <w:rsid w:val="003A32ED"/>
    <w:rsid w:val="003E72BC"/>
    <w:rsid w:val="003F7AF8"/>
    <w:rsid w:val="00414005"/>
    <w:rsid w:val="0045172F"/>
    <w:rsid w:val="004554C2"/>
    <w:rsid w:val="00465EF6"/>
    <w:rsid w:val="004B33AE"/>
    <w:rsid w:val="004B45A8"/>
    <w:rsid w:val="005206B1"/>
    <w:rsid w:val="00536A6A"/>
    <w:rsid w:val="005514F3"/>
    <w:rsid w:val="005768E1"/>
    <w:rsid w:val="005F0BB4"/>
    <w:rsid w:val="005F1878"/>
    <w:rsid w:val="005F67AC"/>
    <w:rsid w:val="00637927"/>
    <w:rsid w:val="00656890"/>
    <w:rsid w:val="006C34AD"/>
    <w:rsid w:val="006D0530"/>
    <w:rsid w:val="006E2848"/>
    <w:rsid w:val="006E7F71"/>
    <w:rsid w:val="00717A01"/>
    <w:rsid w:val="00721A01"/>
    <w:rsid w:val="00750520"/>
    <w:rsid w:val="0075122D"/>
    <w:rsid w:val="007618E2"/>
    <w:rsid w:val="00776789"/>
    <w:rsid w:val="0083525F"/>
    <w:rsid w:val="00857555"/>
    <w:rsid w:val="00863A2B"/>
    <w:rsid w:val="008733EA"/>
    <w:rsid w:val="00882B00"/>
    <w:rsid w:val="008C1CA1"/>
    <w:rsid w:val="008C7E43"/>
    <w:rsid w:val="008D386D"/>
    <w:rsid w:val="008F12B3"/>
    <w:rsid w:val="00913374"/>
    <w:rsid w:val="00916751"/>
    <w:rsid w:val="00917906"/>
    <w:rsid w:val="00923B0A"/>
    <w:rsid w:val="009C6DA2"/>
    <w:rsid w:val="009E2FC1"/>
    <w:rsid w:val="00A02FE1"/>
    <w:rsid w:val="00A47F29"/>
    <w:rsid w:val="00A606A3"/>
    <w:rsid w:val="00A75502"/>
    <w:rsid w:val="00AB577B"/>
    <w:rsid w:val="00B00C89"/>
    <w:rsid w:val="00B1495A"/>
    <w:rsid w:val="00B47708"/>
    <w:rsid w:val="00B8160F"/>
    <w:rsid w:val="00B83DC8"/>
    <w:rsid w:val="00BB525B"/>
    <w:rsid w:val="00BE59B7"/>
    <w:rsid w:val="00C15F6F"/>
    <w:rsid w:val="00C30829"/>
    <w:rsid w:val="00C440A2"/>
    <w:rsid w:val="00C852C2"/>
    <w:rsid w:val="00DA7137"/>
    <w:rsid w:val="00DF18B7"/>
    <w:rsid w:val="00DF254A"/>
    <w:rsid w:val="00E27120"/>
    <w:rsid w:val="00ED0BF4"/>
    <w:rsid w:val="00ED11EE"/>
    <w:rsid w:val="00F20B05"/>
    <w:rsid w:val="00F31FD9"/>
    <w:rsid w:val="00F54CBE"/>
    <w:rsid w:val="00FD33DB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3B8B"/>
  <w15:docId w15:val="{946FEADF-70A0-469F-864B-4C510FC8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EA"/>
  </w:style>
  <w:style w:type="paragraph" w:styleId="Footer">
    <w:name w:val="footer"/>
    <w:basedOn w:val="Normal"/>
    <w:link w:val="FooterChar"/>
    <w:uiPriority w:val="99"/>
    <w:unhideWhenUsed/>
    <w:rsid w:val="00873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 Valley College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Frapples</dc:creator>
  <cp:lastModifiedBy>susan.gardner</cp:lastModifiedBy>
  <cp:revision>4</cp:revision>
  <dcterms:created xsi:type="dcterms:W3CDTF">2023-05-30T15:04:00Z</dcterms:created>
  <dcterms:modified xsi:type="dcterms:W3CDTF">2023-05-31T10:52:00Z</dcterms:modified>
</cp:coreProperties>
</file>