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EF0" w:rsidRDefault="008521BF" w:rsidP="008521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</w:t>
      </w:r>
    </w:p>
    <w:p w:rsidR="000B7EF0" w:rsidRPr="00DA4659" w:rsidRDefault="000B7EF0" w:rsidP="000B7E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4"/>
        </w:rPr>
        <w:t>М</w:t>
      </w:r>
      <w:r w:rsidRPr="00DA4659">
        <w:rPr>
          <w:rFonts w:ascii="Times New Roman" w:hAnsi="Times New Roman" w:cs="Times New Roman"/>
          <w:color w:val="000000"/>
          <w:sz w:val="28"/>
          <w:szCs w:val="24"/>
        </w:rPr>
        <w:t>ИНИСТЕРСТВО ОБРАЗОВАНИЯ И НАУКИ РФ</w:t>
      </w:r>
    </w:p>
    <w:p w:rsidR="000B7EF0" w:rsidRPr="00DA4659" w:rsidRDefault="000B7EF0" w:rsidP="000B7E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4"/>
        </w:rPr>
      </w:pPr>
    </w:p>
    <w:p w:rsidR="000B7EF0" w:rsidRPr="00DA4659" w:rsidRDefault="000B7EF0" w:rsidP="000B7E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4"/>
        </w:rPr>
      </w:pPr>
      <w:r w:rsidRPr="00DA4659">
        <w:rPr>
          <w:rFonts w:ascii="Times New Roman" w:hAnsi="Times New Roman" w:cs="Times New Roman"/>
          <w:color w:val="000000"/>
          <w:sz w:val="28"/>
          <w:szCs w:val="24"/>
        </w:rPr>
        <w:t>ФЕДЕРАЛЬНОЕ ГОСУДАРСТВЕННОЕ БЮДЖЕТНОЕ ОБРАЗОВАТЕЛЬНОЕ УЧРЕЖДЕНИЕ</w:t>
      </w:r>
      <w:r w:rsidR="00190793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Pr="00DA4659">
        <w:rPr>
          <w:rFonts w:ascii="Times New Roman" w:hAnsi="Times New Roman" w:cs="Times New Roman"/>
          <w:color w:val="000000"/>
          <w:sz w:val="28"/>
          <w:szCs w:val="24"/>
        </w:rPr>
        <w:t>ВЫСШЕГО ОБРАЗОВАНИЯ</w:t>
      </w:r>
    </w:p>
    <w:p w:rsidR="000B7EF0" w:rsidRPr="00DA4659" w:rsidRDefault="000B7EF0" w:rsidP="000B7E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4"/>
        </w:rPr>
      </w:pPr>
      <w:r w:rsidRPr="00DA4659">
        <w:rPr>
          <w:rFonts w:ascii="Times New Roman" w:hAnsi="Times New Roman" w:cs="Times New Roman"/>
          <w:color w:val="000000"/>
          <w:sz w:val="28"/>
          <w:szCs w:val="24"/>
        </w:rPr>
        <w:t>«ВОСТОЧНО–СИБИРСКИЙ ГОСУДАРСТВЕННЫЙ УНИВЕРСИТЕТ</w:t>
      </w:r>
    </w:p>
    <w:p w:rsidR="000B7EF0" w:rsidRPr="00DA4659" w:rsidRDefault="000B7EF0" w:rsidP="000B7E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4"/>
        </w:rPr>
      </w:pPr>
      <w:r w:rsidRPr="00DA4659">
        <w:rPr>
          <w:rFonts w:ascii="Times New Roman" w:hAnsi="Times New Roman" w:cs="Times New Roman"/>
          <w:color w:val="000000"/>
          <w:sz w:val="28"/>
          <w:szCs w:val="24"/>
        </w:rPr>
        <w:t>ТЕХНОЛОГИЙ И УПРАВЛЕНИЯ»</w:t>
      </w:r>
    </w:p>
    <w:p w:rsidR="000B7EF0" w:rsidRPr="00DA4659" w:rsidRDefault="000B7EF0" w:rsidP="000B7E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4"/>
        </w:rPr>
      </w:pPr>
    </w:p>
    <w:p w:rsidR="000B7EF0" w:rsidRPr="00EE0CFA" w:rsidRDefault="000B7EF0" w:rsidP="000B7E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EE0CFA">
        <w:rPr>
          <w:rFonts w:ascii="Times New Roman" w:hAnsi="Times New Roman" w:cs="Times New Roman"/>
          <w:color w:val="000000"/>
          <w:sz w:val="28"/>
          <w:szCs w:val="24"/>
        </w:rPr>
        <w:t>ЭЛЕКТРОТЕХНИЧЕСКИЙ</w:t>
      </w:r>
      <w:r w:rsidRPr="00EE0CFA">
        <w:rPr>
          <w:rFonts w:ascii="Times New Roman" w:hAnsi="Times New Roman" w:cs="Times New Roman"/>
          <w:sz w:val="28"/>
          <w:szCs w:val="24"/>
        </w:rPr>
        <w:t xml:space="preserve"> ФАКУЛЬТЕТ</w:t>
      </w:r>
    </w:p>
    <w:p w:rsidR="000B7EF0" w:rsidRPr="00DA4659" w:rsidRDefault="000B7EF0" w:rsidP="000B7E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4"/>
        </w:rPr>
      </w:pPr>
    </w:p>
    <w:p w:rsidR="000B7EF0" w:rsidRPr="00DA4659" w:rsidRDefault="000B7EF0" w:rsidP="000B7E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4"/>
        </w:rPr>
      </w:pPr>
      <w:r w:rsidRPr="00DA4659">
        <w:rPr>
          <w:rFonts w:ascii="Times New Roman" w:hAnsi="Times New Roman" w:cs="Times New Roman"/>
          <w:color w:val="000000"/>
          <w:sz w:val="28"/>
          <w:szCs w:val="24"/>
        </w:rPr>
        <w:t>Кафедра «Системы информатики»</w:t>
      </w:r>
    </w:p>
    <w:p w:rsidR="000B7EF0" w:rsidRPr="00AD716C" w:rsidRDefault="000B7EF0" w:rsidP="000B7E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0B7EF0" w:rsidRPr="00AD716C" w:rsidRDefault="000B7EF0" w:rsidP="000B7E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0B7EF0" w:rsidRPr="00AD716C" w:rsidRDefault="000B7EF0" w:rsidP="000B7E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0B7EF0" w:rsidRDefault="000B7EF0" w:rsidP="000B7E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B7EF0" w:rsidRPr="00AD716C" w:rsidRDefault="000B7EF0" w:rsidP="000B7E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B7EF0" w:rsidRPr="00AD716C" w:rsidRDefault="000B7EF0" w:rsidP="000B7E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B7EF0" w:rsidRPr="00AD716C" w:rsidRDefault="000B7EF0" w:rsidP="000B7E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B7EF0" w:rsidRPr="00AD716C" w:rsidRDefault="000B7EF0" w:rsidP="000B7E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B7EF0" w:rsidRPr="00AD716C" w:rsidRDefault="000B7EF0" w:rsidP="000B7E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B7EF0" w:rsidRPr="00DA4659" w:rsidRDefault="000B7EF0" w:rsidP="000B7E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4"/>
        </w:rPr>
      </w:pPr>
      <w:r w:rsidRPr="00DA4659">
        <w:rPr>
          <w:rFonts w:ascii="Times New Roman" w:hAnsi="Times New Roman" w:cs="Times New Roman"/>
          <w:b/>
          <w:bCs/>
          <w:color w:val="000000"/>
          <w:sz w:val="28"/>
          <w:szCs w:val="24"/>
        </w:rPr>
        <w:t>Курсовая работа</w:t>
      </w:r>
    </w:p>
    <w:p w:rsidR="000B7EF0" w:rsidRPr="00DA4659" w:rsidRDefault="000B7EF0" w:rsidP="000B7E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4"/>
        </w:rPr>
      </w:pPr>
      <w:r w:rsidRPr="00DA4659">
        <w:rPr>
          <w:rFonts w:ascii="Times New Roman" w:hAnsi="Times New Roman" w:cs="Times New Roman"/>
          <w:bCs/>
          <w:color w:val="000000"/>
          <w:sz w:val="28"/>
          <w:szCs w:val="24"/>
        </w:rPr>
        <w:t>по дисциплине «</w:t>
      </w:r>
      <w:r w:rsidR="00526534">
        <w:rPr>
          <w:rFonts w:ascii="Times New Roman" w:hAnsi="Times New Roman" w:cs="Times New Roman"/>
          <w:bCs/>
          <w:color w:val="000000"/>
          <w:sz w:val="28"/>
          <w:szCs w:val="24"/>
        </w:rPr>
        <w:t>Основы теории систем</w:t>
      </w:r>
      <w:r w:rsidRPr="00DA4659">
        <w:rPr>
          <w:rFonts w:ascii="Times New Roman" w:hAnsi="Times New Roman" w:cs="Times New Roman"/>
          <w:bCs/>
          <w:color w:val="000000"/>
          <w:sz w:val="28"/>
          <w:szCs w:val="24"/>
        </w:rPr>
        <w:t>»</w:t>
      </w:r>
    </w:p>
    <w:p w:rsidR="000B7EF0" w:rsidRPr="00DA4659" w:rsidRDefault="000B7EF0" w:rsidP="000B7E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4"/>
        </w:rPr>
      </w:pPr>
      <w:r w:rsidRPr="00DA4659">
        <w:rPr>
          <w:rFonts w:ascii="Times New Roman" w:hAnsi="Times New Roman" w:cs="Times New Roman"/>
          <w:bCs/>
          <w:color w:val="000000"/>
          <w:sz w:val="28"/>
          <w:szCs w:val="24"/>
        </w:rPr>
        <w:t>Тема: «</w:t>
      </w:r>
      <w:r w:rsidR="00526534" w:rsidRPr="00D96559">
        <w:rPr>
          <w:rFonts w:ascii="Times New Roman" w:hAnsi="Times New Roman" w:cs="Times New Roman"/>
          <w:sz w:val="28"/>
          <w:szCs w:val="28"/>
        </w:rPr>
        <w:t>Применение метода экстраполяции при разработке решений</w:t>
      </w:r>
      <w:r w:rsidRPr="00DA4659">
        <w:rPr>
          <w:rFonts w:ascii="Times New Roman" w:hAnsi="Times New Roman" w:cs="Times New Roman"/>
          <w:bCs/>
          <w:color w:val="000000"/>
          <w:sz w:val="28"/>
          <w:szCs w:val="24"/>
        </w:rPr>
        <w:t>»</w:t>
      </w:r>
    </w:p>
    <w:p w:rsidR="000B7EF0" w:rsidRDefault="000B7EF0" w:rsidP="000B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B7EF0" w:rsidRDefault="000B7EF0" w:rsidP="000B7E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B7EF0" w:rsidRDefault="000B7EF0" w:rsidP="000B7E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B7EF0" w:rsidRDefault="000B7EF0" w:rsidP="000B7E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B7EF0" w:rsidRDefault="000B7EF0" w:rsidP="000B7E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B7EF0" w:rsidRDefault="000B7EF0" w:rsidP="000B7E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B7EF0" w:rsidRDefault="000B7EF0" w:rsidP="000B7E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B7EF0" w:rsidRPr="00AD716C" w:rsidRDefault="000B7EF0" w:rsidP="000B7E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B7EF0" w:rsidRPr="00DA4659" w:rsidRDefault="000B7EF0" w:rsidP="000B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4"/>
        </w:rPr>
      </w:pPr>
    </w:p>
    <w:p w:rsidR="000B7EF0" w:rsidRPr="00DA4659" w:rsidRDefault="000B7EF0" w:rsidP="000B7EF0">
      <w:pPr>
        <w:autoSpaceDE w:val="0"/>
        <w:autoSpaceDN w:val="0"/>
        <w:adjustRightInd w:val="0"/>
        <w:spacing w:after="0" w:line="240" w:lineRule="auto"/>
        <w:ind w:left="4395"/>
        <w:rPr>
          <w:rFonts w:ascii="Times New Roman" w:hAnsi="Times New Roman" w:cs="Times New Roman"/>
          <w:sz w:val="28"/>
          <w:szCs w:val="26"/>
        </w:rPr>
      </w:pPr>
      <w:r w:rsidRPr="00DA4659">
        <w:rPr>
          <w:rFonts w:ascii="Times New Roman" w:hAnsi="Times New Roman" w:cs="Times New Roman"/>
          <w:sz w:val="28"/>
          <w:szCs w:val="26"/>
        </w:rPr>
        <w:t xml:space="preserve">Выполнила:            студентка гр. Б616          </w:t>
      </w:r>
    </w:p>
    <w:p w:rsidR="000B7EF0" w:rsidRPr="00DA4659" w:rsidRDefault="000B7EF0" w:rsidP="000B7EF0">
      <w:pPr>
        <w:autoSpaceDE w:val="0"/>
        <w:autoSpaceDN w:val="0"/>
        <w:adjustRightInd w:val="0"/>
        <w:spacing w:after="0" w:line="240" w:lineRule="auto"/>
        <w:ind w:left="4395"/>
        <w:rPr>
          <w:rFonts w:ascii="Times New Roman" w:hAnsi="Times New Roman" w:cs="Times New Roman"/>
          <w:sz w:val="28"/>
          <w:szCs w:val="26"/>
        </w:rPr>
      </w:pPr>
      <w:r w:rsidRPr="00DA4659">
        <w:rPr>
          <w:rFonts w:ascii="Times New Roman" w:hAnsi="Times New Roman" w:cs="Times New Roman"/>
          <w:sz w:val="28"/>
          <w:szCs w:val="26"/>
        </w:rPr>
        <w:t>____</w:t>
      </w:r>
      <w:r>
        <w:rPr>
          <w:rFonts w:ascii="Times New Roman" w:hAnsi="Times New Roman" w:cs="Times New Roman"/>
          <w:sz w:val="28"/>
          <w:szCs w:val="26"/>
        </w:rPr>
        <w:t>______             Шильникова Д</w:t>
      </w:r>
      <w:r w:rsidRPr="00DA4659">
        <w:rPr>
          <w:rFonts w:ascii="Times New Roman" w:hAnsi="Times New Roman" w:cs="Times New Roman"/>
          <w:sz w:val="28"/>
          <w:szCs w:val="26"/>
        </w:rPr>
        <w:t>.</w:t>
      </w:r>
      <w:r>
        <w:rPr>
          <w:rFonts w:ascii="Times New Roman" w:hAnsi="Times New Roman" w:cs="Times New Roman"/>
          <w:sz w:val="28"/>
          <w:szCs w:val="26"/>
        </w:rPr>
        <w:t>М.</w:t>
      </w:r>
    </w:p>
    <w:p w:rsidR="000B7EF0" w:rsidRPr="00DA4659" w:rsidRDefault="000B7EF0" w:rsidP="000B7EF0">
      <w:pPr>
        <w:autoSpaceDE w:val="0"/>
        <w:autoSpaceDN w:val="0"/>
        <w:adjustRightInd w:val="0"/>
        <w:spacing w:after="0" w:line="240" w:lineRule="auto"/>
        <w:ind w:left="4395"/>
        <w:rPr>
          <w:rFonts w:ascii="Times New Roman" w:hAnsi="Times New Roman" w:cs="Times New Roman"/>
          <w:sz w:val="28"/>
          <w:szCs w:val="26"/>
        </w:rPr>
      </w:pPr>
      <w:r w:rsidRPr="00DA4659">
        <w:rPr>
          <w:rFonts w:ascii="Times New Roman" w:hAnsi="Times New Roman" w:cs="Times New Roman"/>
          <w:sz w:val="28"/>
          <w:szCs w:val="26"/>
        </w:rPr>
        <w:t xml:space="preserve">Руководитель:   </w:t>
      </w:r>
      <w:r w:rsidRPr="008100C7">
        <w:rPr>
          <w:rFonts w:ascii="Times New Roman" w:hAnsi="Times New Roman" w:cs="Times New Roman"/>
          <w:sz w:val="28"/>
          <w:szCs w:val="26"/>
        </w:rPr>
        <w:t>доцент кафедры СИ</w:t>
      </w:r>
    </w:p>
    <w:p w:rsidR="000B7EF0" w:rsidRPr="00E54C6C" w:rsidRDefault="000B7EF0" w:rsidP="000B7EF0">
      <w:pPr>
        <w:autoSpaceDE w:val="0"/>
        <w:autoSpaceDN w:val="0"/>
        <w:adjustRightInd w:val="0"/>
        <w:spacing w:after="0" w:line="240" w:lineRule="auto"/>
        <w:ind w:left="4395"/>
        <w:rPr>
          <w:rFonts w:ascii="Times New Roman" w:hAnsi="Times New Roman" w:cs="Times New Roman"/>
          <w:color w:val="FF0000"/>
          <w:sz w:val="28"/>
          <w:szCs w:val="26"/>
        </w:rPr>
      </w:pPr>
      <w:r w:rsidRPr="00DA4659">
        <w:rPr>
          <w:rFonts w:ascii="Times New Roman" w:hAnsi="Times New Roman" w:cs="Times New Roman"/>
          <w:sz w:val="28"/>
          <w:szCs w:val="26"/>
        </w:rPr>
        <w:t xml:space="preserve">__________            </w:t>
      </w:r>
      <w:r w:rsidRPr="00526534">
        <w:rPr>
          <w:rFonts w:ascii="Times New Roman" w:hAnsi="Times New Roman" w:cs="Times New Roman"/>
          <w:sz w:val="28"/>
          <w:szCs w:val="28"/>
        </w:rPr>
        <w:t xml:space="preserve"> </w:t>
      </w:r>
      <w:r w:rsidR="00526534" w:rsidRPr="00526534">
        <w:rPr>
          <w:rFonts w:ascii="Times New Roman" w:hAnsi="Times New Roman" w:cs="Times New Roman"/>
          <w:sz w:val="28"/>
          <w:szCs w:val="28"/>
        </w:rPr>
        <w:t>Михайлова С.С</w:t>
      </w:r>
      <w:r w:rsidR="00C066BA">
        <w:rPr>
          <w:rFonts w:ascii="Times New Roman" w:hAnsi="Times New Roman" w:cs="Times New Roman"/>
          <w:sz w:val="28"/>
          <w:szCs w:val="28"/>
        </w:rPr>
        <w:t>.</w:t>
      </w:r>
      <w:r w:rsidR="00526534" w:rsidRPr="005265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B7EF0" w:rsidRPr="00E54C6C" w:rsidRDefault="000B7EF0" w:rsidP="000B7EF0">
      <w:pPr>
        <w:autoSpaceDE w:val="0"/>
        <w:autoSpaceDN w:val="0"/>
        <w:adjustRightInd w:val="0"/>
        <w:spacing w:after="0" w:line="240" w:lineRule="auto"/>
        <w:ind w:left="4395"/>
        <w:rPr>
          <w:rFonts w:ascii="Times New Roman" w:hAnsi="Times New Roman" w:cs="Times New Roman"/>
          <w:color w:val="FF0000"/>
          <w:sz w:val="28"/>
          <w:szCs w:val="26"/>
        </w:rPr>
      </w:pPr>
    </w:p>
    <w:p w:rsidR="000B7EF0" w:rsidRPr="00DA4659" w:rsidRDefault="000B7EF0" w:rsidP="000B7EF0">
      <w:pPr>
        <w:autoSpaceDE w:val="0"/>
        <w:autoSpaceDN w:val="0"/>
        <w:adjustRightInd w:val="0"/>
        <w:spacing w:after="0" w:line="240" w:lineRule="auto"/>
        <w:ind w:left="4395"/>
        <w:rPr>
          <w:rFonts w:ascii="Times New Roman" w:hAnsi="Times New Roman" w:cs="Times New Roman"/>
          <w:sz w:val="28"/>
          <w:szCs w:val="26"/>
        </w:rPr>
      </w:pPr>
      <w:r w:rsidRPr="00DA4659">
        <w:rPr>
          <w:rFonts w:ascii="Times New Roman" w:hAnsi="Times New Roman" w:cs="Times New Roman"/>
          <w:sz w:val="28"/>
          <w:szCs w:val="26"/>
        </w:rPr>
        <w:t>Оценка:                  __________</w:t>
      </w:r>
    </w:p>
    <w:p w:rsidR="000B7EF0" w:rsidRPr="00DA4659" w:rsidRDefault="000B7EF0" w:rsidP="000B7EF0">
      <w:pPr>
        <w:autoSpaceDE w:val="0"/>
        <w:autoSpaceDN w:val="0"/>
        <w:adjustRightInd w:val="0"/>
        <w:spacing w:after="0" w:line="240" w:lineRule="auto"/>
        <w:ind w:left="4395"/>
        <w:rPr>
          <w:rFonts w:ascii="Times New Roman" w:hAnsi="Times New Roman" w:cs="Times New Roman"/>
          <w:bCs/>
          <w:color w:val="000000"/>
          <w:sz w:val="28"/>
          <w:szCs w:val="24"/>
        </w:rPr>
      </w:pPr>
      <w:r w:rsidRPr="00DA4659">
        <w:rPr>
          <w:rFonts w:ascii="Times New Roman" w:hAnsi="Times New Roman" w:cs="Times New Roman"/>
          <w:sz w:val="28"/>
          <w:szCs w:val="26"/>
        </w:rPr>
        <w:t>Дата защиты:         __________</w:t>
      </w:r>
    </w:p>
    <w:p w:rsidR="000B7EF0" w:rsidRPr="00AD716C" w:rsidRDefault="000B7EF0" w:rsidP="000B7EF0">
      <w:pPr>
        <w:autoSpaceDE w:val="0"/>
        <w:autoSpaceDN w:val="0"/>
        <w:adjustRightInd w:val="0"/>
        <w:spacing w:after="0" w:line="240" w:lineRule="auto"/>
        <w:ind w:left="4395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B7EF0" w:rsidRPr="00AD716C" w:rsidRDefault="000B7EF0" w:rsidP="000B7E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B7EF0" w:rsidRPr="00AD716C" w:rsidRDefault="000B7EF0" w:rsidP="000B7E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B7EF0" w:rsidRPr="00813B79" w:rsidRDefault="000B7EF0" w:rsidP="000B7E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D34EEF" w:rsidRPr="00813B79" w:rsidRDefault="00D34EEF" w:rsidP="000B7E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B7EF0" w:rsidRPr="00AD716C" w:rsidRDefault="000B7EF0" w:rsidP="000B7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B7EF0" w:rsidRPr="00DA4659" w:rsidRDefault="000B7EF0" w:rsidP="000B7E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4"/>
        </w:rPr>
      </w:pPr>
      <w:r w:rsidRPr="00DA4659">
        <w:rPr>
          <w:rFonts w:ascii="Times New Roman" w:hAnsi="Times New Roman" w:cs="Times New Roman"/>
          <w:color w:val="000000"/>
          <w:sz w:val="28"/>
          <w:szCs w:val="24"/>
        </w:rPr>
        <w:t>Улан-Удэ</w:t>
      </w:r>
    </w:p>
    <w:p w:rsidR="000B7EF0" w:rsidRDefault="000B7EF0" w:rsidP="000B7E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 xml:space="preserve">                                   </w:t>
      </w:r>
      <w:r w:rsidR="00CB2E6E">
        <w:rPr>
          <w:rFonts w:ascii="Times New Roman" w:hAnsi="Times New Roman" w:cs="Times New Roman"/>
          <w:color w:val="000000"/>
          <w:sz w:val="28"/>
          <w:szCs w:val="24"/>
        </w:rPr>
        <w:t xml:space="preserve">                            2018</w:t>
      </w:r>
    </w:p>
    <w:p w:rsidR="00BE157A" w:rsidRDefault="00BE157A" w:rsidP="00BE157A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F2162">
        <w:rPr>
          <w:rFonts w:ascii="Times New Roman" w:hAnsi="Times New Roman" w:cs="Times New Roman"/>
          <w:sz w:val="24"/>
          <w:szCs w:val="24"/>
        </w:rPr>
        <w:lastRenderedPageBreak/>
        <w:t>ВОСТОЧНО-СИБИРСКИЙ ГОСУДАРСТВЕННЫЙ УНИВЕРСИТЕТ</w:t>
      </w:r>
      <w:r>
        <w:rPr>
          <w:rFonts w:ascii="Times New Roman" w:hAnsi="Times New Roman" w:cs="Times New Roman"/>
          <w:sz w:val="24"/>
          <w:szCs w:val="24"/>
        </w:rPr>
        <w:t xml:space="preserve"> ТЕХНОЛОГИЙ И УПРАВЛЕНИЯ</w:t>
      </w:r>
    </w:p>
    <w:p w:rsidR="00BE157A" w:rsidRDefault="00BE157A" w:rsidP="00BE157A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E157A" w:rsidRDefault="00BE157A" w:rsidP="00BE157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E157A" w:rsidRPr="00111AD9" w:rsidRDefault="00BE157A" w:rsidP="00BE157A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111AD9">
        <w:rPr>
          <w:rFonts w:ascii="Times New Roman" w:hAnsi="Times New Roman" w:cs="Times New Roman"/>
          <w:sz w:val="24"/>
        </w:rPr>
        <w:t>ЭЛЕКТРОТЕХНИЧЕСКИЙ ФАКУЛЬТЕТ</w:t>
      </w:r>
    </w:p>
    <w:p w:rsidR="00BE157A" w:rsidRDefault="00BE157A" w:rsidP="00BE157A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111AD9">
        <w:rPr>
          <w:rFonts w:ascii="Times New Roman" w:hAnsi="Times New Roman" w:cs="Times New Roman"/>
          <w:sz w:val="24"/>
        </w:rPr>
        <w:t>Кафедра систем информатики</w:t>
      </w:r>
    </w:p>
    <w:p w:rsidR="00BE157A" w:rsidRPr="004B7E43" w:rsidRDefault="00BE157A" w:rsidP="00BE157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4B7E43">
        <w:rPr>
          <w:rFonts w:ascii="Times New Roman" w:hAnsi="Times New Roman" w:cs="Times New Roman"/>
          <w:b/>
          <w:sz w:val="24"/>
        </w:rPr>
        <w:t>З А Д А Н И Е</w:t>
      </w:r>
    </w:p>
    <w:p w:rsidR="00BE157A" w:rsidRPr="008F2162" w:rsidRDefault="00BE157A" w:rsidP="00BE157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B7E43">
        <w:rPr>
          <w:rFonts w:ascii="Times New Roman" w:hAnsi="Times New Roman" w:cs="Times New Roman"/>
          <w:sz w:val="24"/>
        </w:rPr>
        <w:t>на курсовую работу</w:t>
      </w:r>
    </w:p>
    <w:p w:rsidR="00BE157A" w:rsidRDefault="00BE157A" w:rsidP="00BE157A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F2162">
        <w:rPr>
          <w:rFonts w:ascii="Times New Roman" w:hAnsi="Times New Roman" w:cs="Times New Roman"/>
          <w:b/>
          <w:bCs/>
          <w:sz w:val="24"/>
          <w:szCs w:val="24"/>
        </w:rPr>
        <w:t xml:space="preserve">Дисциплина: </w:t>
      </w:r>
      <w:r w:rsidR="003C07C8" w:rsidRPr="003C07C8">
        <w:rPr>
          <w:rFonts w:ascii="Times New Roman" w:hAnsi="Times New Roman" w:cs="Times New Roman"/>
          <w:bCs/>
          <w:sz w:val="24"/>
          <w:szCs w:val="24"/>
        </w:rPr>
        <w:t>Основы теории систем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BE157A" w:rsidTr="00BE157A">
        <w:tc>
          <w:tcPr>
            <w:tcW w:w="9345" w:type="dxa"/>
          </w:tcPr>
          <w:p w:rsidR="00BE157A" w:rsidRDefault="00BE157A" w:rsidP="00BE157A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</w:tr>
      <w:tr w:rsidR="00BE157A" w:rsidTr="00BE157A">
        <w:tc>
          <w:tcPr>
            <w:tcW w:w="9345" w:type="dxa"/>
          </w:tcPr>
          <w:p w:rsidR="00BE157A" w:rsidRDefault="00BE157A" w:rsidP="00BE157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8F21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Тема:</w:t>
            </w:r>
            <w:r w:rsidRPr="00312E1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«</w:t>
            </w:r>
            <w:r w:rsidR="00526534" w:rsidRPr="00526534">
              <w:rPr>
                <w:rFonts w:ascii="Times New Roman" w:hAnsi="Times New Roman" w:cs="Times New Roman"/>
                <w:color w:val="424242"/>
                <w:sz w:val="28"/>
                <w:szCs w:val="28"/>
                <w:shd w:val="clear" w:color="auto" w:fill="FFFFFF"/>
              </w:rPr>
              <w:t xml:space="preserve"> </w:t>
            </w:r>
            <w:r w:rsidR="00526534" w:rsidRPr="00D96559">
              <w:rPr>
                <w:rFonts w:ascii="Times New Roman" w:hAnsi="Times New Roman" w:cs="Times New Roman"/>
                <w:sz w:val="24"/>
                <w:szCs w:val="24"/>
              </w:rPr>
              <w:t>Применение метода экстраполяции при разработке решений</w:t>
            </w:r>
            <w:r w:rsidRPr="00312E1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»</w:t>
            </w:r>
          </w:p>
        </w:tc>
      </w:tr>
      <w:tr w:rsidR="00BE157A" w:rsidTr="00BE157A">
        <w:tc>
          <w:tcPr>
            <w:tcW w:w="9345" w:type="dxa"/>
          </w:tcPr>
          <w:p w:rsidR="00BE157A" w:rsidRDefault="00BE157A" w:rsidP="00BE157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Исполнитель</w:t>
            </w:r>
            <w:r w:rsidRPr="008F21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Шильникова Д.М.</w:t>
            </w:r>
          </w:p>
        </w:tc>
      </w:tr>
      <w:tr w:rsidR="00BE157A" w:rsidTr="00BE157A">
        <w:tc>
          <w:tcPr>
            <w:tcW w:w="9345" w:type="dxa"/>
          </w:tcPr>
          <w:p w:rsidR="00BE157A" w:rsidRPr="00E53CB7" w:rsidRDefault="00BE157A" w:rsidP="0052653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8F21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Руководитель: </w:t>
            </w:r>
            <w:r w:rsidR="00526534">
              <w:rPr>
                <w:rFonts w:ascii="Times New Roman" w:hAnsi="Times New Roman" w:cs="Times New Roman"/>
                <w:bCs/>
                <w:sz w:val="24"/>
                <w:szCs w:val="24"/>
              </w:rPr>
              <w:t>Михайлова С.С.</w:t>
            </w:r>
          </w:p>
        </w:tc>
      </w:tr>
      <w:tr w:rsidR="00BE157A" w:rsidTr="00BE157A">
        <w:tc>
          <w:tcPr>
            <w:tcW w:w="9345" w:type="dxa"/>
          </w:tcPr>
          <w:p w:rsidR="00BE157A" w:rsidRDefault="00BE157A" w:rsidP="00BE157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8F21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Краткое содержание проекта:</w:t>
            </w:r>
          </w:p>
        </w:tc>
      </w:tr>
      <w:tr w:rsidR="00BE157A" w:rsidTr="00BE157A">
        <w:tc>
          <w:tcPr>
            <w:tcW w:w="9345" w:type="dxa"/>
          </w:tcPr>
          <w:p w:rsidR="00BE157A" w:rsidRDefault="00BE157A" w:rsidP="00A87B3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DA0AC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Курсовая работа посвящена </w:t>
            </w:r>
            <w:r w:rsidR="00A87B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изучению методов экстраполяции и применение метода при </w:t>
            </w:r>
          </w:p>
        </w:tc>
      </w:tr>
      <w:tr w:rsidR="00A87B3A" w:rsidTr="00BE157A">
        <w:tc>
          <w:tcPr>
            <w:tcW w:w="9345" w:type="dxa"/>
          </w:tcPr>
          <w:p w:rsidR="00A87B3A" w:rsidRPr="00DA0AC7" w:rsidRDefault="00A87B3A" w:rsidP="00A87B3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87B3A">
              <w:rPr>
                <w:rFonts w:ascii="Times New Roman" w:hAnsi="Times New Roman" w:cs="Times New Roman"/>
                <w:bCs/>
                <w:sz w:val="24"/>
                <w:szCs w:val="24"/>
              </w:rPr>
              <w:t>разработке решений.</w:t>
            </w:r>
          </w:p>
        </w:tc>
      </w:tr>
      <w:tr w:rsidR="00D96559" w:rsidTr="00BE157A">
        <w:tc>
          <w:tcPr>
            <w:tcW w:w="9345" w:type="dxa"/>
          </w:tcPr>
          <w:p w:rsidR="00D96559" w:rsidRPr="00D30033" w:rsidRDefault="00D30033" w:rsidP="00D3003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  <w:r w:rsidRPr="00D30033">
              <w:rPr>
                <w:rFonts w:ascii="Times New Roman" w:hAnsi="Times New Roman" w:cs="Times New Roman"/>
                <w:bCs/>
                <w:sz w:val="24"/>
                <w:szCs w:val="24"/>
              </w:rPr>
              <w:t>Теоретические основы экстраполяции</w:t>
            </w:r>
          </w:p>
        </w:tc>
      </w:tr>
      <w:tr w:rsidR="00BE157A" w:rsidTr="00BE157A">
        <w:tc>
          <w:tcPr>
            <w:tcW w:w="9345" w:type="dxa"/>
          </w:tcPr>
          <w:p w:rsidR="00BE157A" w:rsidRPr="00D96559" w:rsidRDefault="00253163" w:rsidP="00BE157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6559">
              <w:rPr>
                <w:rFonts w:ascii="Times New Roman" w:hAnsi="Times New Roman" w:cs="Times New Roman"/>
              </w:rPr>
              <w:t>1.</w:t>
            </w:r>
            <w:r w:rsidR="00D96559">
              <w:rPr>
                <w:rFonts w:ascii="Times New Roman" w:hAnsi="Times New Roman" w:cs="Times New Roman"/>
              </w:rPr>
              <w:t>1</w:t>
            </w:r>
            <w:r w:rsidRPr="00D96559">
              <w:rPr>
                <w:rFonts w:ascii="Times New Roman" w:hAnsi="Times New Roman" w:cs="Times New Roman"/>
              </w:rPr>
              <w:t xml:space="preserve">  Описание методов экстраполяции</w:t>
            </w:r>
          </w:p>
        </w:tc>
      </w:tr>
      <w:tr w:rsidR="00BE157A" w:rsidTr="00BE157A">
        <w:tc>
          <w:tcPr>
            <w:tcW w:w="9345" w:type="dxa"/>
          </w:tcPr>
          <w:p w:rsidR="00BE157A" w:rsidRPr="00AA0ADF" w:rsidRDefault="00D96559" w:rsidP="0025316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  <w:r w:rsidR="003C07C8" w:rsidRPr="003C07C8">
              <w:rPr>
                <w:rFonts w:ascii="Times New Roman" w:hAnsi="Times New Roman" w:cs="Times New Roman"/>
                <w:sz w:val="24"/>
                <w:szCs w:val="24"/>
              </w:rPr>
              <w:t xml:space="preserve"> Прогнозирование метода экстраполяции.</w:t>
            </w:r>
            <w:r w:rsidR="009A621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E157A" w:rsidTr="00BE157A">
        <w:tc>
          <w:tcPr>
            <w:tcW w:w="9345" w:type="dxa"/>
          </w:tcPr>
          <w:p w:rsidR="00BE157A" w:rsidRDefault="00D96559" w:rsidP="00BE157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 Практическое применение в экстраполяции</w:t>
            </w:r>
            <w:r w:rsidR="00BE157A" w:rsidRPr="008F21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BE157A" w:rsidTr="00BE157A">
        <w:tc>
          <w:tcPr>
            <w:tcW w:w="9345" w:type="dxa"/>
          </w:tcPr>
          <w:p w:rsidR="00BE157A" w:rsidRPr="00837E9A" w:rsidRDefault="00D96559" w:rsidP="00D96559">
            <w:pPr>
              <w:tabs>
                <w:tab w:val="left" w:pos="426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 Применение в жизни</w:t>
            </w:r>
          </w:p>
        </w:tc>
      </w:tr>
      <w:tr w:rsidR="00BE157A" w:rsidTr="00BE157A">
        <w:tc>
          <w:tcPr>
            <w:tcW w:w="9345" w:type="dxa"/>
          </w:tcPr>
          <w:p w:rsidR="00BE157A" w:rsidRPr="0020282E" w:rsidRDefault="00BE157A" w:rsidP="00BE157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21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Срок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 выполнения работы по графику:</w:t>
            </w:r>
          </w:p>
        </w:tc>
      </w:tr>
      <w:tr w:rsidR="00BE157A" w:rsidTr="00BE157A">
        <w:tc>
          <w:tcPr>
            <w:tcW w:w="9345" w:type="dxa"/>
          </w:tcPr>
          <w:p w:rsidR="00BE157A" w:rsidRPr="00D96559" w:rsidRDefault="00D96559" w:rsidP="00D965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1.Описание методов экстраполяции -  к 12</w:t>
            </w:r>
            <w:r w:rsidR="00BE157A" w:rsidRPr="00D96559">
              <w:rPr>
                <w:rFonts w:ascii="Times New Roman" w:hAnsi="Times New Roman" w:cs="Times New Roman"/>
                <w:sz w:val="24"/>
                <w:szCs w:val="24"/>
              </w:rPr>
              <w:t xml:space="preserve"> неделе. </w:t>
            </w:r>
          </w:p>
        </w:tc>
      </w:tr>
      <w:tr w:rsidR="00BE157A" w:rsidTr="00BE157A">
        <w:tc>
          <w:tcPr>
            <w:tcW w:w="9345" w:type="dxa"/>
          </w:tcPr>
          <w:p w:rsidR="00BE157A" w:rsidRDefault="00BE157A" w:rsidP="00D9655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8F2162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130417">
              <w:rPr>
                <w:rFonts w:ascii="Times New Roman" w:hAnsi="Times New Roman" w:cs="Times New Roman"/>
                <w:sz w:val="24"/>
                <w:szCs w:val="24"/>
              </w:rPr>
              <w:t>Практическое применение в экстраполяции</w:t>
            </w:r>
            <w:r w:rsidR="00D96559">
              <w:rPr>
                <w:rFonts w:ascii="Times New Roman" w:hAnsi="Times New Roman" w:cs="Times New Roman"/>
                <w:sz w:val="24"/>
                <w:szCs w:val="24"/>
              </w:rPr>
              <w:t>- к 15</w:t>
            </w:r>
            <w:r w:rsidRPr="00984FFC">
              <w:rPr>
                <w:rFonts w:ascii="Times New Roman" w:hAnsi="Times New Roman" w:cs="Times New Roman"/>
                <w:sz w:val="24"/>
                <w:szCs w:val="24"/>
              </w:rPr>
              <w:t xml:space="preserve"> неделе.</w:t>
            </w:r>
          </w:p>
        </w:tc>
      </w:tr>
      <w:tr w:rsidR="00BE157A" w:rsidTr="00BE157A">
        <w:tc>
          <w:tcPr>
            <w:tcW w:w="9345" w:type="dxa"/>
          </w:tcPr>
          <w:p w:rsidR="00BE157A" w:rsidRPr="0020282E" w:rsidRDefault="00D96559" w:rsidP="00D9655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E157A" w:rsidRPr="008F216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Защита - к 16</w:t>
            </w:r>
            <w:r w:rsidR="00BE157A" w:rsidRPr="00984FFC">
              <w:rPr>
                <w:rFonts w:ascii="Times New Roman" w:hAnsi="Times New Roman" w:cs="Times New Roman"/>
                <w:sz w:val="24"/>
                <w:szCs w:val="24"/>
              </w:rPr>
              <w:t xml:space="preserve"> неделе.</w:t>
            </w:r>
          </w:p>
        </w:tc>
      </w:tr>
      <w:tr w:rsidR="00BE157A" w:rsidTr="00BE157A">
        <w:tc>
          <w:tcPr>
            <w:tcW w:w="9345" w:type="dxa"/>
          </w:tcPr>
          <w:p w:rsidR="00BE157A" w:rsidRPr="00006709" w:rsidRDefault="00BE157A" w:rsidP="00BE157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Требования к оформлению:</w:t>
            </w:r>
          </w:p>
        </w:tc>
      </w:tr>
      <w:tr w:rsidR="00BE157A" w:rsidTr="00BE157A">
        <w:tc>
          <w:tcPr>
            <w:tcW w:w="9345" w:type="dxa"/>
          </w:tcPr>
          <w:p w:rsidR="00BE157A" w:rsidRPr="00006709" w:rsidRDefault="00BE157A" w:rsidP="00BE157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2162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Расчетно-пояснительная записка курсовой работы должна быть представлена в электронной и твердой копиях</w:t>
            </w:r>
          </w:p>
        </w:tc>
      </w:tr>
      <w:tr w:rsidR="00BE157A" w:rsidTr="00BE157A">
        <w:tc>
          <w:tcPr>
            <w:tcW w:w="9345" w:type="dxa"/>
          </w:tcPr>
          <w:p w:rsidR="00BE157A" w:rsidRPr="00006709" w:rsidRDefault="00BE157A" w:rsidP="00BE157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2162">
              <w:rPr>
                <w:rFonts w:ascii="Times New Roman" w:hAnsi="Times New Roman" w:cs="Times New Roman"/>
                <w:sz w:val="24"/>
                <w:szCs w:val="24"/>
              </w:rPr>
              <w:t>2. Объем РПЗ должен быть не менее 20 машинописн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ых страниц без учета приложений</w:t>
            </w:r>
          </w:p>
        </w:tc>
      </w:tr>
      <w:tr w:rsidR="00BE157A" w:rsidTr="00BE157A">
        <w:tc>
          <w:tcPr>
            <w:tcW w:w="9345" w:type="dxa"/>
          </w:tcPr>
          <w:p w:rsidR="00BE157A" w:rsidRDefault="00BE157A" w:rsidP="003C07C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8F2162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Pr="00006709">
              <w:rPr>
                <w:rFonts w:ascii="Times New Roman" w:hAnsi="Times New Roman" w:cs="Times New Roman"/>
                <w:sz w:val="24"/>
                <w:szCs w:val="24"/>
              </w:rPr>
              <w:t>РПЗ оформляется 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ГОСТу 7.32-91</w:t>
            </w:r>
          </w:p>
        </w:tc>
      </w:tr>
    </w:tbl>
    <w:p w:rsidR="00BE157A" w:rsidRPr="008F2162" w:rsidRDefault="00BE157A" w:rsidP="00BE15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E157A" w:rsidRDefault="00BE157A" w:rsidP="00BE15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BE157A" w:rsidRPr="00DA0AC7" w:rsidRDefault="00526534" w:rsidP="00BE157A">
      <w:pPr>
        <w:spacing w:line="360" w:lineRule="auto"/>
        <w:ind w:right="-82" w:firstLine="43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 работы Михайлова С.С</w:t>
      </w:r>
      <w:r w:rsidR="00BE157A" w:rsidRPr="00DA0AC7">
        <w:rPr>
          <w:rFonts w:ascii="Times New Roman" w:hAnsi="Times New Roman" w:cs="Times New Roman"/>
          <w:sz w:val="24"/>
          <w:szCs w:val="24"/>
        </w:rPr>
        <w:t>.</w:t>
      </w:r>
      <w:r w:rsidR="00BE157A">
        <w:rPr>
          <w:rFonts w:ascii="Times New Roman" w:hAnsi="Times New Roman" w:cs="Times New Roman"/>
          <w:sz w:val="24"/>
          <w:szCs w:val="24"/>
        </w:rPr>
        <w:t>________</w:t>
      </w:r>
    </w:p>
    <w:p w:rsidR="00BE157A" w:rsidRPr="00DA0AC7" w:rsidRDefault="00BE157A" w:rsidP="00BE157A">
      <w:pPr>
        <w:spacing w:line="360" w:lineRule="auto"/>
        <w:ind w:right="-82" w:firstLine="4320"/>
        <w:jc w:val="both"/>
        <w:rPr>
          <w:rFonts w:ascii="Times New Roman" w:hAnsi="Times New Roman" w:cs="Times New Roman"/>
          <w:sz w:val="24"/>
          <w:szCs w:val="24"/>
        </w:rPr>
      </w:pPr>
      <w:r w:rsidRPr="00DA0AC7">
        <w:rPr>
          <w:rFonts w:ascii="Times New Roman" w:hAnsi="Times New Roman" w:cs="Times New Roman"/>
          <w:sz w:val="24"/>
          <w:szCs w:val="24"/>
        </w:rPr>
        <w:t xml:space="preserve">Исполнитель              </w:t>
      </w:r>
      <w:r>
        <w:rPr>
          <w:rFonts w:ascii="Times New Roman" w:hAnsi="Times New Roman" w:cs="Times New Roman"/>
          <w:sz w:val="24"/>
          <w:szCs w:val="24"/>
        </w:rPr>
        <w:t>Шильникова Д.М. ________</w:t>
      </w:r>
    </w:p>
    <w:p w:rsidR="00BE157A" w:rsidRDefault="00BE157A" w:rsidP="00BE157A">
      <w:pPr>
        <w:spacing w:line="360" w:lineRule="auto"/>
        <w:ind w:right="-82" w:firstLine="4320"/>
        <w:jc w:val="both"/>
        <w:rPr>
          <w:rFonts w:ascii="Times New Roman" w:hAnsi="Times New Roman" w:cs="Times New Roman"/>
          <w:sz w:val="24"/>
          <w:szCs w:val="24"/>
        </w:rPr>
      </w:pPr>
      <w:r w:rsidRPr="00DA0AC7">
        <w:rPr>
          <w:rFonts w:ascii="Times New Roman" w:hAnsi="Times New Roman" w:cs="Times New Roman"/>
          <w:sz w:val="24"/>
          <w:szCs w:val="24"/>
        </w:rPr>
        <w:t xml:space="preserve">Дата выдачи                 </w:t>
      </w:r>
      <w:r w:rsidR="00130417">
        <w:rPr>
          <w:rFonts w:ascii="Times New Roman" w:hAnsi="Times New Roman" w:cs="Times New Roman"/>
          <w:sz w:val="24"/>
          <w:szCs w:val="24"/>
        </w:rPr>
        <w:t>" 17 "  сентября  2018</w:t>
      </w:r>
      <w:r w:rsidRPr="00DA0AC7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0B7EF0" w:rsidRDefault="000B7EF0" w:rsidP="008521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B7EF0" w:rsidRDefault="000B7EF0" w:rsidP="008521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B7EF0" w:rsidRDefault="000B7EF0" w:rsidP="008521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B7EF0" w:rsidRDefault="000B7EF0" w:rsidP="008521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B7EF0" w:rsidRDefault="000B7EF0" w:rsidP="008521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B7EF0" w:rsidRDefault="000B7EF0" w:rsidP="008521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B7EF0" w:rsidRDefault="000B7EF0" w:rsidP="008521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B7EF0" w:rsidRDefault="000B7EF0" w:rsidP="008521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B7EF0" w:rsidRDefault="000B7EF0" w:rsidP="008521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B32A3" w:rsidRPr="009F0717" w:rsidRDefault="007B32A3" w:rsidP="007B32A3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" w:name="_Toc2370683"/>
      <w:r w:rsidRPr="009F0717">
        <w:rPr>
          <w:rFonts w:ascii="Times New Roman" w:hAnsi="Times New Roman" w:cs="Times New Roman"/>
          <w:color w:val="auto"/>
          <w:sz w:val="32"/>
          <w:szCs w:val="32"/>
        </w:rPr>
        <w:lastRenderedPageBreak/>
        <w:t>Содержание</w:t>
      </w:r>
      <w:bookmarkEnd w:id="1"/>
    </w:p>
    <w:p w:rsidR="00DC140F" w:rsidRPr="00DC140F" w:rsidRDefault="007B32A3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zh-CN"/>
        </w:rPr>
      </w:pPr>
      <w:r w:rsidRPr="00DC140F">
        <w:rPr>
          <w:rFonts w:ascii="Times New Roman" w:hAnsi="Times New Roman" w:cs="Times New Roman"/>
          <w:sz w:val="28"/>
          <w:szCs w:val="28"/>
        </w:rPr>
        <w:fldChar w:fldCharType="begin"/>
      </w:r>
      <w:r w:rsidRPr="00DC140F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Pr="00DC140F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2370683" w:history="1">
        <w:r w:rsidR="00DC140F" w:rsidRPr="00DC140F">
          <w:rPr>
            <w:rStyle w:val="a4"/>
            <w:rFonts w:ascii="Times New Roman" w:hAnsi="Times New Roman" w:cs="Times New Roman"/>
            <w:noProof/>
            <w:sz w:val="28"/>
            <w:szCs w:val="28"/>
          </w:rPr>
          <w:t>Содержание</w:t>
        </w:r>
        <w:r w:rsidR="00DC140F" w:rsidRPr="00DC140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C140F" w:rsidRPr="00DC140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C140F" w:rsidRPr="00DC140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_Toc2370683 \h </w:instrText>
        </w:r>
        <w:r w:rsidR="00DC140F" w:rsidRPr="00DC140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DC140F" w:rsidRPr="00DC140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C140F" w:rsidRPr="00DC140F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DC140F" w:rsidRPr="00DC140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DC140F" w:rsidRPr="00DC140F" w:rsidRDefault="009209C5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zh-CN"/>
        </w:rPr>
      </w:pPr>
      <w:hyperlink w:anchor="_Toc2370684" w:history="1">
        <w:r w:rsidR="00DC140F" w:rsidRPr="00DC140F">
          <w:rPr>
            <w:rStyle w:val="a4"/>
            <w:rFonts w:ascii="Times New Roman" w:eastAsia="Times New Roman" w:hAnsi="Times New Roman" w:cs="Times New Roman"/>
            <w:noProof/>
            <w:sz w:val="28"/>
            <w:szCs w:val="28"/>
          </w:rPr>
          <w:t>Введение</w:t>
        </w:r>
        <w:r w:rsidR="00DC140F" w:rsidRPr="00DC140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C140F" w:rsidRPr="00DC140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C140F" w:rsidRPr="00DC140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_Toc2370684 \h </w:instrText>
        </w:r>
        <w:r w:rsidR="00DC140F" w:rsidRPr="00DC140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DC140F" w:rsidRPr="00DC140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C140F" w:rsidRPr="00DC140F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DC140F" w:rsidRPr="00DC140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DC140F" w:rsidRPr="00DC140F" w:rsidRDefault="009209C5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zh-CN"/>
        </w:rPr>
      </w:pPr>
      <w:hyperlink w:anchor="_Toc2370685" w:history="1">
        <w:r w:rsidR="00DC140F" w:rsidRPr="00DC140F">
          <w:rPr>
            <w:rStyle w:val="a4"/>
            <w:rFonts w:ascii="Times New Roman" w:hAnsi="Times New Roman" w:cs="Times New Roman"/>
            <w:noProof/>
            <w:sz w:val="28"/>
            <w:szCs w:val="28"/>
          </w:rPr>
          <w:t>1. Теоретические основы экстраполяции</w:t>
        </w:r>
        <w:r w:rsidR="00DC140F" w:rsidRPr="00DC140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C140F" w:rsidRPr="00DC140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C140F" w:rsidRPr="00DC140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_Toc2370685 \h </w:instrText>
        </w:r>
        <w:r w:rsidR="00DC140F" w:rsidRPr="00DC140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DC140F" w:rsidRPr="00DC140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C140F" w:rsidRPr="00DC140F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DC140F" w:rsidRPr="00DC140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DC140F" w:rsidRPr="00DC140F" w:rsidRDefault="009209C5" w:rsidP="00DC140F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zh-CN"/>
        </w:rPr>
      </w:pPr>
      <w:hyperlink w:anchor="_Toc2370686" w:history="1">
        <w:r w:rsidR="00DC140F" w:rsidRPr="00DC140F">
          <w:rPr>
            <w:rStyle w:val="a4"/>
            <w:rFonts w:ascii="Times New Roman" w:hAnsi="Times New Roman" w:cs="Times New Roman"/>
            <w:noProof/>
            <w:sz w:val="28"/>
            <w:szCs w:val="28"/>
          </w:rPr>
          <w:t>1.1 Описание методов экстраполяции</w:t>
        </w:r>
        <w:r w:rsidR="00DC140F" w:rsidRPr="00DC140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C140F" w:rsidRPr="00DC140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C140F" w:rsidRPr="00DC140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_Toc2370686 \h </w:instrText>
        </w:r>
        <w:r w:rsidR="00DC140F" w:rsidRPr="00DC140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DC140F" w:rsidRPr="00DC140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C140F" w:rsidRPr="00DC140F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DC140F" w:rsidRPr="00DC140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DC140F" w:rsidRPr="00DC140F" w:rsidRDefault="009209C5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zh-CN"/>
        </w:rPr>
      </w:pPr>
      <w:hyperlink w:anchor="_Toc2370689" w:history="1">
        <w:r w:rsidR="00C066BA">
          <w:rPr>
            <w:rStyle w:val="a4"/>
            <w:rFonts w:ascii="Times New Roman" w:eastAsia="Times New Roman" w:hAnsi="Times New Roman" w:cs="Times New Roman"/>
            <w:noProof/>
            <w:sz w:val="28"/>
            <w:szCs w:val="28"/>
          </w:rPr>
          <w:t>1.2</w:t>
        </w:r>
        <w:r w:rsidR="00DC140F" w:rsidRPr="00DC140F">
          <w:rPr>
            <w:rStyle w:val="a4"/>
            <w:rFonts w:ascii="Times New Roman" w:eastAsia="Times New Roman" w:hAnsi="Times New Roman" w:cs="Times New Roman"/>
            <w:noProof/>
            <w:sz w:val="28"/>
            <w:szCs w:val="28"/>
          </w:rPr>
          <w:t xml:space="preserve"> Прогнозирование метода экстраполяции</w:t>
        </w:r>
        <w:r w:rsidR="00DC140F" w:rsidRPr="00DC140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C140F" w:rsidRPr="00DC140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C140F" w:rsidRPr="00DC140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_Toc2370689 \h </w:instrText>
        </w:r>
        <w:r w:rsidR="00DC140F" w:rsidRPr="00DC140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DC140F" w:rsidRPr="00DC140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C140F" w:rsidRPr="00DC140F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DC140F" w:rsidRPr="00DC140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DC140F" w:rsidRPr="00DC140F" w:rsidRDefault="009209C5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zh-CN"/>
        </w:rPr>
      </w:pPr>
      <w:hyperlink w:anchor="_Toc2370690" w:history="1">
        <w:r w:rsidR="00DC140F" w:rsidRPr="00DC140F">
          <w:rPr>
            <w:rStyle w:val="a4"/>
            <w:rFonts w:ascii="Times New Roman" w:hAnsi="Times New Roman" w:cs="Times New Roman"/>
            <w:noProof/>
            <w:sz w:val="28"/>
            <w:szCs w:val="28"/>
          </w:rPr>
          <w:t>2. Практическое применение  экстраполяции</w:t>
        </w:r>
        <w:r w:rsidR="00DC140F" w:rsidRPr="00DC140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C140F" w:rsidRPr="00DC140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C140F" w:rsidRPr="00DC140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_Toc2370690 \h </w:instrText>
        </w:r>
        <w:r w:rsidR="00DC140F" w:rsidRPr="00DC140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DC140F" w:rsidRPr="00DC140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C140F" w:rsidRPr="00DC140F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DC140F" w:rsidRPr="00DC140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DC140F" w:rsidRPr="00DC140F" w:rsidRDefault="009209C5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zh-CN"/>
        </w:rPr>
      </w:pPr>
      <w:hyperlink w:anchor="_Toc2370691" w:history="1">
        <w:r w:rsidR="00DC140F" w:rsidRPr="00DC140F">
          <w:rPr>
            <w:rStyle w:val="a4"/>
            <w:rFonts w:ascii="Times New Roman" w:hAnsi="Times New Roman" w:cs="Times New Roman"/>
            <w:noProof/>
            <w:sz w:val="28"/>
            <w:szCs w:val="28"/>
          </w:rPr>
          <w:t>2.1 Применение в жизни</w:t>
        </w:r>
        <w:r w:rsidR="00DC140F" w:rsidRPr="00DC140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C140F" w:rsidRPr="00DC140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C140F" w:rsidRPr="00DC140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_Toc2370691 \h </w:instrText>
        </w:r>
        <w:r w:rsidR="00DC140F" w:rsidRPr="00DC140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DC140F" w:rsidRPr="00DC140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C140F" w:rsidRPr="00DC140F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DC140F" w:rsidRPr="00DC140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DC140F" w:rsidRPr="00DC140F" w:rsidRDefault="009209C5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zh-CN"/>
        </w:rPr>
      </w:pPr>
      <w:hyperlink w:anchor="_Toc2370692" w:history="1">
        <w:r w:rsidR="00DC140F" w:rsidRPr="00DC140F">
          <w:rPr>
            <w:rStyle w:val="a4"/>
            <w:rFonts w:ascii="Times New Roman" w:hAnsi="Times New Roman" w:cs="Times New Roman"/>
            <w:noProof/>
            <w:sz w:val="28"/>
            <w:szCs w:val="28"/>
          </w:rPr>
          <w:t>3. Заключение</w:t>
        </w:r>
        <w:r w:rsidR="00DC140F" w:rsidRPr="00DC140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C140F" w:rsidRPr="00DC140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C140F" w:rsidRPr="00DC140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_Toc2370692 \h </w:instrText>
        </w:r>
        <w:r w:rsidR="00DC140F" w:rsidRPr="00DC140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DC140F" w:rsidRPr="00DC140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C140F" w:rsidRPr="00DC140F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DC140F" w:rsidRPr="00DC140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DC140F" w:rsidRPr="00DC140F" w:rsidRDefault="009209C5">
      <w:pPr>
        <w:pStyle w:val="21"/>
        <w:rPr>
          <w:rFonts w:ascii="Times New Roman" w:eastAsiaTheme="minorEastAsia" w:hAnsi="Times New Roman" w:cs="Times New Roman"/>
          <w:noProof/>
          <w:sz w:val="28"/>
          <w:szCs w:val="28"/>
          <w:lang w:eastAsia="zh-CN"/>
        </w:rPr>
      </w:pPr>
      <w:hyperlink w:anchor="_Toc2370693" w:history="1">
        <w:r w:rsidR="00DC140F" w:rsidRPr="00DC140F">
          <w:rPr>
            <w:rStyle w:val="a4"/>
            <w:rFonts w:ascii="Times New Roman" w:hAnsi="Times New Roman" w:cs="Times New Roman"/>
            <w:noProof/>
            <w:sz w:val="28"/>
            <w:szCs w:val="28"/>
          </w:rPr>
          <w:t>4. Список использованных источников</w:t>
        </w:r>
        <w:r w:rsidR="00DC140F" w:rsidRPr="00DC140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C140F" w:rsidRPr="00DC140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C140F" w:rsidRPr="00DC140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_Toc2370693 \h </w:instrText>
        </w:r>
        <w:r w:rsidR="00DC140F" w:rsidRPr="00DC140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DC140F" w:rsidRPr="00DC140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C140F" w:rsidRPr="00DC140F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="00DC140F" w:rsidRPr="00DC140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0B7EF0" w:rsidRPr="00DC140F" w:rsidRDefault="007B32A3" w:rsidP="007B32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140F">
        <w:rPr>
          <w:rFonts w:ascii="Times New Roman" w:hAnsi="Times New Roman" w:cs="Times New Roman"/>
          <w:sz w:val="28"/>
          <w:szCs w:val="28"/>
        </w:rPr>
        <w:fldChar w:fldCharType="end"/>
      </w:r>
    </w:p>
    <w:p w:rsidR="000B7EF0" w:rsidRDefault="000B7EF0" w:rsidP="008521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B7EF0" w:rsidRDefault="000B7EF0" w:rsidP="008521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B7EF0" w:rsidRDefault="000B7EF0" w:rsidP="008521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B7EF0" w:rsidRDefault="000B7EF0" w:rsidP="008521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B7EF0" w:rsidRDefault="000B7EF0" w:rsidP="008521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B7EF0" w:rsidRDefault="000B7EF0" w:rsidP="008521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B7EF0" w:rsidRDefault="000B7EF0" w:rsidP="008521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B7EF0" w:rsidRDefault="000B7EF0" w:rsidP="008521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B7EF0" w:rsidRDefault="000B7EF0" w:rsidP="008521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E157A" w:rsidRDefault="008521BF" w:rsidP="008521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</w:p>
    <w:p w:rsidR="00BE157A" w:rsidRDefault="00BE157A" w:rsidP="008521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E157A" w:rsidRDefault="00BE157A" w:rsidP="008521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E157A" w:rsidRDefault="00BE157A" w:rsidP="008521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F0717" w:rsidRDefault="009F0717" w:rsidP="008521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F0717" w:rsidRDefault="009F0717" w:rsidP="008521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F0717" w:rsidRDefault="009F0717" w:rsidP="008521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F0717" w:rsidRDefault="009F0717" w:rsidP="008521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F0717" w:rsidRDefault="009F0717" w:rsidP="008521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F0717" w:rsidRDefault="009F0717" w:rsidP="008521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F0717" w:rsidRDefault="009F0717" w:rsidP="008521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F0717" w:rsidRDefault="009F0717" w:rsidP="008521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F0717" w:rsidRDefault="009F0717" w:rsidP="008521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E157A" w:rsidRDefault="00BE157A" w:rsidP="008521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521BF" w:rsidRDefault="008521BF" w:rsidP="00A84BC9">
      <w:pPr>
        <w:spacing w:after="0" w:line="240" w:lineRule="auto"/>
        <w:ind w:firstLine="375"/>
        <w:rPr>
          <w:rFonts w:eastAsia="Times New Roman" w:cs="Times New Roman"/>
          <w:color w:val="000000"/>
          <w:sz w:val="23"/>
          <w:szCs w:val="23"/>
        </w:rPr>
      </w:pPr>
    </w:p>
    <w:p w:rsidR="008521BF" w:rsidRDefault="008521BF" w:rsidP="00A84BC9">
      <w:pPr>
        <w:spacing w:after="0" w:line="240" w:lineRule="auto"/>
        <w:ind w:firstLine="375"/>
        <w:rPr>
          <w:rFonts w:eastAsia="Times New Roman" w:cs="Times New Roman"/>
          <w:color w:val="000000"/>
          <w:sz w:val="23"/>
          <w:szCs w:val="23"/>
        </w:rPr>
      </w:pPr>
    </w:p>
    <w:p w:rsidR="008521BF" w:rsidRDefault="008521BF" w:rsidP="00A84BC9">
      <w:pPr>
        <w:spacing w:after="0" w:line="240" w:lineRule="auto"/>
        <w:ind w:firstLine="375"/>
        <w:rPr>
          <w:rFonts w:eastAsia="Times New Roman" w:cs="Times New Roman"/>
          <w:color w:val="000000"/>
          <w:sz w:val="23"/>
          <w:szCs w:val="23"/>
        </w:rPr>
      </w:pPr>
    </w:p>
    <w:p w:rsidR="008521BF" w:rsidRDefault="008521BF" w:rsidP="00A84BC9">
      <w:pPr>
        <w:spacing w:after="0" w:line="240" w:lineRule="auto"/>
        <w:ind w:firstLine="375"/>
        <w:rPr>
          <w:rFonts w:eastAsia="Times New Roman" w:cs="Times New Roman"/>
          <w:color w:val="000000"/>
          <w:sz w:val="23"/>
          <w:szCs w:val="23"/>
        </w:rPr>
      </w:pPr>
    </w:p>
    <w:p w:rsidR="008521BF" w:rsidRPr="009F0717" w:rsidRDefault="00EC346C" w:rsidP="003C07C8">
      <w:pPr>
        <w:pStyle w:val="1"/>
        <w:jc w:val="center"/>
        <w:rPr>
          <w:rFonts w:eastAsia="Times New Roman"/>
          <w:color w:val="auto"/>
          <w:sz w:val="32"/>
          <w:szCs w:val="32"/>
        </w:rPr>
      </w:pPr>
      <w:bookmarkStart w:id="2" w:name="_Toc2370456"/>
      <w:bookmarkStart w:id="3" w:name="_Toc2370684"/>
      <w:r w:rsidRPr="009F0717">
        <w:rPr>
          <w:rFonts w:eastAsia="Times New Roman"/>
          <w:color w:val="auto"/>
          <w:sz w:val="32"/>
          <w:szCs w:val="32"/>
        </w:rPr>
        <w:lastRenderedPageBreak/>
        <w:t>Введение</w:t>
      </w:r>
      <w:bookmarkEnd w:id="2"/>
      <w:bookmarkEnd w:id="3"/>
    </w:p>
    <w:p w:rsidR="001D2A09" w:rsidRDefault="001D2A09" w:rsidP="00EC346C">
      <w:pPr>
        <w:spacing w:after="0" w:line="240" w:lineRule="auto"/>
        <w:ind w:firstLine="375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FC7A2B" w:rsidRDefault="00190793" w:rsidP="007F6D28">
      <w:pPr>
        <w:spacing w:after="0" w:line="360" w:lineRule="auto"/>
        <w:ind w:firstLine="37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Экстраполяция </w:t>
      </w:r>
      <w:r w:rsidR="003B63BF" w:rsidRPr="001D2A09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1D2A09" w:rsidRPr="001D2A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это метод научного исследования, который основан на распространении прошлых и настоящих тенденций, закономерностей, связей на будущее развитие объекта прогнозирования</w:t>
      </w:r>
      <w:r w:rsidR="007F6D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7F6D28" w:rsidRDefault="00E456C1" w:rsidP="007F6D28">
      <w:pPr>
        <w:spacing w:after="0" w:line="360" w:lineRule="auto"/>
        <w:ind w:firstLine="37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6D28">
        <w:rPr>
          <w:rFonts w:ascii="Times New Roman" w:eastAsia="Times New Roman" w:hAnsi="Times New Roman" w:cs="Times New Roman"/>
          <w:color w:val="000000"/>
          <w:sz w:val="28"/>
          <w:szCs w:val="28"/>
        </w:rPr>
        <w:t>Экстраполирование</w:t>
      </w:r>
      <w:r w:rsidR="007F6D28" w:rsidRPr="007F6D2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7F6D28">
        <w:rPr>
          <w:rFonts w:ascii="Times New Roman" w:eastAsia="Times New Roman" w:hAnsi="Times New Roman" w:cs="Times New Roman"/>
          <w:color w:val="000000"/>
          <w:sz w:val="28"/>
          <w:szCs w:val="28"/>
        </w:rPr>
        <w:t>экстраполяция</w:t>
      </w:r>
      <w:r w:rsidR="007F6D28" w:rsidRPr="007F6D2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(от лат. extrā </w:t>
      </w:r>
      <w:r w:rsidR="007F6D28" w:rsidRPr="001D2A09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–</w:t>
      </w:r>
      <w:r w:rsidR="007F6D28" w:rsidRPr="007F6D2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снаружи, вне, кроме, за и лат. polire </w:t>
      </w:r>
      <w:r w:rsidR="007F6D28" w:rsidRPr="001D2A09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–</w:t>
      </w:r>
      <w:r w:rsidR="007F6D28" w:rsidRPr="007F6D2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выправляю, приглаживаю, меняю, изменяю) </w:t>
      </w:r>
      <w:r w:rsidR="007F6D28" w:rsidRPr="001D2A09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–</w:t>
      </w:r>
      <w:r w:rsidR="007F6D28" w:rsidRPr="007F6D2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это особенный вид аппроксимации, при котором функция аппроксимируется вне заданного интервала, а не меж фиксированными значениями.</w:t>
      </w:r>
    </w:p>
    <w:p w:rsidR="00FE7FED" w:rsidRPr="00253163" w:rsidRDefault="007F6D28" w:rsidP="007F6D28">
      <w:pPr>
        <w:spacing w:after="0" w:line="360" w:lineRule="auto"/>
        <w:ind w:firstLine="37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6D2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Другими словами, экстраполяция </w:t>
      </w:r>
      <w:r w:rsidRPr="001D2A09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–</w:t>
      </w:r>
      <w:r w:rsidRPr="007F6D2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это приближённое определение значений функции в точках, которые лежат вне отрезка, по её значениям в точках.</w:t>
      </w:r>
    </w:p>
    <w:p w:rsidR="00813B79" w:rsidRDefault="00813B79" w:rsidP="007F6D28">
      <w:pPr>
        <w:spacing w:after="0" w:line="360" w:lineRule="auto"/>
        <w:ind w:firstLine="374"/>
        <w:jc w:val="both"/>
        <w:rPr>
          <w:rFonts w:ascii="Times New Roman" w:hAnsi="Times New Roman" w:cs="Times New Roman"/>
          <w:sz w:val="28"/>
          <w:szCs w:val="28"/>
        </w:rPr>
      </w:pPr>
      <w:r w:rsidRPr="00923D32">
        <w:rPr>
          <w:rFonts w:ascii="Times New Roman" w:hAnsi="Times New Roman" w:cs="Times New Roman"/>
          <w:sz w:val="28"/>
          <w:szCs w:val="28"/>
        </w:rPr>
        <w:t>Цель</w:t>
      </w:r>
      <w:r w:rsidR="0091466C">
        <w:rPr>
          <w:rFonts w:ascii="Times New Roman" w:hAnsi="Times New Roman" w:cs="Times New Roman"/>
          <w:sz w:val="28"/>
          <w:szCs w:val="28"/>
        </w:rPr>
        <w:t xml:space="preserve">ю данной курсовой работы является изучение экстраполяции, как необходимого условия  для принятия решений, а также раскрыть сущность его методов, пояснить о их содержании и  назначении </w:t>
      </w:r>
      <w:r w:rsidRPr="00923D32">
        <w:rPr>
          <w:rFonts w:ascii="Times New Roman" w:hAnsi="Times New Roman" w:cs="Times New Roman"/>
          <w:sz w:val="28"/>
          <w:szCs w:val="28"/>
        </w:rPr>
        <w:t>.</w:t>
      </w:r>
    </w:p>
    <w:p w:rsidR="0091466C" w:rsidRDefault="0091466C" w:rsidP="007F6D28">
      <w:pPr>
        <w:spacing w:after="0" w:line="360" w:lineRule="auto"/>
        <w:ind w:firstLine="37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 поставленных целей были решены следующие задачи:</w:t>
      </w:r>
    </w:p>
    <w:p w:rsidR="0091466C" w:rsidRDefault="0091466C" w:rsidP="0091466C">
      <w:pPr>
        <w:pStyle w:val="a7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экстраполяции.</w:t>
      </w:r>
    </w:p>
    <w:p w:rsidR="0091466C" w:rsidRDefault="0091466C" w:rsidP="0091466C">
      <w:pPr>
        <w:pStyle w:val="a7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методов экстраполяции.</w:t>
      </w:r>
    </w:p>
    <w:p w:rsidR="0091466C" w:rsidRDefault="0091466C" w:rsidP="0091466C">
      <w:pPr>
        <w:pStyle w:val="a7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Практическое применение одного из методов.</w:t>
      </w:r>
    </w:p>
    <w:p w:rsidR="0091466C" w:rsidRPr="0091466C" w:rsidRDefault="0091466C" w:rsidP="0091466C">
      <w:pPr>
        <w:pStyle w:val="a7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Оформление РПЗ по результатам работы.</w:t>
      </w:r>
    </w:p>
    <w:p w:rsidR="00813B79" w:rsidRPr="00253163" w:rsidRDefault="00813B79" w:rsidP="007F6D28">
      <w:pPr>
        <w:spacing w:after="0" w:line="360" w:lineRule="auto"/>
        <w:ind w:firstLine="37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E7FED" w:rsidRDefault="00FE7FE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BC59C3" w:rsidRPr="009F0717" w:rsidRDefault="00BC59C3" w:rsidP="00BC59C3">
      <w:pPr>
        <w:pStyle w:val="2"/>
        <w:jc w:val="center"/>
        <w:rPr>
          <w:sz w:val="32"/>
          <w:szCs w:val="32"/>
        </w:rPr>
      </w:pPr>
      <w:bookmarkStart w:id="4" w:name="_Toc2370457"/>
      <w:bookmarkStart w:id="5" w:name="_Toc2370685"/>
      <w:r w:rsidRPr="009F0717">
        <w:rPr>
          <w:sz w:val="32"/>
          <w:szCs w:val="32"/>
        </w:rPr>
        <w:lastRenderedPageBreak/>
        <w:t>1. Теоретические основы экстраполяции</w:t>
      </w:r>
      <w:bookmarkEnd w:id="4"/>
      <w:bookmarkEnd w:id="5"/>
    </w:p>
    <w:p w:rsidR="00813B79" w:rsidRPr="009F0717" w:rsidRDefault="00BC59C3" w:rsidP="00BC59C3">
      <w:pPr>
        <w:pStyle w:val="2"/>
        <w:rPr>
          <w:sz w:val="32"/>
          <w:szCs w:val="32"/>
        </w:rPr>
      </w:pPr>
      <w:bookmarkStart w:id="6" w:name="_Toc2370458"/>
      <w:bookmarkStart w:id="7" w:name="_Toc2370686"/>
      <w:r w:rsidRPr="009F0717">
        <w:rPr>
          <w:sz w:val="32"/>
          <w:szCs w:val="32"/>
        </w:rPr>
        <w:t xml:space="preserve">1.1 </w:t>
      </w:r>
      <w:r w:rsidR="00253163" w:rsidRPr="009F0717">
        <w:rPr>
          <w:sz w:val="32"/>
          <w:szCs w:val="32"/>
        </w:rPr>
        <w:t>Описание методов</w:t>
      </w:r>
      <w:r w:rsidR="00813B79" w:rsidRPr="009F0717">
        <w:rPr>
          <w:sz w:val="32"/>
          <w:szCs w:val="32"/>
        </w:rPr>
        <w:t xml:space="preserve"> экстраполяции</w:t>
      </w:r>
      <w:bookmarkEnd w:id="6"/>
      <w:bookmarkEnd w:id="7"/>
    </w:p>
    <w:p w:rsidR="00813B79" w:rsidRPr="00253163" w:rsidRDefault="00813B79" w:rsidP="00BC59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27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 методам экстраполяции относятся метод скользящей средней, метод экспоненциального сглаживания, метод наименьших квадратов. </w:t>
      </w:r>
    </w:p>
    <w:p w:rsidR="00813B79" w:rsidRPr="00E05F9A" w:rsidRDefault="00813B79" w:rsidP="00BC59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3089">
        <w:rPr>
          <w:rFonts w:ascii="Times New Roman" w:eastAsia="Times New Roman" w:hAnsi="Times New Roman" w:cs="Times New Roman"/>
          <w:b/>
          <w:sz w:val="28"/>
          <w:szCs w:val="28"/>
        </w:rPr>
        <w:t>Метод скользящей средней</w:t>
      </w:r>
      <w:r w:rsidRPr="00E05F9A">
        <w:rPr>
          <w:rFonts w:ascii="Times New Roman" w:eastAsia="Times New Roman" w:hAnsi="Times New Roman" w:cs="Times New Roman"/>
          <w:sz w:val="28"/>
          <w:szCs w:val="28"/>
        </w:rPr>
        <w:t xml:space="preserve"> является одним из широко известных метод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ов сглаживания временных рядов. </w:t>
      </w:r>
      <w:r w:rsidRPr="00E05F9A">
        <w:rPr>
          <w:rFonts w:ascii="Times New Roman" w:eastAsia="Times New Roman" w:hAnsi="Times New Roman" w:cs="Times New Roman"/>
          <w:sz w:val="28"/>
          <w:szCs w:val="28"/>
        </w:rPr>
        <w:t xml:space="preserve">Сглаживание с помощью скользящих средних основано на том,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что </w:t>
      </w:r>
      <w:r w:rsidRPr="00E05F9A">
        <w:rPr>
          <w:rFonts w:ascii="Times New Roman" w:eastAsia="Times New Roman" w:hAnsi="Times New Roman" w:cs="Times New Roman"/>
          <w:sz w:val="28"/>
          <w:szCs w:val="28"/>
        </w:rPr>
        <w:t>погашаются случайные отклонения. Это происходит вследствие замены первоначальных уровней временного ряда средней арифметической величиной внутри выбранного интервала времени. Полученное значение относится к середине выбранного интервала времени (периода).</w:t>
      </w:r>
    </w:p>
    <w:p w:rsidR="00813B79" w:rsidRPr="00E05F9A" w:rsidRDefault="00813B79" w:rsidP="00BC59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05F9A">
        <w:rPr>
          <w:rFonts w:ascii="Times New Roman" w:eastAsia="Times New Roman" w:hAnsi="Times New Roman" w:cs="Times New Roman"/>
          <w:sz w:val="28"/>
          <w:szCs w:val="28"/>
        </w:rPr>
        <w:t>Затем период сдвигается на одно наблюдение, и расчет повторяется. При этом периоды определения средней берутся все время одинаковыми. При сглаживании временного ряда скользящими средними в расчетах участвуют все уровни ряда. Чем шире интервал сглаживания, тем более плавным получается тренд. Сглаженный ряд короче первоначального на (n</w:t>
      </w:r>
      <w:r w:rsidR="002531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05F9A">
        <w:rPr>
          <w:rFonts w:ascii="Times New Roman" w:eastAsia="Times New Roman" w:hAnsi="Times New Roman" w:cs="Times New Roman"/>
          <w:sz w:val="28"/>
          <w:szCs w:val="28"/>
        </w:rPr>
        <w:t>–1) наблюдений, где n – величина интервала сглаживания.</w:t>
      </w:r>
    </w:p>
    <w:p w:rsidR="00813B79" w:rsidRPr="00E05F9A" w:rsidRDefault="00813B79" w:rsidP="00BC59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05F9A">
        <w:rPr>
          <w:rFonts w:ascii="Times New Roman" w:eastAsia="Times New Roman" w:hAnsi="Times New Roman" w:cs="Times New Roman"/>
          <w:sz w:val="28"/>
          <w:szCs w:val="28"/>
        </w:rPr>
        <w:t>При больших значениях n колеблемость сглаженного ряда значительно снижается. Одновременно заметно сокращается количество наблюдений, что создает трудности.</w:t>
      </w:r>
    </w:p>
    <w:p w:rsidR="00813B79" w:rsidRDefault="00813B79" w:rsidP="00BC59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05F9A">
        <w:rPr>
          <w:rFonts w:ascii="Times New Roman" w:eastAsia="Times New Roman" w:hAnsi="Times New Roman" w:cs="Times New Roman"/>
          <w:sz w:val="28"/>
          <w:szCs w:val="28"/>
        </w:rPr>
        <w:t>Выбор интервала сглаживания зависит от целей исследования. При этом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нужно знать</w:t>
      </w:r>
      <w:r w:rsidRPr="00E05F9A">
        <w:rPr>
          <w:rFonts w:ascii="Times New Roman" w:eastAsia="Times New Roman" w:hAnsi="Times New Roman" w:cs="Times New Roman"/>
          <w:sz w:val="28"/>
          <w:szCs w:val="28"/>
        </w:rPr>
        <w:t xml:space="preserve"> в какой период времени происходит действие, а следовательно, и устранение влияния случайных факторов.</w:t>
      </w:r>
    </w:p>
    <w:p w:rsidR="00813B79" w:rsidRDefault="00813B79" w:rsidP="00BC59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27FF">
        <w:rPr>
          <w:rFonts w:ascii="Times New Roman" w:eastAsia="Times New Roman" w:hAnsi="Times New Roman" w:cs="Times New Roman"/>
          <w:b/>
          <w:sz w:val="28"/>
          <w:szCs w:val="28"/>
        </w:rPr>
        <w:t>Метод экспоненциального сглаживания</w:t>
      </w:r>
      <w:r w:rsidRPr="007A27FF">
        <w:rPr>
          <w:rFonts w:ascii="Times New Roman" w:eastAsia="Times New Roman" w:hAnsi="Times New Roman" w:cs="Times New Roman"/>
          <w:sz w:val="28"/>
          <w:szCs w:val="28"/>
        </w:rPr>
        <w:t xml:space="preserve"> наиболее эффективен при разработке среднесрочных прогнозов.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Предназначен </w:t>
      </w:r>
      <w:r w:rsidRPr="007A27FF">
        <w:rPr>
          <w:rFonts w:ascii="Times New Roman" w:eastAsia="Times New Roman" w:hAnsi="Times New Roman" w:cs="Times New Roman"/>
          <w:sz w:val="28"/>
          <w:szCs w:val="28"/>
        </w:rPr>
        <w:t>при прогнозировании только на один период вперед. Его основные достоинства простота процедуры вычислений и возможность учета весов исходной информации. Рабочая формула</w:t>
      </w:r>
      <w:r w:rsidR="00253163">
        <w:rPr>
          <w:rFonts w:ascii="Times New Roman" w:eastAsia="Times New Roman" w:hAnsi="Times New Roman" w:cs="Times New Roman"/>
          <w:sz w:val="28"/>
          <w:szCs w:val="28"/>
        </w:rPr>
        <w:t xml:space="preserve"> (1)</w:t>
      </w:r>
      <w:r w:rsidRPr="007A27FF">
        <w:rPr>
          <w:rFonts w:ascii="Times New Roman" w:eastAsia="Times New Roman" w:hAnsi="Times New Roman" w:cs="Times New Roman"/>
          <w:sz w:val="28"/>
          <w:szCs w:val="28"/>
        </w:rPr>
        <w:t xml:space="preserve"> метода экспоненциального сглаживания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имеет вид </w:t>
      </w:r>
      <w:r w:rsidRPr="007A27FF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813B79" w:rsidRPr="00253163" w:rsidRDefault="009209C5" w:rsidP="00BC59C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t+1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=a*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t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1-a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t</m:t>
            </m:r>
          </m:sub>
        </m:sSub>
      </m:oMath>
      <w:r w:rsidR="00813B79" w:rsidRPr="00AB77A2">
        <w:rPr>
          <w:rFonts w:ascii="Times New Roman" w:eastAsia="Times New Roman" w:hAnsi="Times New Roman" w:cs="Times New Roman"/>
          <w:sz w:val="28"/>
          <w:szCs w:val="28"/>
        </w:rPr>
        <w:t>,</w:t>
      </w:r>
      <w:r w:rsidR="00813B79" w:rsidRPr="00253163">
        <w:rPr>
          <w:rFonts w:ascii="Times New Roman" w:eastAsia="Times New Roman" w:hAnsi="Times New Roman" w:cs="Times New Roman"/>
          <w:sz w:val="28"/>
          <w:szCs w:val="28"/>
        </w:rPr>
        <w:t xml:space="preserve"> (1)</w:t>
      </w:r>
    </w:p>
    <w:p w:rsidR="00813B79" w:rsidRPr="00D34EEF" w:rsidRDefault="00813B79" w:rsidP="00BC59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35F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где </w:t>
      </w:r>
      <w:r w:rsidRPr="000E35FF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0E35FF">
        <w:rPr>
          <w:rFonts w:ascii="Times New Roman" w:eastAsia="Times New Roman" w:hAnsi="Times New Roman" w:cs="Times New Roman"/>
          <w:sz w:val="28"/>
          <w:szCs w:val="28"/>
        </w:rPr>
        <w:t xml:space="preserve"> – период, предшествующий прогнозному;</w:t>
      </w:r>
    </w:p>
    <w:p w:rsidR="00813B79" w:rsidRPr="00BA7038" w:rsidRDefault="00813B79" w:rsidP="00BC59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35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E35FF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0E35FF">
        <w:rPr>
          <w:rFonts w:ascii="Times New Roman" w:eastAsia="Times New Roman" w:hAnsi="Times New Roman" w:cs="Times New Roman"/>
          <w:sz w:val="28"/>
          <w:szCs w:val="28"/>
        </w:rPr>
        <w:t xml:space="preserve">+1 – прогнозный период; </w:t>
      </w:r>
      <w:r w:rsidRPr="000E35FF">
        <w:rPr>
          <w:rFonts w:ascii="Times New Roman" w:eastAsia="Times New Roman" w:hAnsi="Times New Roman" w:cs="Times New Roman"/>
          <w:sz w:val="28"/>
          <w:szCs w:val="28"/>
          <w:lang w:val="en-US"/>
        </w:rPr>
        <w:t>Ut</w:t>
      </w:r>
      <w:r>
        <w:rPr>
          <w:rFonts w:ascii="Times New Roman" w:eastAsia="Times New Roman" w:hAnsi="Times New Roman" w:cs="Times New Roman"/>
          <w:sz w:val="28"/>
          <w:szCs w:val="28"/>
        </w:rPr>
        <w:t>+1</w:t>
      </w:r>
      <w:r w:rsidRPr="00AB77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E35F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AB77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E35FF">
        <w:rPr>
          <w:rFonts w:ascii="Times New Roman" w:eastAsia="Times New Roman" w:hAnsi="Times New Roman" w:cs="Times New Roman"/>
          <w:sz w:val="28"/>
          <w:szCs w:val="28"/>
        </w:rPr>
        <w:t xml:space="preserve">прогнозируемый показатель; </w:t>
      </w:r>
    </w:p>
    <w:p w:rsidR="00813B79" w:rsidRPr="00AB77A2" w:rsidRDefault="00813B79" w:rsidP="00BC59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35FF">
        <w:rPr>
          <w:rFonts w:ascii="Times New Roman" w:eastAsia="Times New Roman" w:hAnsi="Times New Roman" w:cs="Times New Roman"/>
          <w:sz w:val="28"/>
          <w:szCs w:val="28"/>
          <w:lang w:val="en-US"/>
        </w:rPr>
        <w:t>α</w:t>
      </w:r>
      <w:r w:rsidRPr="000E35FF">
        <w:rPr>
          <w:rFonts w:ascii="Times New Roman" w:eastAsia="Times New Roman" w:hAnsi="Times New Roman" w:cs="Times New Roman"/>
          <w:sz w:val="28"/>
          <w:szCs w:val="28"/>
        </w:rPr>
        <w:t xml:space="preserve"> – параметр сглаживания; </w:t>
      </w:r>
    </w:p>
    <w:p w:rsidR="00813B79" w:rsidRPr="00D34EEF" w:rsidRDefault="00813B79" w:rsidP="00BC59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35FF">
        <w:rPr>
          <w:rFonts w:ascii="Times New Roman" w:eastAsia="Times New Roman" w:hAnsi="Times New Roman" w:cs="Times New Roman"/>
          <w:sz w:val="28"/>
          <w:szCs w:val="28"/>
        </w:rPr>
        <w:t>У</w:t>
      </w:r>
      <w:r w:rsidRPr="000E35FF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0E35FF">
        <w:rPr>
          <w:rFonts w:ascii="Times New Roman" w:eastAsia="Times New Roman" w:hAnsi="Times New Roman" w:cs="Times New Roman"/>
          <w:sz w:val="28"/>
          <w:szCs w:val="28"/>
        </w:rPr>
        <w:t xml:space="preserve"> – фактическое значение исследуемого показателя за период, предшествующий прогнозному; </w:t>
      </w:r>
    </w:p>
    <w:p w:rsidR="00813B79" w:rsidRPr="00AB77A2" w:rsidRDefault="00813B79" w:rsidP="00BC59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35FF">
        <w:rPr>
          <w:rFonts w:ascii="Times New Roman" w:eastAsia="Times New Roman" w:hAnsi="Times New Roman" w:cs="Times New Roman"/>
          <w:sz w:val="28"/>
          <w:szCs w:val="28"/>
          <w:lang w:val="en-US"/>
        </w:rPr>
        <w:t>Ut</w:t>
      </w:r>
      <w:r w:rsidRPr="000E35FF">
        <w:rPr>
          <w:rFonts w:ascii="Times New Roman" w:eastAsia="Times New Roman" w:hAnsi="Times New Roman" w:cs="Times New Roman"/>
          <w:sz w:val="28"/>
          <w:szCs w:val="28"/>
        </w:rPr>
        <w:t xml:space="preserve"> – экспоненциально взвешенная средняя для периода,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будущему </w:t>
      </w:r>
      <w:r w:rsidRPr="000E35FF">
        <w:rPr>
          <w:rFonts w:ascii="Times New Roman" w:eastAsia="Times New Roman" w:hAnsi="Times New Roman" w:cs="Times New Roman"/>
          <w:sz w:val="28"/>
          <w:szCs w:val="28"/>
        </w:rPr>
        <w:t>прогнозному.</w:t>
      </w:r>
    </w:p>
    <w:p w:rsidR="00813B79" w:rsidRPr="00813B79" w:rsidRDefault="00813B79" w:rsidP="00BC59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3B79">
        <w:rPr>
          <w:rFonts w:ascii="Times New Roman" w:eastAsia="Times New Roman" w:hAnsi="Times New Roman" w:cs="Times New Roman"/>
          <w:color w:val="000000"/>
          <w:sz w:val="28"/>
          <w:szCs w:val="28"/>
        </w:rPr>
        <w:t>При прогнозировании данным методом возникает два затруднения:</w:t>
      </w:r>
    </w:p>
    <w:p w:rsidR="00813B79" w:rsidRPr="00813B79" w:rsidRDefault="00813B79" w:rsidP="00D30033">
      <w:pPr>
        <w:pStyle w:val="a7"/>
        <w:numPr>
          <w:ilvl w:val="0"/>
          <w:numId w:val="6"/>
        </w:num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3B79">
        <w:rPr>
          <w:rFonts w:ascii="Times New Roman" w:eastAsia="Times New Roman" w:hAnsi="Times New Roman" w:cs="Times New Roman"/>
          <w:color w:val="000000"/>
          <w:sz w:val="28"/>
          <w:szCs w:val="28"/>
        </w:rPr>
        <w:t>выбор значения параметра сглаживания α;</w:t>
      </w:r>
    </w:p>
    <w:p w:rsidR="00813B79" w:rsidRPr="00813B79" w:rsidRDefault="00813B79" w:rsidP="00D30033">
      <w:pPr>
        <w:pStyle w:val="a7"/>
        <w:numPr>
          <w:ilvl w:val="0"/>
          <w:numId w:val="6"/>
        </w:num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3B79"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определение начального значения Uo.</w:t>
      </w:r>
    </w:p>
    <w:p w:rsidR="00813B79" w:rsidRDefault="00813B79" w:rsidP="00BC59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3FF5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</w:rPr>
        <w:t>От величины α зависит</w:t>
      </w:r>
      <w:r w:rsidRPr="00BA7038">
        <w:rPr>
          <w:rFonts w:ascii="Times New Roman" w:eastAsia="Times New Roman" w:hAnsi="Times New Roman" w:cs="Times New Roman"/>
          <w:color w:val="000000"/>
          <w:sz w:val="28"/>
          <w:szCs w:val="28"/>
        </w:rPr>
        <w:t>, как быстро снижается вес влияния предшествующих наблюдений. Чем больше α, тем меньше сказывается влияние предшествующих лет. Если значение α близко к единице, то это приводит к учету при прогнозе в основном влияния лишь последних наблюдений. Если значение α близко к нулю, то веса, по которым взвешиваются уровни временного ряда, убывают медленно, т.е. при прогнозе учитываются все (или почти все) прошлые наблюдения.</w:t>
      </w:r>
    </w:p>
    <w:p w:rsidR="00813B79" w:rsidRDefault="00813B79" w:rsidP="00BC59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A7038">
        <w:rPr>
          <w:rFonts w:ascii="Times New Roman" w:eastAsia="Times New Roman" w:hAnsi="Times New Roman" w:cs="Times New Roman"/>
          <w:color w:val="000000"/>
          <w:sz w:val="28"/>
          <w:szCs w:val="28"/>
        </w:rPr>
        <w:t>Таким образом, если есть уверенность, что начальные условия, на основании которых разрабатывается прогноз, достоверны, следует использовать небольшую величину параметра сглаживания (α→0). Когда параметр сглаживания мал, то исследуемая функция ведет себя как средняя из большого числа прошлых уровней. Если нет достаточной уверенности в начальных</w:t>
      </w:r>
      <w:r w:rsidRPr="00BA703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условиях прогнозирования, то следует использовать большую величину α, что приведет к учету при прогно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зе в основном влияния последних.</w:t>
      </w:r>
    </w:p>
    <w:p w:rsidR="00813B79" w:rsidRPr="00BA7038" w:rsidRDefault="00813B79" w:rsidP="00BC59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93FF5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</w:rPr>
        <w:t>Задача выбора Uo</w:t>
      </w:r>
      <w:r w:rsidRPr="00BA7038">
        <w:rPr>
          <w:rFonts w:ascii="Times New Roman" w:eastAsia="Times New Roman" w:hAnsi="Times New Roman" w:cs="Times New Roman"/>
          <w:color w:val="000000"/>
          <w:sz w:val="27"/>
          <w:szCs w:val="27"/>
        </w:rPr>
        <w:t> (экспоненциально взвешенного среднего начального) решается следующими способами:</w:t>
      </w:r>
    </w:p>
    <w:p w:rsidR="00813B79" w:rsidRPr="0091466C" w:rsidRDefault="00813B79" w:rsidP="0091466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1466C">
        <w:rPr>
          <w:rFonts w:ascii="Times New Roman" w:eastAsia="Times New Roman" w:hAnsi="Times New Roman" w:cs="Times New Roman"/>
          <w:color w:val="000000"/>
          <w:sz w:val="27"/>
          <w:szCs w:val="27"/>
        </w:rPr>
        <w:t>если есть данные о развитии явления в прошлом, то можно воспользоваться средней арифметической и приравнять к ней Uo;</w:t>
      </w:r>
    </w:p>
    <w:p w:rsidR="00813B79" w:rsidRPr="0091466C" w:rsidRDefault="00813B79" w:rsidP="0091466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1466C">
        <w:rPr>
          <w:rFonts w:ascii="Times New Roman" w:eastAsia="Times New Roman" w:hAnsi="Times New Roman" w:cs="Times New Roman"/>
          <w:color w:val="000000"/>
          <w:sz w:val="27"/>
          <w:szCs w:val="27"/>
        </w:rPr>
        <w:t>если таких сведений нет, то в качестве Uo используют исходное первое значение базы прогноза У1.</w:t>
      </w:r>
    </w:p>
    <w:p w:rsidR="00813B79" w:rsidRDefault="00813B79" w:rsidP="004B243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П</w:t>
      </w:r>
      <w:r w:rsidRPr="00827AEE">
        <w:rPr>
          <w:rFonts w:ascii="Times New Roman" w:eastAsia="Times New Roman" w:hAnsi="Times New Roman" w:cs="Times New Roman"/>
          <w:color w:val="000000"/>
          <w:sz w:val="27"/>
          <w:szCs w:val="27"/>
        </w:rPr>
        <w:t>ри изучении экономических временных рядов и прогнозировании экономических процессов метод экспоненциального сглаживания не всегда «срабатывает». Это обусловлено тем, что экономические временные ряды бывают слишком короткими (15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0E35FF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27AEE">
        <w:rPr>
          <w:rFonts w:ascii="Times New Roman" w:eastAsia="Times New Roman" w:hAnsi="Times New Roman" w:cs="Times New Roman"/>
          <w:color w:val="000000"/>
          <w:sz w:val="27"/>
          <w:szCs w:val="27"/>
        </w:rPr>
        <w:t>20 наблюдений), и в случае, когда темпы роста и прироста велики, данный метод не «успевает» отразить все изменения.</w:t>
      </w:r>
    </w:p>
    <w:p w:rsidR="00813B79" w:rsidRDefault="00813B79" w:rsidP="00BC59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4345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>М</w:t>
      </w:r>
      <w:r w:rsidRPr="00F43459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>етод наименьших квадратов</w:t>
      </w:r>
      <w:r w:rsidRPr="00F43459">
        <w:rPr>
          <w:rFonts w:ascii="Times New Roman" w:eastAsia="Times New Roman" w:hAnsi="Times New Roman" w:cs="Times New Roman"/>
          <w:color w:val="000000"/>
          <w:sz w:val="28"/>
          <w:szCs w:val="28"/>
        </w:rPr>
        <w:t> имеет значение в минимизации суммы квадратических отклонений между наблюдаемыми и расчетными величинами. Расчетные величины находятся по подобранному уравнению – уравнению регрессии. Чем меньше расстояние между фактическими значениями и расчетными, тем более точен прогноз, построенный на основе уравнения регрессии.</w:t>
      </w:r>
    </w:p>
    <w:p w:rsidR="00813B79" w:rsidRDefault="00813B79" w:rsidP="00BC59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43459">
        <w:rPr>
          <w:rFonts w:ascii="Times New Roman" w:eastAsia="Times New Roman" w:hAnsi="Times New Roman" w:cs="Times New Roman"/>
          <w:color w:val="000000"/>
          <w:sz w:val="28"/>
          <w:szCs w:val="28"/>
        </w:rPr>
        <w:t>Теоретическ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ий анализ </w:t>
      </w:r>
      <w:r w:rsidRPr="00F434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изучаемого явления, изменение которого отображается временным рядом, служит основой для выбора кривой.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Pr="00F434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ринимаются во внимание соображения о характере роста уровней ряда.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F43459">
        <w:rPr>
          <w:rFonts w:ascii="Times New Roman" w:eastAsia="Times New Roman" w:hAnsi="Times New Roman" w:cs="Times New Roman"/>
          <w:color w:val="000000"/>
          <w:sz w:val="28"/>
          <w:szCs w:val="28"/>
        </w:rPr>
        <w:t>сли рост выпуска продукции ожидается в арифметической прогрессии, то сглаживание производится по прямой. Если же оказывается, что рост идет в геометрической прогрессии, то сглаживание надо производить по показательной функции.</w:t>
      </w:r>
    </w:p>
    <w:p w:rsidR="00813B79" w:rsidRDefault="00813B79" w:rsidP="00BC59C3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43459">
        <w:rPr>
          <w:rFonts w:ascii="Times New Roman" w:eastAsia="Times New Roman" w:hAnsi="Times New Roman" w:cs="Times New Roman"/>
          <w:color w:val="000000"/>
          <w:sz w:val="28"/>
          <w:szCs w:val="28"/>
        </w:rPr>
        <w:t>Сглаживание временных рядов методом наименьших квадратов служит для отражения закономерности развития изучаемого явления. В аналитическом выражении тренда время рассматривается как независимая переменная, а уровни ряда выступают как функция этой независимой переменной.</w:t>
      </w:r>
    </w:p>
    <w:p w:rsidR="00813B79" w:rsidRDefault="00813B79" w:rsidP="00BC59C3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434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Развитие явления зависит не от того, сколько лет прошло с отправного момента, а от того, какие факторы влияли на его развитие, в каком направлении и с какой интенсивностью.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Pr="00F43459">
        <w:rPr>
          <w:rFonts w:ascii="Times New Roman" w:eastAsia="Times New Roman" w:hAnsi="Times New Roman" w:cs="Times New Roman"/>
          <w:color w:val="000000"/>
          <w:sz w:val="28"/>
          <w:szCs w:val="28"/>
        </w:rPr>
        <w:t>азвитие явления во времени выступает как результат действия этих факторов.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813B79" w:rsidRDefault="00813B79" w:rsidP="00BC59C3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1A2C">
        <w:rPr>
          <w:rFonts w:ascii="Times New Roman" w:eastAsia="Times New Roman" w:hAnsi="Times New Roman" w:cs="Times New Roman"/>
          <w:color w:val="000000"/>
          <w:sz w:val="28"/>
          <w:szCs w:val="28"/>
        </w:rPr>
        <w:t>Недостатки метода наименьших квадратов:</w:t>
      </w:r>
    </w:p>
    <w:p w:rsidR="00813B79" w:rsidRPr="00DA1A2C" w:rsidRDefault="00813B79" w:rsidP="00BC59C3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1A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попытке описать изучаемое экономическое явление с помощью математического уравнения, прогноз будет точен для небольшого периода </w:t>
      </w:r>
      <w:r w:rsidRPr="00DA1A2C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времени и уравнение регрессии следует пересчитывать по мере поступления новой информации;</w:t>
      </w:r>
    </w:p>
    <w:p w:rsidR="00813B79" w:rsidRPr="00F43459" w:rsidRDefault="00813B79" w:rsidP="00BC59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1A2C">
        <w:rPr>
          <w:rFonts w:ascii="Times New Roman" w:eastAsia="Times New Roman" w:hAnsi="Times New Roman" w:cs="Times New Roman"/>
          <w:color w:val="000000"/>
          <w:sz w:val="28"/>
          <w:szCs w:val="28"/>
        </w:rPr>
        <w:t>сложность подбора уравнения регрессии, которая разрешима при использовании типовых компьютерных программ.</w:t>
      </w:r>
    </w:p>
    <w:p w:rsidR="003B63BF" w:rsidRPr="003B63BF" w:rsidRDefault="004B243B" w:rsidP="00BC59C3">
      <w:p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8" w:name="_Toc534997531"/>
      <w:bookmarkStart w:id="9" w:name="_Toc2370459"/>
      <w:bookmarkStart w:id="10" w:name="_Toc2370687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Экстраполяция </w:t>
      </w:r>
      <w:r w:rsidR="003B63BF" w:rsidRPr="001D2A09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–</w:t>
      </w:r>
      <w:r w:rsidR="003B63BF" w:rsidRPr="003B63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познавательная операция, связанная с распространением выводов по одной части какого-либо явления на другую часть либо на все явление в целом, а также распространение выводов относительно настоящего состояния явления на его состояния в будущем. В математике и статистике экстраполяция есть продолжение динамического ряда данных по определенным формулам. Экстраполяция применяется при аналитическом и диагностическом прогнозах. Метод экстраполяции.</w:t>
      </w:r>
      <w:bookmarkEnd w:id="8"/>
      <w:bookmarkEnd w:id="9"/>
      <w:bookmarkEnd w:id="10"/>
    </w:p>
    <w:p w:rsidR="009B737A" w:rsidRPr="00E05193" w:rsidRDefault="003B63BF" w:rsidP="00BC59C3">
      <w:p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11" w:name="_Toc534997532"/>
      <w:bookmarkStart w:id="12" w:name="_Toc2370460"/>
      <w:bookmarkStart w:id="13" w:name="_Toc2370688"/>
      <w:r w:rsidRPr="003B63BF">
        <w:rPr>
          <w:rFonts w:ascii="Times New Roman" w:eastAsia="Times New Roman" w:hAnsi="Times New Roman" w:cs="Times New Roman"/>
          <w:color w:val="000000"/>
          <w:sz w:val="28"/>
          <w:szCs w:val="28"/>
        </w:rPr>
        <w:t>Данный метод был одним из исторически первых методов, который стал широко использоваться в социальном прогнозировании. Суть этого метода заключается в построении динамических (математических, статистических или логических) рядов показателей прогнозируемого процесса с возможно более ранней даты в прошлом (так называемые ретро-типы) вплоть до даты упреждения</w:t>
      </w:r>
      <w:r w:rsidR="009331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(перспективы) прогнозирования. </w:t>
      </w:r>
      <w:r w:rsidRPr="003B63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подобном подходе осуществляется выбор оптимального варианта с учетом времени, условий и). Большой эффект дает использование формул сложной экстраполяции, выводов теории вероятностей, теории игр </w:t>
      </w:r>
      <w:r w:rsidRPr="001D2A09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–</w:t>
      </w:r>
      <w:r w:rsidRPr="003B63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всего инструментария современной математики и кибернетики, что позволяет точнее оценивать масштабы возможных сдвигов и экстраполируемых тенденций и процессов.</w:t>
      </w:r>
      <w:bookmarkEnd w:id="11"/>
      <w:bookmarkEnd w:id="12"/>
      <w:bookmarkEnd w:id="13"/>
    </w:p>
    <w:p w:rsidR="009B737A" w:rsidRPr="009F0717" w:rsidRDefault="00C066BA" w:rsidP="00253163">
      <w:pPr>
        <w:pStyle w:val="1"/>
        <w:spacing w:before="0" w:line="360" w:lineRule="auto"/>
        <w:ind w:firstLine="709"/>
        <w:rPr>
          <w:rFonts w:eastAsia="Times New Roman"/>
          <w:color w:val="auto"/>
          <w:sz w:val="32"/>
          <w:szCs w:val="32"/>
        </w:rPr>
      </w:pPr>
      <w:bookmarkStart w:id="14" w:name="_Toc2370689"/>
      <w:r>
        <w:rPr>
          <w:rFonts w:eastAsia="Times New Roman"/>
          <w:color w:val="auto"/>
          <w:sz w:val="32"/>
          <w:szCs w:val="32"/>
        </w:rPr>
        <w:t>1.2</w:t>
      </w:r>
      <w:r w:rsidR="002F757D" w:rsidRPr="009F0717">
        <w:rPr>
          <w:rFonts w:eastAsia="Times New Roman"/>
          <w:color w:val="auto"/>
          <w:sz w:val="32"/>
          <w:szCs w:val="32"/>
        </w:rPr>
        <w:t xml:space="preserve"> </w:t>
      </w:r>
      <w:r w:rsidR="007F6D28" w:rsidRPr="009F0717">
        <w:rPr>
          <w:rFonts w:eastAsia="Times New Roman"/>
          <w:color w:val="auto"/>
          <w:sz w:val="32"/>
          <w:szCs w:val="32"/>
        </w:rPr>
        <w:t>Прогно</w:t>
      </w:r>
      <w:r w:rsidR="002F757D" w:rsidRPr="009F0717">
        <w:rPr>
          <w:rFonts w:eastAsia="Times New Roman"/>
          <w:color w:val="auto"/>
          <w:sz w:val="32"/>
          <w:szCs w:val="32"/>
        </w:rPr>
        <w:t>зирование метода экстраполяции</w:t>
      </w:r>
      <w:bookmarkEnd w:id="14"/>
    </w:p>
    <w:p w:rsidR="007F6D28" w:rsidRPr="007F6D28" w:rsidRDefault="007F6D28" w:rsidP="00A35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7F6D2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социальном прогнозировании возможности экстраполяции как метода прогнозирования в некотором роде ограничены. Это вызвано рядом причин, которые связаны с тем, что социальные процессы развиваются по сложным векторным траекториям, что ограничивает возможности их точного моделирования. Так, до какого-то момента процесс может медленно нарастать, а затем наступает период бурного развития, который завершается </w:t>
      </w:r>
      <w:r w:rsidRPr="007F6D2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этапом насыщения. После этого процесс опять стабилизируется. Если не учесть подобные особенности протекания социальных процессов, то применение метода экстраполяции может привести к ошибке.</w:t>
      </w:r>
    </w:p>
    <w:p w:rsidR="007F6D28" w:rsidRPr="007F6D28" w:rsidRDefault="007F6D28" w:rsidP="00A35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6D28">
        <w:rPr>
          <w:rFonts w:ascii="Times New Roman" w:eastAsia="Times New Roman" w:hAnsi="Times New Roman" w:cs="Times New Roman"/>
          <w:color w:val="000000"/>
          <w:sz w:val="28"/>
          <w:szCs w:val="28"/>
        </w:rPr>
        <w:t>Одним из путей проверки надежности данного метода может явиться экстраполяция кривых роста «до абсурда», которая показывает, что действующий механизм в перспективе может измениться, могут возникнуть новые, ранее не прогнозируемые тенденции функционировании. В этом случае для правильного расчета необходим комплексный подход, сочетающий математические модели, логический анализ, экспертные оценки и нормативные расчеты.</w:t>
      </w:r>
    </w:p>
    <w:p w:rsidR="007F6D28" w:rsidRPr="007F6D28" w:rsidRDefault="007F6D28" w:rsidP="00A35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6D28"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Методом   экстраполяции   прогнозировались   рост   объемов   научно-технической информации, размеры средств,  вкладываемых  в  науку,  и  другие вопросы. Заметим, что  полученные  при  этом  конкретные  оценки  логических пределов роста тех или иных характеристик, а также значения  разрывов  между взаимообусловленными  показателями   послужили   основанием   для   принятия долгосрочных решений относительно будущей научной политики.</w:t>
      </w:r>
    </w:p>
    <w:p w:rsidR="007F6D28" w:rsidRPr="007F6D28" w:rsidRDefault="007F6D28" w:rsidP="00A35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6D28">
        <w:rPr>
          <w:rFonts w:ascii="Times New Roman" w:eastAsia="Times New Roman" w:hAnsi="Times New Roman" w:cs="Times New Roman"/>
          <w:color w:val="000000"/>
          <w:sz w:val="28"/>
          <w:szCs w:val="28"/>
        </w:rPr>
        <w:t>Одно из таких решений – прогнозируемое потребное опережение в  темпах роста производительности труда персонала, занятого в научных  исследованиях, по сравнению с темпами роста его численности.</w:t>
      </w:r>
    </w:p>
    <w:p w:rsidR="007F6D28" w:rsidRPr="007F6D28" w:rsidRDefault="007F6D28" w:rsidP="00A35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6D2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Если рассматривать  экстраполяцию  не  как  самоцель,  а  как  начало анализа тенденций и прогнозирования, то следует  признать,  что  возможности этого вида методов весьма многочисленны, а практика  такого  прогнозирования обширна и связана в большинстве случаев с прогнозами первого  эшелона.</w:t>
      </w:r>
    </w:p>
    <w:p w:rsidR="007F6D28" w:rsidRDefault="007F6D28" w:rsidP="00A35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6D28">
        <w:rPr>
          <w:rFonts w:ascii="Times New Roman" w:eastAsia="Times New Roman" w:hAnsi="Times New Roman" w:cs="Times New Roman"/>
          <w:color w:val="000000"/>
          <w:sz w:val="28"/>
          <w:szCs w:val="28"/>
        </w:rPr>
        <w:t>Для предвидения более отдаленных  свершений  научно</w:t>
      </w:r>
      <w:r w:rsidR="009331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33144" w:rsidRPr="007F6D28"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 w:rsidR="009331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F6D28">
        <w:rPr>
          <w:rFonts w:ascii="Times New Roman" w:eastAsia="Times New Roman" w:hAnsi="Times New Roman" w:cs="Times New Roman"/>
          <w:color w:val="000000"/>
          <w:sz w:val="28"/>
          <w:szCs w:val="28"/>
        </w:rPr>
        <w:t>технического прогресса, требуется   дополнение   этого   подхода   более   глубоким проникновением в логику научно-технического развития и  будущие  возможности фундаментальных естественных наук.</w:t>
      </w:r>
    </w:p>
    <w:p w:rsidR="007F6D28" w:rsidRDefault="007F6D2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253163" w:rsidRPr="009F0717" w:rsidRDefault="00253163" w:rsidP="00BC59C3">
      <w:pPr>
        <w:pStyle w:val="2"/>
        <w:spacing w:before="0" w:beforeAutospacing="0" w:after="0" w:afterAutospacing="0" w:line="360" w:lineRule="auto"/>
        <w:ind w:firstLine="709"/>
        <w:jc w:val="center"/>
        <w:rPr>
          <w:sz w:val="32"/>
          <w:szCs w:val="32"/>
        </w:rPr>
      </w:pPr>
      <w:bookmarkStart w:id="15" w:name="_Toc2370690"/>
      <w:r w:rsidRPr="009F0717">
        <w:rPr>
          <w:sz w:val="32"/>
          <w:szCs w:val="32"/>
        </w:rPr>
        <w:lastRenderedPageBreak/>
        <w:t xml:space="preserve">2. Практическое </w:t>
      </w:r>
      <w:r w:rsidR="00BC59C3" w:rsidRPr="009F0717">
        <w:rPr>
          <w:sz w:val="32"/>
          <w:szCs w:val="32"/>
        </w:rPr>
        <w:t>применение  экстраполяции</w:t>
      </w:r>
      <w:bookmarkEnd w:id="15"/>
    </w:p>
    <w:p w:rsidR="00F825B0" w:rsidRPr="009F0717" w:rsidRDefault="00F825B0" w:rsidP="00253163">
      <w:pPr>
        <w:pStyle w:val="2"/>
        <w:spacing w:before="0" w:beforeAutospacing="0" w:after="0" w:afterAutospacing="0" w:line="360" w:lineRule="auto"/>
        <w:ind w:firstLine="709"/>
        <w:jc w:val="both"/>
        <w:rPr>
          <w:sz w:val="32"/>
          <w:szCs w:val="32"/>
        </w:rPr>
      </w:pPr>
      <w:bookmarkStart w:id="16" w:name="_Toc2370691"/>
      <w:r w:rsidRPr="009F0717">
        <w:rPr>
          <w:sz w:val="32"/>
          <w:szCs w:val="32"/>
        </w:rPr>
        <w:t xml:space="preserve">2.1 </w:t>
      </w:r>
      <w:r w:rsidR="00253163" w:rsidRPr="009F0717">
        <w:rPr>
          <w:sz w:val="32"/>
          <w:szCs w:val="32"/>
        </w:rPr>
        <w:t>Применение в жизни</w:t>
      </w:r>
      <w:bookmarkEnd w:id="16"/>
    </w:p>
    <w:p w:rsidR="006D76D5" w:rsidRDefault="001F6592" w:rsidP="006D76D5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F6592">
        <w:rPr>
          <w:rFonts w:ascii="Times New Roman" w:eastAsia="Times New Roman" w:hAnsi="Times New Roman" w:cs="Times New Roman"/>
          <w:color w:val="000000"/>
          <w:sz w:val="28"/>
          <w:szCs w:val="28"/>
        </w:rPr>
        <w:t>Рассмотрим пример</w:t>
      </w:r>
      <w:r w:rsidR="004B243B">
        <w:rPr>
          <w:rFonts w:ascii="Times New Roman" w:eastAsia="Times New Roman" w:hAnsi="Times New Roman" w:cs="Times New Roman"/>
          <w:color w:val="000000"/>
          <w:sz w:val="28"/>
          <w:szCs w:val="28"/>
        </w:rPr>
        <w:t>, применив один из основных методов экстраполяции</w:t>
      </w:r>
      <w:r w:rsidR="00F047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(методом наименьших квадратов</w:t>
      </w:r>
      <w:r w:rsidR="006D76D5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  <w:r w:rsidR="006D76D5" w:rsidRPr="006D76D5">
        <w:t xml:space="preserve"> </w:t>
      </w:r>
      <w:r w:rsidR="006D76D5">
        <w:rPr>
          <w:rFonts w:ascii="Times New Roman" w:eastAsia="Times New Roman" w:hAnsi="Times New Roman" w:cs="Times New Roman"/>
          <w:color w:val="000000"/>
          <w:sz w:val="28"/>
          <w:szCs w:val="28"/>
        </w:rPr>
        <w:t>Преимущество</w:t>
      </w:r>
      <w:r w:rsidR="006D76D5" w:rsidRPr="006D76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метода заключаются в том, что он прост в применении и реализуется на ЭВМ.</w:t>
      </w:r>
      <w:r w:rsidR="006D76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F6592" w:rsidRDefault="001F6592" w:rsidP="006D76D5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1F65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еобходимо спрогнозировать себестоимость </w:t>
      </w:r>
      <w:r w:rsidR="00D2296E">
        <w:rPr>
          <w:rFonts w:ascii="Times New Roman" w:eastAsia="Times New Roman" w:hAnsi="Times New Roman" w:cs="Times New Roman"/>
          <w:color w:val="000000"/>
          <w:sz w:val="28"/>
          <w:szCs w:val="28"/>
        </w:rPr>
        <w:t>выработки сжатого воздуха в 2019 г. в условиях стан</w:t>
      </w:r>
      <w:r w:rsidRPr="001F65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костроительного завода. Воздух </w:t>
      </w:r>
      <w:r w:rsidR="00D2296E">
        <w:rPr>
          <w:rFonts w:ascii="Times New Roman" w:eastAsia="Times New Roman" w:hAnsi="Times New Roman" w:cs="Times New Roman"/>
          <w:color w:val="000000"/>
          <w:sz w:val="28"/>
          <w:szCs w:val="28"/>
        </w:rPr>
        <w:t>на этом заводе сжимается воздуш</w:t>
      </w:r>
      <w:r w:rsidRPr="001F6592">
        <w:rPr>
          <w:rFonts w:ascii="Times New Roman" w:eastAsia="Times New Roman" w:hAnsi="Times New Roman" w:cs="Times New Roman"/>
          <w:color w:val="000000"/>
          <w:sz w:val="28"/>
          <w:szCs w:val="28"/>
        </w:rPr>
        <w:t>ными поршневыми компрессорами. На заводе не ведется учет себестоимости выработки сжатого воз</w:t>
      </w:r>
      <w:r w:rsidR="00D2296E">
        <w:rPr>
          <w:rFonts w:ascii="Times New Roman" w:eastAsia="Times New Roman" w:hAnsi="Times New Roman" w:cs="Times New Roman"/>
          <w:color w:val="000000"/>
          <w:sz w:val="28"/>
          <w:szCs w:val="28"/>
        </w:rPr>
        <w:t>духа каждым компрессо</w:t>
      </w:r>
      <w:r w:rsidRPr="001F6592">
        <w:rPr>
          <w:rFonts w:ascii="Times New Roman" w:eastAsia="Times New Roman" w:hAnsi="Times New Roman" w:cs="Times New Roman"/>
          <w:color w:val="000000"/>
          <w:sz w:val="28"/>
          <w:szCs w:val="28"/>
        </w:rPr>
        <w:t>ром, но ведется учет всех элемен</w:t>
      </w:r>
      <w:r w:rsidR="00D2296E">
        <w:rPr>
          <w:rFonts w:ascii="Times New Roman" w:eastAsia="Times New Roman" w:hAnsi="Times New Roman" w:cs="Times New Roman"/>
          <w:color w:val="000000"/>
          <w:sz w:val="28"/>
          <w:szCs w:val="28"/>
        </w:rPr>
        <w:t>тов затрат по эксплуатации и ре</w:t>
      </w:r>
      <w:r w:rsidRPr="001F65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монтам компрессорной станции в </w:t>
      </w:r>
      <w:r w:rsidR="00D2296E">
        <w:rPr>
          <w:rFonts w:ascii="Times New Roman" w:eastAsia="Times New Roman" w:hAnsi="Times New Roman" w:cs="Times New Roman"/>
          <w:color w:val="000000"/>
          <w:sz w:val="28"/>
          <w:szCs w:val="28"/>
        </w:rPr>
        <w:t>целом, а также ее годовой произ</w:t>
      </w:r>
      <w:r w:rsidRPr="001F6592">
        <w:rPr>
          <w:rFonts w:ascii="Times New Roman" w:eastAsia="Times New Roman" w:hAnsi="Times New Roman" w:cs="Times New Roman"/>
          <w:color w:val="000000"/>
          <w:sz w:val="28"/>
          <w:szCs w:val="28"/>
        </w:rPr>
        <w:t>водительности. Поделив сумму годовых затрат по компрессорной станции на годовую производительность (годовой объем сжатого воздуха), получим себестоимос</w:t>
      </w:r>
      <w:r w:rsidR="00D2296E">
        <w:rPr>
          <w:rFonts w:ascii="Times New Roman" w:eastAsia="Times New Roman" w:hAnsi="Times New Roman" w:cs="Times New Roman"/>
          <w:color w:val="000000"/>
          <w:sz w:val="28"/>
          <w:szCs w:val="28"/>
        </w:rPr>
        <w:t>ть выработки единицы объема сжа</w:t>
      </w:r>
      <w:r w:rsidRPr="001F6592">
        <w:rPr>
          <w:rFonts w:ascii="Times New Roman" w:eastAsia="Times New Roman" w:hAnsi="Times New Roman" w:cs="Times New Roman"/>
          <w:color w:val="000000"/>
          <w:sz w:val="28"/>
          <w:szCs w:val="28"/>
        </w:rPr>
        <w:t>того воздуха.</w:t>
      </w:r>
    </w:p>
    <w:p w:rsidR="007325A7" w:rsidRDefault="00D2296E" w:rsidP="002C3AD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29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 имеющимся данным, себестоимость выработки сжатого воз</w:t>
      </w:r>
      <w:r w:rsidRPr="00D229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oftHyphen/>
        <w:t>духа на </w:t>
      </w:r>
      <w:r>
        <w:rPr>
          <w:rFonts w:ascii="Times New Roman" w:hAnsi="Times New Roman" w:cs="Times New Roman"/>
          <w:sz w:val="28"/>
          <w:szCs w:val="28"/>
        </w:rPr>
        <w:t>2019</w:t>
      </w:r>
      <w:r w:rsidRPr="00D2296E">
        <w:rPr>
          <w:rFonts w:ascii="Times New Roman" w:hAnsi="Times New Roman" w:cs="Times New Roman"/>
          <w:sz w:val="28"/>
          <w:szCs w:val="28"/>
        </w:rPr>
        <w:t xml:space="preserve"> г</w:t>
      </w:r>
      <w:r w:rsidRPr="00D229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можно спрогнозировать методом наименьших квад</w:t>
      </w:r>
      <w:r w:rsidRPr="00D229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oftHyphen/>
        <w:t>ратов. Для разработки модели прогнозирова</w:t>
      </w:r>
      <w:r w:rsidRPr="00D229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oftHyphen/>
        <w:t>ния по первому методу составляется матрица исходных данных:</w:t>
      </w:r>
      <w:r w:rsidR="000A3C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tbl>
      <w:tblPr>
        <w:tblStyle w:val="a9"/>
        <w:tblW w:w="0" w:type="auto"/>
        <w:tblInd w:w="1314" w:type="dxa"/>
        <w:tblLook w:val="04A0" w:firstRow="1" w:lastRow="0" w:firstColumn="1" w:lastColumn="0" w:noHBand="0" w:noVBand="1"/>
      </w:tblPr>
      <w:tblGrid>
        <w:gridCol w:w="762"/>
        <w:gridCol w:w="762"/>
        <w:gridCol w:w="762"/>
        <w:gridCol w:w="762"/>
        <w:gridCol w:w="762"/>
        <w:gridCol w:w="762"/>
        <w:gridCol w:w="762"/>
        <w:gridCol w:w="762"/>
        <w:gridCol w:w="747"/>
      </w:tblGrid>
      <w:tr w:rsidR="00726518" w:rsidTr="00232DE3">
        <w:trPr>
          <w:trHeight w:val="360"/>
        </w:trPr>
        <w:tc>
          <w:tcPr>
            <w:tcW w:w="762" w:type="dxa"/>
          </w:tcPr>
          <w:p w:rsidR="00726518" w:rsidRPr="00726518" w:rsidRDefault="00726518" w:rsidP="00232D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x</w:t>
            </w:r>
          </w:p>
        </w:tc>
        <w:tc>
          <w:tcPr>
            <w:tcW w:w="762" w:type="dxa"/>
          </w:tcPr>
          <w:p w:rsidR="00726518" w:rsidRPr="00726518" w:rsidRDefault="00726518" w:rsidP="00232D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762" w:type="dxa"/>
          </w:tcPr>
          <w:p w:rsidR="00726518" w:rsidRPr="00726518" w:rsidRDefault="00726518" w:rsidP="00232D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2</w:t>
            </w:r>
          </w:p>
        </w:tc>
        <w:tc>
          <w:tcPr>
            <w:tcW w:w="762" w:type="dxa"/>
          </w:tcPr>
          <w:p w:rsidR="00726518" w:rsidRPr="00726518" w:rsidRDefault="00726518" w:rsidP="00232D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3</w:t>
            </w:r>
          </w:p>
        </w:tc>
        <w:tc>
          <w:tcPr>
            <w:tcW w:w="762" w:type="dxa"/>
          </w:tcPr>
          <w:p w:rsidR="00726518" w:rsidRPr="00726518" w:rsidRDefault="00726518" w:rsidP="00232D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4</w:t>
            </w:r>
          </w:p>
        </w:tc>
        <w:tc>
          <w:tcPr>
            <w:tcW w:w="762" w:type="dxa"/>
          </w:tcPr>
          <w:p w:rsidR="00726518" w:rsidRPr="00726518" w:rsidRDefault="00726518" w:rsidP="00232D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5</w:t>
            </w:r>
          </w:p>
        </w:tc>
        <w:tc>
          <w:tcPr>
            <w:tcW w:w="762" w:type="dxa"/>
          </w:tcPr>
          <w:p w:rsidR="00726518" w:rsidRPr="00726518" w:rsidRDefault="00726518" w:rsidP="00232D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6</w:t>
            </w:r>
          </w:p>
        </w:tc>
        <w:tc>
          <w:tcPr>
            <w:tcW w:w="762" w:type="dxa"/>
          </w:tcPr>
          <w:p w:rsidR="00726518" w:rsidRPr="00726518" w:rsidRDefault="00726518" w:rsidP="00232D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7</w:t>
            </w:r>
          </w:p>
        </w:tc>
        <w:tc>
          <w:tcPr>
            <w:tcW w:w="747" w:type="dxa"/>
          </w:tcPr>
          <w:p w:rsidR="00726518" w:rsidRDefault="00726518" w:rsidP="00232DE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8</w:t>
            </w:r>
          </w:p>
        </w:tc>
      </w:tr>
      <w:tr w:rsidR="00726518" w:rsidTr="00232DE3">
        <w:trPr>
          <w:trHeight w:val="360"/>
        </w:trPr>
        <w:tc>
          <w:tcPr>
            <w:tcW w:w="762" w:type="dxa"/>
          </w:tcPr>
          <w:p w:rsidR="00726518" w:rsidRPr="00726518" w:rsidRDefault="00726518" w:rsidP="00232DE3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y</w:t>
            </w:r>
          </w:p>
        </w:tc>
        <w:tc>
          <w:tcPr>
            <w:tcW w:w="762" w:type="dxa"/>
          </w:tcPr>
          <w:p w:rsidR="00726518" w:rsidRPr="00726518" w:rsidRDefault="00726518" w:rsidP="00232DE3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,</w:t>
            </w:r>
            <w:r w:rsidRPr="0072651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</w:t>
            </w:r>
          </w:p>
        </w:tc>
        <w:tc>
          <w:tcPr>
            <w:tcW w:w="762" w:type="dxa"/>
          </w:tcPr>
          <w:p w:rsidR="00726518" w:rsidRPr="00726518" w:rsidRDefault="00726518" w:rsidP="00232DE3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2,03</w:t>
            </w:r>
          </w:p>
        </w:tc>
        <w:tc>
          <w:tcPr>
            <w:tcW w:w="762" w:type="dxa"/>
          </w:tcPr>
          <w:p w:rsidR="00726518" w:rsidRPr="00726518" w:rsidRDefault="00726518" w:rsidP="00232DE3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1,95</w:t>
            </w:r>
          </w:p>
        </w:tc>
        <w:tc>
          <w:tcPr>
            <w:tcW w:w="762" w:type="dxa"/>
          </w:tcPr>
          <w:p w:rsidR="00726518" w:rsidRPr="00726518" w:rsidRDefault="00726518" w:rsidP="00232DE3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2,02</w:t>
            </w:r>
          </w:p>
        </w:tc>
        <w:tc>
          <w:tcPr>
            <w:tcW w:w="762" w:type="dxa"/>
          </w:tcPr>
          <w:p w:rsidR="00726518" w:rsidRPr="00726518" w:rsidRDefault="00726518" w:rsidP="00232DE3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1,86</w:t>
            </w:r>
          </w:p>
        </w:tc>
        <w:tc>
          <w:tcPr>
            <w:tcW w:w="762" w:type="dxa"/>
          </w:tcPr>
          <w:p w:rsidR="00726518" w:rsidRPr="00726518" w:rsidRDefault="00726518" w:rsidP="00232DE3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1,87</w:t>
            </w:r>
          </w:p>
        </w:tc>
        <w:tc>
          <w:tcPr>
            <w:tcW w:w="762" w:type="dxa"/>
          </w:tcPr>
          <w:p w:rsidR="00726518" w:rsidRPr="00726518" w:rsidRDefault="00726518" w:rsidP="00232DE3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1,83</w:t>
            </w:r>
          </w:p>
        </w:tc>
        <w:tc>
          <w:tcPr>
            <w:tcW w:w="747" w:type="dxa"/>
          </w:tcPr>
          <w:p w:rsidR="00726518" w:rsidRPr="00726518" w:rsidRDefault="00726518" w:rsidP="00232DE3">
            <w:pPr>
              <w:spacing w:before="24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1,80</w:t>
            </w:r>
          </w:p>
        </w:tc>
      </w:tr>
    </w:tbl>
    <w:p w:rsidR="002C3AD2" w:rsidRPr="00726518" w:rsidRDefault="00726518" w:rsidP="00232DE3">
      <w:pPr>
        <w:spacing w:before="240"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Таблица 1 </w:t>
      </w:r>
      <w:r w:rsidR="00232D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232D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Исходные данные</w:t>
      </w:r>
    </w:p>
    <w:p w:rsidR="002C3AD2" w:rsidRDefault="00232DE3" w:rsidP="002C3AD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этой таблице X </w:t>
      </w:r>
      <w:r w:rsidR="00812EE0" w:rsidRPr="000E35FF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год (2011</w:t>
      </w:r>
      <w:r w:rsidRPr="00232D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г. </w:t>
      </w:r>
      <w:r w:rsidRPr="000E35F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232D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1), Y — себестоимость сжатого воздуха.</w:t>
      </w:r>
    </w:p>
    <w:p w:rsidR="00232DE3" w:rsidRDefault="00232DE3" w:rsidP="002C3AD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32D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После решения матрицы на ЭВМ по стандартной программе, статистической обработки данных методом наименьших квадратов были получены следующие моде</w:t>
      </w:r>
      <w:r w:rsidR="00812E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</w:t>
      </w:r>
      <w:r w:rsidR="006D76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(2)</w:t>
      </w:r>
      <w:r w:rsidR="00812E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прогнозирования себестои</w:t>
      </w:r>
      <w:r w:rsidRPr="00232D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мости:</w:t>
      </w:r>
    </w:p>
    <w:p w:rsidR="00812EE0" w:rsidRPr="006D76D5" w:rsidRDefault="00812EE0" w:rsidP="006D76D5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m:oMath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 xml:space="preserve">Y=2,10-0,0373*X </m:t>
        </m:r>
      </m:oMath>
      <w:r w:rsidR="006D76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(2)</w:t>
      </w:r>
    </w:p>
    <w:p w:rsidR="00C064B5" w:rsidRDefault="002C3AD2" w:rsidP="0072651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  </w:t>
      </w:r>
      <w:r w:rsidR="00812EE0" w:rsidRPr="00812E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Подставляя в линейное уравн</w:t>
      </w:r>
      <w:r w:rsidR="00F825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ение регрессии вместо Х соответ</w:t>
      </w:r>
      <w:r w:rsidR="00812EE0" w:rsidRPr="00812E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</w:t>
      </w:r>
      <w:r w:rsidR="00812E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твующую цифру (1 </w:t>
      </w:r>
      <w:r w:rsidR="00F825B0" w:rsidRPr="000E35FF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812E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</w:t>
      </w:r>
      <w:r w:rsidR="00812EE0" w:rsidRPr="00812E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2011</w:t>
      </w:r>
      <w:r w:rsidR="00F825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г.</w:t>
      </w:r>
      <w:r w:rsidR="00812E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7 </w:t>
      </w:r>
      <w:r w:rsidR="00F825B0" w:rsidRPr="000E35FF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812E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812EE0" w:rsidRPr="00812E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2017</w:t>
      </w:r>
      <w:r w:rsidR="00812E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8 </w:t>
      </w:r>
      <w:r w:rsidR="00F825B0" w:rsidRPr="000E35FF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812E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812EE0" w:rsidRPr="00812E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2018 г.), получим следующие теоретическ</w:t>
      </w:r>
      <w:r w:rsidR="00F825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ие или расчетные значения себес</w:t>
      </w:r>
      <w:r w:rsidR="00812EE0" w:rsidRPr="00812E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тоимости:</w:t>
      </w:r>
    </w:p>
    <w:p w:rsidR="00F825B0" w:rsidRDefault="00F825B0" w:rsidP="00F825B0">
      <w:pPr>
        <w:pStyle w:val="a60"/>
        <w:shd w:val="clear" w:color="auto" w:fill="FFFFFF"/>
        <w:spacing w:before="0" w:beforeAutospacing="0" w:after="0" w:afterAutospacing="0"/>
        <w:ind w:left="2160" w:firstLine="72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Y</w:t>
      </w:r>
      <w:r>
        <w:rPr>
          <w:color w:val="000000"/>
          <w:sz w:val="27"/>
          <w:szCs w:val="27"/>
          <w:vertAlign w:val="subscript"/>
        </w:rPr>
        <w:t>2011</w:t>
      </w:r>
      <w:r>
        <w:rPr>
          <w:color w:val="000000"/>
          <w:sz w:val="27"/>
          <w:szCs w:val="27"/>
        </w:rPr>
        <w:t> = 2.10 – 0.0373·1 = 2,06,</w:t>
      </w:r>
    </w:p>
    <w:p w:rsidR="00F825B0" w:rsidRDefault="00F825B0" w:rsidP="00F825B0">
      <w:pPr>
        <w:pStyle w:val="a60"/>
        <w:shd w:val="clear" w:color="auto" w:fill="FFFFFF"/>
        <w:spacing w:before="0" w:beforeAutospacing="0" w:after="0" w:afterAutospacing="0"/>
        <w:ind w:left="2160" w:firstLine="72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Y</w:t>
      </w:r>
      <w:r>
        <w:rPr>
          <w:color w:val="000000"/>
          <w:sz w:val="27"/>
          <w:szCs w:val="27"/>
          <w:vertAlign w:val="subscript"/>
        </w:rPr>
        <w:t>2017</w:t>
      </w:r>
      <w:r>
        <w:rPr>
          <w:color w:val="000000"/>
          <w:sz w:val="27"/>
          <w:szCs w:val="27"/>
        </w:rPr>
        <w:t> = 2.10 – 0.0373·7 = 1,86,</w:t>
      </w:r>
    </w:p>
    <w:p w:rsidR="00F825B0" w:rsidRDefault="00F825B0" w:rsidP="00F825B0">
      <w:pPr>
        <w:pStyle w:val="a60"/>
        <w:shd w:val="clear" w:color="auto" w:fill="FFFFFF"/>
        <w:spacing w:before="0" w:beforeAutospacing="0" w:after="0" w:afterAutospacing="0"/>
        <w:ind w:left="2160" w:firstLine="72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Y</w:t>
      </w:r>
      <w:r>
        <w:rPr>
          <w:color w:val="000000"/>
          <w:sz w:val="27"/>
          <w:szCs w:val="27"/>
          <w:vertAlign w:val="subscript"/>
        </w:rPr>
        <w:t>2018</w:t>
      </w:r>
      <w:r>
        <w:rPr>
          <w:color w:val="000000"/>
          <w:sz w:val="27"/>
          <w:szCs w:val="27"/>
        </w:rPr>
        <w:t> = 2.10 – 0.0373· 8 = 1,80.</w:t>
      </w:r>
    </w:p>
    <w:p w:rsidR="00034C7D" w:rsidRDefault="00034C7D" w:rsidP="00034C7D">
      <w:pPr>
        <w:pStyle w:val="a60"/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034C7D">
        <w:rPr>
          <w:color w:val="000000"/>
          <w:sz w:val="28"/>
          <w:szCs w:val="28"/>
        </w:rPr>
        <w:t xml:space="preserve">По полученным точкам построим </w:t>
      </w:r>
      <w:r w:rsidR="003F2635">
        <w:rPr>
          <w:color w:val="000000"/>
          <w:sz w:val="28"/>
          <w:szCs w:val="28"/>
        </w:rPr>
        <w:t xml:space="preserve">эмпирическую </w:t>
      </w:r>
      <w:r w:rsidRPr="00034C7D">
        <w:rPr>
          <w:color w:val="000000"/>
          <w:sz w:val="28"/>
          <w:szCs w:val="28"/>
        </w:rPr>
        <w:t>линию снижения себестоимости выработки сжатого воздуха в условиях</w:t>
      </w:r>
      <w:r>
        <w:rPr>
          <w:color w:val="000000"/>
          <w:sz w:val="28"/>
          <w:szCs w:val="28"/>
        </w:rPr>
        <w:t xml:space="preserve"> данного завода. Участок от 2019 до 2020</w:t>
      </w:r>
      <w:r w:rsidR="003F2635">
        <w:rPr>
          <w:color w:val="000000"/>
          <w:sz w:val="28"/>
          <w:szCs w:val="28"/>
        </w:rPr>
        <w:t xml:space="preserve"> г. является прогностическим</w:t>
      </w:r>
      <w:r w:rsidRPr="00034C7D">
        <w:rPr>
          <w:color w:val="000000"/>
          <w:sz w:val="28"/>
          <w:szCs w:val="28"/>
        </w:rPr>
        <w:t xml:space="preserve">. </w:t>
      </w:r>
      <w:r>
        <w:rPr>
          <w:noProof/>
          <w:color w:val="000000"/>
          <w:sz w:val="28"/>
          <w:szCs w:val="28"/>
        </w:rPr>
        <w:drawing>
          <wp:inline distT="0" distB="0" distL="0" distR="0" wp14:anchorId="41A08685" wp14:editId="465567B2">
            <wp:extent cx="5486400" cy="3200400"/>
            <wp:effectExtent l="0" t="0" r="19050" b="1905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E7FED" w:rsidRDefault="003F2635" w:rsidP="003F2635">
      <w:pPr>
        <w:pStyle w:val="a60"/>
        <w:shd w:val="clear" w:color="auto" w:fill="FFFFFF"/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График 1 – Выработки сжатого воздуха</w:t>
      </w:r>
    </w:p>
    <w:p w:rsidR="00253163" w:rsidRDefault="00253163" w:rsidP="00253163">
      <w:pPr>
        <w:pStyle w:val="a60"/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034C7D">
        <w:rPr>
          <w:color w:val="000000"/>
          <w:sz w:val="28"/>
          <w:szCs w:val="28"/>
        </w:rPr>
        <w:t xml:space="preserve">За </w:t>
      </w:r>
      <w:r>
        <w:rPr>
          <w:color w:val="000000"/>
          <w:sz w:val="28"/>
          <w:szCs w:val="28"/>
        </w:rPr>
        <w:t xml:space="preserve">год в среднем себестоимость снижается на 1,8% это можно наглядно заметить на графике 1. </w:t>
      </w:r>
      <w:r w:rsidRPr="00034C7D">
        <w:rPr>
          <w:color w:val="000000"/>
          <w:sz w:val="28"/>
          <w:szCs w:val="28"/>
        </w:rPr>
        <w:t>Линию снижения себестоимости можно постро</w:t>
      </w:r>
      <w:r>
        <w:rPr>
          <w:color w:val="000000"/>
          <w:sz w:val="28"/>
          <w:szCs w:val="28"/>
        </w:rPr>
        <w:t>ить также графи</w:t>
      </w:r>
      <w:r w:rsidRPr="00034C7D">
        <w:rPr>
          <w:color w:val="000000"/>
          <w:sz w:val="28"/>
          <w:szCs w:val="28"/>
        </w:rPr>
        <w:t>чески, без нахождения математической модели</w:t>
      </w:r>
      <w:r>
        <w:rPr>
          <w:color w:val="000000"/>
          <w:sz w:val="28"/>
          <w:szCs w:val="28"/>
        </w:rPr>
        <w:t xml:space="preserve">. </w:t>
      </w:r>
      <w:r w:rsidRPr="00034C7D">
        <w:rPr>
          <w:color w:val="000000"/>
          <w:sz w:val="28"/>
          <w:szCs w:val="28"/>
        </w:rPr>
        <w:t>В этом примере корректирующие коэффициенты не учтен</w:t>
      </w:r>
      <w:r>
        <w:rPr>
          <w:color w:val="000000"/>
          <w:sz w:val="28"/>
          <w:szCs w:val="28"/>
        </w:rPr>
        <w:t>ы, так как до 2020</w:t>
      </w:r>
      <w:r w:rsidRPr="00034C7D">
        <w:rPr>
          <w:color w:val="000000"/>
          <w:sz w:val="28"/>
          <w:szCs w:val="28"/>
        </w:rPr>
        <w:t xml:space="preserve"> года на анализируе</w:t>
      </w:r>
      <w:r>
        <w:rPr>
          <w:color w:val="000000"/>
          <w:sz w:val="28"/>
          <w:szCs w:val="28"/>
        </w:rPr>
        <w:t>мом заводе не намечаются измене</w:t>
      </w:r>
      <w:r w:rsidRPr="00034C7D">
        <w:rPr>
          <w:color w:val="000000"/>
          <w:sz w:val="28"/>
          <w:szCs w:val="28"/>
        </w:rPr>
        <w:t>ния организационно-технических факторов производства сжатого воздуха. Также не учтена инфляция.</w:t>
      </w:r>
      <w:r>
        <w:rPr>
          <w:color w:val="000000"/>
          <w:sz w:val="28"/>
          <w:szCs w:val="28"/>
        </w:rPr>
        <w:t xml:space="preserve"> </w:t>
      </w:r>
    </w:p>
    <w:p w:rsidR="00253163" w:rsidRDefault="00253163" w:rsidP="003F2635">
      <w:pPr>
        <w:pStyle w:val="a60"/>
        <w:shd w:val="clear" w:color="auto" w:fill="FFFFFF"/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:rsidR="00254721" w:rsidRDefault="003C07C8" w:rsidP="009F0717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7" w:name="_Toc2370692"/>
      <w:r w:rsidRPr="009F0717">
        <w:rPr>
          <w:rFonts w:ascii="Times New Roman" w:hAnsi="Times New Roman" w:cs="Times New Roman"/>
          <w:color w:val="auto"/>
          <w:sz w:val="32"/>
          <w:szCs w:val="32"/>
        </w:rPr>
        <w:lastRenderedPageBreak/>
        <w:t>Заключение</w:t>
      </w:r>
      <w:bookmarkEnd w:id="17"/>
    </w:p>
    <w:p w:rsidR="009F0717" w:rsidRDefault="009F0717" w:rsidP="009F0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3D32">
        <w:rPr>
          <w:rFonts w:ascii="Times New Roman" w:hAnsi="Times New Roman" w:cs="Times New Roman"/>
          <w:sz w:val="28"/>
          <w:szCs w:val="28"/>
        </w:rPr>
        <w:t>Методы экстраполяции достаточно широко применяются на практике, так как они просты, дешевы, и не требуют для расчетов большой статистической базы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F0717" w:rsidRDefault="009F0717" w:rsidP="009F0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0717">
        <w:rPr>
          <w:rFonts w:ascii="Times New Roman" w:hAnsi="Times New Roman" w:cs="Times New Roman"/>
          <w:sz w:val="28"/>
          <w:szCs w:val="28"/>
        </w:rPr>
        <w:t>В данный момент есть приблизительно триста уравнений, которые дают возможность определить тенденции процессов и позволяют оценить  линейную простую зависимость явления и квадратичную зависимость.</w:t>
      </w:r>
    </w:p>
    <w:p w:rsidR="009F0717" w:rsidRPr="009F0717" w:rsidRDefault="009F0717" w:rsidP="009F0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0717">
        <w:rPr>
          <w:rFonts w:ascii="Times New Roman" w:hAnsi="Times New Roman" w:cs="Times New Roman"/>
          <w:sz w:val="28"/>
          <w:szCs w:val="28"/>
        </w:rPr>
        <w:t xml:space="preserve"> Экстраполяция заключена в изучении сложившихся в настоящем и прошлом устойчивых тенденций экономического развития и их перенос на будущее</w:t>
      </w:r>
      <w:r w:rsidR="00561B42">
        <w:rPr>
          <w:rFonts w:ascii="Times New Roman" w:hAnsi="Times New Roman" w:cs="Times New Roman"/>
          <w:sz w:val="28"/>
          <w:szCs w:val="28"/>
        </w:rPr>
        <w:t>.</w:t>
      </w:r>
    </w:p>
    <w:p w:rsidR="00AD02BE" w:rsidRPr="00AD02BE" w:rsidRDefault="00AD02BE" w:rsidP="009F0717">
      <w:pPr>
        <w:spacing w:after="0" w:line="360" w:lineRule="auto"/>
        <w:ind w:firstLine="709"/>
        <w:jc w:val="both"/>
      </w:pPr>
      <w:r w:rsidRPr="00AD02BE">
        <w:rPr>
          <w:rFonts w:ascii="Times New Roman" w:hAnsi="Times New Roman" w:cs="Times New Roman"/>
          <w:sz w:val="28"/>
          <w:szCs w:val="28"/>
        </w:rPr>
        <w:t xml:space="preserve">Данная курсовая работа была посвящена изучению </w:t>
      </w:r>
      <w:r w:rsidR="00561B42">
        <w:rPr>
          <w:rFonts w:ascii="Times New Roman" w:hAnsi="Times New Roman" w:cs="Times New Roman"/>
          <w:sz w:val="28"/>
          <w:szCs w:val="28"/>
        </w:rPr>
        <w:t xml:space="preserve">трех основных </w:t>
      </w:r>
      <w:r w:rsidR="00561B42" w:rsidRPr="00AD02BE">
        <w:rPr>
          <w:rFonts w:ascii="Times New Roman" w:hAnsi="Times New Roman" w:cs="Times New Roman"/>
          <w:sz w:val="28"/>
          <w:szCs w:val="28"/>
        </w:rPr>
        <w:t>методов</w:t>
      </w:r>
      <w:r w:rsidR="00561B42">
        <w:rPr>
          <w:rFonts w:ascii="Times New Roman" w:hAnsi="Times New Roman" w:cs="Times New Roman"/>
          <w:sz w:val="28"/>
          <w:szCs w:val="28"/>
        </w:rPr>
        <w:t>, такие как м</w:t>
      </w:r>
      <w:r w:rsidR="00561B42" w:rsidRPr="00561B42">
        <w:rPr>
          <w:rFonts w:ascii="Times New Roman" w:hAnsi="Times New Roman" w:cs="Times New Roman"/>
          <w:sz w:val="28"/>
          <w:szCs w:val="28"/>
        </w:rPr>
        <w:t>етод наименьших квадратов</w:t>
      </w:r>
      <w:r w:rsidR="00561B42">
        <w:rPr>
          <w:rFonts w:ascii="Times New Roman" w:hAnsi="Times New Roman" w:cs="Times New Roman"/>
          <w:sz w:val="28"/>
          <w:szCs w:val="28"/>
        </w:rPr>
        <w:t>, м</w:t>
      </w:r>
      <w:r w:rsidR="00561B42" w:rsidRPr="00561B42">
        <w:rPr>
          <w:rFonts w:ascii="Times New Roman" w:hAnsi="Times New Roman" w:cs="Times New Roman"/>
          <w:sz w:val="28"/>
          <w:szCs w:val="28"/>
        </w:rPr>
        <w:t>етод экспоненциального сглаживания</w:t>
      </w:r>
      <w:r w:rsidR="00561B42">
        <w:rPr>
          <w:rFonts w:ascii="Times New Roman" w:hAnsi="Times New Roman" w:cs="Times New Roman"/>
          <w:sz w:val="28"/>
          <w:szCs w:val="28"/>
        </w:rPr>
        <w:t>,</w:t>
      </w:r>
      <w:r w:rsidR="00561B42" w:rsidRPr="00561B42">
        <w:t xml:space="preserve"> </w:t>
      </w:r>
      <w:r w:rsidR="00561B42">
        <w:rPr>
          <w:rFonts w:ascii="Times New Roman" w:hAnsi="Times New Roman" w:cs="Times New Roman"/>
          <w:sz w:val="28"/>
          <w:szCs w:val="28"/>
        </w:rPr>
        <w:t>м</w:t>
      </w:r>
      <w:r w:rsidR="00561B42" w:rsidRPr="00561B42">
        <w:rPr>
          <w:rFonts w:ascii="Times New Roman" w:hAnsi="Times New Roman" w:cs="Times New Roman"/>
          <w:sz w:val="28"/>
          <w:szCs w:val="28"/>
        </w:rPr>
        <w:t>етод скользящей средней</w:t>
      </w:r>
      <w:r w:rsidR="00561B42" w:rsidRPr="00AD02BE">
        <w:rPr>
          <w:rFonts w:ascii="Times New Roman" w:hAnsi="Times New Roman" w:cs="Times New Roman"/>
          <w:sz w:val="28"/>
          <w:szCs w:val="28"/>
        </w:rPr>
        <w:t xml:space="preserve">. </w:t>
      </w:r>
      <w:r w:rsidR="00561B42">
        <w:rPr>
          <w:rFonts w:ascii="Times New Roman" w:hAnsi="Times New Roman" w:cs="Times New Roman"/>
          <w:sz w:val="28"/>
          <w:szCs w:val="28"/>
        </w:rPr>
        <w:t xml:space="preserve">Затронута тема прогнозирования метода экстраполяции. </w:t>
      </w:r>
      <w:r w:rsidRPr="00AD02BE">
        <w:rPr>
          <w:rFonts w:ascii="Times New Roman" w:hAnsi="Times New Roman" w:cs="Times New Roman"/>
          <w:sz w:val="28"/>
          <w:szCs w:val="28"/>
        </w:rPr>
        <w:t>Были представлены некоторые схемы для наглядного понятия. Рассмотрено точное понятие экстраполяци</w:t>
      </w:r>
      <w:r w:rsidR="00130DD4">
        <w:rPr>
          <w:rFonts w:ascii="Times New Roman" w:hAnsi="Times New Roman" w:cs="Times New Roman"/>
          <w:sz w:val="28"/>
          <w:szCs w:val="28"/>
        </w:rPr>
        <w:t>и, пояснен</w:t>
      </w:r>
      <w:r w:rsidRPr="00AD02BE">
        <w:rPr>
          <w:rFonts w:ascii="Times New Roman" w:hAnsi="Times New Roman" w:cs="Times New Roman"/>
          <w:sz w:val="28"/>
          <w:szCs w:val="28"/>
        </w:rPr>
        <w:t xml:space="preserve"> каждый основной метод экстраполяции</w:t>
      </w:r>
      <w:r w:rsidR="00130DD4">
        <w:rPr>
          <w:rFonts w:ascii="Times New Roman" w:hAnsi="Times New Roman" w:cs="Times New Roman"/>
          <w:sz w:val="28"/>
          <w:szCs w:val="28"/>
        </w:rPr>
        <w:t>, его значение и содержание.</w:t>
      </w:r>
    </w:p>
    <w:p w:rsidR="00130DD4" w:rsidRDefault="00130DD4" w:rsidP="009F0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заключение хотелось бы сказать, что ранее представленные темы были успешно достигнуты, задачи выполнены.</w:t>
      </w:r>
    </w:p>
    <w:p w:rsidR="006D76D5" w:rsidRDefault="006D76D5" w:rsidP="00AD02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D76D5" w:rsidRDefault="006D76D5" w:rsidP="00F047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D76D5" w:rsidRDefault="006D76D5" w:rsidP="00F047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D76D5" w:rsidRDefault="006D76D5" w:rsidP="00F047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D76D5" w:rsidRDefault="006D76D5" w:rsidP="00F047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D76D5" w:rsidRDefault="006D76D5" w:rsidP="00F047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D76D5" w:rsidRDefault="006D76D5" w:rsidP="00F047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D76D5" w:rsidRDefault="006D76D5" w:rsidP="00F047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D76D5" w:rsidRDefault="006D76D5" w:rsidP="00F047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D76D5" w:rsidRDefault="006D76D5" w:rsidP="00F047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D76D5" w:rsidRDefault="006D76D5" w:rsidP="00F047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D76D5" w:rsidRDefault="006D76D5" w:rsidP="00F047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D76D5" w:rsidRDefault="006D76D5" w:rsidP="00F047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23D32" w:rsidRDefault="003C07C8" w:rsidP="006D76D5">
      <w:pPr>
        <w:pStyle w:val="2"/>
        <w:jc w:val="center"/>
        <w:rPr>
          <w:sz w:val="28"/>
          <w:szCs w:val="28"/>
        </w:rPr>
      </w:pPr>
      <w:bookmarkStart w:id="18" w:name="_Toc2370693"/>
      <w:r w:rsidRPr="006D76D5">
        <w:rPr>
          <w:sz w:val="28"/>
          <w:szCs w:val="28"/>
        </w:rPr>
        <w:t>4</w:t>
      </w:r>
      <w:r w:rsidR="00923D32" w:rsidRPr="006D76D5">
        <w:rPr>
          <w:sz w:val="28"/>
          <w:szCs w:val="28"/>
        </w:rPr>
        <w:t>. Список использованных источников</w:t>
      </w:r>
      <w:bookmarkEnd w:id="18"/>
    </w:p>
    <w:p w:rsidR="00E42385" w:rsidRDefault="00E42385" w:rsidP="000F7AFE">
      <w:pPr>
        <w:pStyle w:val="a7"/>
        <w:numPr>
          <w:ilvl w:val="0"/>
          <w:numId w:val="14"/>
        </w:numPr>
        <w:spacing w:after="0" w:line="360" w:lineRule="auto"/>
        <w:ind w:left="37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6D5E">
        <w:rPr>
          <w:rFonts w:ascii="Times New Roman" w:hAnsi="Times New Roman" w:cs="Times New Roman"/>
          <w:sz w:val="28"/>
          <w:szCs w:val="28"/>
        </w:rPr>
        <w:t>Финансовая деятельность субъектов хозяйствования. Терещенко А. О. Москва, 20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276D5E">
        <w:rPr>
          <w:rFonts w:ascii="Times New Roman" w:hAnsi="Times New Roman" w:cs="Times New Roman"/>
          <w:sz w:val="28"/>
          <w:szCs w:val="28"/>
        </w:rPr>
        <w:t>.</w:t>
      </w:r>
      <w:r w:rsidR="00207F07" w:rsidRPr="009F0717">
        <w:rPr>
          <w:rFonts w:ascii="Times New Roman" w:hAnsi="Times New Roman" w:cs="Times New Roman"/>
          <w:sz w:val="28"/>
          <w:szCs w:val="28"/>
        </w:rPr>
        <w:t xml:space="preserve"> </w:t>
      </w:r>
      <w:r w:rsidR="00207F07">
        <w:rPr>
          <w:rFonts w:ascii="Times New Roman" w:hAnsi="Times New Roman" w:cs="Times New Roman"/>
          <w:sz w:val="28"/>
          <w:szCs w:val="28"/>
          <w:lang w:val="en-US"/>
        </w:rPr>
        <w:t>(18.09.18)</w:t>
      </w:r>
    </w:p>
    <w:p w:rsidR="00E42385" w:rsidRDefault="00E42385" w:rsidP="000F7AFE">
      <w:pPr>
        <w:pStyle w:val="a7"/>
        <w:numPr>
          <w:ilvl w:val="0"/>
          <w:numId w:val="14"/>
        </w:numPr>
        <w:spacing w:after="0" w:line="360" w:lineRule="auto"/>
        <w:ind w:left="37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экстраполяции и их применение. Кузьменкова А.В.</w:t>
      </w:r>
      <w:r w:rsidRPr="00276D5E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6D5E">
        <w:rPr>
          <w:rFonts w:ascii="Times New Roman" w:hAnsi="Times New Roman" w:cs="Times New Roman"/>
          <w:sz w:val="28"/>
          <w:szCs w:val="28"/>
        </w:rPr>
        <w:t>Международный студенческий на</w:t>
      </w:r>
      <w:r>
        <w:rPr>
          <w:rFonts w:ascii="Times New Roman" w:hAnsi="Times New Roman" w:cs="Times New Roman"/>
          <w:sz w:val="28"/>
          <w:szCs w:val="28"/>
        </w:rPr>
        <w:t xml:space="preserve">учный вестник. – 2015. – № 4-2. </w:t>
      </w:r>
      <w:r w:rsidR="00207F07" w:rsidRPr="00207F07">
        <w:rPr>
          <w:rFonts w:ascii="Times New Roman" w:hAnsi="Times New Roman" w:cs="Times New Roman"/>
          <w:sz w:val="28"/>
          <w:szCs w:val="28"/>
        </w:rPr>
        <w:t xml:space="preserve"> (</w:t>
      </w:r>
      <w:r w:rsidR="00207F07">
        <w:rPr>
          <w:rFonts w:ascii="Times New Roman" w:hAnsi="Times New Roman" w:cs="Times New Roman"/>
          <w:sz w:val="28"/>
          <w:szCs w:val="28"/>
          <w:lang w:val="en-US"/>
        </w:rPr>
        <w:t>21.09.18)</w:t>
      </w:r>
    </w:p>
    <w:p w:rsidR="00E42385" w:rsidRDefault="00E42385" w:rsidP="000F7AFE">
      <w:pPr>
        <w:pStyle w:val="a7"/>
        <w:numPr>
          <w:ilvl w:val="0"/>
          <w:numId w:val="14"/>
        </w:numPr>
        <w:spacing w:after="0" w:line="360" w:lineRule="auto"/>
        <w:ind w:left="37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6D5E">
        <w:rPr>
          <w:rFonts w:ascii="Times New Roman" w:hAnsi="Times New Roman" w:cs="Times New Roman"/>
          <w:sz w:val="28"/>
          <w:szCs w:val="28"/>
        </w:rPr>
        <w:t>Финансовая деятельность субъектов хозяйствования. Терещенко А. О. Москва, 20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276D5E">
        <w:rPr>
          <w:rFonts w:ascii="Times New Roman" w:hAnsi="Times New Roman" w:cs="Times New Roman"/>
          <w:sz w:val="28"/>
          <w:szCs w:val="28"/>
        </w:rPr>
        <w:t>.</w:t>
      </w:r>
      <w:r w:rsidR="00207F07" w:rsidRPr="009F0717">
        <w:rPr>
          <w:rFonts w:ascii="Times New Roman" w:hAnsi="Times New Roman" w:cs="Times New Roman"/>
          <w:sz w:val="28"/>
          <w:szCs w:val="28"/>
        </w:rPr>
        <w:t xml:space="preserve"> </w:t>
      </w:r>
      <w:r w:rsidR="00207F07">
        <w:rPr>
          <w:rFonts w:ascii="Times New Roman" w:hAnsi="Times New Roman" w:cs="Times New Roman"/>
          <w:sz w:val="28"/>
          <w:szCs w:val="28"/>
          <w:lang w:val="en-US"/>
        </w:rPr>
        <w:t>(26.09.18)</w:t>
      </w:r>
    </w:p>
    <w:p w:rsidR="000F7AFE" w:rsidRDefault="000F7AFE" w:rsidP="000F7AFE">
      <w:pPr>
        <w:pStyle w:val="a7"/>
        <w:numPr>
          <w:ilvl w:val="0"/>
          <w:numId w:val="14"/>
        </w:numPr>
        <w:spacing w:after="0" w:line="360" w:lineRule="auto"/>
        <w:ind w:left="37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управленческого решения : Учебник </w:t>
      </w:r>
      <w:r w:rsidRPr="00276D5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7-е изд., испр. и доп. Б.Г. Литвак  </w:t>
      </w:r>
      <w:r w:rsidRPr="00276D5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М.: Дело АНХ, 2015г.</w:t>
      </w:r>
      <w:r w:rsidR="00207F07">
        <w:rPr>
          <w:rFonts w:ascii="Times New Roman" w:hAnsi="Times New Roman" w:cs="Times New Roman"/>
          <w:sz w:val="28"/>
          <w:szCs w:val="28"/>
          <w:lang w:val="en-US"/>
        </w:rPr>
        <w:t>(30.09.18)</w:t>
      </w:r>
    </w:p>
    <w:p w:rsidR="000F7AFE" w:rsidRDefault="000F7AFE" w:rsidP="000F7AFE">
      <w:pPr>
        <w:pStyle w:val="a7"/>
        <w:numPr>
          <w:ilvl w:val="0"/>
          <w:numId w:val="14"/>
        </w:numPr>
        <w:spacing w:after="0" w:line="360" w:lineRule="auto"/>
        <w:ind w:left="37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методов прогнозирования в бюджетном процессе. Клещинский А.И. </w:t>
      </w:r>
      <w:r w:rsidRPr="00276D5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Журнал «Корпоративные финансы», 2011г.</w:t>
      </w:r>
      <w:r w:rsidR="00207F07" w:rsidRPr="00207F07">
        <w:rPr>
          <w:rFonts w:ascii="Times New Roman" w:hAnsi="Times New Roman" w:cs="Times New Roman"/>
          <w:sz w:val="28"/>
          <w:szCs w:val="28"/>
        </w:rPr>
        <w:t>(9.10.18)</w:t>
      </w:r>
    </w:p>
    <w:p w:rsidR="000F7AFE" w:rsidRDefault="000F7AFE" w:rsidP="000F7AFE">
      <w:pPr>
        <w:pStyle w:val="a7"/>
        <w:numPr>
          <w:ilvl w:val="0"/>
          <w:numId w:val="14"/>
        </w:numPr>
        <w:spacing w:after="0" w:line="360" w:lineRule="auto"/>
        <w:ind w:left="37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Управленческие решения: предвидение и прогнозирование в принятии решений. В.М. Колпаков </w:t>
      </w:r>
      <w:r w:rsidRPr="00276D5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Киев: МАУП, 2009г.</w:t>
      </w:r>
      <w:r w:rsidR="00207F07">
        <w:rPr>
          <w:rFonts w:ascii="Times New Roman" w:hAnsi="Times New Roman" w:cs="Times New Roman"/>
          <w:sz w:val="28"/>
          <w:szCs w:val="28"/>
          <w:lang w:val="en-US"/>
        </w:rPr>
        <w:t>(20.10.18)</w:t>
      </w:r>
    </w:p>
    <w:p w:rsidR="00923D32" w:rsidRPr="00276D5E" w:rsidRDefault="0080022A" w:rsidP="000F7AFE">
      <w:pPr>
        <w:pStyle w:val="a7"/>
        <w:numPr>
          <w:ilvl w:val="0"/>
          <w:numId w:val="14"/>
        </w:numPr>
        <w:spacing w:after="0" w:line="360" w:lineRule="auto"/>
        <w:ind w:left="37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6D5E">
        <w:rPr>
          <w:rFonts w:ascii="Times New Roman" w:hAnsi="Times New Roman" w:cs="Times New Roman"/>
          <w:sz w:val="28"/>
          <w:szCs w:val="28"/>
        </w:rPr>
        <w:t xml:space="preserve">Библиотекарь.ру [Электронный ресурс]. – </w:t>
      </w:r>
      <w:r w:rsidRPr="00276D5E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276D5E">
        <w:rPr>
          <w:rFonts w:ascii="Times New Roman" w:hAnsi="Times New Roman" w:cs="Times New Roman"/>
          <w:sz w:val="28"/>
          <w:szCs w:val="28"/>
        </w:rPr>
        <w:t xml:space="preserve">: </w:t>
      </w:r>
      <w:hyperlink r:id="rId10" w:history="1">
        <w:r w:rsidRPr="00276D5E">
          <w:rPr>
            <w:rStyle w:val="a4"/>
            <w:rFonts w:ascii="Times New Roman" w:hAnsi="Times New Roman" w:cs="Times New Roman"/>
            <w:sz w:val="28"/>
            <w:szCs w:val="28"/>
          </w:rPr>
          <w:t>http://www.bibliotekar.ru/upravlenie-3/62.htm</w:t>
        </w:r>
      </w:hyperlink>
      <w:r w:rsidRPr="00276D5E">
        <w:rPr>
          <w:rFonts w:ascii="Times New Roman" w:hAnsi="Times New Roman" w:cs="Times New Roman"/>
          <w:sz w:val="28"/>
          <w:szCs w:val="28"/>
        </w:rPr>
        <w:t xml:space="preserve"> </w:t>
      </w:r>
      <w:r w:rsidR="00207F07" w:rsidRPr="00207F07">
        <w:rPr>
          <w:rFonts w:ascii="Times New Roman" w:hAnsi="Times New Roman" w:cs="Times New Roman"/>
          <w:sz w:val="28"/>
          <w:szCs w:val="28"/>
        </w:rPr>
        <w:t xml:space="preserve"> (25.10.18)</w:t>
      </w:r>
    </w:p>
    <w:p w:rsidR="0080022A" w:rsidRPr="00276D5E" w:rsidRDefault="0080022A" w:rsidP="000F7AFE">
      <w:pPr>
        <w:pStyle w:val="a7"/>
        <w:numPr>
          <w:ilvl w:val="0"/>
          <w:numId w:val="14"/>
        </w:numPr>
        <w:spacing w:after="0" w:line="360" w:lineRule="auto"/>
        <w:ind w:left="37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6D5E">
        <w:rPr>
          <w:rFonts w:ascii="Times New Roman" w:hAnsi="Times New Roman" w:cs="Times New Roman"/>
          <w:sz w:val="28"/>
          <w:szCs w:val="28"/>
          <w:lang w:val="en-US"/>
        </w:rPr>
        <w:t>StudFiles</w:t>
      </w:r>
      <w:r w:rsidR="00276D5E" w:rsidRPr="00276D5E">
        <w:rPr>
          <w:rFonts w:ascii="Times New Roman" w:hAnsi="Times New Roman" w:cs="Times New Roman"/>
          <w:sz w:val="28"/>
          <w:szCs w:val="28"/>
        </w:rPr>
        <w:t xml:space="preserve"> [Электронный ресурс]. – </w:t>
      </w:r>
      <w:r w:rsidRPr="00276D5E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276D5E">
        <w:rPr>
          <w:rFonts w:ascii="Times New Roman" w:hAnsi="Times New Roman" w:cs="Times New Roman"/>
          <w:sz w:val="28"/>
          <w:szCs w:val="28"/>
        </w:rPr>
        <w:t xml:space="preserve">: </w:t>
      </w:r>
      <w:hyperlink r:id="rId11" w:history="1">
        <w:r w:rsidRPr="00276D5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276D5E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276D5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studfiles</w:t>
        </w:r>
        <w:r w:rsidRPr="00276D5E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276D5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net</w:t>
        </w:r>
        <w:r w:rsidRPr="00276D5E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276D5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preview</w:t>
        </w:r>
        <w:r w:rsidRPr="00276D5E">
          <w:rPr>
            <w:rStyle w:val="a4"/>
            <w:rFonts w:ascii="Times New Roman" w:hAnsi="Times New Roman" w:cs="Times New Roman"/>
            <w:sz w:val="28"/>
            <w:szCs w:val="28"/>
          </w:rPr>
          <w:t>/5348213/</w:t>
        </w:r>
        <w:r w:rsidRPr="00276D5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page</w:t>
        </w:r>
        <w:r w:rsidRPr="00276D5E">
          <w:rPr>
            <w:rStyle w:val="a4"/>
            <w:rFonts w:ascii="Times New Roman" w:hAnsi="Times New Roman" w:cs="Times New Roman"/>
            <w:sz w:val="28"/>
            <w:szCs w:val="28"/>
          </w:rPr>
          <w:t>:10/</w:t>
        </w:r>
      </w:hyperlink>
      <w:r w:rsidR="00207F07" w:rsidRPr="00207F07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r w:rsidRPr="00276D5E">
        <w:rPr>
          <w:rFonts w:ascii="Times New Roman" w:hAnsi="Times New Roman" w:cs="Times New Roman"/>
          <w:sz w:val="28"/>
          <w:szCs w:val="28"/>
        </w:rPr>
        <w:t xml:space="preserve"> </w:t>
      </w:r>
      <w:r w:rsidR="00207F07" w:rsidRPr="00207F07">
        <w:rPr>
          <w:rFonts w:ascii="Times New Roman" w:hAnsi="Times New Roman" w:cs="Times New Roman"/>
          <w:sz w:val="28"/>
          <w:szCs w:val="28"/>
        </w:rPr>
        <w:t>(10.11.18)</w:t>
      </w:r>
    </w:p>
    <w:p w:rsidR="00AD02BE" w:rsidRPr="00AD02BE" w:rsidRDefault="00276D5E" w:rsidP="00AD02BE">
      <w:pPr>
        <w:pStyle w:val="a7"/>
        <w:numPr>
          <w:ilvl w:val="0"/>
          <w:numId w:val="14"/>
        </w:numPr>
        <w:spacing w:after="0" w:line="360" w:lineRule="auto"/>
        <w:ind w:left="37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6D5E">
        <w:rPr>
          <w:rFonts w:ascii="Times New Roman" w:hAnsi="Times New Roman" w:cs="Times New Roman"/>
          <w:sz w:val="28"/>
          <w:szCs w:val="28"/>
          <w:lang w:val="en-US" w:eastAsia="zh-CN"/>
        </w:rPr>
        <w:t>BiBooks</w:t>
      </w:r>
      <w:r w:rsidRPr="00276D5E">
        <w:rPr>
          <w:rFonts w:ascii="Times New Roman" w:hAnsi="Times New Roman" w:cs="Times New Roman"/>
          <w:sz w:val="28"/>
          <w:szCs w:val="28"/>
          <w:lang w:eastAsia="zh-CN"/>
        </w:rPr>
        <w:t>.</w:t>
      </w:r>
      <w:r w:rsidRPr="00276D5E">
        <w:rPr>
          <w:rFonts w:ascii="Times New Roman" w:hAnsi="Times New Roman" w:cs="Times New Roman"/>
          <w:sz w:val="28"/>
          <w:szCs w:val="28"/>
          <w:lang w:val="en-US" w:eastAsia="zh-CN"/>
        </w:rPr>
        <w:t>ru</w:t>
      </w:r>
      <w:r w:rsidRPr="00276D5E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Pr="00276D5E">
        <w:rPr>
          <w:rFonts w:ascii="Times New Roman" w:hAnsi="Times New Roman" w:cs="Times New Roman"/>
          <w:sz w:val="28"/>
          <w:szCs w:val="28"/>
        </w:rPr>
        <w:t xml:space="preserve">[Электронный ресурс]. – </w:t>
      </w:r>
      <w:r w:rsidRPr="00276D5E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276D5E">
        <w:rPr>
          <w:rFonts w:ascii="Times New Roman" w:hAnsi="Times New Roman" w:cs="Times New Roman"/>
          <w:sz w:val="28"/>
          <w:szCs w:val="28"/>
        </w:rPr>
        <w:t xml:space="preserve">: </w:t>
      </w:r>
      <w:r w:rsidRPr="00276D5E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hyperlink r:id="rId12" w:history="1">
        <w:r w:rsidRPr="00276D5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276D5E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276D5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bibook</w:t>
        </w:r>
        <w:r w:rsidRPr="00276D5E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276D5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Pr="00276D5E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276D5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books</w:t>
        </w:r>
        <w:r w:rsidRPr="00276D5E">
          <w:rPr>
            <w:rStyle w:val="a4"/>
            <w:rFonts w:ascii="Times New Roman" w:hAnsi="Times New Roman" w:cs="Times New Roman"/>
            <w:sz w:val="28"/>
            <w:szCs w:val="28"/>
          </w:rPr>
          <w:t>/28430/</w:t>
        </w:r>
        <w:r w:rsidRPr="00276D5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default</w:t>
        </w:r>
        <w:r w:rsidRPr="00276D5E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276D5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htm</w:t>
        </w:r>
      </w:hyperlink>
      <w:r w:rsidRPr="00276D5E">
        <w:rPr>
          <w:rFonts w:ascii="Times New Roman" w:hAnsi="Times New Roman" w:cs="Times New Roman"/>
          <w:sz w:val="28"/>
          <w:szCs w:val="28"/>
        </w:rPr>
        <w:t xml:space="preserve"> </w:t>
      </w:r>
      <w:r w:rsidR="00207F07">
        <w:rPr>
          <w:rFonts w:ascii="Times New Roman" w:hAnsi="Times New Roman" w:cs="Times New Roman"/>
          <w:sz w:val="28"/>
          <w:szCs w:val="28"/>
        </w:rPr>
        <w:t>(14</w:t>
      </w:r>
      <w:r w:rsidR="00207F07" w:rsidRPr="00207F07">
        <w:rPr>
          <w:rFonts w:ascii="Times New Roman" w:hAnsi="Times New Roman" w:cs="Times New Roman"/>
          <w:sz w:val="28"/>
          <w:szCs w:val="28"/>
        </w:rPr>
        <w:t>.11.18)</w:t>
      </w:r>
    </w:p>
    <w:p w:rsidR="00D777F8" w:rsidRPr="00AD02BE" w:rsidRDefault="000F7AFE" w:rsidP="00AD02BE">
      <w:pPr>
        <w:pStyle w:val="a7"/>
        <w:numPr>
          <w:ilvl w:val="0"/>
          <w:numId w:val="14"/>
        </w:numPr>
        <w:spacing w:after="0" w:line="360" w:lineRule="auto"/>
        <w:ind w:left="37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2BE">
        <w:rPr>
          <w:rFonts w:ascii="Times New Roman" w:hAnsi="Times New Roman" w:cs="Times New Roman"/>
          <w:sz w:val="28"/>
          <w:szCs w:val="28"/>
          <w:lang w:val="en-US" w:eastAsia="zh-CN"/>
        </w:rPr>
        <w:t>UAMCONSULT</w:t>
      </w:r>
      <w:r w:rsidRPr="00AD02BE">
        <w:rPr>
          <w:rFonts w:ascii="Times New Roman" w:hAnsi="Times New Roman" w:cs="Times New Roman"/>
          <w:sz w:val="28"/>
          <w:szCs w:val="28"/>
          <w:lang w:eastAsia="zh-CN"/>
        </w:rPr>
        <w:t>.</w:t>
      </w:r>
      <w:r w:rsidRPr="00AD02BE">
        <w:rPr>
          <w:rFonts w:ascii="Times New Roman" w:hAnsi="Times New Roman" w:cs="Times New Roman"/>
          <w:sz w:val="28"/>
          <w:szCs w:val="28"/>
          <w:lang w:val="en-US" w:eastAsia="zh-CN"/>
        </w:rPr>
        <w:t>COM</w:t>
      </w:r>
      <w:r w:rsidRPr="00AD02BE">
        <w:rPr>
          <w:rFonts w:ascii="Times New Roman" w:hAnsi="Times New Roman" w:cs="Times New Roman"/>
          <w:sz w:val="28"/>
          <w:szCs w:val="28"/>
        </w:rPr>
        <w:t xml:space="preserve"> [Электронный ресурс]. – </w:t>
      </w:r>
      <w:r w:rsidRPr="00AD02BE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AD02BE">
        <w:rPr>
          <w:rFonts w:ascii="Times New Roman" w:hAnsi="Times New Roman" w:cs="Times New Roman"/>
          <w:sz w:val="28"/>
          <w:szCs w:val="28"/>
        </w:rPr>
        <w:t xml:space="preserve">:  </w:t>
      </w:r>
      <w:hyperlink r:id="rId13" w:history="1">
        <w:r w:rsidRPr="00AD02BE">
          <w:rPr>
            <w:rStyle w:val="a4"/>
            <w:rFonts w:ascii="Times New Roman" w:hAnsi="Times New Roman" w:cs="Times New Roman"/>
            <w:sz w:val="28"/>
            <w:szCs w:val="28"/>
          </w:rPr>
          <w:t>http://www.uamconsult.com/book_547_chapter_15_3.2.1._Sushhnost_metodov_ehkstrapolja%D1%81ii.html</w:t>
        </w:r>
      </w:hyperlink>
      <w:r w:rsidRPr="00AD02BE">
        <w:rPr>
          <w:rFonts w:ascii="Times New Roman" w:hAnsi="Times New Roman" w:cs="Times New Roman"/>
          <w:sz w:val="28"/>
          <w:szCs w:val="28"/>
        </w:rPr>
        <w:t xml:space="preserve"> </w:t>
      </w:r>
      <w:r w:rsidR="00207F07" w:rsidRPr="00207F07">
        <w:rPr>
          <w:rFonts w:ascii="Times New Roman" w:hAnsi="Times New Roman" w:cs="Times New Roman"/>
          <w:sz w:val="28"/>
          <w:szCs w:val="28"/>
        </w:rPr>
        <w:t xml:space="preserve"> (19.11.18)</w:t>
      </w:r>
    </w:p>
    <w:p w:rsidR="00E42385" w:rsidRPr="00E42385" w:rsidRDefault="00E42385" w:rsidP="00E4238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E42385" w:rsidRPr="00E42385" w:rsidSect="00140870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1B42" w:rsidRDefault="00561B42" w:rsidP="00B31976">
      <w:pPr>
        <w:spacing w:after="0" w:line="240" w:lineRule="auto"/>
      </w:pPr>
      <w:r>
        <w:separator/>
      </w:r>
    </w:p>
  </w:endnote>
  <w:endnote w:type="continuationSeparator" w:id="0">
    <w:p w:rsidR="00561B42" w:rsidRDefault="00561B42" w:rsidP="00B31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47031760"/>
      <w:docPartObj>
        <w:docPartGallery w:val="Page Numbers (Bottom of Page)"/>
        <w:docPartUnique/>
      </w:docPartObj>
    </w:sdtPr>
    <w:sdtEndPr/>
    <w:sdtContent>
      <w:p w:rsidR="00561B42" w:rsidRDefault="00561B42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09C5">
          <w:rPr>
            <w:noProof/>
          </w:rPr>
          <w:t>4</w:t>
        </w:r>
        <w:r>
          <w:fldChar w:fldCharType="end"/>
        </w:r>
      </w:p>
    </w:sdtContent>
  </w:sdt>
  <w:p w:rsidR="00561B42" w:rsidRDefault="00561B42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870" w:rsidRDefault="00140870">
    <w:pPr>
      <w:pStyle w:val="ac"/>
    </w:pPr>
  </w:p>
  <w:p w:rsidR="00140870" w:rsidRDefault="00140870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1B42" w:rsidRDefault="00561B42" w:rsidP="00B31976">
      <w:pPr>
        <w:spacing w:after="0" w:line="240" w:lineRule="auto"/>
      </w:pPr>
      <w:r>
        <w:separator/>
      </w:r>
    </w:p>
  </w:footnote>
  <w:footnote w:type="continuationSeparator" w:id="0">
    <w:p w:rsidR="00561B42" w:rsidRDefault="00561B42" w:rsidP="00B319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76E3A"/>
    <w:multiLevelType w:val="hybridMultilevel"/>
    <w:tmpl w:val="3A866F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8D215A"/>
    <w:multiLevelType w:val="multilevel"/>
    <w:tmpl w:val="A77E0AC0"/>
    <w:lvl w:ilvl="0">
      <w:start w:val="1"/>
      <w:numFmt w:val="decimal"/>
      <w:lvlText w:val="%1."/>
      <w:legacy w:legacy="1" w:legacySpace="0" w:legacyIndent="283"/>
      <w:lvlJc w:val="left"/>
      <w:pPr>
        <w:ind w:left="2192" w:hanging="283"/>
      </w:pPr>
    </w:lvl>
    <w:lvl w:ilvl="1">
      <w:start w:val="1"/>
      <w:numFmt w:val="decimal"/>
      <w:isLgl/>
      <w:lvlText w:val="%1.%2"/>
      <w:lvlJc w:val="left"/>
      <w:pPr>
        <w:ind w:left="22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09" w:hanging="1800"/>
      </w:pPr>
      <w:rPr>
        <w:rFonts w:hint="default"/>
      </w:rPr>
    </w:lvl>
  </w:abstractNum>
  <w:abstractNum w:abstractNumId="2">
    <w:nsid w:val="2E80262D"/>
    <w:multiLevelType w:val="hybridMultilevel"/>
    <w:tmpl w:val="9C96CD74"/>
    <w:lvl w:ilvl="0" w:tplc="0124382E">
      <w:start w:val="1"/>
      <w:numFmt w:val="decimal"/>
      <w:lvlText w:val="%1)"/>
      <w:lvlJc w:val="left"/>
      <w:pPr>
        <w:ind w:left="7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A86E36"/>
    <w:multiLevelType w:val="hybridMultilevel"/>
    <w:tmpl w:val="D04A2A0C"/>
    <w:lvl w:ilvl="0" w:tplc="A62EE2FE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4">
    <w:nsid w:val="416624BA"/>
    <w:multiLevelType w:val="hybridMultilevel"/>
    <w:tmpl w:val="3A88F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BA76AF"/>
    <w:multiLevelType w:val="hybridMultilevel"/>
    <w:tmpl w:val="D8F4C1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124A85"/>
    <w:multiLevelType w:val="hybridMultilevel"/>
    <w:tmpl w:val="2E7C9D7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>
    <w:nsid w:val="51C373DA"/>
    <w:multiLevelType w:val="hybridMultilevel"/>
    <w:tmpl w:val="649E9816"/>
    <w:lvl w:ilvl="0" w:tplc="C344BA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52793D5A"/>
    <w:multiLevelType w:val="hybridMultilevel"/>
    <w:tmpl w:val="A9E2C77A"/>
    <w:lvl w:ilvl="0" w:tplc="0124382E">
      <w:start w:val="1"/>
      <w:numFmt w:val="decimal"/>
      <w:lvlText w:val="%1)"/>
      <w:lvlJc w:val="left"/>
      <w:pPr>
        <w:ind w:left="7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4" w:hanging="360"/>
      </w:pPr>
    </w:lvl>
    <w:lvl w:ilvl="2" w:tplc="0419001B" w:tentative="1">
      <w:start w:val="1"/>
      <w:numFmt w:val="lowerRoman"/>
      <w:lvlText w:val="%3."/>
      <w:lvlJc w:val="right"/>
      <w:pPr>
        <w:ind w:left="2174" w:hanging="180"/>
      </w:pPr>
    </w:lvl>
    <w:lvl w:ilvl="3" w:tplc="0419000F" w:tentative="1">
      <w:start w:val="1"/>
      <w:numFmt w:val="decimal"/>
      <w:lvlText w:val="%4."/>
      <w:lvlJc w:val="left"/>
      <w:pPr>
        <w:ind w:left="2894" w:hanging="360"/>
      </w:pPr>
    </w:lvl>
    <w:lvl w:ilvl="4" w:tplc="04190019" w:tentative="1">
      <w:start w:val="1"/>
      <w:numFmt w:val="lowerLetter"/>
      <w:lvlText w:val="%5."/>
      <w:lvlJc w:val="left"/>
      <w:pPr>
        <w:ind w:left="3614" w:hanging="360"/>
      </w:pPr>
    </w:lvl>
    <w:lvl w:ilvl="5" w:tplc="0419001B" w:tentative="1">
      <w:start w:val="1"/>
      <w:numFmt w:val="lowerRoman"/>
      <w:lvlText w:val="%6."/>
      <w:lvlJc w:val="right"/>
      <w:pPr>
        <w:ind w:left="4334" w:hanging="180"/>
      </w:pPr>
    </w:lvl>
    <w:lvl w:ilvl="6" w:tplc="0419000F" w:tentative="1">
      <w:start w:val="1"/>
      <w:numFmt w:val="decimal"/>
      <w:lvlText w:val="%7."/>
      <w:lvlJc w:val="left"/>
      <w:pPr>
        <w:ind w:left="5054" w:hanging="360"/>
      </w:pPr>
    </w:lvl>
    <w:lvl w:ilvl="7" w:tplc="04190019" w:tentative="1">
      <w:start w:val="1"/>
      <w:numFmt w:val="lowerLetter"/>
      <w:lvlText w:val="%8."/>
      <w:lvlJc w:val="left"/>
      <w:pPr>
        <w:ind w:left="5774" w:hanging="360"/>
      </w:pPr>
    </w:lvl>
    <w:lvl w:ilvl="8" w:tplc="041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9">
    <w:nsid w:val="53040697"/>
    <w:multiLevelType w:val="hybridMultilevel"/>
    <w:tmpl w:val="37F62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3613CF"/>
    <w:multiLevelType w:val="multilevel"/>
    <w:tmpl w:val="51DE0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3D670C"/>
    <w:multiLevelType w:val="hybridMultilevel"/>
    <w:tmpl w:val="103C12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74B6372E"/>
    <w:multiLevelType w:val="multilevel"/>
    <w:tmpl w:val="224E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6962D22"/>
    <w:multiLevelType w:val="hybridMultilevel"/>
    <w:tmpl w:val="041ABE9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2"/>
  </w:num>
  <w:num w:numId="4">
    <w:abstractNumId w:val="10"/>
  </w:num>
  <w:num w:numId="5">
    <w:abstractNumId w:val="11"/>
  </w:num>
  <w:num w:numId="6">
    <w:abstractNumId w:val="13"/>
  </w:num>
  <w:num w:numId="7">
    <w:abstractNumId w:val="7"/>
  </w:num>
  <w:num w:numId="8">
    <w:abstractNumId w:val="9"/>
  </w:num>
  <w:num w:numId="9">
    <w:abstractNumId w:val="5"/>
  </w:num>
  <w:num w:numId="10">
    <w:abstractNumId w:val="4"/>
  </w:num>
  <w:num w:numId="11">
    <w:abstractNumId w:val="0"/>
  </w:num>
  <w:num w:numId="12">
    <w:abstractNumId w:val="6"/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BC9"/>
    <w:rsid w:val="00024D25"/>
    <w:rsid w:val="00034C7D"/>
    <w:rsid w:val="000516B1"/>
    <w:rsid w:val="00067ECE"/>
    <w:rsid w:val="000A3C06"/>
    <w:rsid w:val="000B7EF0"/>
    <w:rsid w:val="000C1206"/>
    <w:rsid w:val="000E35FF"/>
    <w:rsid w:val="000F6F4D"/>
    <w:rsid w:val="000F7AFE"/>
    <w:rsid w:val="00130417"/>
    <w:rsid w:val="00130DD4"/>
    <w:rsid w:val="00140870"/>
    <w:rsid w:val="00190793"/>
    <w:rsid w:val="001B3089"/>
    <w:rsid w:val="001D2A09"/>
    <w:rsid w:val="001D3A67"/>
    <w:rsid w:val="001F2127"/>
    <w:rsid w:val="001F6592"/>
    <w:rsid w:val="00207F07"/>
    <w:rsid w:val="0021328F"/>
    <w:rsid w:val="002304BF"/>
    <w:rsid w:val="00232DE3"/>
    <w:rsid w:val="002467E6"/>
    <w:rsid w:val="00252B6D"/>
    <w:rsid w:val="00253163"/>
    <w:rsid w:val="00254721"/>
    <w:rsid w:val="0027239E"/>
    <w:rsid w:val="00276D5E"/>
    <w:rsid w:val="002B7C43"/>
    <w:rsid w:val="002C3AD2"/>
    <w:rsid w:val="002F2273"/>
    <w:rsid w:val="002F757D"/>
    <w:rsid w:val="00354E77"/>
    <w:rsid w:val="00375015"/>
    <w:rsid w:val="003B63BF"/>
    <w:rsid w:val="003C07C8"/>
    <w:rsid w:val="003D3732"/>
    <w:rsid w:val="003F2635"/>
    <w:rsid w:val="00411A42"/>
    <w:rsid w:val="004422D2"/>
    <w:rsid w:val="004A1E91"/>
    <w:rsid w:val="004B243B"/>
    <w:rsid w:val="004C25A3"/>
    <w:rsid w:val="004D3300"/>
    <w:rsid w:val="00526534"/>
    <w:rsid w:val="00542FAA"/>
    <w:rsid w:val="00561B42"/>
    <w:rsid w:val="005639D5"/>
    <w:rsid w:val="005670D4"/>
    <w:rsid w:val="00572A6C"/>
    <w:rsid w:val="00586F16"/>
    <w:rsid w:val="005A40A8"/>
    <w:rsid w:val="005B0098"/>
    <w:rsid w:val="00624586"/>
    <w:rsid w:val="006910BA"/>
    <w:rsid w:val="006D76D5"/>
    <w:rsid w:val="007027A0"/>
    <w:rsid w:val="00726518"/>
    <w:rsid w:val="007325A7"/>
    <w:rsid w:val="007758A7"/>
    <w:rsid w:val="0079348A"/>
    <w:rsid w:val="007A27FF"/>
    <w:rsid w:val="007A790F"/>
    <w:rsid w:val="007B32A3"/>
    <w:rsid w:val="007C40BE"/>
    <w:rsid w:val="007F6D28"/>
    <w:rsid w:val="0080022A"/>
    <w:rsid w:val="0080698B"/>
    <w:rsid w:val="00812EE0"/>
    <w:rsid w:val="00813B79"/>
    <w:rsid w:val="00814AA8"/>
    <w:rsid w:val="00827AEE"/>
    <w:rsid w:val="00844237"/>
    <w:rsid w:val="008521BF"/>
    <w:rsid w:val="008B2968"/>
    <w:rsid w:val="008B4EE5"/>
    <w:rsid w:val="00905F8E"/>
    <w:rsid w:val="0091466C"/>
    <w:rsid w:val="009209C5"/>
    <w:rsid w:val="00923D32"/>
    <w:rsid w:val="00933144"/>
    <w:rsid w:val="00940804"/>
    <w:rsid w:val="009420A6"/>
    <w:rsid w:val="00966B9F"/>
    <w:rsid w:val="009717B2"/>
    <w:rsid w:val="00976172"/>
    <w:rsid w:val="00993FF5"/>
    <w:rsid w:val="009A621D"/>
    <w:rsid w:val="009B2C75"/>
    <w:rsid w:val="009B737A"/>
    <w:rsid w:val="009F0717"/>
    <w:rsid w:val="00A352D9"/>
    <w:rsid w:val="00A53552"/>
    <w:rsid w:val="00A84BC9"/>
    <w:rsid w:val="00A87B3A"/>
    <w:rsid w:val="00AB77A2"/>
    <w:rsid w:val="00AD02BE"/>
    <w:rsid w:val="00AD6D28"/>
    <w:rsid w:val="00B243ED"/>
    <w:rsid w:val="00B31976"/>
    <w:rsid w:val="00B53D58"/>
    <w:rsid w:val="00B920CA"/>
    <w:rsid w:val="00BA7038"/>
    <w:rsid w:val="00BC59C3"/>
    <w:rsid w:val="00BE157A"/>
    <w:rsid w:val="00BE4EB9"/>
    <w:rsid w:val="00C064B5"/>
    <w:rsid w:val="00C066BA"/>
    <w:rsid w:val="00C86BDE"/>
    <w:rsid w:val="00CB2E6E"/>
    <w:rsid w:val="00D2296E"/>
    <w:rsid w:val="00D30033"/>
    <w:rsid w:val="00D34EEF"/>
    <w:rsid w:val="00D360ED"/>
    <w:rsid w:val="00D43D3F"/>
    <w:rsid w:val="00D76AE1"/>
    <w:rsid w:val="00D777F8"/>
    <w:rsid w:val="00D96559"/>
    <w:rsid w:val="00DA1A2C"/>
    <w:rsid w:val="00DC140F"/>
    <w:rsid w:val="00DD0CC7"/>
    <w:rsid w:val="00E05193"/>
    <w:rsid w:val="00E05F9A"/>
    <w:rsid w:val="00E22BDE"/>
    <w:rsid w:val="00E42385"/>
    <w:rsid w:val="00E456C1"/>
    <w:rsid w:val="00E515C0"/>
    <w:rsid w:val="00E52489"/>
    <w:rsid w:val="00E52E6E"/>
    <w:rsid w:val="00E66422"/>
    <w:rsid w:val="00E83CCF"/>
    <w:rsid w:val="00EC346C"/>
    <w:rsid w:val="00F047FA"/>
    <w:rsid w:val="00F361C9"/>
    <w:rsid w:val="00F43459"/>
    <w:rsid w:val="00F74046"/>
    <w:rsid w:val="00F825B0"/>
    <w:rsid w:val="00FC7A2B"/>
    <w:rsid w:val="00FE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73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A84B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0516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84BC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unhideWhenUsed/>
    <w:rsid w:val="00A84B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tex">
    <w:name w:val="latex"/>
    <w:basedOn w:val="a0"/>
    <w:rsid w:val="00A84BC9"/>
  </w:style>
  <w:style w:type="character" w:customStyle="1" w:styleId="mi">
    <w:name w:val="mi"/>
    <w:basedOn w:val="a0"/>
    <w:rsid w:val="00A84BC9"/>
  </w:style>
  <w:style w:type="character" w:customStyle="1" w:styleId="mn">
    <w:name w:val="mn"/>
    <w:basedOn w:val="a0"/>
    <w:rsid w:val="00A84BC9"/>
  </w:style>
  <w:style w:type="character" w:customStyle="1" w:styleId="mjxassistivemathml">
    <w:name w:val="mjx_assistive_mathml"/>
    <w:basedOn w:val="a0"/>
    <w:rsid w:val="00A84BC9"/>
  </w:style>
  <w:style w:type="character" w:customStyle="1" w:styleId="mo">
    <w:name w:val="mo"/>
    <w:basedOn w:val="a0"/>
    <w:rsid w:val="00A84BC9"/>
  </w:style>
  <w:style w:type="character" w:customStyle="1" w:styleId="mtext">
    <w:name w:val="mtext"/>
    <w:basedOn w:val="a0"/>
    <w:rsid w:val="00A84BC9"/>
  </w:style>
  <w:style w:type="character" w:styleId="a4">
    <w:name w:val="Hyperlink"/>
    <w:basedOn w:val="a0"/>
    <w:uiPriority w:val="99"/>
    <w:unhideWhenUsed/>
    <w:rsid w:val="00A84BC9"/>
    <w:rPr>
      <w:color w:val="0000FF"/>
      <w:u w:val="single"/>
    </w:rPr>
  </w:style>
  <w:style w:type="character" w:customStyle="1" w:styleId="trg-b-contactlinktext">
    <w:name w:val="trg-b-contact__link__text"/>
    <w:basedOn w:val="a0"/>
    <w:rsid w:val="00A84BC9"/>
  </w:style>
  <w:style w:type="character" w:customStyle="1" w:styleId="trg-b-header">
    <w:name w:val="trg-b-header"/>
    <w:basedOn w:val="a0"/>
    <w:rsid w:val="00A84BC9"/>
  </w:style>
  <w:style w:type="character" w:customStyle="1" w:styleId="trg-b-text">
    <w:name w:val="trg-b-text"/>
    <w:basedOn w:val="a0"/>
    <w:rsid w:val="00A84BC9"/>
  </w:style>
  <w:style w:type="paragraph" w:styleId="a5">
    <w:name w:val="Balloon Text"/>
    <w:basedOn w:val="a"/>
    <w:link w:val="a6"/>
    <w:uiPriority w:val="99"/>
    <w:semiHidden/>
    <w:unhideWhenUsed/>
    <w:rsid w:val="00A84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84BC9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8B2968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DD0CC7"/>
    <w:rPr>
      <w:color w:val="808080"/>
    </w:rPr>
  </w:style>
  <w:style w:type="table" w:styleId="a9">
    <w:name w:val="Table Grid"/>
    <w:basedOn w:val="a1"/>
    <w:uiPriority w:val="39"/>
    <w:rsid w:val="001D3A6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header"/>
    <w:basedOn w:val="a"/>
    <w:link w:val="ab"/>
    <w:uiPriority w:val="99"/>
    <w:unhideWhenUsed/>
    <w:rsid w:val="00B319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31976"/>
  </w:style>
  <w:style w:type="paragraph" w:styleId="ac">
    <w:name w:val="footer"/>
    <w:basedOn w:val="a"/>
    <w:link w:val="ad"/>
    <w:uiPriority w:val="99"/>
    <w:unhideWhenUsed/>
    <w:rsid w:val="00B319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31976"/>
  </w:style>
  <w:style w:type="character" w:customStyle="1" w:styleId="30">
    <w:name w:val="Заголовок 3 Знак"/>
    <w:basedOn w:val="a0"/>
    <w:link w:val="3"/>
    <w:uiPriority w:val="9"/>
    <w:rsid w:val="000516B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eyword">
    <w:name w:val="keyword"/>
    <w:basedOn w:val="a0"/>
    <w:rsid w:val="000516B1"/>
  </w:style>
  <w:style w:type="character" w:customStyle="1" w:styleId="texample">
    <w:name w:val="texample"/>
    <w:basedOn w:val="a0"/>
    <w:rsid w:val="000516B1"/>
  </w:style>
  <w:style w:type="paragraph" w:customStyle="1" w:styleId="Default">
    <w:name w:val="Default"/>
    <w:rsid w:val="005670D4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9B73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p283">
    <w:name w:val="p283"/>
    <w:basedOn w:val="a"/>
    <w:rsid w:val="00542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3">
    <w:name w:val="p63"/>
    <w:basedOn w:val="a"/>
    <w:rsid w:val="00542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84">
    <w:name w:val="p284"/>
    <w:basedOn w:val="a"/>
    <w:rsid w:val="00542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85">
    <w:name w:val="p285"/>
    <w:basedOn w:val="a"/>
    <w:rsid w:val="00542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87">
    <w:name w:val="p87"/>
    <w:basedOn w:val="a"/>
    <w:rsid w:val="00542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86">
    <w:name w:val="p286"/>
    <w:basedOn w:val="a"/>
    <w:rsid w:val="00542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7B32A3"/>
    <w:pPr>
      <w:spacing w:after="100" w:line="259" w:lineRule="auto"/>
    </w:pPr>
    <w:rPr>
      <w:rFonts w:eastAsiaTheme="minorHAnsi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A87B3A"/>
    <w:pPr>
      <w:tabs>
        <w:tab w:val="right" w:leader="dot" w:pos="9345"/>
      </w:tabs>
      <w:spacing w:after="100" w:line="259" w:lineRule="auto"/>
    </w:pPr>
    <w:rPr>
      <w:rFonts w:eastAsiaTheme="minorHAnsi"/>
      <w:lang w:eastAsia="en-US"/>
    </w:rPr>
  </w:style>
  <w:style w:type="character" w:styleId="ae">
    <w:name w:val="Emphasis"/>
    <w:basedOn w:val="a0"/>
    <w:uiPriority w:val="20"/>
    <w:qFormat/>
    <w:rsid w:val="00BA7038"/>
    <w:rPr>
      <w:i/>
      <w:iCs/>
    </w:rPr>
  </w:style>
  <w:style w:type="paragraph" w:customStyle="1" w:styleId="a60">
    <w:name w:val="a6"/>
    <w:basedOn w:val="a"/>
    <w:rsid w:val="00F82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73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A84B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0516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84BC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unhideWhenUsed/>
    <w:rsid w:val="00A84B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tex">
    <w:name w:val="latex"/>
    <w:basedOn w:val="a0"/>
    <w:rsid w:val="00A84BC9"/>
  </w:style>
  <w:style w:type="character" w:customStyle="1" w:styleId="mi">
    <w:name w:val="mi"/>
    <w:basedOn w:val="a0"/>
    <w:rsid w:val="00A84BC9"/>
  </w:style>
  <w:style w:type="character" w:customStyle="1" w:styleId="mn">
    <w:name w:val="mn"/>
    <w:basedOn w:val="a0"/>
    <w:rsid w:val="00A84BC9"/>
  </w:style>
  <w:style w:type="character" w:customStyle="1" w:styleId="mjxassistivemathml">
    <w:name w:val="mjx_assistive_mathml"/>
    <w:basedOn w:val="a0"/>
    <w:rsid w:val="00A84BC9"/>
  </w:style>
  <w:style w:type="character" w:customStyle="1" w:styleId="mo">
    <w:name w:val="mo"/>
    <w:basedOn w:val="a0"/>
    <w:rsid w:val="00A84BC9"/>
  </w:style>
  <w:style w:type="character" w:customStyle="1" w:styleId="mtext">
    <w:name w:val="mtext"/>
    <w:basedOn w:val="a0"/>
    <w:rsid w:val="00A84BC9"/>
  </w:style>
  <w:style w:type="character" w:styleId="a4">
    <w:name w:val="Hyperlink"/>
    <w:basedOn w:val="a0"/>
    <w:uiPriority w:val="99"/>
    <w:unhideWhenUsed/>
    <w:rsid w:val="00A84BC9"/>
    <w:rPr>
      <w:color w:val="0000FF"/>
      <w:u w:val="single"/>
    </w:rPr>
  </w:style>
  <w:style w:type="character" w:customStyle="1" w:styleId="trg-b-contactlinktext">
    <w:name w:val="trg-b-contact__link__text"/>
    <w:basedOn w:val="a0"/>
    <w:rsid w:val="00A84BC9"/>
  </w:style>
  <w:style w:type="character" w:customStyle="1" w:styleId="trg-b-header">
    <w:name w:val="trg-b-header"/>
    <w:basedOn w:val="a0"/>
    <w:rsid w:val="00A84BC9"/>
  </w:style>
  <w:style w:type="character" w:customStyle="1" w:styleId="trg-b-text">
    <w:name w:val="trg-b-text"/>
    <w:basedOn w:val="a0"/>
    <w:rsid w:val="00A84BC9"/>
  </w:style>
  <w:style w:type="paragraph" w:styleId="a5">
    <w:name w:val="Balloon Text"/>
    <w:basedOn w:val="a"/>
    <w:link w:val="a6"/>
    <w:uiPriority w:val="99"/>
    <w:semiHidden/>
    <w:unhideWhenUsed/>
    <w:rsid w:val="00A84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84BC9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8B2968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DD0CC7"/>
    <w:rPr>
      <w:color w:val="808080"/>
    </w:rPr>
  </w:style>
  <w:style w:type="table" w:styleId="a9">
    <w:name w:val="Table Grid"/>
    <w:basedOn w:val="a1"/>
    <w:uiPriority w:val="39"/>
    <w:rsid w:val="001D3A6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header"/>
    <w:basedOn w:val="a"/>
    <w:link w:val="ab"/>
    <w:uiPriority w:val="99"/>
    <w:unhideWhenUsed/>
    <w:rsid w:val="00B319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31976"/>
  </w:style>
  <w:style w:type="paragraph" w:styleId="ac">
    <w:name w:val="footer"/>
    <w:basedOn w:val="a"/>
    <w:link w:val="ad"/>
    <w:uiPriority w:val="99"/>
    <w:unhideWhenUsed/>
    <w:rsid w:val="00B319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31976"/>
  </w:style>
  <w:style w:type="character" w:customStyle="1" w:styleId="30">
    <w:name w:val="Заголовок 3 Знак"/>
    <w:basedOn w:val="a0"/>
    <w:link w:val="3"/>
    <w:uiPriority w:val="9"/>
    <w:rsid w:val="000516B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eyword">
    <w:name w:val="keyword"/>
    <w:basedOn w:val="a0"/>
    <w:rsid w:val="000516B1"/>
  </w:style>
  <w:style w:type="character" w:customStyle="1" w:styleId="texample">
    <w:name w:val="texample"/>
    <w:basedOn w:val="a0"/>
    <w:rsid w:val="000516B1"/>
  </w:style>
  <w:style w:type="paragraph" w:customStyle="1" w:styleId="Default">
    <w:name w:val="Default"/>
    <w:rsid w:val="005670D4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9B73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p283">
    <w:name w:val="p283"/>
    <w:basedOn w:val="a"/>
    <w:rsid w:val="00542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3">
    <w:name w:val="p63"/>
    <w:basedOn w:val="a"/>
    <w:rsid w:val="00542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84">
    <w:name w:val="p284"/>
    <w:basedOn w:val="a"/>
    <w:rsid w:val="00542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85">
    <w:name w:val="p285"/>
    <w:basedOn w:val="a"/>
    <w:rsid w:val="00542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87">
    <w:name w:val="p87"/>
    <w:basedOn w:val="a"/>
    <w:rsid w:val="00542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86">
    <w:name w:val="p286"/>
    <w:basedOn w:val="a"/>
    <w:rsid w:val="00542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7B32A3"/>
    <w:pPr>
      <w:spacing w:after="100" w:line="259" w:lineRule="auto"/>
    </w:pPr>
    <w:rPr>
      <w:rFonts w:eastAsiaTheme="minorHAnsi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A87B3A"/>
    <w:pPr>
      <w:tabs>
        <w:tab w:val="right" w:leader="dot" w:pos="9345"/>
      </w:tabs>
      <w:spacing w:after="100" w:line="259" w:lineRule="auto"/>
    </w:pPr>
    <w:rPr>
      <w:rFonts w:eastAsiaTheme="minorHAnsi"/>
      <w:lang w:eastAsia="en-US"/>
    </w:rPr>
  </w:style>
  <w:style w:type="character" w:styleId="ae">
    <w:name w:val="Emphasis"/>
    <w:basedOn w:val="a0"/>
    <w:uiPriority w:val="20"/>
    <w:qFormat/>
    <w:rsid w:val="00BA7038"/>
    <w:rPr>
      <w:i/>
      <w:iCs/>
    </w:rPr>
  </w:style>
  <w:style w:type="paragraph" w:customStyle="1" w:styleId="a60">
    <w:name w:val="a6"/>
    <w:basedOn w:val="a"/>
    <w:rsid w:val="00F82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925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002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86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35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0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075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681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76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80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67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90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684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42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01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75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706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74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51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99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512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73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69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758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28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91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761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47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2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224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31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13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11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35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6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40430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7980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5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9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7164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82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31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49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003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59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66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59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42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170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09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97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25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65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64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07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240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06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81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24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33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47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62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013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35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699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3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31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72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32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36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75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4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3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751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755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30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30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04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329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56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uamconsult.com/book_547_chapter_15_3.2.1._Sushhnost_metodov_ehkstrapolja%D1%81ii.html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bibook.ru/books/28430/default.ht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tudfiles.net/preview/5348213/page:10/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://www.bibliotekar.ru/upravlenie-3/62.htm" TargetMode="External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511774569845436"/>
          <c:y val="9.9514123234595672E-2"/>
          <c:w val="0.5874748468941382"/>
          <c:h val="0.73361423572053497"/>
        </c:manualLayout>
      </c:layout>
      <c:line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Эмпирическая</c:v>
                </c:pt>
              </c:strCache>
            </c:strRef>
          </c:tx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2011</c:v>
                </c:pt>
                <c:pt idx="1">
                  <c:v>2012</c:v>
                </c:pt>
                <c:pt idx="2">
                  <c:v>2013</c:v>
                </c:pt>
                <c:pt idx="3">
                  <c:v>2014</c:v>
                </c:pt>
                <c:pt idx="4">
                  <c:v>2015</c:v>
                </c:pt>
                <c:pt idx="5">
                  <c:v>2016</c:v>
                </c:pt>
                <c:pt idx="6">
                  <c:v>2017</c:v>
                </c:pt>
                <c:pt idx="7">
                  <c:v>2018</c:v>
                </c:pt>
                <c:pt idx="8">
                  <c:v>2019</c:v>
                </c:pt>
                <c:pt idx="9">
                  <c:v>2020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2.1</c:v>
                </c:pt>
                <c:pt idx="1">
                  <c:v>2.0299999999999998</c:v>
                </c:pt>
                <c:pt idx="2">
                  <c:v>1.95</c:v>
                </c:pt>
                <c:pt idx="3">
                  <c:v>2.02</c:v>
                </c:pt>
                <c:pt idx="4">
                  <c:v>1.86</c:v>
                </c:pt>
                <c:pt idx="5">
                  <c:v>1.87</c:v>
                </c:pt>
                <c:pt idx="6">
                  <c:v>1.83</c:v>
                </c:pt>
                <c:pt idx="7">
                  <c:v>1.8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2673664"/>
        <c:axId val="128705664"/>
      </c:lineChart>
      <c:catAx>
        <c:axId val="1526736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8705664"/>
        <c:crossesAt val="0"/>
        <c:auto val="1"/>
        <c:lblAlgn val="ctr"/>
        <c:lblOffset val="100"/>
        <c:noMultiLvlLbl val="0"/>
      </c:catAx>
      <c:valAx>
        <c:axId val="128705664"/>
        <c:scaling>
          <c:orientation val="minMax"/>
          <c:max val="2.1"/>
          <c:min val="1.6"/>
        </c:scaling>
        <c:delete val="0"/>
        <c:axPos val="l"/>
        <c:majorGridlines/>
        <c:numFmt formatCode="General" sourceLinked="0"/>
        <c:majorTickMark val="out"/>
        <c:minorTickMark val="none"/>
        <c:tickLblPos val="nextTo"/>
        <c:txPr>
          <a:bodyPr/>
          <a:lstStyle/>
          <a:p>
            <a:pPr>
              <a:defRPr baseline="0">
                <a:latin typeface="+mn-lt"/>
              </a:defRPr>
            </a:pPr>
            <a:endParaRPr lang="ru-RU"/>
          </a:p>
        </c:txPr>
        <c:crossAx val="152673664"/>
        <c:crosses val="autoZero"/>
        <c:crossBetween val="between"/>
      </c:valAx>
    </c:plotArea>
    <c:legend>
      <c:legendPos val="r"/>
      <c:layout/>
      <c:overlay val="0"/>
    </c:legend>
    <c:plotVisOnly val="1"/>
    <c:dispBlanksAs val="zero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9072C9-F8D7-4903-9438-5123B1A5F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13</Pages>
  <Words>2608</Words>
  <Characters>14868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Студент KSI</cp:lastModifiedBy>
  <cp:revision>5</cp:revision>
  <dcterms:created xsi:type="dcterms:W3CDTF">2019-03-02T03:57:00Z</dcterms:created>
  <dcterms:modified xsi:type="dcterms:W3CDTF">2019-03-02T05:55:00Z</dcterms:modified>
</cp:coreProperties>
</file>