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0E" w:rsidRPr="00D42421" w:rsidRDefault="00D42421" w:rsidP="00CE640E">
      <w:pPr>
        <w:pStyle w:val="a8"/>
        <w:jc w:val="center"/>
        <w:rPr>
          <w:color w:val="000000"/>
          <w:sz w:val="28"/>
          <w:szCs w:val="27"/>
          <w:lang w:val="en-US"/>
        </w:rPr>
      </w:pPr>
      <w:r w:rsidRPr="00D42421">
        <w:rPr>
          <w:color w:val="000000"/>
          <w:sz w:val="28"/>
          <w:szCs w:val="27"/>
          <w:lang w:val="en-US"/>
        </w:rPr>
        <w:t>Peter the Great St. Petersburg Polytechnic University</w:t>
      </w:r>
    </w:p>
    <w:p w:rsidR="00CE640E" w:rsidRPr="00D45197" w:rsidRDefault="00CE640E" w:rsidP="00CE640E">
      <w:pPr>
        <w:pStyle w:val="a8"/>
        <w:jc w:val="center"/>
        <w:rPr>
          <w:color w:val="000000"/>
          <w:sz w:val="28"/>
          <w:szCs w:val="27"/>
          <w:lang w:val="en-US"/>
        </w:rPr>
      </w:pPr>
    </w:p>
    <w:p w:rsidR="00CE640E" w:rsidRPr="00D45197" w:rsidRDefault="00CE640E" w:rsidP="00CE640E">
      <w:pPr>
        <w:pStyle w:val="a8"/>
        <w:jc w:val="center"/>
        <w:rPr>
          <w:color w:val="000000"/>
          <w:sz w:val="28"/>
          <w:szCs w:val="27"/>
          <w:lang w:val="en-US"/>
        </w:rPr>
      </w:pPr>
    </w:p>
    <w:p w:rsidR="00CE640E" w:rsidRPr="00D45197" w:rsidRDefault="00CE640E" w:rsidP="00CE640E">
      <w:pPr>
        <w:pStyle w:val="a8"/>
        <w:jc w:val="center"/>
        <w:rPr>
          <w:color w:val="000000"/>
          <w:sz w:val="28"/>
          <w:szCs w:val="27"/>
          <w:lang w:val="en-US"/>
        </w:rPr>
      </w:pPr>
    </w:p>
    <w:p w:rsidR="00CE640E" w:rsidRPr="00D42421" w:rsidRDefault="00D42421" w:rsidP="00D42421">
      <w:pPr>
        <w:pStyle w:val="a8"/>
        <w:jc w:val="center"/>
        <w:rPr>
          <w:color w:val="000000"/>
          <w:sz w:val="36"/>
          <w:szCs w:val="28"/>
          <w:lang w:val="en-US"/>
        </w:rPr>
      </w:pPr>
      <w:proofErr w:type="spellStart"/>
      <w:r w:rsidRPr="00D42421">
        <w:rPr>
          <w:color w:val="000000"/>
          <w:sz w:val="36"/>
          <w:szCs w:val="28"/>
        </w:rPr>
        <w:t>Faculty</w:t>
      </w:r>
      <w:proofErr w:type="spellEnd"/>
      <w:r>
        <w:rPr>
          <w:color w:val="000000"/>
          <w:sz w:val="36"/>
          <w:szCs w:val="28"/>
          <w:lang w:val="en-US"/>
        </w:rPr>
        <w:t xml:space="preserve"> </w:t>
      </w:r>
      <w:r w:rsidRPr="00D42421">
        <w:rPr>
          <w:color w:val="000000"/>
          <w:sz w:val="36"/>
          <w:szCs w:val="28"/>
          <w:lang w:val="en-US"/>
        </w:rPr>
        <w:t>of</w:t>
      </w:r>
      <w:r w:rsidR="00CE640E" w:rsidRPr="00D42421">
        <w:rPr>
          <w:color w:val="000000"/>
          <w:sz w:val="36"/>
          <w:szCs w:val="28"/>
          <w:lang w:val="en-US"/>
        </w:rPr>
        <w:t xml:space="preserve"> </w:t>
      </w:r>
      <w:r w:rsidRPr="00D42421">
        <w:rPr>
          <w:rFonts w:ascii="Arial" w:hAnsi="Arial" w:cs="Arial"/>
          <w:color w:val="222222"/>
          <w:kern w:val="36"/>
          <w:sz w:val="36"/>
          <w:szCs w:val="36"/>
          <w:lang w:val="en-US"/>
        </w:rPr>
        <w:t xml:space="preserve"> </w:t>
      </w:r>
      <w:r w:rsidRPr="00D42421">
        <w:rPr>
          <w:color w:val="000000"/>
          <w:sz w:val="36"/>
          <w:szCs w:val="28"/>
          <w:lang w:val="en-US"/>
        </w:rPr>
        <w:t>Applied Mathematics</w:t>
      </w:r>
    </w:p>
    <w:p w:rsidR="00CE640E" w:rsidRPr="00D42421" w:rsidRDefault="00D42421" w:rsidP="00CE640E">
      <w:pPr>
        <w:pStyle w:val="a8"/>
        <w:jc w:val="center"/>
        <w:rPr>
          <w:color w:val="000000"/>
          <w:sz w:val="36"/>
          <w:szCs w:val="28"/>
          <w:lang w:val="en-US"/>
        </w:rPr>
      </w:pPr>
      <w:r w:rsidRPr="00D42421">
        <w:rPr>
          <w:color w:val="000000"/>
          <w:sz w:val="36"/>
          <w:szCs w:val="28"/>
          <w:lang w:val="en-US"/>
        </w:rPr>
        <w:t>The discipline</w:t>
      </w:r>
      <w:r w:rsidR="00CE640E" w:rsidRPr="00D42421">
        <w:rPr>
          <w:color w:val="000000"/>
          <w:sz w:val="36"/>
          <w:szCs w:val="28"/>
          <w:lang w:val="en-US"/>
        </w:rPr>
        <w:t xml:space="preserve"> </w:t>
      </w:r>
      <w:proofErr w:type="gramStart"/>
      <w:r w:rsidR="00CE640E" w:rsidRPr="00D42421">
        <w:rPr>
          <w:color w:val="000000"/>
          <w:sz w:val="36"/>
          <w:szCs w:val="28"/>
          <w:lang w:val="en-US"/>
        </w:rPr>
        <w:t>“</w:t>
      </w:r>
      <w:r w:rsidRPr="00D42421">
        <w:rPr>
          <w:lang w:val="en-US"/>
        </w:rPr>
        <w:t xml:space="preserve"> </w:t>
      </w:r>
      <w:r>
        <w:rPr>
          <w:color w:val="000000"/>
          <w:sz w:val="36"/>
          <w:szCs w:val="28"/>
          <w:lang w:val="en-US"/>
        </w:rPr>
        <w:t>N</w:t>
      </w:r>
      <w:r w:rsidRPr="00D42421">
        <w:rPr>
          <w:color w:val="000000"/>
          <w:sz w:val="36"/>
          <w:szCs w:val="28"/>
          <w:lang w:val="en-US"/>
        </w:rPr>
        <w:t>umerical</w:t>
      </w:r>
      <w:proofErr w:type="gramEnd"/>
      <w:r w:rsidRPr="00D42421">
        <w:rPr>
          <w:color w:val="000000"/>
          <w:sz w:val="36"/>
          <w:szCs w:val="28"/>
          <w:lang w:val="en-US"/>
        </w:rPr>
        <w:t xml:space="preserve"> methods</w:t>
      </w:r>
      <w:r w:rsidR="00CE640E" w:rsidRPr="00D42421">
        <w:rPr>
          <w:color w:val="000000"/>
          <w:sz w:val="36"/>
          <w:szCs w:val="28"/>
          <w:lang w:val="en-US"/>
        </w:rPr>
        <w:t>”</w:t>
      </w:r>
    </w:p>
    <w:p w:rsidR="00CE640E" w:rsidRPr="009D49FF" w:rsidRDefault="009D49FF" w:rsidP="00CE640E">
      <w:pPr>
        <w:pStyle w:val="a8"/>
        <w:jc w:val="center"/>
        <w:rPr>
          <w:color w:val="000000"/>
          <w:sz w:val="36"/>
          <w:szCs w:val="28"/>
          <w:lang w:val="en-US"/>
        </w:rPr>
      </w:pPr>
      <w:r>
        <w:rPr>
          <w:color w:val="000000"/>
          <w:sz w:val="36"/>
          <w:szCs w:val="28"/>
          <w:lang w:val="en-US"/>
        </w:rPr>
        <w:t>E</w:t>
      </w:r>
      <w:r w:rsidRPr="009D49FF">
        <w:rPr>
          <w:color w:val="000000"/>
          <w:sz w:val="36"/>
          <w:szCs w:val="28"/>
          <w:lang w:val="en-US"/>
        </w:rPr>
        <w:t>xplanatory note to educational practice</w:t>
      </w:r>
    </w:p>
    <w:p w:rsidR="001E0BCB" w:rsidRPr="001E0BCB" w:rsidRDefault="00D42421" w:rsidP="001E0BCB">
      <w:pPr>
        <w:pStyle w:val="a8"/>
        <w:jc w:val="center"/>
        <w:rPr>
          <w:b/>
          <w:sz w:val="36"/>
          <w:szCs w:val="28"/>
          <w:lang w:val="en-US"/>
        </w:rPr>
      </w:pPr>
      <w:proofErr w:type="gramStart"/>
      <w:r w:rsidRPr="00D42421">
        <w:rPr>
          <w:b/>
          <w:sz w:val="36"/>
          <w:szCs w:val="28"/>
          <w:lang w:val="en-US"/>
        </w:rPr>
        <w:t>The Solution of Numerical Algebraic and Transcendental Equations</w:t>
      </w:r>
      <w:r w:rsidR="001E0BCB">
        <w:rPr>
          <w:b/>
          <w:sz w:val="36"/>
          <w:szCs w:val="28"/>
          <w:lang w:val="en-US"/>
        </w:rPr>
        <w:t>.</w:t>
      </w:r>
      <w:proofErr w:type="gramEnd"/>
      <w:r w:rsidR="001E0BCB">
        <w:rPr>
          <w:b/>
          <w:sz w:val="36"/>
          <w:szCs w:val="28"/>
          <w:lang w:val="en-US"/>
        </w:rPr>
        <w:t xml:space="preserve"> </w:t>
      </w:r>
      <w:r w:rsidR="001E0BCB" w:rsidRPr="001E0BCB">
        <w:rPr>
          <w:b/>
          <w:sz w:val="36"/>
          <w:szCs w:val="28"/>
          <w:lang w:val="en-US"/>
        </w:rPr>
        <w:t>Bisection Method</w:t>
      </w:r>
      <w:r w:rsidR="001E0BCB">
        <w:rPr>
          <w:b/>
          <w:sz w:val="36"/>
          <w:szCs w:val="28"/>
          <w:lang w:val="en-US"/>
        </w:rPr>
        <w:t xml:space="preserve"> and </w:t>
      </w:r>
      <w:proofErr w:type="gramStart"/>
      <w:r w:rsidR="001E0BCB" w:rsidRPr="001E0BCB">
        <w:rPr>
          <w:b/>
          <w:sz w:val="36"/>
          <w:szCs w:val="28"/>
          <w:lang w:val="en-US"/>
        </w:rPr>
        <w:t>The</w:t>
      </w:r>
      <w:proofErr w:type="gramEnd"/>
      <w:r w:rsidR="001E0BCB" w:rsidRPr="001E0BCB">
        <w:rPr>
          <w:b/>
          <w:sz w:val="36"/>
          <w:szCs w:val="28"/>
          <w:lang w:val="en-US"/>
        </w:rPr>
        <w:t xml:space="preserve"> Method of False Position</w:t>
      </w:r>
    </w:p>
    <w:p w:rsidR="00CE640E" w:rsidRPr="001E0BCB" w:rsidRDefault="00CE640E" w:rsidP="00D42421">
      <w:pPr>
        <w:pStyle w:val="a8"/>
        <w:jc w:val="center"/>
        <w:rPr>
          <w:b/>
          <w:sz w:val="36"/>
          <w:szCs w:val="28"/>
          <w:lang w:val="en-US"/>
        </w:rPr>
      </w:pPr>
    </w:p>
    <w:p w:rsidR="00CE640E" w:rsidRPr="00D42421" w:rsidRDefault="00CE640E" w:rsidP="001E0BCB">
      <w:pPr>
        <w:pStyle w:val="a8"/>
        <w:rPr>
          <w:color w:val="000000"/>
          <w:sz w:val="27"/>
          <w:szCs w:val="27"/>
          <w:lang w:val="en-US"/>
        </w:rPr>
      </w:pPr>
    </w:p>
    <w:p w:rsidR="00CE640E" w:rsidRPr="00D42421" w:rsidRDefault="00CE640E" w:rsidP="00F337EF">
      <w:pPr>
        <w:pStyle w:val="a8"/>
        <w:rPr>
          <w:color w:val="000000"/>
          <w:sz w:val="27"/>
          <w:szCs w:val="27"/>
          <w:lang w:val="en-US"/>
        </w:rPr>
      </w:pPr>
    </w:p>
    <w:p w:rsidR="00D42421" w:rsidRDefault="00D42421" w:rsidP="00CE640E">
      <w:pPr>
        <w:pStyle w:val="a8"/>
        <w:jc w:val="right"/>
        <w:rPr>
          <w:color w:val="000000"/>
          <w:sz w:val="27"/>
          <w:szCs w:val="27"/>
          <w:lang w:val="en-US"/>
        </w:rPr>
      </w:pPr>
      <w:r w:rsidRPr="00D42421">
        <w:rPr>
          <w:color w:val="000000"/>
          <w:sz w:val="27"/>
          <w:szCs w:val="27"/>
          <w:lang w:val="en-US"/>
        </w:rPr>
        <w:t>Student</w:t>
      </w:r>
      <w:r>
        <w:rPr>
          <w:color w:val="000000"/>
          <w:sz w:val="27"/>
          <w:szCs w:val="27"/>
          <w:lang w:val="en-US"/>
        </w:rPr>
        <w:t xml:space="preserve">: </w:t>
      </w:r>
      <w:r w:rsidRPr="00D42421">
        <w:rPr>
          <w:color w:val="000000"/>
          <w:sz w:val="27"/>
          <w:szCs w:val="27"/>
          <w:lang w:val="en-US"/>
        </w:rPr>
        <w:t xml:space="preserve"> </w:t>
      </w:r>
      <w:proofErr w:type="spellStart"/>
      <w:r w:rsidRPr="00D42421">
        <w:rPr>
          <w:color w:val="000000"/>
          <w:sz w:val="27"/>
          <w:szCs w:val="27"/>
          <w:lang w:val="en-US"/>
        </w:rPr>
        <w:t>Smirnova</w:t>
      </w:r>
      <w:proofErr w:type="spellEnd"/>
      <w:r w:rsidRPr="00D42421">
        <w:rPr>
          <w:color w:val="000000"/>
          <w:sz w:val="27"/>
          <w:szCs w:val="27"/>
          <w:lang w:val="en-US"/>
        </w:rPr>
        <w:t xml:space="preserve"> D. S.</w:t>
      </w:r>
    </w:p>
    <w:p w:rsidR="00CE640E" w:rsidRPr="00D42421" w:rsidRDefault="00D42421" w:rsidP="00CE640E">
      <w:pPr>
        <w:pStyle w:val="a8"/>
        <w:jc w:val="right"/>
        <w:rPr>
          <w:color w:val="000000"/>
          <w:sz w:val="27"/>
          <w:szCs w:val="27"/>
          <w:lang w:val="en-US"/>
        </w:rPr>
      </w:pPr>
      <w:r>
        <w:rPr>
          <w:color w:val="000000"/>
          <w:sz w:val="27"/>
          <w:szCs w:val="27"/>
          <w:lang w:val="en-US"/>
        </w:rPr>
        <w:t xml:space="preserve">Group: </w:t>
      </w:r>
      <w:r w:rsidR="00CE640E" w:rsidRPr="00D42421">
        <w:rPr>
          <w:color w:val="000000"/>
          <w:sz w:val="27"/>
          <w:szCs w:val="27"/>
          <w:lang w:val="en-US"/>
        </w:rPr>
        <w:t xml:space="preserve"> 3630102/80001</w:t>
      </w:r>
    </w:p>
    <w:p w:rsidR="00CE640E" w:rsidRPr="00D42421" w:rsidRDefault="00D42421" w:rsidP="00CE640E">
      <w:pPr>
        <w:pStyle w:val="a8"/>
        <w:jc w:val="right"/>
        <w:rPr>
          <w:color w:val="000000"/>
          <w:sz w:val="27"/>
          <w:szCs w:val="27"/>
          <w:lang w:val="en-US"/>
        </w:rPr>
      </w:pPr>
      <w:r>
        <w:rPr>
          <w:color w:val="000000"/>
          <w:sz w:val="27"/>
          <w:szCs w:val="27"/>
          <w:lang w:val="en-US"/>
        </w:rPr>
        <w:t>H</w:t>
      </w:r>
      <w:r w:rsidRPr="00D42421">
        <w:rPr>
          <w:color w:val="000000"/>
          <w:sz w:val="27"/>
          <w:szCs w:val="27"/>
          <w:lang w:val="en-US"/>
        </w:rPr>
        <w:t xml:space="preserve">ead of </w:t>
      </w:r>
      <w:proofErr w:type="gramStart"/>
      <w:r w:rsidRPr="00D42421">
        <w:rPr>
          <w:color w:val="000000"/>
          <w:sz w:val="27"/>
          <w:szCs w:val="27"/>
          <w:lang w:val="en-US"/>
        </w:rPr>
        <w:t>practice</w:t>
      </w:r>
      <w:r w:rsidR="00CE640E" w:rsidRPr="00D42421">
        <w:rPr>
          <w:color w:val="000000"/>
          <w:sz w:val="27"/>
          <w:szCs w:val="27"/>
          <w:lang w:val="en-US"/>
        </w:rPr>
        <w:t xml:space="preserve"> :</w:t>
      </w:r>
      <w:proofErr w:type="gramEnd"/>
      <w:r w:rsidR="00CE640E" w:rsidRPr="00D42421">
        <w:rPr>
          <w:color w:val="000000"/>
          <w:sz w:val="27"/>
          <w:szCs w:val="27"/>
          <w:lang w:val="en-US"/>
        </w:rPr>
        <w:t xml:space="preserve"> </w:t>
      </w:r>
      <w:r>
        <w:rPr>
          <w:color w:val="000000"/>
          <w:sz w:val="27"/>
          <w:szCs w:val="27"/>
          <w:lang w:val="en-US"/>
        </w:rPr>
        <w:t xml:space="preserve"> </w:t>
      </w:r>
      <w:proofErr w:type="spellStart"/>
      <w:r>
        <w:rPr>
          <w:color w:val="000000"/>
          <w:sz w:val="27"/>
          <w:szCs w:val="27"/>
          <w:lang w:val="en-US"/>
        </w:rPr>
        <w:t>Anufriev</w:t>
      </w:r>
      <w:proofErr w:type="spellEnd"/>
      <w:r>
        <w:rPr>
          <w:color w:val="000000"/>
          <w:sz w:val="27"/>
          <w:szCs w:val="27"/>
          <w:lang w:val="en-US"/>
        </w:rPr>
        <w:t xml:space="preserve"> I.V.</w:t>
      </w:r>
      <w:r w:rsidR="00CE640E" w:rsidRPr="00D42421">
        <w:rPr>
          <w:color w:val="000000"/>
          <w:sz w:val="27"/>
          <w:szCs w:val="27"/>
          <w:lang w:val="en-US"/>
        </w:rPr>
        <w:t xml:space="preserve"> </w:t>
      </w:r>
    </w:p>
    <w:p w:rsidR="00CE640E" w:rsidRPr="00D42421" w:rsidRDefault="00CE640E" w:rsidP="00CE640E">
      <w:pPr>
        <w:pStyle w:val="a8"/>
        <w:jc w:val="right"/>
        <w:rPr>
          <w:color w:val="000000"/>
          <w:sz w:val="27"/>
          <w:szCs w:val="27"/>
          <w:lang w:val="en-US"/>
        </w:rPr>
      </w:pPr>
    </w:p>
    <w:p w:rsidR="00F337EF" w:rsidRPr="00D42421" w:rsidRDefault="00F337EF" w:rsidP="00F337EF">
      <w:pPr>
        <w:pStyle w:val="a8"/>
        <w:rPr>
          <w:color w:val="000000"/>
          <w:sz w:val="27"/>
          <w:szCs w:val="27"/>
          <w:lang w:val="en-US"/>
        </w:rPr>
      </w:pPr>
    </w:p>
    <w:p w:rsidR="00F337EF" w:rsidRPr="00D42421" w:rsidRDefault="00D42421" w:rsidP="00F337EF">
      <w:pPr>
        <w:pStyle w:val="a8"/>
        <w:rPr>
          <w:color w:val="000000"/>
          <w:sz w:val="27"/>
          <w:szCs w:val="27"/>
          <w:lang w:val="en-US"/>
        </w:rPr>
      </w:pPr>
      <w:r>
        <w:rPr>
          <w:color w:val="000000"/>
          <w:sz w:val="27"/>
          <w:szCs w:val="27"/>
          <w:lang w:val="en-US"/>
        </w:rPr>
        <w:t>Date</w:t>
      </w:r>
      <w:r w:rsidR="00F337EF" w:rsidRPr="00D42421">
        <w:rPr>
          <w:color w:val="000000"/>
          <w:sz w:val="27"/>
          <w:szCs w:val="27"/>
          <w:lang w:val="en-US"/>
        </w:rPr>
        <w:t xml:space="preserve">              </w:t>
      </w:r>
      <w:r w:rsidR="008D4877">
        <w:rPr>
          <w:color w:val="000000"/>
          <w:sz w:val="27"/>
          <w:szCs w:val="27"/>
          <w:lang w:val="en-US"/>
        </w:rPr>
        <w:t xml:space="preserve">      </w:t>
      </w:r>
      <w:r w:rsidR="00F337EF" w:rsidRPr="00D42421">
        <w:rPr>
          <w:color w:val="000000"/>
          <w:sz w:val="27"/>
          <w:szCs w:val="27"/>
          <w:lang w:val="en-US"/>
        </w:rPr>
        <w:t xml:space="preserve">   </w:t>
      </w:r>
      <w:r w:rsidR="008D4877">
        <w:rPr>
          <w:color w:val="000000"/>
          <w:sz w:val="27"/>
          <w:szCs w:val="27"/>
          <w:lang w:val="en-US"/>
        </w:rPr>
        <w:t>16.10.19</w:t>
      </w:r>
      <w:r w:rsidR="00F337EF" w:rsidRPr="00D42421">
        <w:rPr>
          <w:color w:val="000000"/>
          <w:sz w:val="27"/>
          <w:szCs w:val="27"/>
          <w:lang w:val="en-US"/>
        </w:rPr>
        <w:t xml:space="preserve">     </w:t>
      </w:r>
    </w:p>
    <w:p w:rsidR="00F337EF" w:rsidRPr="00D42421" w:rsidRDefault="00D42421" w:rsidP="00F337EF">
      <w:pPr>
        <w:pStyle w:val="a8"/>
        <w:rPr>
          <w:color w:val="000000"/>
          <w:sz w:val="27"/>
          <w:szCs w:val="27"/>
          <w:lang w:val="en-US"/>
        </w:rPr>
      </w:pPr>
      <w:r>
        <w:rPr>
          <w:color w:val="000000"/>
          <w:sz w:val="27"/>
          <w:szCs w:val="27"/>
          <w:lang w:val="en-US"/>
        </w:rPr>
        <w:t>H</w:t>
      </w:r>
      <w:r w:rsidRPr="00D42421">
        <w:rPr>
          <w:color w:val="000000"/>
          <w:sz w:val="27"/>
          <w:szCs w:val="27"/>
          <w:lang w:val="en-US"/>
        </w:rPr>
        <w:t>ead of practice</w:t>
      </w:r>
      <w:r w:rsidR="00F337EF" w:rsidRPr="00D42421">
        <w:rPr>
          <w:color w:val="000000"/>
          <w:sz w:val="27"/>
          <w:szCs w:val="27"/>
          <w:lang w:val="en-US"/>
        </w:rPr>
        <w:t xml:space="preserve"> </w:t>
      </w:r>
      <w:r w:rsidR="008D4877">
        <w:rPr>
          <w:color w:val="000000"/>
          <w:sz w:val="27"/>
          <w:szCs w:val="27"/>
          <w:lang w:val="en-US"/>
        </w:rPr>
        <w:t xml:space="preserve">  </w:t>
      </w:r>
      <w:r w:rsidR="00F337EF" w:rsidRPr="00D42421">
        <w:rPr>
          <w:color w:val="000000"/>
          <w:sz w:val="27"/>
          <w:szCs w:val="27"/>
          <w:lang w:val="en-US"/>
        </w:rPr>
        <w:t xml:space="preserve"> ____________  </w:t>
      </w:r>
    </w:p>
    <w:p w:rsidR="00F337EF" w:rsidRPr="00D42421" w:rsidRDefault="00D42421" w:rsidP="00F337EF">
      <w:pPr>
        <w:pStyle w:val="a8"/>
        <w:rPr>
          <w:color w:val="000000"/>
          <w:sz w:val="27"/>
          <w:szCs w:val="27"/>
          <w:lang w:val="en-US"/>
        </w:rPr>
      </w:pPr>
      <w:r>
        <w:rPr>
          <w:color w:val="000000"/>
          <w:sz w:val="27"/>
          <w:szCs w:val="27"/>
          <w:lang w:val="en-US"/>
        </w:rPr>
        <w:t>Student</w:t>
      </w:r>
      <w:r w:rsidR="00F337EF" w:rsidRPr="00D42421">
        <w:rPr>
          <w:color w:val="000000"/>
          <w:sz w:val="27"/>
          <w:szCs w:val="27"/>
          <w:lang w:val="en-US"/>
        </w:rPr>
        <w:t xml:space="preserve">           </w:t>
      </w:r>
      <w:r w:rsidR="008D4877">
        <w:rPr>
          <w:color w:val="000000"/>
          <w:sz w:val="27"/>
          <w:szCs w:val="27"/>
          <w:lang w:val="en-US"/>
        </w:rPr>
        <w:t xml:space="preserve">       </w:t>
      </w:r>
      <w:r w:rsidR="00F337EF" w:rsidRPr="00D42421">
        <w:rPr>
          <w:color w:val="000000"/>
          <w:sz w:val="27"/>
          <w:szCs w:val="27"/>
          <w:lang w:val="en-US"/>
        </w:rPr>
        <w:t>____________</w:t>
      </w:r>
    </w:p>
    <w:p w:rsidR="00F337EF" w:rsidRDefault="00F337EF" w:rsidP="00CE640E">
      <w:pPr>
        <w:pStyle w:val="a8"/>
        <w:jc w:val="right"/>
        <w:rPr>
          <w:color w:val="000000"/>
          <w:sz w:val="27"/>
          <w:szCs w:val="27"/>
          <w:lang w:val="en-US"/>
        </w:rPr>
      </w:pPr>
    </w:p>
    <w:p w:rsidR="00D42421" w:rsidRPr="00D42421" w:rsidRDefault="00D42421" w:rsidP="00CE640E">
      <w:pPr>
        <w:pStyle w:val="a8"/>
        <w:jc w:val="right"/>
        <w:rPr>
          <w:color w:val="000000"/>
          <w:sz w:val="27"/>
          <w:szCs w:val="27"/>
          <w:lang w:val="en-US"/>
        </w:rPr>
      </w:pPr>
    </w:p>
    <w:p w:rsidR="00F337EF" w:rsidRPr="00D42421" w:rsidRDefault="00D42421" w:rsidP="00F337EF">
      <w:pPr>
        <w:pStyle w:val="a8"/>
        <w:jc w:val="center"/>
        <w:rPr>
          <w:color w:val="000000"/>
          <w:sz w:val="27"/>
          <w:szCs w:val="27"/>
          <w:lang w:val="en-US"/>
        </w:rPr>
      </w:pPr>
      <w:r w:rsidRPr="00D42421">
        <w:rPr>
          <w:color w:val="000000"/>
          <w:sz w:val="27"/>
          <w:szCs w:val="27"/>
          <w:lang w:val="en-US"/>
        </w:rPr>
        <w:t>Saint Petersburg, Russia</w:t>
      </w:r>
      <w:r>
        <w:rPr>
          <w:color w:val="000000"/>
          <w:sz w:val="27"/>
          <w:szCs w:val="27"/>
          <w:lang w:val="en-US"/>
        </w:rPr>
        <w:t>, 2019</w:t>
      </w:r>
      <w:r w:rsidRPr="00D42421">
        <w:rPr>
          <w:color w:val="000000"/>
          <w:sz w:val="27"/>
          <w:szCs w:val="27"/>
          <w:lang w:val="en-US"/>
        </w:rPr>
        <w:t xml:space="preserve"> </w:t>
      </w:r>
      <w:r w:rsidR="00F337EF" w:rsidRPr="00D42421">
        <w:rPr>
          <w:color w:val="000000"/>
          <w:sz w:val="27"/>
          <w:szCs w:val="27"/>
          <w:lang w:val="en-US"/>
        </w:rPr>
        <w:br w:type="page"/>
      </w:r>
    </w:p>
    <w:sdt>
      <w:sdtPr>
        <w:rPr>
          <w:rFonts w:ascii="Times New Roman" w:hAnsi="Times New Roman" w:cs="Times New Roman"/>
        </w:rPr>
        <w:id w:val="1013728927"/>
        <w:docPartObj>
          <w:docPartGallery w:val="Table of Contents"/>
          <w:docPartUnique/>
        </w:docPartObj>
      </w:sdtPr>
      <w:sdtEndPr>
        <w:rPr>
          <w:b/>
          <w:bCs/>
        </w:rPr>
      </w:sdtEndPr>
      <w:sdtContent>
        <w:p w:rsidR="001366DE" w:rsidRPr="00D42421" w:rsidRDefault="001E0BCB" w:rsidP="00F337EF">
          <w:pPr>
            <w:rPr>
              <w:rFonts w:ascii="Times New Roman" w:hAnsi="Times New Roman" w:cs="Times New Roman"/>
              <w:lang w:val="en-US"/>
            </w:rPr>
          </w:pPr>
          <w:r w:rsidRPr="008D4877">
            <w:rPr>
              <w:rFonts w:ascii="Times New Roman" w:hAnsi="Times New Roman" w:cs="Times New Roman"/>
              <w:lang w:val="en-US"/>
            </w:rPr>
            <w:t>Contents:</w:t>
          </w:r>
        </w:p>
        <w:p w:rsidR="009D49FF" w:rsidRDefault="005F20AB">
          <w:pPr>
            <w:pStyle w:val="11"/>
            <w:tabs>
              <w:tab w:val="left" w:pos="440"/>
              <w:tab w:val="right" w:leader="dot" w:pos="9345"/>
            </w:tabs>
            <w:rPr>
              <w:rFonts w:eastAsiaTheme="minorEastAsia"/>
              <w:noProof/>
              <w:lang w:eastAsia="ru-RU"/>
            </w:rPr>
          </w:pPr>
          <w:r w:rsidRPr="00F76A77">
            <w:rPr>
              <w:rFonts w:ascii="Times New Roman" w:hAnsi="Times New Roman" w:cs="Times New Roman"/>
              <w:b/>
              <w:bCs/>
            </w:rPr>
            <w:fldChar w:fldCharType="begin"/>
          </w:r>
          <w:r w:rsidR="001366DE" w:rsidRPr="008D4877">
            <w:rPr>
              <w:rFonts w:ascii="Times New Roman" w:hAnsi="Times New Roman" w:cs="Times New Roman"/>
              <w:b/>
              <w:bCs/>
              <w:lang w:val="en-US"/>
            </w:rPr>
            <w:instrText xml:space="preserve"> TOC \o "1-</w:instrText>
          </w:r>
          <w:r w:rsidR="001366DE" w:rsidRPr="00F76A77">
            <w:rPr>
              <w:rFonts w:ascii="Times New Roman" w:hAnsi="Times New Roman" w:cs="Times New Roman"/>
              <w:b/>
              <w:bCs/>
            </w:rPr>
            <w:instrText xml:space="preserve">3" \h \z \u </w:instrText>
          </w:r>
          <w:r w:rsidRPr="00F76A77">
            <w:rPr>
              <w:rFonts w:ascii="Times New Roman" w:hAnsi="Times New Roman" w:cs="Times New Roman"/>
              <w:b/>
              <w:bCs/>
            </w:rPr>
            <w:fldChar w:fldCharType="separate"/>
          </w:r>
          <w:hyperlink w:anchor="_Toc23117187" w:history="1">
            <w:r w:rsidR="009D49FF" w:rsidRPr="00EA6A31">
              <w:rPr>
                <w:rStyle w:val="a5"/>
                <w:rFonts w:ascii="Times New Roman" w:hAnsi="Times New Roman" w:cs="Times New Roman"/>
                <w:noProof/>
                <w:lang w:val="en-US"/>
              </w:rPr>
              <w:t>1.</w:t>
            </w:r>
            <w:r w:rsidR="009D49FF">
              <w:rPr>
                <w:rFonts w:eastAsiaTheme="minorEastAsia"/>
                <w:noProof/>
                <w:lang w:eastAsia="ru-RU"/>
              </w:rPr>
              <w:tab/>
            </w:r>
            <w:r w:rsidR="009D49FF" w:rsidRPr="00EA6A31">
              <w:rPr>
                <w:rStyle w:val="a5"/>
                <w:rFonts w:ascii="Times New Roman" w:hAnsi="Times New Roman" w:cs="Times New Roman"/>
                <w:noProof/>
                <w:lang w:val="en-US"/>
              </w:rPr>
              <w:t>Statement of the problem and its formalization</w:t>
            </w:r>
            <w:r w:rsidR="009D49FF">
              <w:rPr>
                <w:noProof/>
                <w:webHidden/>
              </w:rPr>
              <w:tab/>
            </w:r>
            <w:r w:rsidR="009D49FF">
              <w:rPr>
                <w:noProof/>
                <w:webHidden/>
              </w:rPr>
              <w:fldChar w:fldCharType="begin"/>
            </w:r>
            <w:r w:rsidR="009D49FF">
              <w:rPr>
                <w:noProof/>
                <w:webHidden/>
              </w:rPr>
              <w:instrText xml:space="preserve"> PAGEREF _Toc23117187 \h </w:instrText>
            </w:r>
            <w:r w:rsidR="009D49FF">
              <w:rPr>
                <w:noProof/>
                <w:webHidden/>
              </w:rPr>
            </w:r>
            <w:r w:rsidR="009D49FF">
              <w:rPr>
                <w:noProof/>
                <w:webHidden/>
              </w:rPr>
              <w:fldChar w:fldCharType="separate"/>
            </w:r>
            <w:r w:rsidR="009D49FF">
              <w:rPr>
                <w:noProof/>
                <w:webHidden/>
              </w:rPr>
              <w:t>3</w:t>
            </w:r>
            <w:r w:rsidR="009D49FF">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88" w:history="1">
            <w:r w:rsidRPr="00EA6A31">
              <w:rPr>
                <w:rStyle w:val="a5"/>
                <w:rFonts w:ascii="Times New Roman" w:hAnsi="Times New Roman" w:cs="Times New Roman"/>
                <w:noProof/>
              </w:rPr>
              <w:t>a.</w:t>
            </w:r>
            <w:r>
              <w:rPr>
                <w:rFonts w:eastAsiaTheme="minorEastAsia"/>
                <w:noProof/>
                <w:lang w:eastAsia="ru-RU"/>
              </w:rPr>
              <w:tab/>
            </w:r>
            <w:r w:rsidRPr="00EA6A31">
              <w:rPr>
                <w:rStyle w:val="a5"/>
                <w:rFonts w:ascii="Times New Roman" w:hAnsi="Times New Roman" w:cs="Times New Roman"/>
                <w:noProof/>
                <w:lang w:val="en-US"/>
              </w:rPr>
              <w:t>Bisection Method</w:t>
            </w:r>
            <w:r>
              <w:rPr>
                <w:noProof/>
                <w:webHidden/>
              </w:rPr>
              <w:tab/>
            </w:r>
            <w:r>
              <w:rPr>
                <w:noProof/>
                <w:webHidden/>
              </w:rPr>
              <w:fldChar w:fldCharType="begin"/>
            </w:r>
            <w:r>
              <w:rPr>
                <w:noProof/>
                <w:webHidden/>
              </w:rPr>
              <w:instrText xml:space="preserve"> PAGEREF _Toc23117188 \h </w:instrText>
            </w:r>
            <w:r>
              <w:rPr>
                <w:noProof/>
                <w:webHidden/>
              </w:rPr>
            </w:r>
            <w:r>
              <w:rPr>
                <w:noProof/>
                <w:webHidden/>
              </w:rPr>
              <w:fldChar w:fldCharType="separate"/>
            </w:r>
            <w:r>
              <w:rPr>
                <w:noProof/>
                <w:webHidden/>
              </w:rPr>
              <w:t>3</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89" w:history="1">
            <w:r w:rsidRPr="00EA6A31">
              <w:rPr>
                <w:rStyle w:val="a5"/>
                <w:rFonts w:ascii="Times New Roman" w:hAnsi="Times New Roman" w:cs="Times New Roman"/>
                <w:noProof/>
              </w:rPr>
              <w:t>b.</w:t>
            </w:r>
            <w:r>
              <w:rPr>
                <w:rFonts w:eastAsiaTheme="minorEastAsia"/>
                <w:noProof/>
                <w:lang w:eastAsia="ru-RU"/>
              </w:rPr>
              <w:tab/>
            </w:r>
            <w:r w:rsidRPr="00EA6A31">
              <w:rPr>
                <w:rStyle w:val="a5"/>
                <w:rFonts w:ascii="Times New Roman" w:hAnsi="Times New Roman" w:cs="Times New Roman"/>
                <w:noProof/>
                <w:lang w:val="en-US"/>
              </w:rPr>
              <w:t>The Method of False Position</w:t>
            </w:r>
            <w:r>
              <w:rPr>
                <w:noProof/>
                <w:webHidden/>
              </w:rPr>
              <w:tab/>
            </w:r>
            <w:r>
              <w:rPr>
                <w:noProof/>
                <w:webHidden/>
              </w:rPr>
              <w:fldChar w:fldCharType="begin"/>
            </w:r>
            <w:r>
              <w:rPr>
                <w:noProof/>
                <w:webHidden/>
              </w:rPr>
              <w:instrText xml:space="preserve"> PAGEREF _Toc23117189 \h </w:instrText>
            </w:r>
            <w:r>
              <w:rPr>
                <w:noProof/>
                <w:webHidden/>
              </w:rPr>
            </w:r>
            <w:r>
              <w:rPr>
                <w:noProof/>
                <w:webHidden/>
              </w:rPr>
              <w:fldChar w:fldCharType="separate"/>
            </w:r>
            <w:r>
              <w:rPr>
                <w:noProof/>
                <w:webHidden/>
              </w:rPr>
              <w:t>3</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190" w:history="1">
            <w:r w:rsidRPr="00EA6A31">
              <w:rPr>
                <w:rStyle w:val="a5"/>
                <w:rFonts w:ascii="Times New Roman" w:hAnsi="Times New Roman" w:cs="Times New Roman"/>
                <w:noProof/>
                <w:lang w:val="en-US"/>
              </w:rPr>
              <w:t>2.</w:t>
            </w:r>
            <w:r>
              <w:rPr>
                <w:rFonts w:eastAsiaTheme="minorEastAsia"/>
                <w:noProof/>
                <w:lang w:eastAsia="ru-RU"/>
              </w:rPr>
              <w:tab/>
            </w:r>
            <w:r w:rsidRPr="00EA6A31">
              <w:rPr>
                <w:rStyle w:val="a5"/>
                <w:rFonts w:ascii="Times New Roman" w:hAnsi="Times New Roman" w:cs="Times New Roman"/>
                <w:noProof/>
                <w:lang w:val="en-US"/>
              </w:rPr>
              <w:t>Preliminary analysis of the problem (is there a solution and how much)</w:t>
            </w:r>
            <w:r>
              <w:rPr>
                <w:noProof/>
                <w:webHidden/>
              </w:rPr>
              <w:tab/>
            </w:r>
            <w:r>
              <w:rPr>
                <w:noProof/>
                <w:webHidden/>
              </w:rPr>
              <w:fldChar w:fldCharType="begin"/>
            </w:r>
            <w:r>
              <w:rPr>
                <w:noProof/>
                <w:webHidden/>
              </w:rPr>
              <w:instrText xml:space="preserve"> PAGEREF _Toc23117190 \h </w:instrText>
            </w:r>
            <w:r>
              <w:rPr>
                <w:noProof/>
                <w:webHidden/>
              </w:rPr>
            </w:r>
            <w:r>
              <w:rPr>
                <w:noProof/>
                <w:webHidden/>
              </w:rPr>
              <w:fldChar w:fldCharType="separate"/>
            </w:r>
            <w:r>
              <w:rPr>
                <w:noProof/>
                <w:webHidden/>
              </w:rPr>
              <w:t>4</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1" w:history="1">
            <w:r w:rsidRPr="00EA6A31">
              <w:rPr>
                <w:rStyle w:val="a5"/>
                <w:rFonts w:ascii="Times New Roman" w:hAnsi="Times New Roman" w:cs="Times New Roman"/>
                <w:noProof/>
              </w:rPr>
              <w:t>a.</w:t>
            </w:r>
            <w:r>
              <w:rPr>
                <w:rFonts w:eastAsiaTheme="minorEastAsia"/>
                <w:noProof/>
                <w:lang w:eastAsia="ru-RU"/>
              </w:rPr>
              <w:tab/>
            </w:r>
            <w:r w:rsidRPr="00EA6A31">
              <w:rPr>
                <w:rStyle w:val="a5"/>
                <w:rFonts w:ascii="Times New Roman" w:hAnsi="Times New Roman" w:cs="Times New Roman"/>
                <w:noProof/>
                <w:lang w:val="en-US"/>
              </w:rPr>
              <w:t>S</w:t>
            </w:r>
            <w:r w:rsidRPr="00EA6A31">
              <w:rPr>
                <w:rStyle w:val="a5"/>
                <w:rFonts w:ascii="Times New Roman" w:hAnsi="Times New Roman" w:cs="Times New Roman"/>
                <w:noProof/>
              </w:rPr>
              <w:t>tudy of the equation</w:t>
            </w:r>
            <w:r>
              <w:rPr>
                <w:noProof/>
                <w:webHidden/>
              </w:rPr>
              <w:tab/>
            </w:r>
            <w:r>
              <w:rPr>
                <w:noProof/>
                <w:webHidden/>
              </w:rPr>
              <w:fldChar w:fldCharType="begin"/>
            </w:r>
            <w:r>
              <w:rPr>
                <w:noProof/>
                <w:webHidden/>
              </w:rPr>
              <w:instrText xml:space="preserve"> PAGEREF _Toc23117191 \h </w:instrText>
            </w:r>
            <w:r>
              <w:rPr>
                <w:noProof/>
                <w:webHidden/>
              </w:rPr>
            </w:r>
            <w:r>
              <w:rPr>
                <w:noProof/>
                <w:webHidden/>
              </w:rPr>
              <w:fldChar w:fldCharType="separate"/>
            </w:r>
            <w:r>
              <w:rPr>
                <w:noProof/>
                <w:webHidden/>
              </w:rPr>
              <w:t>4</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2" w:history="1">
            <w:r w:rsidRPr="00EA6A31">
              <w:rPr>
                <w:rStyle w:val="a5"/>
                <w:rFonts w:ascii="Times New Roman" w:hAnsi="Times New Roman" w:cs="Times New Roman"/>
                <w:noProof/>
              </w:rPr>
              <w:t>b.</w:t>
            </w:r>
            <w:r>
              <w:rPr>
                <w:rFonts w:eastAsiaTheme="minorEastAsia"/>
                <w:noProof/>
                <w:lang w:eastAsia="ru-RU"/>
              </w:rPr>
              <w:tab/>
            </w:r>
            <w:r w:rsidRPr="00EA6A31">
              <w:rPr>
                <w:rStyle w:val="a5"/>
                <w:rFonts w:ascii="Times New Roman" w:hAnsi="Times New Roman" w:cs="Times New Roman"/>
                <w:noProof/>
                <w:lang w:val="en-US"/>
              </w:rPr>
              <w:t>R</w:t>
            </w:r>
            <w:r w:rsidRPr="00EA6A31">
              <w:rPr>
                <w:rStyle w:val="a5"/>
                <w:rFonts w:ascii="Times New Roman" w:hAnsi="Times New Roman" w:cs="Times New Roman"/>
                <w:noProof/>
              </w:rPr>
              <w:t>oot Separation</w:t>
            </w:r>
            <w:r>
              <w:rPr>
                <w:noProof/>
                <w:webHidden/>
              </w:rPr>
              <w:tab/>
            </w:r>
            <w:r>
              <w:rPr>
                <w:noProof/>
                <w:webHidden/>
              </w:rPr>
              <w:fldChar w:fldCharType="begin"/>
            </w:r>
            <w:r>
              <w:rPr>
                <w:noProof/>
                <w:webHidden/>
              </w:rPr>
              <w:instrText xml:space="preserve"> PAGEREF _Toc23117192 \h </w:instrText>
            </w:r>
            <w:r>
              <w:rPr>
                <w:noProof/>
                <w:webHidden/>
              </w:rPr>
            </w:r>
            <w:r>
              <w:rPr>
                <w:noProof/>
                <w:webHidden/>
              </w:rPr>
              <w:fldChar w:fldCharType="separate"/>
            </w:r>
            <w:r>
              <w:rPr>
                <w:noProof/>
                <w:webHidden/>
              </w:rPr>
              <w:t>4</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193" w:history="1">
            <w:r w:rsidRPr="00EA6A31">
              <w:rPr>
                <w:rStyle w:val="a5"/>
                <w:rFonts w:ascii="Times New Roman" w:hAnsi="Times New Roman" w:cs="Times New Roman"/>
                <w:noProof/>
                <w:lang w:val="en-US"/>
              </w:rPr>
              <w:t>3.</w:t>
            </w:r>
            <w:r>
              <w:rPr>
                <w:rFonts w:eastAsiaTheme="minorEastAsia"/>
                <w:noProof/>
                <w:lang w:eastAsia="ru-RU"/>
              </w:rPr>
              <w:tab/>
            </w:r>
            <w:r w:rsidRPr="00EA6A31">
              <w:rPr>
                <w:rStyle w:val="a5"/>
                <w:rFonts w:ascii="Times New Roman" w:hAnsi="Times New Roman" w:cs="Times New Roman"/>
                <w:noProof/>
                <w:lang w:val="en-US"/>
              </w:rPr>
              <w:t>Checking the conditions of applicability of the method</w:t>
            </w:r>
            <w:r>
              <w:rPr>
                <w:noProof/>
                <w:webHidden/>
              </w:rPr>
              <w:tab/>
            </w:r>
            <w:r>
              <w:rPr>
                <w:noProof/>
                <w:webHidden/>
              </w:rPr>
              <w:fldChar w:fldCharType="begin"/>
            </w:r>
            <w:r>
              <w:rPr>
                <w:noProof/>
                <w:webHidden/>
              </w:rPr>
              <w:instrText xml:space="preserve"> PAGEREF _Toc23117193 \h </w:instrText>
            </w:r>
            <w:r>
              <w:rPr>
                <w:noProof/>
                <w:webHidden/>
              </w:rPr>
            </w:r>
            <w:r>
              <w:rPr>
                <w:noProof/>
                <w:webHidden/>
              </w:rPr>
              <w:fldChar w:fldCharType="separate"/>
            </w:r>
            <w:r>
              <w:rPr>
                <w:noProof/>
                <w:webHidden/>
              </w:rPr>
              <w:t>5</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4" w:history="1">
            <w:r w:rsidRPr="00EA6A31">
              <w:rPr>
                <w:rStyle w:val="a5"/>
                <w:rFonts w:ascii="Times New Roman" w:hAnsi="Times New Roman" w:cs="Times New Roman"/>
                <w:noProof/>
                <w:lang w:val="en-US"/>
              </w:rPr>
              <w:t>a.</w:t>
            </w:r>
            <w:r>
              <w:rPr>
                <w:rFonts w:eastAsiaTheme="minorEastAsia"/>
                <w:noProof/>
                <w:lang w:eastAsia="ru-RU"/>
              </w:rPr>
              <w:tab/>
            </w:r>
            <w:r w:rsidRPr="00EA6A31">
              <w:rPr>
                <w:rStyle w:val="a5"/>
                <w:rFonts w:ascii="Times New Roman" w:hAnsi="Times New Roman" w:cs="Times New Roman"/>
                <w:noProof/>
                <w:lang w:val="en-US"/>
              </w:rPr>
              <w:t>Checking the conditions of applicability of the bisection method</w:t>
            </w:r>
            <w:r>
              <w:rPr>
                <w:noProof/>
                <w:webHidden/>
              </w:rPr>
              <w:tab/>
            </w:r>
            <w:r>
              <w:rPr>
                <w:noProof/>
                <w:webHidden/>
              </w:rPr>
              <w:fldChar w:fldCharType="begin"/>
            </w:r>
            <w:r>
              <w:rPr>
                <w:noProof/>
                <w:webHidden/>
              </w:rPr>
              <w:instrText xml:space="preserve"> PAGEREF _Toc23117194 \h </w:instrText>
            </w:r>
            <w:r>
              <w:rPr>
                <w:noProof/>
                <w:webHidden/>
              </w:rPr>
            </w:r>
            <w:r>
              <w:rPr>
                <w:noProof/>
                <w:webHidden/>
              </w:rPr>
              <w:fldChar w:fldCharType="separate"/>
            </w:r>
            <w:r>
              <w:rPr>
                <w:noProof/>
                <w:webHidden/>
              </w:rPr>
              <w:t>5</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5" w:history="1">
            <w:r w:rsidRPr="00EA6A31">
              <w:rPr>
                <w:rStyle w:val="a5"/>
                <w:rFonts w:ascii="Times New Roman" w:hAnsi="Times New Roman" w:cs="Times New Roman"/>
                <w:noProof/>
                <w:lang w:val="en-US"/>
              </w:rPr>
              <w:t>b.</w:t>
            </w:r>
            <w:r>
              <w:rPr>
                <w:rFonts w:eastAsiaTheme="minorEastAsia"/>
                <w:noProof/>
                <w:lang w:eastAsia="ru-RU"/>
              </w:rPr>
              <w:tab/>
            </w:r>
            <w:r w:rsidRPr="00EA6A31">
              <w:rPr>
                <w:rStyle w:val="a5"/>
                <w:rFonts w:ascii="Times New Roman" w:hAnsi="Times New Roman" w:cs="Times New Roman"/>
                <w:noProof/>
                <w:lang w:val="en-US"/>
              </w:rPr>
              <w:t>Checking the conditions of applicability of the method of false position</w:t>
            </w:r>
            <w:r>
              <w:rPr>
                <w:noProof/>
                <w:webHidden/>
              </w:rPr>
              <w:tab/>
            </w:r>
            <w:r>
              <w:rPr>
                <w:noProof/>
                <w:webHidden/>
              </w:rPr>
              <w:fldChar w:fldCharType="begin"/>
            </w:r>
            <w:r>
              <w:rPr>
                <w:noProof/>
                <w:webHidden/>
              </w:rPr>
              <w:instrText xml:space="preserve"> PAGEREF _Toc23117195 \h </w:instrText>
            </w:r>
            <w:r>
              <w:rPr>
                <w:noProof/>
                <w:webHidden/>
              </w:rPr>
            </w:r>
            <w:r>
              <w:rPr>
                <w:noProof/>
                <w:webHidden/>
              </w:rPr>
              <w:fldChar w:fldCharType="separate"/>
            </w:r>
            <w:r>
              <w:rPr>
                <w:noProof/>
                <w:webHidden/>
              </w:rPr>
              <w:t>5</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196" w:history="1">
            <w:r w:rsidRPr="00EA6A31">
              <w:rPr>
                <w:rStyle w:val="a5"/>
                <w:rFonts w:ascii="Times New Roman" w:hAnsi="Times New Roman" w:cs="Times New Roman"/>
                <w:noProof/>
                <w:lang w:val="en-US"/>
              </w:rPr>
              <w:t>4.</w:t>
            </w:r>
            <w:r>
              <w:rPr>
                <w:rFonts w:eastAsiaTheme="minorEastAsia"/>
                <w:noProof/>
                <w:lang w:eastAsia="ru-RU"/>
              </w:rPr>
              <w:tab/>
            </w:r>
            <w:r w:rsidRPr="00EA6A31">
              <w:rPr>
                <w:rStyle w:val="a5"/>
                <w:rFonts w:ascii="Times New Roman" w:hAnsi="Times New Roman" w:cs="Times New Roman"/>
                <w:noProof/>
                <w:lang w:val="en-US"/>
              </w:rPr>
              <w:t>Text example with detailed calculations for a small dimension problem “ hand calculation”)</w:t>
            </w:r>
            <w:r>
              <w:rPr>
                <w:noProof/>
                <w:webHidden/>
              </w:rPr>
              <w:tab/>
            </w:r>
            <w:r>
              <w:rPr>
                <w:noProof/>
                <w:webHidden/>
              </w:rPr>
              <w:fldChar w:fldCharType="begin"/>
            </w:r>
            <w:r>
              <w:rPr>
                <w:noProof/>
                <w:webHidden/>
              </w:rPr>
              <w:instrText xml:space="preserve"> PAGEREF _Toc23117196 \h </w:instrText>
            </w:r>
            <w:r>
              <w:rPr>
                <w:noProof/>
                <w:webHidden/>
              </w:rPr>
            </w:r>
            <w:r>
              <w:rPr>
                <w:noProof/>
                <w:webHidden/>
              </w:rPr>
              <w:fldChar w:fldCharType="separate"/>
            </w:r>
            <w:r>
              <w:rPr>
                <w:noProof/>
                <w:webHidden/>
              </w:rPr>
              <w:t>5</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7" w:history="1">
            <w:r w:rsidRPr="00EA6A31">
              <w:rPr>
                <w:rStyle w:val="a5"/>
                <w:rFonts w:ascii="Times New Roman" w:hAnsi="Times New Roman" w:cs="Times New Roman"/>
                <w:noProof/>
                <w:lang w:val="en-US"/>
              </w:rPr>
              <w:t>a.</w:t>
            </w:r>
            <w:r>
              <w:rPr>
                <w:rFonts w:eastAsiaTheme="minorEastAsia"/>
                <w:noProof/>
                <w:lang w:eastAsia="ru-RU"/>
              </w:rPr>
              <w:tab/>
            </w:r>
            <w:r w:rsidRPr="00EA6A31">
              <w:rPr>
                <w:rStyle w:val="a5"/>
                <w:rFonts w:ascii="Times New Roman" w:hAnsi="Times New Roman" w:cs="Times New Roman"/>
                <w:noProof/>
                <w:lang w:val="en-US"/>
              </w:rPr>
              <w:t>Calculation for the bisection method</w:t>
            </w:r>
            <w:r>
              <w:rPr>
                <w:noProof/>
                <w:webHidden/>
              </w:rPr>
              <w:tab/>
            </w:r>
            <w:r>
              <w:rPr>
                <w:noProof/>
                <w:webHidden/>
              </w:rPr>
              <w:fldChar w:fldCharType="begin"/>
            </w:r>
            <w:r>
              <w:rPr>
                <w:noProof/>
                <w:webHidden/>
              </w:rPr>
              <w:instrText xml:space="preserve"> PAGEREF _Toc23117197 \h </w:instrText>
            </w:r>
            <w:r>
              <w:rPr>
                <w:noProof/>
                <w:webHidden/>
              </w:rPr>
            </w:r>
            <w:r>
              <w:rPr>
                <w:noProof/>
                <w:webHidden/>
              </w:rPr>
              <w:fldChar w:fldCharType="separate"/>
            </w:r>
            <w:r>
              <w:rPr>
                <w:noProof/>
                <w:webHidden/>
              </w:rPr>
              <w:t>5</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198" w:history="1">
            <w:r w:rsidRPr="00EA6A31">
              <w:rPr>
                <w:rStyle w:val="a5"/>
                <w:rFonts w:ascii="Times New Roman" w:hAnsi="Times New Roman" w:cs="Times New Roman"/>
                <w:noProof/>
                <w:lang w:val="en-US"/>
              </w:rPr>
              <w:t>b.</w:t>
            </w:r>
            <w:r>
              <w:rPr>
                <w:rFonts w:eastAsiaTheme="minorEastAsia"/>
                <w:noProof/>
                <w:lang w:eastAsia="ru-RU"/>
              </w:rPr>
              <w:tab/>
            </w:r>
            <w:r w:rsidRPr="00EA6A31">
              <w:rPr>
                <w:rStyle w:val="a5"/>
                <w:rFonts w:ascii="Times New Roman" w:hAnsi="Times New Roman" w:cs="Times New Roman"/>
                <w:noProof/>
                <w:lang w:val="en-US"/>
              </w:rPr>
              <w:t>Calculation for the method of false position</w:t>
            </w:r>
            <w:r>
              <w:rPr>
                <w:noProof/>
                <w:webHidden/>
              </w:rPr>
              <w:tab/>
            </w:r>
            <w:r>
              <w:rPr>
                <w:noProof/>
                <w:webHidden/>
              </w:rPr>
              <w:fldChar w:fldCharType="begin"/>
            </w:r>
            <w:r>
              <w:rPr>
                <w:noProof/>
                <w:webHidden/>
              </w:rPr>
              <w:instrText xml:space="preserve"> PAGEREF _Toc23117198 \h </w:instrText>
            </w:r>
            <w:r>
              <w:rPr>
                <w:noProof/>
                <w:webHidden/>
              </w:rPr>
            </w:r>
            <w:r>
              <w:rPr>
                <w:noProof/>
                <w:webHidden/>
              </w:rPr>
              <w:fldChar w:fldCharType="separate"/>
            </w:r>
            <w:r>
              <w:rPr>
                <w:noProof/>
                <w:webHidden/>
              </w:rPr>
              <w:t>6</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199" w:history="1">
            <w:r w:rsidRPr="00EA6A31">
              <w:rPr>
                <w:rStyle w:val="a5"/>
                <w:rFonts w:ascii="Times New Roman" w:hAnsi="Times New Roman" w:cs="Times New Roman"/>
                <w:noProof/>
                <w:lang w:val="en-US"/>
              </w:rPr>
              <w:t>5.</w:t>
            </w:r>
            <w:r>
              <w:rPr>
                <w:rFonts w:eastAsiaTheme="minorEastAsia"/>
                <w:noProof/>
                <w:lang w:eastAsia="ru-RU"/>
              </w:rPr>
              <w:tab/>
            </w:r>
            <w:r w:rsidRPr="00EA6A31">
              <w:rPr>
                <w:rStyle w:val="a5"/>
                <w:rFonts w:ascii="Times New Roman" w:hAnsi="Times New Roman" w:cs="Times New Roman"/>
                <w:noProof/>
                <w:lang w:val="en-US"/>
              </w:rPr>
              <w:t>Preparation of control tests for method illustration by means of MATLAB package</w:t>
            </w:r>
            <w:r>
              <w:rPr>
                <w:noProof/>
                <w:webHidden/>
              </w:rPr>
              <w:tab/>
            </w:r>
            <w:r>
              <w:rPr>
                <w:noProof/>
                <w:webHidden/>
              </w:rPr>
              <w:fldChar w:fldCharType="begin"/>
            </w:r>
            <w:r>
              <w:rPr>
                <w:noProof/>
                <w:webHidden/>
              </w:rPr>
              <w:instrText xml:space="preserve"> PAGEREF _Toc23117199 \h </w:instrText>
            </w:r>
            <w:r>
              <w:rPr>
                <w:noProof/>
                <w:webHidden/>
              </w:rPr>
            </w:r>
            <w:r>
              <w:rPr>
                <w:noProof/>
                <w:webHidden/>
              </w:rPr>
              <w:fldChar w:fldCharType="separate"/>
            </w:r>
            <w:r>
              <w:rPr>
                <w:noProof/>
                <w:webHidden/>
              </w:rPr>
              <w:t>6</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200" w:history="1">
            <w:r w:rsidRPr="00EA6A31">
              <w:rPr>
                <w:rStyle w:val="a5"/>
                <w:rFonts w:ascii="Times New Roman" w:hAnsi="Times New Roman" w:cs="Times New Roman"/>
                <w:noProof/>
              </w:rPr>
              <w:t>6.</w:t>
            </w:r>
            <w:r>
              <w:rPr>
                <w:rFonts w:eastAsiaTheme="minorEastAsia"/>
                <w:noProof/>
                <w:lang w:eastAsia="ru-RU"/>
              </w:rPr>
              <w:tab/>
            </w:r>
            <w:r w:rsidRPr="00EA6A31">
              <w:rPr>
                <w:rStyle w:val="a5"/>
                <w:rFonts w:ascii="Times New Roman" w:hAnsi="Times New Roman" w:cs="Times New Roman"/>
                <w:noProof/>
              </w:rPr>
              <w:t>Modular structure of the program</w:t>
            </w:r>
            <w:r>
              <w:rPr>
                <w:noProof/>
                <w:webHidden/>
              </w:rPr>
              <w:tab/>
            </w:r>
            <w:r>
              <w:rPr>
                <w:noProof/>
                <w:webHidden/>
              </w:rPr>
              <w:fldChar w:fldCharType="begin"/>
            </w:r>
            <w:r>
              <w:rPr>
                <w:noProof/>
                <w:webHidden/>
              </w:rPr>
              <w:instrText xml:space="preserve"> PAGEREF _Toc23117200 \h </w:instrText>
            </w:r>
            <w:r>
              <w:rPr>
                <w:noProof/>
                <w:webHidden/>
              </w:rPr>
            </w:r>
            <w:r>
              <w:rPr>
                <w:noProof/>
                <w:webHidden/>
              </w:rPr>
              <w:fldChar w:fldCharType="separate"/>
            </w:r>
            <w:r>
              <w:rPr>
                <w:noProof/>
                <w:webHidden/>
              </w:rPr>
              <w:t>7</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201" w:history="1">
            <w:r w:rsidRPr="00EA6A31">
              <w:rPr>
                <w:rStyle w:val="a5"/>
                <w:rFonts w:ascii="Times New Roman" w:hAnsi="Times New Roman" w:cs="Times New Roman"/>
                <w:noProof/>
                <w:lang w:val="en-US"/>
              </w:rPr>
              <w:t>7.</w:t>
            </w:r>
            <w:r>
              <w:rPr>
                <w:rFonts w:eastAsiaTheme="minorEastAsia"/>
                <w:noProof/>
                <w:lang w:eastAsia="ru-RU"/>
              </w:rPr>
              <w:tab/>
            </w:r>
            <w:r w:rsidRPr="00EA6A31">
              <w:rPr>
                <w:rStyle w:val="a5"/>
                <w:rFonts w:ascii="Times New Roman" w:hAnsi="Times New Roman" w:cs="Times New Roman"/>
                <w:noProof/>
                <w:lang w:val="en-US"/>
              </w:rPr>
              <w:t>Numerical analysis of the problem solution</w:t>
            </w:r>
            <w:r>
              <w:rPr>
                <w:noProof/>
                <w:webHidden/>
              </w:rPr>
              <w:tab/>
            </w:r>
            <w:r>
              <w:rPr>
                <w:noProof/>
                <w:webHidden/>
              </w:rPr>
              <w:fldChar w:fldCharType="begin"/>
            </w:r>
            <w:r>
              <w:rPr>
                <w:noProof/>
                <w:webHidden/>
              </w:rPr>
              <w:instrText xml:space="preserve"> PAGEREF _Toc23117201 \h </w:instrText>
            </w:r>
            <w:r>
              <w:rPr>
                <w:noProof/>
                <w:webHidden/>
              </w:rPr>
            </w:r>
            <w:r>
              <w:rPr>
                <w:noProof/>
                <w:webHidden/>
              </w:rPr>
              <w:fldChar w:fldCharType="separate"/>
            </w:r>
            <w:r>
              <w:rPr>
                <w:noProof/>
                <w:webHidden/>
              </w:rPr>
              <w:t>7</w:t>
            </w:r>
            <w:r>
              <w:rPr>
                <w:noProof/>
                <w:webHidden/>
              </w:rPr>
              <w:fldChar w:fldCharType="end"/>
            </w:r>
          </w:hyperlink>
        </w:p>
        <w:p w:rsidR="009D49FF" w:rsidRDefault="009D49FF">
          <w:pPr>
            <w:pStyle w:val="11"/>
            <w:tabs>
              <w:tab w:val="left" w:pos="440"/>
              <w:tab w:val="right" w:leader="dot" w:pos="9345"/>
            </w:tabs>
            <w:rPr>
              <w:rFonts w:eastAsiaTheme="minorEastAsia"/>
              <w:noProof/>
              <w:lang w:eastAsia="ru-RU"/>
            </w:rPr>
          </w:pPr>
          <w:hyperlink w:anchor="_Toc23117202" w:history="1">
            <w:r w:rsidRPr="00EA6A31">
              <w:rPr>
                <w:rStyle w:val="a5"/>
                <w:rFonts w:ascii="Times New Roman" w:hAnsi="Times New Roman" w:cs="Times New Roman"/>
                <w:noProof/>
                <w:lang w:val="en-US"/>
              </w:rPr>
              <w:t>8.</w:t>
            </w:r>
            <w:r>
              <w:rPr>
                <w:rFonts w:eastAsiaTheme="minorEastAsia"/>
                <w:noProof/>
                <w:lang w:eastAsia="ru-RU"/>
              </w:rPr>
              <w:tab/>
            </w:r>
            <w:r w:rsidRPr="00EA6A31">
              <w:rPr>
                <w:rStyle w:val="a5"/>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_Toc23117202 \h </w:instrText>
            </w:r>
            <w:r>
              <w:rPr>
                <w:noProof/>
                <w:webHidden/>
              </w:rPr>
            </w:r>
            <w:r>
              <w:rPr>
                <w:noProof/>
                <w:webHidden/>
              </w:rPr>
              <w:fldChar w:fldCharType="separate"/>
            </w:r>
            <w:r>
              <w:rPr>
                <w:noProof/>
                <w:webHidden/>
              </w:rPr>
              <w:t>7</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203" w:history="1">
            <w:r w:rsidRPr="00EA6A31">
              <w:rPr>
                <w:rStyle w:val="a5"/>
                <w:rFonts w:ascii="Times New Roman" w:hAnsi="Times New Roman" w:cs="Times New Roman"/>
                <w:noProof/>
                <w:lang w:val="en-US"/>
              </w:rPr>
              <w:t>a.</w:t>
            </w:r>
            <w:r>
              <w:rPr>
                <w:rFonts w:eastAsiaTheme="minorEastAsia"/>
                <w:noProof/>
                <w:lang w:eastAsia="ru-RU"/>
              </w:rPr>
              <w:tab/>
            </w:r>
            <w:r w:rsidRPr="00EA6A31">
              <w:rPr>
                <w:rStyle w:val="a5"/>
                <w:rFonts w:ascii="Times New Roman" w:hAnsi="Times New Roman" w:cs="Times New Roman"/>
                <w:noProof/>
                <w:lang w:val="en-US"/>
              </w:rPr>
              <w:t>Comparison of the convergence rate of algorithms</w:t>
            </w:r>
            <w:r>
              <w:rPr>
                <w:noProof/>
                <w:webHidden/>
              </w:rPr>
              <w:tab/>
            </w:r>
            <w:r>
              <w:rPr>
                <w:noProof/>
                <w:webHidden/>
              </w:rPr>
              <w:fldChar w:fldCharType="begin"/>
            </w:r>
            <w:r>
              <w:rPr>
                <w:noProof/>
                <w:webHidden/>
              </w:rPr>
              <w:instrText xml:space="preserve"> PAGEREF _Toc23117203 \h </w:instrText>
            </w:r>
            <w:r>
              <w:rPr>
                <w:noProof/>
                <w:webHidden/>
              </w:rPr>
            </w:r>
            <w:r>
              <w:rPr>
                <w:noProof/>
                <w:webHidden/>
              </w:rPr>
              <w:fldChar w:fldCharType="separate"/>
            </w:r>
            <w:r>
              <w:rPr>
                <w:noProof/>
                <w:webHidden/>
              </w:rPr>
              <w:t>7</w:t>
            </w:r>
            <w:r>
              <w:rPr>
                <w:noProof/>
                <w:webHidden/>
              </w:rPr>
              <w:fldChar w:fldCharType="end"/>
            </w:r>
          </w:hyperlink>
        </w:p>
        <w:p w:rsidR="009D49FF" w:rsidRDefault="009D49FF">
          <w:pPr>
            <w:pStyle w:val="2"/>
            <w:tabs>
              <w:tab w:val="left" w:pos="660"/>
              <w:tab w:val="right" w:leader="dot" w:pos="9345"/>
            </w:tabs>
            <w:rPr>
              <w:rFonts w:eastAsiaTheme="minorEastAsia"/>
              <w:noProof/>
              <w:lang w:eastAsia="ru-RU"/>
            </w:rPr>
          </w:pPr>
          <w:hyperlink w:anchor="_Toc23117204" w:history="1">
            <w:r w:rsidRPr="00EA6A31">
              <w:rPr>
                <w:rStyle w:val="a5"/>
                <w:rFonts w:ascii="Times New Roman" w:hAnsi="Times New Roman" w:cs="Times New Roman"/>
                <w:noProof/>
                <w:lang w:val="en-US"/>
              </w:rPr>
              <w:t>b.</w:t>
            </w:r>
            <w:r>
              <w:rPr>
                <w:rFonts w:eastAsiaTheme="minorEastAsia"/>
                <w:noProof/>
                <w:lang w:eastAsia="ru-RU"/>
              </w:rPr>
              <w:tab/>
            </w:r>
            <w:r w:rsidRPr="00EA6A31">
              <w:rPr>
                <w:rStyle w:val="a5"/>
                <w:rFonts w:ascii="Times New Roman" w:hAnsi="Times New Roman" w:cs="Times New Roman"/>
                <w:noProof/>
                <w:lang w:val="en-US"/>
              </w:rPr>
              <w:t>Behavior of unsuitable functions under sufficient conditions</w:t>
            </w:r>
            <w:r>
              <w:rPr>
                <w:noProof/>
                <w:webHidden/>
              </w:rPr>
              <w:tab/>
            </w:r>
            <w:r>
              <w:rPr>
                <w:noProof/>
                <w:webHidden/>
              </w:rPr>
              <w:fldChar w:fldCharType="begin"/>
            </w:r>
            <w:r>
              <w:rPr>
                <w:noProof/>
                <w:webHidden/>
              </w:rPr>
              <w:instrText xml:space="preserve"> PAGEREF _Toc23117204 \h </w:instrText>
            </w:r>
            <w:r>
              <w:rPr>
                <w:noProof/>
                <w:webHidden/>
              </w:rPr>
            </w:r>
            <w:r>
              <w:rPr>
                <w:noProof/>
                <w:webHidden/>
              </w:rPr>
              <w:fldChar w:fldCharType="separate"/>
            </w:r>
            <w:r>
              <w:rPr>
                <w:noProof/>
                <w:webHidden/>
              </w:rPr>
              <w:t>7</w:t>
            </w:r>
            <w:r>
              <w:rPr>
                <w:noProof/>
                <w:webHidden/>
              </w:rPr>
              <w:fldChar w:fldCharType="end"/>
            </w:r>
          </w:hyperlink>
        </w:p>
        <w:p w:rsidR="001366DE" w:rsidRPr="00F76A77" w:rsidRDefault="005F20AB">
          <w:pPr>
            <w:rPr>
              <w:rFonts w:ascii="Times New Roman" w:hAnsi="Times New Roman" w:cs="Times New Roman"/>
            </w:rPr>
          </w:pPr>
          <w:r w:rsidRPr="00F76A77">
            <w:rPr>
              <w:rFonts w:ascii="Times New Roman" w:hAnsi="Times New Roman" w:cs="Times New Roman"/>
              <w:b/>
              <w:bCs/>
            </w:rPr>
            <w:fldChar w:fldCharType="end"/>
          </w:r>
        </w:p>
      </w:sdtContent>
    </w:sdt>
    <w:p w:rsidR="00063302" w:rsidRPr="00F76A77" w:rsidRDefault="00063302">
      <w:pPr>
        <w:rPr>
          <w:rFonts w:ascii="Times New Roman" w:hAnsi="Times New Roman" w:cs="Times New Roman"/>
        </w:rPr>
      </w:pPr>
      <w:r w:rsidRPr="00F76A77">
        <w:rPr>
          <w:rFonts w:ascii="Times New Roman" w:hAnsi="Times New Roman" w:cs="Times New Roman"/>
        </w:rPr>
        <w:br w:type="page"/>
      </w:r>
    </w:p>
    <w:p w:rsidR="00EC1585" w:rsidRPr="001E0BCB" w:rsidRDefault="001E0BCB" w:rsidP="00E14B2F">
      <w:pPr>
        <w:pStyle w:val="a4"/>
        <w:numPr>
          <w:ilvl w:val="0"/>
          <w:numId w:val="2"/>
        </w:numPr>
        <w:outlineLvl w:val="0"/>
        <w:rPr>
          <w:rFonts w:ascii="Times New Roman" w:hAnsi="Times New Roman" w:cs="Times New Roman"/>
          <w:lang w:val="en-US"/>
        </w:rPr>
      </w:pPr>
      <w:bookmarkStart w:id="0" w:name="_Toc23117187"/>
      <w:r w:rsidRPr="001E0BCB">
        <w:rPr>
          <w:rFonts w:ascii="Times New Roman" w:hAnsi="Times New Roman" w:cs="Times New Roman"/>
          <w:lang w:val="en-US"/>
        </w:rPr>
        <w:lastRenderedPageBreak/>
        <w:t>Statement of the problem and its formalization</w:t>
      </w:r>
      <w:bookmarkEnd w:id="0"/>
    </w:p>
    <w:p w:rsidR="00792E21" w:rsidRPr="00F76A77" w:rsidRDefault="001E0BCB" w:rsidP="00D155AF">
      <w:pPr>
        <w:rPr>
          <w:rFonts w:ascii="Times New Roman" w:hAnsi="Times New Roman" w:cs="Times New Roman"/>
        </w:rPr>
      </w:pPr>
      <w:proofErr w:type="spellStart"/>
      <w:r w:rsidRPr="001E0BCB">
        <w:rPr>
          <w:rFonts w:ascii="Times New Roman" w:hAnsi="Times New Roman" w:cs="Times New Roman"/>
        </w:rPr>
        <w:t>Consider</w:t>
      </w:r>
      <w:proofErr w:type="spellEnd"/>
      <w:r w:rsidRPr="001E0BCB">
        <w:rPr>
          <w:rFonts w:ascii="Times New Roman" w:hAnsi="Times New Roman" w:cs="Times New Roman"/>
        </w:rPr>
        <w:t xml:space="preserve"> </w:t>
      </w:r>
      <w:proofErr w:type="spellStart"/>
      <w:r w:rsidRPr="001E0BCB">
        <w:rPr>
          <w:rFonts w:ascii="Times New Roman" w:hAnsi="Times New Roman" w:cs="Times New Roman"/>
        </w:rPr>
        <w:t>the</w:t>
      </w:r>
      <w:proofErr w:type="spellEnd"/>
      <w:r w:rsidRPr="001E0BCB">
        <w:rPr>
          <w:rFonts w:ascii="Times New Roman" w:hAnsi="Times New Roman" w:cs="Times New Roman"/>
        </w:rPr>
        <w:t xml:space="preserve"> </w:t>
      </w:r>
      <w:proofErr w:type="spellStart"/>
      <w:r w:rsidRPr="001E0BCB">
        <w:rPr>
          <w:rFonts w:ascii="Times New Roman" w:hAnsi="Times New Roman" w:cs="Times New Roman"/>
        </w:rPr>
        <w:t>equations</w:t>
      </w:r>
      <w:proofErr w:type="spellEnd"/>
      <w:r w:rsidRPr="001E0BCB">
        <w:rPr>
          <w:rFonts w:ascii="Times New Roman" w:hAnsi="Times New Roman" w:cs="Times New Roman"/>
        </w:rPr>
        <w:t>:</w:t>
      </w:r>
    </w:p>
    <w:p w:rsidR="00CE640E" w:rsidRPr="00F76A77" w:rsidRDefault="00CE640E" w:rsidP="00D155AF">
      <w:pPr>
        <w:rPr>
          <w:rFonts w:ascii="Times New Roman" w:hAnsi="Times New Roman" w:cs="Times New Roman"/>
        </w:rPr>
      </w:pPr>
      <m:oMathPara>
        <m:oMathParaPr>
          <m:jc m:val="left"/>
        </m:oMathParaPr>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 x</m:t>
          </m:r>
          <m:r>
            <m:rPr>
              <m:scr m:val="double-struck"/>
            </m:rPr>
            <w:rPr>
              <w:rFonts w:ascii="Cambria Math" w:hAnsi="Cambria Math" w:cs="Times New Roman"/>
            </w:rPr>
            <m:t>∈R</m:t>
          </m:r>
        </m:oMath>
      </m:oMathPara>
    </w:p>
    <w:p w:rsidR="00F557AD" w:rsidRPr="00F76A77" w:rsidRDefault="00792E21" w:rsidP="00D155AF">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e>
          </m:func>
          <m:r>
            <w:rPr>
              <w:rFonts w:ascii="Cambria Math" w:hAnsi="Cambria Math" w:cs="Times New Roman"/>
            </w:rPr>
            <m:t>-1</m:t>
          </m:r>
        </m:oMath>
      </m:oMathPara>
    </w:p>
    <w:p w:rsidR="00F56667" w:rsidRPr="001E0BCB" w:rsidRDefault="001E0BCB" w:rsidP="00D155AF">
      <w:pPr>
        <w:rPr>
          <w:rFonts w:ascii="Times New Roman" w:eastAsiaTheme="minorEastAsia" w:hAnsi="Times New Roman" w:cs="Times New Roman"/>
          <w:lang w:val="en-US"/>
        </w:rPr>
      </w:pPr>
      <w:r w:rsidRPr="001E0BCB">
        <w:rPr>
          <w:rFonts w:ascii="Times New Roman" w:hAnsi="Times New Roman" w:cs="Times New Roman"/>
          <w:lang w:val="en-US"/>
        </w:rPr>
        <w:t>We will find all solutions</w:t>
      </w:r>
      <w:r w:rsidR="00F557AD" w:rsidRPr="001E0BCB">
        <w:rPr>
          <w:rFonts w:ascii="Times New Roman" w:hAnsi="Times New Roman" w:cs="Times New Roman"/>
          <w:lang w:val="en-US"/>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lang w:val="en-US"/>
          </w:rPr>
          <m:t xml:space="preserve"> </m:t>
        </m:r>
      </m:oMath>
      <w:r w:rsidRPr="001E0BCB">
        <w:rPr>
          <w:rFonts w:ascii="Times New Roman" w:eastAsiaTheme="minorEastAsia" w:hAnsi="Times New Roman" w:cs="Times New Roman"/>
          <w:lang w:val="en-US"/>
        </w:rPr>
        <w:t xml:space="preserve">of these </w:t>
      </w:r>
      <w:proofErr w:type="gramStart"/>
      <w:r w:rsidRPr="001E0BCB">
        <w:rPr>
          <w:rFonts w:ascii="Times New Roman" w:eastAsiaTheme="minorEastAsia" w:hAnsi="Times New Roman" w:cs="Times New Roman"/>
          <w:lang w:val="en-US"/>
        </w:rPr>
        <w:t>equations</w:t>
      </w:r>
      <w:r w:rsidR="00F56667" w:rsidRPr="001E0BCB">
        <w:rPr>
          <w:rFonts w:ascii="Times New Roman" w:hAnsi="Times New Roman" w:cs="Times New Roman"/>
          <w:lang w:val="en-US"/>
        </w:rPr>
        <w:t xml:space="preserve"> </w:t>
      </w:r>
      <m:oMath>
        <m:r>
          <w:rPr>
            <w:rFonts w:ascii="Cambria Math" w:hAnsi="Cambria Math" w:cs="Times New Roman"/>
          </w:rPr>
          <m:t/>
        </m:r>
        <w:proofErr w:type="gramEnd"/>
        <m:r>
          <w:rPr>
            <w:rFonts w:ascii="Cambria Math" w:hAnsi="Cambria Math" w:cs="Times New Roman"/>
          </w:rPr>
          <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n-US"/>
          </w:rPr>
          <m:t>=0,</m:t>
        </m:r>
        <m:r>
          <w:rPr>
            <w:rFonts w:ascii="Cambria Math" w:hAnsi="Cambria Math" w:cs="Times New Roman"/>
          </w:rPr>
          <m:t>x</m:t>
        </m:r>
        <m:r>
          <m:rPr>
            <m:scr m:val="double-struck"/>
          </m:rPr>
          <w:rPr>
            <w:rFonts w:ascii="Cambria Math" w:hAnsi="Cambria Math" w:cs="Times New Roman"/>
            <w:lang w:val="en-US"/>
          </w:rPr>
          <m:t>∈R</m:t>
        </m:r>
      </m:oMath>
      <w:r w:rsidR="00F56667" w:rsidRPr="001E0BCB">
        <w:rPr>
          <w:rFonts w:ascii="Times New Roman" w:hAnsi="Times New Roman" w:cs="Times New Roman"/>
          <w:lang w:val="en-US"/>
        </w:rPr>
        <w:t xml:space="preserve"> </w:t>
      </w:r>
      <w:r w:rsidR="00F557AD" w:rsidRPr="001E0BCB">
        <w:rPr>
          <w:rFonts w:ascii="Times New Roman" w:hAnsi="Times New Roman" w:cs="Times New Roman"/>
          <w:lang w:val="en-US"/>
        </w:rPr>
        <w:t xml:space="preserve">, </w:t>
      </w:r>
      <w:r w:rsidRPr="001E0BCB">
        <w:rPr>
          <w:rFonts w:ascii="Times New Roman" w:hAnsi="Times New Roman" w:cs="Times New Roman"/>
          <w:lang w:val="en-US"/>
        </w:rPr>
        <w:t xml:space="preserve">using </w:t>
      </w:r>
      <w:r>
        <w:rPr>
          <w:rFonts w:ascii="Times New Roman" w:hAnsi="Times New Roman" w:cs="Times New Roman"/>
          <w:lang w:val="en-US"/>
        </w:rPr>
        <w:t xml:space="preserve">bisection </w:t>
      </w:r>
      <w:r w:rsidRPr="001E0BCB">
        <w:rPr>
          <w:rFonts w:ascii="Times New Roman" w:hAnsi="Times New Roman" w:cs="Times New Roman"/>
          <w:lang w:val="en-US"/>
        </w:rPr>
        <w:t xml:space="preserve">and </w:t>
      </w:r>
      <w:r>
        <w:rPr>
          <w:rFonts w:ascii="Times New Roman" w:hAnsi="Times New Roman" w:cs="Times New Roman"/>
          <w:lang w:val="en-US"/>
        </w:rPr>
        <w:t>false position</w:t>
      </w:r>
      <w:r w:rsidRPr="001E0BCB">
        <w:rPr>
          <w:rFonts w:ascii="Times New Roman" w:hAnsi="Times New Roman" w:cs="Times New Roman"/>
          <w:lang w:val="en-US"/>
        </w:rPr>
        <w:t xml:space="preserve"> methods, with precision</w:t>
      </w:r>
      <w:r w:rsidR="00F557AD" w:rsidRPr="001E0BCB">
        <w:rPr>
          <w:rFonts w:ascii="Times New Roman" w:hAnsi="Times New Roman" w:cs="Times New Roman"/>
          <w:lang w:val="en-US"/>
        </w:rPr>
        <w:t xml:space="preserve"> </w:t>
      </w:r>
      <m:oMath>
        <m:r>
          <w:rPr>
            <w:rFonts w:ascii="Cambria Math" w:hAnsi="Cambria Math" w:cs="Times New Roman"/>
          </w:rPr>
          <m:t>ε</m:t>
        </m:r>
      </m:oMath>
      <w:r w:rsidR="00F557AD" w:rsidRPr="001E0BCB">
        <w:rPr>
          <w:rFonts w:ascii="Times New Roman" w:eastAsiaTheme="minorEastAsia" w:hAnsi="Times New Roman" w:cs="Times New Roman"/>
          <w:lang w:val="en-US"/>
        </w:rPr>
        <w:t xml:space="preserve"> </w:t>
      </w:r>
      <w:r w:rsidR="00F56667" w:rsidRPr="001E0BCB">
        <w:rPr>
          <w:rFonts w:ascii="Times New Roman" w:eastAsiaTheme="minorEastAsia" w:hAnsi="Times New Roman" w:cs="Times New Roman"/>
          <w:lang w:val="en-US"/>
        </w:rPr>
        <w:t>:</w:t>
      </w:r>
      <m:oMath>
        <m:r>
          <w:rPr>
            <w:rFonts w:ascii="Cambria Math" w:eastAsiaTheme="minorEastAsia" w:hAnsi="Cambria Math" w:cs="Times New Roman"/>
            <w:lang w:val="en-US"/>
          </w:rPr>
          <m:t xml:space="preserve"> </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m:t>
                </m:r>
              </m:sup>
            </m:sSup>
            <m:r>
              <w:rPr>
                <w:rFonts w:ascii="Cambria Math" w:hAnsi="Cambria Math" w:cs="Times New Roman"/>
                <w:lang w:val="en-US"/>
              </w:rPr>
              <m:t>-</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lang w:val="en-US"/>
          </w:rPr>
          <m:t>≤</m:t>
        </m:r>
        <m:r>
          <w:rPr>
            <w:rFonts w:ascii="Cambria Math" w:hAnsi="Cambria Math" w:cs="Times New Roman"/>
          </w:rPr>
          <m:t>ε</m:t>
        </m:r>
      </m:oMath>
      <w:r w:rsidR="00F56667" w:rsidRPr="001E0BCB">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For example, </w:t>
      </w:r>
      <w:r w:rsidR="00F557AD" w:rsidRPr="001E0BCB">
        <w:rPr>
          <w:rFonts w:ascii="Times New Roman" w:eastAsiaTheme="minorEastAsia" w:hAnsi="Times New Roman" w:cs="Times New Roman"/>
          <w:lang w:val="en-US"/>
        </w:rPr>
        <w:t xml:space="preserve"> </w:t>
      </w:r>
      <m:oMath>
        <m:r>
          <w:rPr>
            <w:rFonts w:ascii="Cambria Math" w:eastAsiaTheme="minorEastAsia" w:hAnsi="Cambria Math" w:cs="Times New Roman"/>
          </w:rPr>
          <m:t>ε</m:t>
        </m:r>
        <m:r>
          <w:rPr>
            <w:rFonts w:ascii="Cambria Math" w:eastAsiaTheme="minorEastAsia" w:hAnsi="Cambria Math" w:cs="Times New Roman"/>
            <w:lang w:val="en-US"/>
          </w:rPr>
          <m:t>=</m:t>
        </m:r>
        <m:r>
          <m:rPr>
            <m:sty m:val="p"/>
          </m:rPr>
          <w:rPr>
            <w:rFonts w:ascii="Cambria Math" w:eastAsiaTheme="minorEastAsia" w:hAnsi="Cambria Math" w:cs="Times New Roman"/>
            <w:lang w:val="en-US"/>
          </w:rPr>
          <m:t>0,001</m:t>
        </m:r>
      </m:oMath>
    </w:p>
    <w:p w:rsidR="00063302" w:rsidRPr="001E0BCB" w:rsidRDefault="001E0BCB" w:rsidP="001E0BCB">
      <w:pPr>
        <w:rPr>
          <w:rFonts w:ascii="Times New Roman" w:hAnsi="Times New Roman" w:cs="Times New Roman"/>
          <w:lang w:val="en-US"/>
        </w:rPr>
      </w:pPr>
      <w:r w:rsidRPr="001E0BCB">
        <w:rPr>
          <w:rFonts w:ascii="Times New Roman" w:eastAsiaTheme="minorEastAsia" w:hAnsi="Times New Roman" w:cs="Times New Roman"/>
          <w:lang w:val="en-US"/>
        </w:rPr>
        <w:t>A nonlinear function</w:t>
      </w:r>
      <w:r w:rsidR="006C3F68" w:rsidRPr="001E0BCB">
        <w:rPr>
          <w:rFonts w:ascii="Times New Roman" w:eastAsiaTheme="minorEastAsia" w:hAnsi="Times New Roman" w:cs="Times New Roman"/>
          <w:lang w:val="en-US"/>
        </w:rPr>
        <w:t xml:space="preserve"> </w:t>
      </w:r>
      <w:r w:rsidR="006C3F68" w:rsidRPr="006C3F68">
        <w:rPr>
          <w:rFonts w:ascii="Cambria Math" w:eastAsiaTheme="minorEastAsia" w:hAnsi="Cambria Math" w:cs="Cambria Math"/>
        </w:rPr>
        <w:t/>
      </w:r>
      <w:proofErr w:type="gramStart"/>
      <w:r w:rsidR="006C3F68" w:rsidRPr="006C3F68">
        <w:rPr>
          <w:rFonts w:ascii="Cambria Math" w:eastAsiaTheme="minorEastAsia" w:hAnsi="Cambria Math" w:cs="Cambria Math"/>
        </w:rPr>
        <w:t/>
      </w:r>
      <w:r w:rsidR="006C3F68" w:rsidRPr="001E0BCB">
        <w:rPr>
          <w:rFonts w:ascii="Times New Roman" w:eastAsiaTheme="minorEastAsia" w:hAnsi="Times New Roman" w:cs="Times New Roman"/>
          <w:lang w:val="en-US"/>
        </w:rPr>
        <w:t>(</w:t>
      </w:r>
      <w:proofErr w:type="gramEnd"/>
      <w:r w:rsidR="006C3F68" w:rsidRPr="006C3F68">
        <w:rPr>
          <w:rFonts w:ascii="Cambria Math" w:eastAsiaTheme="minorEastAsia" w:hAnsi="Cambria Math" w:cs="Cambria Math"/>
        </w:rPr>
        <w:t>𝑥</w:t>
      </w:r>
      <w:r w:rsidR="006C3F68" w:rsidRPr="001E0BCB">
        <w:rPr>
          <w:rFonts w:ascii="Times New Roman" w:eastAsiaTheme="minorEastAsia" w:hAnsi="Times New Roman" w:cs="Times New Roman"/>
          <w:lang w:val="en-US"/>
        </w:rPr>
        <w:t xml:space="preserve">) </w:t>
      </w:r>
      <w:r w:rsidRPr="001E0BCB">
        <w:rPr>
          <w:rFonts w:ascii="Times New Roman" w:eastAsiaTheme="minorEastAsia" w:hAnsi="Times New Roman" w:cs="Times New Roman"/>
          <w:lang w:val="en-US"/>
        </w:rPr>
        <w:t>in its domain of definition</w:t>
      </w:r>
      <w:r w:rsidR="006C3F68" w:rsidRPr="001E0BCB">
        <w:rPr>
          <w:rFonts w:ascii="Times New Roman" w:eastAsiaTheme="minorEastAsia" w:hAnsi="Times New Roman" w:cs="Times New Roman"/>
          <w:lang w:val="en-US"/>
        </w:rPr>
        <w:t xml:space="preserve"> </w:t>
      </w:r>
      <w:r w:rsidR="006C3F68" w:rsidRPr="006C3F68">
        <w:rPr>
          <w:rFonts w:ascii="Cambria Math" w:eastAsiaTheme="minorEastAsia" w:hAnsi="Cambria Math" w:cs="Cambria Math"/>
        </w:rPr>
        <w:t>𝐷</w:t>
      </w:r>
      <w:r w:rsidR="006C3F68" w:rsidRPr="001E0BCB">
        <w:rPr>
          <w:rFonts w:ascii="Cambria Math" w:eastAsiaTheme="minorEastAsia" w:hAnsi="Cambria Math" w:cs="Cambria Math"/>
          <w:lang w:val="en-US"/>
        </w:rPr>
        <w:t>⊆ℝ</w:t>
      </w:r>
      <w:r w:rsidR="006C3F68" w:rsidRPr="001E0BCB">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1E0BCB">
        <w:rPr>
          <w:rFonts w:ascii="Times New Roman" w:eastAsiaTheme="minorEastAsia" w:hAnsi="Times New Roman" w:cs="Times New Roman"/>
          <w:lang w:val="en-US"/>
        </w:rPr>
        <w:t xml:space="preserve">may </w:t>
      </w:r>
      <w:r>
        <w:rPr>
          <w:rFonts w:ascii="Times New Roman" w:eastAsiaTheme="minorEastAsia" w:hAnsi="Times New Roman" w:cs="Times New Roman"/>
          <w:lang w:val="en-US"/>
        </w:rPr>
        <w:t>h</w:t>
      </w:r>
      <w:r w:rsidRPr="001E0BCB">
        <w:rPr>
          <w:rFonts w:ascii="Times New Roman" w:eastAsiaTheme="minorEastAsia" w:hAnsi="Times New Roman" w:cs="Times New Roman"/>
          <w:lang w:val="en-US"/>
        </w:rPr>
        <w:t>ave a finite or infinite number of zeros or none at all. For application of some methods of finding of zeros it is required to know intervals in which obviously there is a root, besides the unique. In other words, there is a subtask of existence and uniqueness, finding boundaries and localization of roots.</w:t>
      </w:r>
      <w:r w:rsidR="00063302" w:rsidRPr="00F76A77">
        <w:rPr>
          <w:rFonts w:ascii="Times New Roman" w:hAnsi="Times New Roman" w:cs="Times New Roman"/>
        </w:rPr>
        <w:t>Алгоритм</w:t>
      </w:r>
      <w:r w:rsidR="00063302" w:rsidRPr="001E0BCB">
        <w:rPr>
          <w:rFonts w:ascii="Times New Roman" w:hAnsi="Times New Roman" w:cs="Times New Roman"/>
          <w:lang w:val="en-US"/>
        </w:rPr>
        <w:t xml:space="preserve"> </w:t>
      </w:r>
      <w:r w:rsidR="00063302" w:rsidRPr="00F76A77">
        <w:rPr>
          <w:rFonts w:ascii="Times New Roman" w:hAnsi="Times New Roman" w:cs="Times New Roman"/>
        </w:rPr>
        <w:t>метода</w:t>
      </w:r>
      <w:r w:rsidR="00063302" w:rsidRPr="001E0BCB">
        <w:rPr>
          <w:rFonts w:ascii="Times New Roman" w:hAnsi="Times New Roman" w:cs="Times New Roman"/>
          <w:lang w:val="en-US"/>
        </w:rPr>
        <w:t xml:space="preserve"> </w:t>
      </w:r>
      <w:r w:rsidR="00063302" w:rsidRPr="00F76A77">
        <w:rPr>
          <w:rFonts w:ascii="Times New Roman" w:hAnsi="Times New Roman" w:cs="Times New Roman"/>
        </w:rPr>
        <w:t>и</w:t>
      </w:r>
      <w:r w:rsidR="00063302" w:rsidRPr="001E0BCB">
        <w:rPr>
          <w:rFonts w:ascii="Times New Roman" w:hAnsi="Times New Roman" w:cs="Times New Roman"/>
          <w:lang w:val="en-US"/>
        </w:rPr>
        <w:t xml:space="preserve"> </w:t>
      </w:r>
      <w:r w:rsidR="00063302" w:rsidRPr="00F76A77">
        <w:rPr>
          <w:rFonts w:ascii="Times New Roman" w:hAnsi="Times New Roman" w:cs="Times New Roman"/>
        </w:rPr>
        <w:t>условия</w:t>
      </w:r>
      <w:r w:rsidR="00063302" w:rsidRPr="001E0BCB">
        <w:rPr>
          <w:rFonts w:ascii="Times New Roman" w:hAnsi="Times New Roman" w:cs="Times New Roman"/>
          <w:lang w:val="en-US"/>
        </w:rPr>
        <w:t xml:space="preserve"> </w:t>
      </w:r>
      <w:r w:rsidR="00063302" w:rsidRPr="00F76A77">
        <w:rPr>
          <w:rFonts w:ascii="Times New Roman" w:hAnsi="Times New Roman" w:cs="Times New Roman"/>
        </w:rPr>
        <w:t>его</w:t>
      </w:r>
      <w:r w:rsidR="00063302" w:rsidRPr="001E0BCB">
        <w:rPr>
          <w:rFonts w:ascii="Times New Roman" w:hAnsi="Times New Roman" w:cs="Times New Roman"/>
          <w:lang w:val="en-US"/>
        </w:rPr>
        <w:t xml:space="preserve"> </w:t>
      </w:r>
      <w:r w:rsidR="00063302" w:rsidRPr="00F76A77">
        <w:rPr>
          <w:rFonts w:ascii="Times New Roman" w:hAnsi="Times New Roman" w:cs="Times New Roman"/>
        </w:rPr>
        <w:t>применимости</w:t>
      </w:r>
    </w:p>
    <w:p w:rsidR="00EC1585" w:rsidRPr="00F76A77" w:rsidRDefault="009D5D1D" w:rsidP="00E14B2F">
      <w:pPr>
        <w:pStyle w:val="a4"/>
        <w:numPr>
          <w:ilvl w:val="1"/>
          <w:numId w:val="2"/>
        </w:numPr>
        <w:outlineLvl w:val="1"/>
        <w:rPr>
          <w:rFonts w:ascii="Times New Roman" w:hAnsi="Times New Roman" w:cs="Times New Roman"/>
        </w:rPr>
      </w:pPr>
      <w:bookmarkStart w:id="1" w:name="_Toc23117188"/>
      <w:r>
        <w:rPr>
          <w:rFonts w:ascii="Times New Roman" w:hAnsi="Times New Roman" w:cs="Times New Roman"/>
          <w:lang w:val="en-US"/>
        </w:rPr>
        <w:t>Bisection Method</w:t>
      </w:r>
      <w:bookmarkEnd w:id="1"/>
    </w:p>
    <w:p w:rsidR="00E03DB2" w:rsidRPr="00F76A77" w:rsidRDefault="009D5D1D" w:rsidP="00D155AF">
      <w:pPr>
        <w:rPr>
          <w:rFonts w:ascii="Times New Roman" w:hAnsi="Times New Roman" w:cs="Times New Roman"/>
        </w:rPr>
      </w:pPr>
      <w:proofErr w:type="spellStart"/>
      <w:r w:rsidRPr="009D5D1D">
        <w:rPr>
          <w:rFonts w:ascii="Times New Roman" w:hAnsi="Times New Roman" w:cs="Times New Roman"/>
        </w:rPr>
        <w:t>Conditions</w:t>
      </w:r>
      <w:proofErr w:type="spellEnd"/>
      <w:r w:rsidRPr="009D5D1D">
        <w:rPr>
          <w:rFonts w:ascii="Times New Roman" w:hAnsi="Times New Roman" w:cs="Times New Roman"/>
        </w:rPr>
        <w:t xml:space="preserve"> </w:t>
      </w:r>
      <w:proofErr w:type="spellStart"/>
      <w:r w:rsidRPr="009D5D1D">
        <w:rPr>
          <w:rFonts w:ascii="Times New Roman" w:hAnsi="Times New Roman" w:cs="Times New Roman"/>
        </w:rPr>
        <w:t>of</w:t>
      </w:r>
      <w:proofErr w:type="spellEnd"/>
      <w:r w:rsidRPr="009D5D1D">
        <w:rPr>
          <w:rFonts w:ascii="Times New Roman" w:hAnsi="Times New Roman" w:cs="Times New Roman"/>
        </w:rPr>
        <w:t xml:space="preserve"> </w:t>
      </w:r>
      <w:proofErr w:type="spellStart"/>
      <w:r w:rsidRPr="009D5D1D">
        <w:rPr>
          <w:rFonts w:ascii="Times New Roman" w:hAnsi="Times New Roman" w:cs="Times New Roman"/>
        </w:rPr>
        <w:t>applicability</w:t>
      </w:r>
      <w:proofErr w:type="spellEnd"/>
      <w:r w:rsidR="00B33C59" w:rsidRPr="00F76A77">
        <w:rPr>
          <w:rFonts w:ascii="Times New Roman" w:hAnsi="Times New Roman" w:cs="Times New Roman"/>
        </w:rPr>
        <w:t>:</w:t>
      </w:r>
    </w:p>
    <w:p w:rsidR="00D155AF" w:rsidRPr="00F76A77" w:rsidRDefault="00E03DB2" w:rsidP="00D155AF">
      <w:pPr>
        <w:pStyle w:val="a4"/>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=0,x∈</m:t>
        </m:r>
        <m:d>
          <m:dPr>
            <m:begChr m:val="["/>
            <m:endChr m:val="]"/>
            <m:ctrlPr>
              <w:rPr>
                <w:rFonts w:ascii="Cambria Math" w:hAnsi="Cambria Math" w:cs="Times New Roman"/>
                <w:i/>
              </w:rPr>
            </m:ctrlPr>
          </m:dPr>
          <m:e>
            <m:r>
              <w:rPr>
                <w:rFonts w:ascii="Cambria Math" w:hAnsi="Cambria Math" w:cs="Times New Roman"/>
              </w:rPr>
              <m:t>a;b</m:t>
            </m:r>
          </m:e>
        </m:d>
      </m:oMath>
      <w:r w:rsidRPr="00F76A77">
        <w:rPr>
          <w:rFonts w:ascii="Times New Roman" w:eastAsiaTheme="minorEastAsia" w:hAnsi="Times New Roman" w:cs="Times New Roman"/>
        </w:rPr>
        <w:t xml:space="preserve">, где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ϵ </m:t>
        </m:r>
        <m:r>
          <w:rPr>
            <w:rFonts w:ascii="Cambria Math" w:hAnsi="Cambria Math" w:cs="Times New Roman"/>
          </w:rPr>
          <m:t>c</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a;b</m:t>
                </m:r>
              </m:e>
            </m:d>
          </m:e>
        </m:d>
      </m:oMath>
    </w:p>
    <w:p w:rsidR="00D155AF" w:rsidRPr="00F76A77" w:rsidRDefault="00E03DB2" w:rsidP="00D155AF">
      <w:pPr>
        <w:pStyle w:val="a4"/>
        <w:numPr>
          <w:ilvl w:val="0"/>
          <w:numId w:val="5"/>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&lt;0</m:t>
        </m:r>
      </m:oMath>
    </w:p>
    <w:p w:rsidR="00B33C59" w:rsidRPr="00F76A77" w:rsidRDefault="00B33C59" w:rsidP="00D155AF">
      <w:pPr>
        <w:pStyle w:val="a4"/>
        <w:numPr>
          <w:ilvl w:val="0"/>
          <w:numId w:val="5"/>
        </w:numPr>
        <w:rPr>
          <w:rFonts w:ascii="Times New Roman" w:hAnsi="Times New Roman"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a;b</m:t>
            </m:r>
          </m:e>
        </m:d>
      </m:oMath>
    </w:p>
    <w:p w:rsidR="00B33C59" w:rsidRPr="009D5D1D" w:rsidRDefault="009D5D1D" w:rsidP="00D155AF">
      <w:pPr>
        <w:rPr>
          <w:rFonts w:ascii="Times New Roman" w:hAnsi="Times New Roman" w:cs="Times New Roman"/>
          <w:lang w:val="en-US"/>
        </w:rPr>
      </w:pPr>
      <w:r>
        <w:rPr>
          <w:rFonts w:ascii="Times New Roman" w:hAnsi="Times New Roman" w:cs="Times New Roman"/>
          <w:lang w:val="en-US"/>
        </w:rPr>
        <w:t>Algorithm</w:t>
      </w:r>
      <w:r w:rsidR="00B33C59" w:rsidRPr="009D5D1D">
        <w:rPr>
          <w:rFonts w:ascii="Times New Roman" w:hAnsi="Times New Roman" w:cs="Times New Roman"/>
          <w:lang w:val="en-US"/>
        </w:rPr>
        <w:t>:</w:t>
      </w:r>
    </w:p>
    <w:p w:rsidR="00B33C59" w:rsidRPr="009D5D1D" w:rsidRDefault="009D5D1D" w:rsidP="00D155AF">
      <w:pPr>
        <w:rPr>
          <w:rFonts w:ascii="Times New Roman" w:eastAsiaTheme="minorEastAsia" w:hAnsi="Times New Roman" w:cs="Times New Roman"/>
          <w:lang w:val="en-US"/>
        </w:rPr>
      </w:pPr>
      <w:r w:rsidRPr="009D5D1D">
        <w:rPr>
          <w:rFonts w:ascii="Times New Roman" w:hAnsi="Times New Roman" w:cs="Times New Roman"/>
          <w:lang w:val="en-US"/>
        </w:rPr>
        <w:t xml:space="preserve">A system of nested </w:t>
      </w:r>
      <w:r>
        <w:rPr>
          <w:rFonts w:ascii="Times New Roman" w:hAnsi="Times New Roman" w:cs="Times New Roman"/>
          <w:lang w:val="en-US"/>
        </w:rPr>
        <w:t>intervals</w:t>
      </w:r>
      <w:r w:rsidRPr="009D5D1D">
        <w:rPr>
          <w:rFonts w:ascii="Times New Roman" w:hAnsi="Times New Roman" w:cs="Times New Roman"/>
          <w:lang w:val="en-US"/>
        </w:rPr>
        <w:t xml:space="preserve"> is created</w:t>
      </w:r>
      <w:r>
        <w:rPr>
          <w:rFonts w:ascii="Times New Roman" w:hAnsi="Times New Roman" w:cs="Times New Roman"/>
          <w:lang w:val="en-US"/>
        </w:rPr>
        <w:t xml:space="preserve"> such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w:r w:rsidR="00B33C59" w:rsidRPr="009D5D1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d>
        <m:r>
          <w:rPr>
            <w:rFonts w:ascii="Cambria Math" w:eastAsiaTheme="minorEastAsia" w:hAnsi="Cambria Math" w:cs="Times New Roman"/>
            <w:lang w:val="en-US"/>
          </w:rPr>
          <m:t>⋅</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r>
          <w:rPr>
            <w:rFonts w:ascii="Cambria Math" w:eastAsiaTheme="minorEastAsia" w:hAnsi="Cambria Math" w:cs="Times New Roman"/>
            <w:lang w:val="en-US"/>
          </w:rPr>
          <m:t>≤0</m:t>
        </m:r>
      </m:oMath>
      <w:r w:rsidR="00B33C59" w:rsidRPr="009D5D1D">
        <w:rPr>
          <w:rFonts w:ascii="Times New Roman" w:eastAsiaTheme="minorEastAsia" w:hAnsi="Times New Roman" w:cs="Times New Roman"/>
          <w:lang w:val="en-US"/>
        </w:rPr>
        <w:t xml:space="preserve">. </w:t>
      </w:r>
      <w:r w:rsidRPr="009D5D1D">
        <w:rPr>
          <w:rFonts w:ascii="Times New Roman" w:eastAsiaTheme="minorEastAsia" w:hAnsi="Times New Roman" w:cs="Times New Roman"/>
          <w:lang w:val="en-US"/>
        </w:rPr>
        <w:t xml:space="preserve">When the length of the </w:t>
      </w:r>
      <w:r>
        <w:rPr>
          <w:rFonts w:ascii="Times New Roman" w:eastAsiaTheme="minorEastAsia" w:hAnsi="Times New Roman" w:cs="Times New Roman"/>
          <w:lang w:val="en-US"/>
        </w:rPr>
        <w:t>interval</w:t>
      </w:r>
      <w:r w:rsidRPr="009D5D1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will stop</w:t>
      </w:r>
      <w:r w:rsidRPr="009D5D1D">
        <w:rPr>
          <w:rFonts w:ascii="Times New Roman" w:eastAsiaTheme="minorEastAsia" w:hAnsi="Times New Roman" w:cs="Times New Roman"/>
          <w:lang w:val="en-US"/>
        </w:rPr>
        <w:t xml:space="preserve"> t</w:t>
      </w:r>
      <w:r>
        <w:rPr>
          <w:rFonts w:ascii="Times New Roman" w:eastAsiaTheme="minorEastAsia" w:hAnsi="Times New Roman" w:cs="Times New Roman"/>
          <w:lang w:val="en-US"/>
        </w:rPr>
        <w:t>o exceed the taken accuracy of e</w:t>
      </w:r>
      <w:r w:rsidRPr="009D5D1D">
        <w:rPr>
          <w:rFonts w:ascii="Times New Roman" w:eastAsiaTheme="minorEastAsia" w:hAnsi="Times New Roman" w:cs="Times New Roman"/>
          <w:lang w:val="en-US"/>
        </w:rPr>
        <w:t xml:space="preserve">psilon, the solution of </w:t>
      </w:r>
      <w:r w:rsidR="008127E5" w:rsidRPr="009D5D1D">
        <w:rPr>
          <w:rFonts w:ascii="Times New Roman" w:eastAsiaTheme="minorEastAsia" w:hAnsi="Times New Roman" w:cs="Times New Roman"/>
          <w:lang w:val="en-US"/>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008127E5" w:rsidRPr="009D5D1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is</w:t>
      </w:r>
      <w:r w:rsidRPr="009D5D1D">
        <w:rPr>
          <w:rFonts w:ascii="Times New Roman" w:eastAsiaTheme="minorEastAsia" w:hAnsi="Times New Roman" w:cs="Times New Roman"/>
          <w:lang w:val="en-US"/>
        </w:rPr>
        <w:t xml:space="preserve"> any number from the </w:t>
      </w:r>
      <w:r>
        <w:rPr>
          <w:rFonts w:ascii="Times New Roman" w:eastAsiaTheme="minorEastAsia" w:hAnsi="Times New Roman" w:cs="Times New Roman"/>
          <w:lang w:val="en-US"/>
        </w:rPr>
        <w:t>interval. That is:</w:t>
      </w:r>
    </w:p>
    <w:p w:rsidR="00B33C59" w:rsidRPr="00F76A77" w:rsidRDefault="008127E5" w:rsidP="00D155AF">
      <w:pPr>
        <w:rPr>
          <w:rFonts w:ascii="Times New Roman" w:hAnsi="Times New Roman" w:cs="Times New Roman"/>
        </w:rPr>
      </w:pPr>
      <m:oMath>
        <m:r>
          <w:rPr>
            <w:rFonts w:ascii="Cambria Math" w:hAnsi="Cambria Math" w:cs="Times New Roman"/>
          </w:rPr>
          <m:t>∃i</m:t>
        </m:r>
        <m:r>
          <m:rPr>
            <m:scr m:val="double-struck"/>
          </m:rPr>
          <w:rPr>
            <w:rFonts w:ascii="Cambria Math" w:hAnsi="Cambria Math" w:cs="Times New Roman"/>
          </w:rPr>
          <m:t xml:space="preserve">∈ N: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≤ε ⇒∀x∈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=x</m:t>
        </m:r>
      </m:oMath>
      <w:r w:rsidRPr="00F76A77">
        <w:rPr>
          <w:rFonts w:ascii="Times New Roman" w:eastAsiaTheme="minorEastAsia" w:hAnsi="Times New Roman" w:cs="Times New Roman"/>
        </w:rPr>
        <w:t xml:space="preserve"> </w:t>
      </w:r>
      <w:r w:rsidRPr="00F76A77">
        <w:rPr>
          <w:rFonts w:ascii="Times New Roman" w:hAnsi="Times New Roman" w:cs="Times New Roman"/>
        </w:rPr>
        <w:t xml:space="preserve"> </w:t>
      </w:r>
    </w:p>
    <w:p w:rsidR="001140F0" w:rsidRPr="009D5D1D" w:rsidRDefault="009D5D1D" w:rsidP="00D155AF">
      <w:pPr>
        <w:rPr>
          <w:rFonts w:ascii="Times New Roman" w:hAnsi="Times New Roman" w:cs="Times New Roman"/>
          <w:lang w:val="en-US"/>
        </w:rPr>
      </w:pPr>
      <w:r w:rsidRPr="009D5D1D">
        <w:rPr>
          <w:rFonts w:ascii="Times New Roman" w:hAnsi="Times New Roman" w:cs="Times New Roman"/>
          <w:lang w:val="en-US"/>
        </w:rPr>
        <w:t>Rate of convergence</w:t>
      </w:r>
      <w:r w:rsidR="001140F0" w:rsidRPr="009D5D1D">
        <w:rPr>
          <w:rFonts w:ascii="Times New Roman" w:hAnsi="Times New Roman" w:cs="Times New Roman"/>
          <w:lang w:val="en-US"/>
        </w:rPr>
        <w:t>:</w:t>
      </w:r>
    </w:p>
    <w:p w:rsidR="001140F0" w:rsidRPr="009D5D1D" w:rsidRDefault="009D5D1D" w:rsidP="00D155AF">
      <w:pPr>
        <w:rPr>
          <w:rFonts w:ascii="Times New Roman" w:eastAsiaTheme="minorEastAsia" w:hAnsi="Times New Roman" w:cs="Times New Roman"/>
          <w:lang w:val="en-US"/>
        </w:rPr>
      </w:pPr>
      <w:r w:rsidRPr="009D5D1D">
        <w:rPr>
          <w:rFonts w:ascii="Times New Roman" w:hAnsi="Times New Roman" w:cs="Times New Roman"/>
          <w:lang w:val="en-US"/>
        </w:rPr>
        <w:t>The middle of the n-</w:t>
      </w:r>
      <w:proofErr w:type="spellStart"/>
      <w:r w:rsidRPr="009D5D1D">
        <w:rPr>
          <w:rFonts w:ascii="Times New Roman" w:hAnsi="Times New Roman" w:cs="Times New Roman"/>
          <w:lang w:val="en-US"/>
        </w:rPr>
        <w:t>th</w:t>
      </w:r>
      <w:proofErr w:type="spellEnd"/>
      <w:r w:rsidRPr="009D5D1D">
        <w:rPr>
          <w:rFonts w:ascii="Times New Roman" w:hAnsi="Times New Roman" w:cs="Times New Roman"/>
          <w:lang w:val="en-US"/>
        </w:rPr>
        <w:t xml:space="preserve"> segment is a point </w:t>
      </w:r>
      <m:oMath>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lang w:val="en-US"/>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lang w:val="en-US"/>
              </w:rPr>
              <m:t>+</m:t>
            </m:r>
            <m:sSup>
              <m:sSupPr>
                <m:ctrlPr>
                  <w:rPr>
                    <w:rFonts w:ascii="Cambria Math" w:hAnsi="Cambria Math" w:cs="Times New Roman"/>
                    <w:i/>
                  </w:rPr>
                </m:ctrlPr>
              </m:sSupPr>
              <m:e>
                <m:r>
                  <w:rPr>
                    <w:rFonts w:ascii="Cambria Math" w:hAnsi="Cambria Math" w:cs="Times New Roman"/>
                  </w:rPr>
                  <m:t>b</m:t>
                </m:r>
              </m:e>
              <m:sup>
                <m:d>
                  <m:dPr>
                    <m:ctrlPr>
                      <w:rPr>
                        <w:rFonts w:ascii="Cambria Math" w:hAnsi="Cambria Math" w:cs="Times New Roman"/>
                        <w:i/>
                      </w:rPr>
                    </m:ctrlPr>
                  </m:dPr>
                  <m:e>
                    <m:r>
                      <w:rPr>
                        <w:rFonts w:ascii="Cambria Math" w:hAnsi="Cambria Math" w:cs="Times New Roman"/>
                      </w:rPr>
                      <m:t>n</m:t>
                    </m:r>
                  </m:e>
                </m:d>
              </m:sup>
            </m:sSup>
          </m:num>
          <m:den>
            <m:r>
              <w:rPr>
                <w:rFonts w:ascii="Cambria Math" w:hAnsi="Cambria Math" w:cs="Times New Roman"/>
                <w:lang w:val="en-US"/>
              </w:rPr>
              <m:t>2</m:t>
            </m:r>
          </m:den>
        </m:f>
      </m:oMath>
      <w:r w:rsidR="001140F0" w:rsidRPr="009D5D1D">
        <w:rPr>
          <w:rFonts w:ascii="Times New Roman" w:eastAsiaTheme="minorEastAsia" w:hAnsi="Times New Roman" w:cs="Times New Roman"/>
          <w:lang w:val="en-US"/>
        </w:rPr>
        <w:t xml:space="preserve"> </w:t>
      </w:r>
      <w:r w:rsidRPr="009D5D1D">
        <w:rPr>
          <w:rFonts w:ascii="Times New Roman" w:eastAsiaTheme="minorEastAsia" w:hAnsi="Times New Roman" w:cs="Times New Roman"/>
          <w:lang w:val="en-US"/>
        </w:rPr>
        <w:t>gives an approximation to the desired value</w:t>
      </w:r>
      <w:r>
        <w:rPr>
          <w:rFonts w:ascii="Times New Roman" w:eastAsiaTheme="minorEastAsia" w:hAnsi="Times New Roman" w:cs="Times New Roman"/>
          <w:lang w:val="en-US"/>
        </w:rPr>
        <w:t xml:space="preserve"> </w:t>
      </w:r>
      <w:proofErr w:type="gramStart"/>
      <w:r w:rsidRPr="009D5D1D">
        <w:rPr>
          <w:rFonts w:ascii="Times New Roman" w:eastAsiaTheme="minorEastAsia" w:hAnsi="Times New Roman" w:cs="Times New Roman"/>
          <w:lang w:val="en-US"/>
        </w:rPr>
        <w:t>of</w:t>
      </w:r>
      <w:r w:rsidR="001140F0" w:rsidRPr="009D5D1D">
        <w:rPr>
          <w:rFonts w:ascii="Times New Roman" w:eastAsiaTheme="minorEastAsia" w:hAnsi="Times New Roman" w:cs="Times New Roman"/>
          <w:lang w:val="en-US"/>
        </w:rPr>
        <w:t xml:space="preserve"> </w:t>
      </w:r>
      <m:oMath>
        <w:proofErr w:type="gramEnd"/>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001140F0" w:rsidRPr="009D5D1D">
        <w:rPr>
          <w:rFonts w:ascii="Times New Roman" w:eastAsiaTheme="minorEastAsia" w:hAnsi="Times New Roman" w:cs="Times New Roman"/>
          <w:lang w:val="en-US"/>
        </w:rPr>
        <w:t xml:space="preserve">, </w:t>
      </w:r>
      <w:r w:rsidRPr="009D5D1D">
        <w:rPr>
          <w:rFonts w:ascii="Times New Roman" w:eastAsiaTheme="minorEastAsia" w:hAnsi="Times New Roman" w:cs="Times New Roman"/>
          <w:lang w:val="en-US"/>
        </w:rPr>
        <w:t>that has an error estimate</w:t>
      </w:r>
      <w:r w:rsidR="001140F0" w:rsidRPr="009D5D1D">
        <w:rPr>
          <w:rFonts w:ascii="Times New Roman" w:eastAsiaTheme="minorEastAsia" w:hAnsi="Times New Roman" w:cs="Times New Roman"/>
          <w:lang w:val="en-US"/>
        </w:rPr>
        <w:t>:</w:t>
      </w:r>
    </w:p>
    <w:p w:rsidR="001140F0" w:rsidRPr="00F76A77" w:rsidRDefault="001140F0" w:rsidP="00D155AF">
      <w:pPr>
        <w:rPr>
          <w:rFonts w:ascii="Times New Roman" w:eastAsiaTheme="minorEastAsia" w:hAnsi="Times New Roman" w:cs="Times New Roman"/>
        </w:rPr>
      </w:pPr>
      <w:r w:rsidRPr="009D5D1D">
        <w:rPr>
          <w:rFonts w:ascii="Times New Roman" w:eastAsiaTheme="minorEastAsia" w:hAnsi="Times New Roman" w:cs="Times New Roman"/>
          <w:lang w:val="en-US"/>
        </w:rPr>
        <w:t xml:space="preserve"> </w:t>
      </w:r>
      <m:oMath>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ctrlPr>
                      <w:rPr>
                        <w:rFonts w:ascii="Cambria Math" w:hAnsi="Cambria Math" w:cs="Times New Roman"/>
                        <w:i/>
                      </w:rPr>
                    </m:ctrlPr>
                  </m:dPr>
                  <m:e>
                    <m:r>
                      <w:rPr>
                        <w:rFonts w:ascii="Cambria Math" w:hAnsi="Cambria Math" w:cs="Times New Roman"/>
                      </w:rPr>
                      <m:t>n</m:t>
                    </m:r>
                  </m:e>
                </m:d>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b-a</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n+1</m:t>
                </m:r>
              </m:sup>
            </m:sSup>
          </m:den>
        </m:f>
      </m:oMath>
    </w:p>
    <w:p w:rsidR="0094377C" w:rsidRPr="00665C62" w:rsidRDefault="009D5D1D" w:rsidP="00D155AF">
      <w:pPr>
        <w:rPr>
          <w:rFonts w:ascii="Times New Roman" w:hAnsi="Times New Roman" w:cs="Times New Roman"/>
          <w:lang w:val="en-US"/>
        </w:rPr>
      </w:pPr>
      <w:r w:rsidRPr="009D5D1D">
        <w:rPr>
          <w:rFonts w:ascii="Times New Roman" w:eastAsiaTheme="minorEastAsia" w:hAnsi="Times New Roman" w:cs="Times New Roman"/>
          <w:lang w:val="en-US"/>
        </w:rPr>
        <w:t xml:space="preserve">From this estimate, it can be seen that the bisection method converges at a geometric progression rate with the </w:t>
      </w:r>
      <w:proofErr w:type="gramStart"/>
      <w:r w:rsidRPr="009D5D1D">
        <w:rPr>
          <w:rFonts w:ascii="Times New Roman" w:eastAsiaTheme="minorEastAsia" w:hAnsi="Times New Roman" w:cs="Times New Roman"/>
          <w:lang w:val="en-US"/>
        </w:rPr>
        <w:t>denominator</w:t>
      </w:r>
      <w:r>
        <w:rPr>
          <w:rFonts w:ascii="Times New Roman" w:eastAsiaTheme="minorEastAsia" w:hAnsi="Times New Roman" w:cs="Times New Roman"/>
          <w:lang w:val="en-US"/>
        </w:rPr>
        <w:t xml:space="preserve"> </w:t>
      </w:r>
      <w:r w:rsidR="001140F0" w:rsidRPr="009D5D1D">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q</m:t>
        </m:r>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2</m:t>
            </m:r>
          </m:den>
        </m:f>
      </m:oMath>
      <w:r w:rsidR="00D155AF" w:rsidRPr="009D5D1D">
        <w:rPr>
          <w:rFonts w:ascii="Times New Roman" w:eastAsiaTheme="minorEastAsia" w:hAnsi="Times New Roman" w:cs="Times New Roman"/>
          <w:lang w:val="en-US"/>
        </w:rPr>
        <w:t xml:space="preserve">. </w:t>
      </w:r>
      <w:r w:rsidR="00665C62" w:rsidRPr="00665C62">
        <w:rPr>
          <w:rFonts w:ascii="Times New Roman" w:eastAsiaTheme="minorEastAsia" w:hAnsi="Times New Roman" w:cs="Times New Roman"/>
          <w:lang w:val="en-US"/>
        </w:rPr>
        <w:t xml:space="preserve">This is slower compared to other </w:t>
      </w:r>
      <w:proofErr w:type="gramStart"/>
      <w:r w:rsidR="00665C62" w:rsidRPr="00665C62">
        <w:rPr>
          <w:rFonts w:ascii="Times New Roman" w:eastAsiaTheme="minorEastAsia" w:hAnsi="Times New Roman" w:cs="Times New Roman"/>
          <w:lang w:val="en-US"/>
        </w:rPr>
        <w:t>methods,</w:t>
      </w:r>
      <w:proofErr w:type="gramEnd"/>
      <w:r w:rsidR="00665C62" w:rsidRPr="00665C62">
        <w:rPr>
          <w:rFonts w:ascii="Times New Roman" w:eastAsiaTheme="minorEastAsia" w:hAnsi="Times New Roman" w:cs="Times New Roman"/>
          <w:lang w:val="en-US"/>
        </w:rPr>
        <w:t xml:space="preserve"> however the method is simple and undemanding.</w:t>
      </w:r>
    </w:p>
    <w:p w:rsidR="00F35C8C" w:rsidRPr="00F76A77" w:rsidRDefault="00665C62" w:rsidP="00F35C8C">
      <w:pPr>
        <w:pStyle w:val="a4"/>
        <w:numPr>
          <w:ilvl w:val="1"/>
          <w:numId w:val="2"/>
        </w:numPr>
        <w:outlineLvl w:val="1"/>
        <w:rPr>
          <w:rFonts w:ascii="Times New Roman" w:hAnsi="Times New Roman" w:cs="Times New Roman"/>
        </w:rPr>
      </w:pPr>
      <w:bookmarkStart w:id="2" w:name="_Toc23117189"/>
      <w:r>
        <w:rPr>
          <w:rFonts w:ascii="Times New Roman" w:hAnsi="Times New Roman" w:cs="Times New Roman"/>
          <w:lang w:val="en-US"/>
        </w:rPr>
        <w:t>The Method of False Position</w:t>
      </w:r>
      <w:bookmarkEnd w:id="2"/>
    </w:p>
    <w:p w:rsidR="00F35C8C" w:rsidRPr="00665C62" w:rsidRDefault="00665C62" w:rsidP="00F35C8C">
      <w:pPr>
        <w:rPr>
          <w:rFonts w:ascii="Times New Roman" w:hAnsi="Times New Roman" w:cs="Times New Roman"/>
          <w:lang w:val="en-US"/>
        </w:rPr>
      </w:pPr>
      <w:r w:rsidRPr="00665C62">
        <w:rPr>
          <w:rFonts w:ascii="Times New Roman" w:hAnsi="Times New Roman" w:cs="Times New Roman"/>
          <w:lang w:val="en-US"/>
        </w:rPr>
        <w:t xml:space="preserve">It is also known as the secant method. Is a modification of the method of dichotomy (or bisection), its advantage is that we take into account the values at the ends of the </w:t>
      </w:r>
      <w:proofErr w:type="gramStart"/>
      <w:r w:rsidRPr="00665C62">
        <w:rPr>
          <w:rFonts w:ascii="Times New Roman" w:hAnsi="Times New Roman" w:cs="Times New Roman"/>
          <w:lang w:val="en-US"/>
        </w:rPr>
        <w:t>segment,</w:t>
      </w:r>
      <w:proofErr w:type="gramEnd"/>
      <w:r w:rsidRPr="00665C62">
        <w:rPr>
          <w:rFonts w:ascii="Times New Roman" w:hAnsi="Times New Roman" w:cs="Times New Roman"/>
          <w:lang w:val="en-US"/>
        </w:rPr>
        <w:t xml:space="preserve"> choose the point c in proportion to these values. That is, it makes sense to find this point as the point of intersection of the abscissa axis with the line connecting</w:t>
      </w:r>
      <w:r w:rsidR="001C7C4B" w:rsidRPr="00665C62">
        <w:rPr>
          <w:rFonts w:ascii="Times New Roman" w:hAnsi="Times New Roman" w:cs="Times New Roman"/>
          <w:lang w:val="en-US"/>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lang w:val="en-US"/>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oMath>
    </w:p>
    <w:p w:rsidR="00F35C8C" w:rsidRPr="00F76A77" w:rsidRDefault="00665C62" w:rsidP="00F35C8C">
      <w:pPr>
        <w:rPr>
          <w:rFonts w:ascii="Times New Roman" w:hAnsi="Times New Roman" w:cs="Times New Roman"/>
        </w:rPr>
      </w:pPr>
      <w:proofErr w:type="spellStart"/>
      <w:r w:rsidRPr="009D5D1D">
        <w:rPr>
          <w:rFonts w:ascii="Times New Roman" w:hAnsi="Times New Roman" w:cs="Times New Roman"/>
        </w:rPr>
        <w:t>Conditions</w:t>
      </w:r>
      <w:proofErr w:type="spellEnd"/>
      <w:r w:rsidRPr="009D5D1D">
        <w:rPr>
          <w:rFonts w:ascii="Times New Roman" w:hAnsi="Times New Roman" w:cs="Times New Roman"/>
        </w:rPr>
        <w:t xml:space="preserve"> </w:t>
      </w:r>
      <w:proofErr w:type="spellStart"/>
      <w:r w:rsidRPr="009D5D1D">
        <w:rPr>
          <w:rFonts w:ascii="Times New Roman" w:hAnsi="Times New Roman" w:cs="Times New Roman"/>
        </w:rPr>
        <w:t>of</w:t>
      </w:r>
      <w:proofErr w:type="spellEnd"/>
      <w:r w:rsidRPr="009D5D1D">
        <w:rPr>
          <w:rFonts w:ascii="Times New Roman" w:hAnsi="Times New Roman" w:cs="Times New Roman"/>
        </w:rPr>
        <w:t xml:space="preserve"> </w:t>
      </w:r>
      <w:proofErr w:type="spellStart"/>
      <w:r w:rsidRPr="009D5D1D">
        <w:rPr>
          <w:rFonts w:ascii="Times New Roman" w:hAnsi="Times New Roman" w:cs="Times New Roman"/>
        </w:rPr>
        <w:t>applicability</w:t>
      </w:r>
      <w:proofErr w:type="spellEnd"/>
      <w:r w:rsidR="00F35C8C" w:rsidRPr="00F76A77">
        <w:rPr>
          <w:rFonts w:ascii="Times New Roman" w:hAnsi="Times New Roman" w:cs="Times New Roman"/>
        </w:rPr>
        <w:t>:</w:t>
      </w:r>
    </w:p>
    <w:p w:rsidR="002A716A" w:rsidRPr="00665C62" w:rsidRDefault="00665C62" w:rsidP="002A716A">
      <w:pPr>
        <w:pStyle w:val="a4"/>
        <w:numPr>
          <w:ilvl w:val="0"/>
          <w:numId w:val="6"/>
        </w:numPr>
        <w:rPr>
          <w:rFonts w:ascii="Times New Roman" w:hAnsi="Times New Roman" w:cs="Times New Roman"/>
          <w:lang w:val="en-US"/>
        </w:rPr>
      </w:pPr>
      <w:r w:rsidRPr="00665C62">
        <w:rPr>
          <w:rFonts w:ascii="Times New Roman" w:hAnsi="Times New Roman" w:cs="Times New Roman"/>
          <w:lang w:val="en-US"/>
        </w:rPr>
        <w:t>Efficiency is observed at a small length</w:t>
      </w:r>
      <w:r>
        <w:rPr>
          <w:rFonts w:ascii="Times New Roman" w:hAnsi="Times New Roman" w:cs="Times New Roman"/>
          <w:lang w:val="en-US"/>
        </w:rPr>
        <w:t xml:space="preserve"> </w:t>
      </w:r>
      <m:oMath>
        <m:d>
          <m:dPr>
            <m:begChr m:val="["/>
            <m:endChr m:val="]"/>
            <m:ctrlPr>
              <w:rPr>
                <w:rFonts w:ascii="Cambria Math" w:hAnsi="Cambria Math" w:cs="Times New Roman"/>
                <w:i/>
              </w:rPr>
            </m:ctrlPr>
          </m:dPr>
          <m:e>
            <m:r>
              <w:rPr>
                <w:rFonts w:ascii="Cambria Math" w:hAnsi="Cambria Math" w:cs="Times New Roman"/>
              </w:rPr>
              <m:t>a</m:t>
            </m:r>
            <m:r>
              <w:rPr>
                <w:rFonts w:ascii="Cambria Math" w:hAnsi="Cambria Math" w:cs="Times New Roman"/>
                <w:lang w:val="en-US"/>
              </w:rPr>
              <m:t>;</m:t>
            </m:r>
            <m:r>
              <w:rPr>
                <w:rFonts w:ascii="Cambria Math" w:hAnsi="Cambria Math" w:cs="Times New Roman"/>
              </w:rPr>
              <m:t>b</m:t>
            </m:r>
          </m:e>
        </m:d>
      </m:oMath>
    </w:p>
    <w:p w:rsidR="00845961" w:rsidRPr="00F76A77" w:rsidRDefault="00845961" w:rsidP="00845961">
      <w:pPr>
        <w:pStyle w:val="a4"/>
        <w:numPr>
          <w:ilvl w:val="0"/>
          <w:numId w:val="6"/>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=0,x∈</m:t>
        </m:r>
        <m:d>
          <m:dPr>
            <m:begChr m:val="["/>
            <m:endChr m:val="]"/>
            <m:ctrlPr>
              <w:rPr>
                <w:rFonts w:ascii="Cambria Math" w:hAnsi="Cambria Math" w:cs="Times New Roman"/>
                <w:i/>
              </w:rPr>
            </m:ctrlPr>
          </m:dPr>
          <m:e>
            <m:r>
              <w:rPr>
                <w:rFonts w:ascii="Cambria Math" w:hAnsi="Cambria Math" w:cs="Times New Roman"/>
              </w:rPr>
              <m:t>a;b</m:t>
            </m:r>
          </m:e>
        </m:d>
      </m:oMath>
      <w:r w:rsidRPr="00F76A77">
        <w:rPr>
          <w:rFonts w:ascii="Times New Roman" w:eastAsiaTheme="minorEastAsia" w:hAnsi="Times New Roman" w:cs="Times New Roman"/>
        </w:rPr>
        <w:t xml:space="preserve">, где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ϵ </m:t>
        </m:r>
        <m:sSup>
          <m:sSupPr>
            <m:ctrlPr>
              <w:rPr>
                <w:rFonts w:ascii="Cambria Math" w:hAnsi="Cambria Math" w:cs="Times New Roman"/>
                <w:i/>
              </w:rPr>
            </m:ctrlPr>
          </m:sSupPr>
          <m:e>
            <m:r>
              <w:rPr>
                <w:rFonts w:ascii="Cambria Math" w:hAnsi="Cambria Math" w:cs="Times New Roman"/>
              </w:rPr>
              <m:t>c</m:t>
            </m:r>
          </m:e>
          <m:sup>
            <m:d>
              <m:dPr>
                <m:ctrlPr>
                  <w:rPr>
                    <w:rFonts w:ascii="Cambria Math" w:hAnsi="Cambria Math" w:cs="Times New Roman"/>
                    <w:i/>
                  </w:rPr>
                </m:ctrlPr>
              </m:dPr>
              <m:e>
                <m:r>
                  <w:rPr>
                    <w:rFonts w:ascii="Cambria Math" w:hAnsi="Cambria Math" w:cs="Times New Roman"/>
                  </w:rPr>
                  <m:t>2</m:t>
                </m:r>
              </m:e>
            </m:d>
          </m:sup>
        </m:sSup>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a;b</m:t>
                </m:r>
              </m:e>
            </m:d>
          </m:e>
        </m:d>
      </m:oMath>
    </w:p>
    <w:p w:rsidR="00845961" w:rsidRPr="00F76A77" w:rsidRDefault="00845961" w:rsidP="00845961">
      <w:pPr>
        <w:pStyle w:val="a4"/>
        <w:numPr>
          <w:ilvl w:val="0"/>
          <w:numId w:val="6"/>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&lt;0</m:t>
        </m:r>
      </m:oMath>
    </w:p>
    <w:p w:rsidR="002A716A" w:rsidRPr="00F76A77" w:rsidRDefault="00845961" w:rsidP="00AE5D58">
      <w:pPr>
        <w:pStyle w:val="a4"/>
        <w:numPr>
          <w:ilvl w:val="0"/>
          <w:numId w:val="6"/>
        </w:numPr>
        <w:rPr>
          <w:rFonts w:ascii="Times New Roman" w:hAnsi="Times New Roman" w:cs="Times New Roman"/>
        </w:rPr>
      </w:p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a;b</m:t>
            </m:r>
          </m:e>
        </m:d>
      </m:oMath>
    </w:p>
    <w:p w:rsidR="00AE5D58" w:rsidRPr="00665C62" w:rsidRDefault="00665C62" w:rsidP="002A716A">
      <w:pPr>
        <w:rPr>
          <w:rFonts w:ascii="Times New Roman" w:hAnsi="Times New Roman" w:cs="Times New Roman"/>
          <w:lang w:val="en-US"/>
        </w:rPr>
      </w:pPr>
      <w:r>
        <w:rPr>
          <w:rFonts w:ascii="Times New Roman" w:hAnsi="Times New Roman" w:cs="Times New Roman"/>
          <w:lang w:val="en-US"/>
        </w:rPr>
        <w:lastRenderedPageBreak/>
        <w:t>Algorithm</w:t>
      </w:r>
      <w:r w:rsidR="00AE5D58" w:rsidRPr="00665C62">
        <w:rPr>
          <w:rFonts w:ascii="Times New Roman" w:hAnsi="Times New Roman" w:cs="Times New Roman"/>
          <w:lang w:val="en-US"/>
        </w:rPr>
        <w:t>:</w:t>
      </w:r>
    </w:p>
    <w:p w:rsidR="00665C62" w:rsidRDefault="00665C62" w:rsidP="002A716A">
      <w:pPr>
        <w:rPr>
          <w:rFonts w:ascii="Times New Roman" w:hAnsi="Times New Roman" w:cs="Times New Roman"/>
          <w:lang w:val="en-US"/>
        </w:rPr>
      </w:pPr>
      <w:r w:rsidRPr="00665C62">
        <w:rPr>
          <w:rFonts w:ascii="Times New Roman" w:hAnsi="Times New Roman" w:cs="Times New Roman"/>
          <w:lang w:val="en-US"/>
        </w:rPr>
        <w:t>The approximation will be found from the similarity of triangles</w:t>
      </w:r>
    </w:p>
    <w:p w:rsidR="00AE5D58" w:rsidRPr="00F76A77" w:rsidRDefault="00AE5D58" w:rsidP="002A716A">
      <w:pPr>
        <w:rPr>
          <w:rFonts w:ascii="Times New Roman" w:eastAsiaTheme="minorEastAsia" w:hAnsi="Times New Roman" w:cs="Times New Roman"/>
        </w:rPr>
      </w:pPr>
      <w:r w:rsidRPr="00665C62">
        <w:rPr>
          <w:rFonts w:ascii="Times New Roman" w:eastAsiaTheme="minorEastAsia" w:hAnsi="Times New Roman" w:cs="Times New Roman"/>
          <w:lang w:val="en-US"/>
        </w:rPr>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0</m:t>
                    </m:r>
                  </m:e>
                </m:d>
              </m:sup>
            </m:sSup>
            <m:r>
              <w:rPr>
                <w:rFonts w:ascii="Cambria Math" w:hAnsi="Cambria Math" w:cs="Times New Roman"/>
              </w:rPr>
              <m:t>-a</m:t>
            </m:r>
          </m:num>
          <m:den>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0</m:t>
                    </m:r>
                  </m:e>
                </m:d>
              </m:sup>
            </m:sSup>
          </m:den>
        </m:f>
        <m:r>
          <w:rPr>
            <w:rFonts w:ascii="Cambria Math" w:hAnsi="Cambria Math" w:cs="Times New Roman"/>
          </w:rPr>
          <m:t xml:space="preserve">= </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e>
            </m:d>
          </m:num>
          <m:den>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b</m:t>
                    </m:r>
                  </m:e>
                </m:d>
              </m:e>
            </m:d>
          </m:den>
        </m:f>
        <m:r>
          <w:rPr>
            <w:rFonts w:ascii="Cambria Math" w:hAnsi="Cambria Math" w:cs="Times New Roman"/>
          </w:rPr>
          <m:t xml:space="preserve">     ⇒ </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0</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-b⋅f</m:t>
            </m:r>
            <m:d>
              <m:dPr>
                <m:ctrlPr>
                  <w:rPr>
                    <w:rFonts w:ascii="Cambria Math" w:eastAsiaTheme="minorEastAsia" w:hAnsi="Cambria Math" w:cs="Times New Roman"/>
                    <w:i/>
                  </w:rPr>
                </m:ctrlPr>
              </m:dPr>
              <m:e>
                <m:r>
                  <w:rPr>
                    <w:rFonts w:ascii="Cambria Math" w:eastAsiaTheme="minorEastAsia" w:hAnsi="Cambria Math" w:cs="Times New Roman"/>
                  </w:rPr>
                  <m:t>a</m:t>
                </m:r>
              </m:e>
            </m:d>
          </m:num>
          <m:den>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den>
        </m:f>
      </m:oMath>
      <w:r w:rsidR="00DF3CD0" w:rsidRPr="00F76A77">
        <w:rPr>
          <w:rFonts w:ascii="Times New Roman" w:eastAsiaTheme="minorEastAsia" w:hAnsi="Times New Roman" w:cs="Times New Roman"/>
        </w:rPr>
        <w:t>.</w:t>
      </w:r>
    </w:p>
    <w:p w:rsidR="00665C62" w:rsidRDefault="00665C62" w:rsidP="00DF3CD0">
      <w:pPr>
        <w:rPr>
          <w:rFonts w:ascii="Times New Roman" w:eastAsiaTheme="minorEastAsia" w:hAnsi="Times New Roman" w:cs="Times New Roman"/>
          <w:lang w:val="en-US"/>
        </w:rPr>
      </w:pPr>
      <w:r w:rsidRPr="00665C62">
        <w:rPr>
          <w:rFonts w:ascii="Times New Roman" w:eastAsiaTheme="minorEastAsia" w:hAnsi="Times New Roman" w:cs="Times New Roman"/>
          <w:lang w:val="en-US"/>
        </w:rPr>
        <w:t xml:space="preserve">Next replace the left border </w:t>
      </w:r>
      <w:r w:rsidR="00E22FEB" w:rsidRPr="00665C62">
        <w:rPr>
          <w:rFonts w:ascii="Times New Roman" w:eastAsiaTheme="minorEastAsia" w:hAnsi="Times New Roman" w:cs="Times New Roman"/>
          <w:lang w:val="en-US"/>
        </w:rPr>
        <w:t>(</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22FEB" w:rsidRPr="00665C6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if</w:t>
      </w:r>
      <w:r w:rsidR="00E22FEB" w:rsidRPr="00665C62">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 xml:space="preserve">&gt;0 </m:t>
        </m:r>
      </m:oMath>
      <w:r w:rsidR="00351A4A" w:rsidRPr="00665C6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and right – i</w:t>
      </w:r>
      <w:r w:rsidRPr="00665C62">
        <w:rPr>
          <w:rFonts w:ascii="Times New Roman" w:eastAsiaTheme="minorEastAsia" w:hAnsi="Times New Roman" w:cs="Times New Roman"/>
          <w:lang w:val="en-US"/>
        </w:rPr>
        <w:t>n the opposite case</w:t>
      </w:r>
      <w:r>
        <w:rPr>
          <w:rFonts w:ascii="Times New Roman" w:eastAsiaTheme="minorEastAsia" w:hAnsi="Times New Roman" w:cs="Times New Roman"/>
          <w:lang w:val="en-US"/>
        </w:rPr>
        <w:t xml:space="preserve">. </w:t>
      </w:r>
      <w:r w:rsidRPr="00665C62">
        <w:rPr>
          <w:rFonts w:ascii="Times New Roman" w:eastAsiaTheme="minorEastAsia" w:hAnsi="Times New Roman" w:cs="Times New Roman"/>
          <w:lang w:val="en-US"/>
        </w:rPr>
        <w:t xml:space="preserve">That is, the boundary of the root isolation </w:t>
      </w:r>
      <w:proofErr w:type="gramStart"/>
      <w:r w:rsidRPr="00665C62">
        <w:rPr>
          <w:rFonts w:ascii="Times New Roman" w:eastAsiaTheme="minorEastAsia" w:hAnsi="Times New Roman" w:cs="Times New Roman"/>
          <w:lang w:val="en-US"/>
        </w:rPr>
        <w:t xml:space="preserve">segment </w:t>
      </w:r>
      <w:r>
        <w:rPr>
          <w:rFonts w:ascii="Times New Roman" w:eastAsiaTheme="minorEastAsia" w:hAnsi="Times New Roman" w:cs="Times New Roman"/>
          <w:lang w:val="en-US"/>
        </w:rPr>
        <w:t xml:space="preserve"> </w:t>
      </w:r>
      <w:r w:rsidR="00351A4A" w:rsidRPr="00665C62">
        <w:rPr>
          <w:rFonts w:ascii="Times New Roman" w:eastAsiaTheme="minorEastAsia" w:hAnsi="Times New Roman" w:cs="Times New Roman"/>
          <w:lang w:val="en-US"/>
        </w:rPr>
        <w:t>[</w:t>
      </w:r>
      <w:proofErr w:type="gramEnd"/>
      <w:r w:rsidR="00351A4A" w:rsidRPr="00665C62">
        <w:rPr>
          <w:rFonts w:ascii="Times New Roman" w:eastAsiaTheme="minorEastAsia" w:hAnsi="Times New Roman" w:cs="Times New Roman"/>
          <w:lang w:val="en-US"/>
        </w:rPr>
        <w:t xml:space="preserve">a, b] </w:t>
      </w:r>
      <w:r w:rsidRPr="00665C62">
        <w:rPr>
          <w:rFonts w:ascii="Times New Roman" w:eastAsiaTheme="minorEastAsia" w:hAnsi="Times New Roman" w:cs="Times New Roman"/>
          <w:lang w:val="en-US"/>
        </w:rPr>
        <w:t>for which the sign of the function coincides with the sign of the second derivative is fixed.</w:t>
      </w:r>
    </w:p>
    <w:p w:rsidR="00665C62" w:rsidRDefault="00665C62" w:rsidP="00DF3CD0">
      <w:pPr>
        <w:rPr>
          <w:rFonts w:ascii="Times New Roman" w:hAnsi="Times New Roman" w:cs="Times New Roman"/>
          <w:lang w:val="en-US"/>
        </w:rPr>
      </w:pPr>
      <w:r w:rsidRPr="00665C62">
        <w:rPr>
          <w:rFonts w:ascii="Times New Roman" w:hAnsi="Times New Roman" w:cs="Times New Roman"/>
          <w:lang w:val="en-US"/>
        </w:rPr>
        <w:t xml:space="preserve">The length of the root localization interval in this case may not tend to zero, so usually the count is kept until the values of C coincide on two adjacent iterations with an accuracy of </w:t>
      </w:r>
      <w:r w:rsidRPr="00665C62">
        <w:rPr>
          <w:rFonts w:ascii="Times New Roman" w:hAnsi="Times New Roman" w:cs="Times New Roman"/>
        </w:rPr>
        <w:t>ε</w:t>
      </w:r>
      <w:r w:rsidRPr="00665C62">
        <w:rPr>
          <w:rFonts w:ascii="Times New Roman" w:hAnsi="Times New Roman" w:cs="Times New Roman"/>
          <w:lang w:val="en-US"/>
        </w:rPr>
        <w:t xml:space="preserve">, or rather until </w:t>
      </w:r>
    </w:p>
    <w:p w:rsidR="00A04E04" w:rsidRPr="00665C62" w:rsidRDefault="005F20AB" w:rsidP="00DF3CD0">
      <w:pPr>
        <w:rPr>
          <w:rFonts w:ascii="Times New Roman" w:eastAsiaTheme="minorEastAsia" w:hAnsi="Times New Roman" w:cs="Times New Roman"/>
          <w:lang w:val="en-US"/>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lang w:val="en-US"/>
                  </w:rPr>
                  <m:t>-1</m:t>
                </m:r>
              </m:sub>
            </m:sSub>
          </m:e>
        </m:d>
      </m:oMath>
      <w:r w:rsidR="00DF3CD0" w:rsidRPr="00665C62">
        <w:rPr>
          <w:rFonts w:ascii="Times New Roman" w:eastAsiaTheme="minorEastAsia" w:hAnsi="Times New Roman" w:cs="Times New Roman"/>
          <w:lang w:val="en-US"/>
        </w:rPr>
        <w:t xml:space="preserve"> </w:t>
      </w:r>
      <w:proofErr w:type="gramStart"/>
      <w:r w:rsidR="006C3F68" w:rsidRPr="00665C62">
        <w:rPr>
          <w:rFonts w:ascii="Times New Roman" w:hAnsi="Times New Roman" w:cs="Times New Roman"/>
          <w:lang w:val="en-US"/>
        </w:rPr>
        <w:t xml:space="preserve">≤ </w:t>
      </w:r>
      <m:oMath>
        <m:f>
          <m:fPr>
            <m:ctrlPr>
              <w:rPr>
                <w:rFonts w:ascii="Cambria Math" w:hAnsi="Cambria Math" w:cs="Times New Roman"/>
                <w:i/>
              </w:rPr>
            </m:ctrlPr>
          </m:fPr>
          <m:num>
            <w:proofErr w:type="gramEnd"/>
            <m:r>
              <w:rPr>
                <w:rFonts w:ascii="Cambria Math" w:hAnsi="Cambria Math" w:cs="Times New Roman"/>
              </w:rPr>
              <m:t>me</m:t>
            </m:r>
          </m:num>
          <m:den>
            <m:r>
              <w:rPr>
                <w:rFonts w:ascii="Cambria Math" w:hAnsi="Cambria Math" w:cs="Times New Roman"/>
              </w:rPr>
              <m:t>M</m:t>
            </m:r>
            <m:r>
              <w:rPr>
                <w:rFonts w:ascii="Cambria Math" w:hAnsi="Cambria Math" w:cs="Times New Roman"/>
                <w:lang w:val="en-US"/>
              </w:rPr>
              <m:t>-</m:t>
            </m:r>
            <m:r>
              <w:rPr>
                <w:rFonts w:ascii="Cambria Math" w:hAnsi="Cambria Math" w:cs="Times New Roman"/>
              </w:rPr>
              <m:t>m</m:t>
            </m:r>
          </m:den>
        </m:f>
      </m:oMath>
      <w:r w:rsidR="00DF3CD0" w:rsidRPr="00665C62">
        <w:rPr>
          <w:rFonts w:ascii="Times New Roman" w:hAnsi="Times New Roman" w:cs="Times New Roman"/>
          <w:lang w:val="en-US"/>
        </w:rPr>
        <w:t xml:space="preserve"> .</w:t>
      </w:r>
      <w:r w:rsidR="00A42486" w:rsidRPr="00665C62">
        <w:rPr>
          <w:rFonts w:ascii="Times New Roman" w:hAnsi="Times New Roman" w:cs="Times New Roman"/>
          <w:lang w:val="en-US"/>
        </w:rPr>
        <w:t xml:space="preserve"> </w:t>
      </w:r>
      <w:r w:rsidR="00A42486">
        <w:rPr>
          <w:rFonts w:ascii="Times New Roman" w:hAnsi="Times New Roman" w:cs="Times New Roman"/>
        </w:rPr>
        <w:t>где</w:t>
      </w:r>
      <w:r w:rsidR="00A42486" w:rsidRPr="00665C62">
        <w:rPr>
          <w:rFonts w:ascii="Times New Roman" w:hAnsi="Times New Roman" w:cs="Times New Roman"/>
          <w:lang w:val="en-US"/>
        </w:rPr>
        <w:t xml:space="preserve"> </w:t>
      </w:r>
      <m:oMath>
        <m:r>
          <w:rPr>
            <w:rFonts w:ascii="Cambria Math" w:hAnsi="Cambria Math" w:cs="Times New Roman"/>
            <w:lang w:val="en-US"/>
          </w:rPr>
          <m:t>0&lt;</m:t>
        </m:r>
        <m:r>
          <w:rPr>
            <w:rFonts w:ascii="Cambria Math" w:hAnsi="Cambria Math" w:cs="Times New Roman"/>
          </w:rPr>
          <m:t>m</m:t>
        </m:r>
        <m:r>
          <w:rPr>
            <w:rFonts w:ascii="Cambria Math" w:hAnsi="Cambria Math" w:cs="Times New Roman"/>
            <w:lang w:val="en-US"/>
          </w:rPr>
          <m:t>&lt;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lang w:val="en-US"/>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lang w:val="en-US"/>
          </w:rPr>
          <m:t>≤</m:t>
        </m:r>
        <m:r>
          <w:rPr>
            <w:rFonts w:ascii="Cambria Math" w:hAnsi="Cambria Math" w:cs="Times New Roman"/>
          </w:rPr>
          <m:t>M</m:t>
        </m:r>
        <m:r>
          <w:rPr>
            <w:rFonts w:ascii="Cambria Math" w:hAnsi="Cambria Math" w:cs="Times New Roman"/>
            <w:lang w:val="en-US"/>
          </w:rPr>
          <m:t>,∀</m:t>
        </m:r>
        <m:r>
          <w:rPr>
            <w:rFonts w:ascii="Cambria Math" w:hAnsi="Cambria Math" w:cs="Times New Roman"/>
          </w:rPr>
          <m:t>x</m:t>
        </m:r>
        <m:r>
          <w:rPr>
            <w:rFonts w:ascii="Cambria Math" w:hAnsi="Cambria Math" w:cs="Times New Roman"/>
            <w:lang w:val="en-US"/>
          </w:rPr>
          <m:t>∈</m:t>
        </m:r>
        <m:d>
          <m:dPr>
            <m:begChr m:val="["/>
            <m:endChr m:val="]"/>
            <m:ctrlPr>
              <w:rPr>
                <w:rFonts w:ascii="Cambria Math" w:hAnsi="Cambria Math" w:cs="Times New Roman"/>
                <w:i/>
              </w:rPr>
            </m:ctrlPr>
          </m:dPr>
          <m:e>
            <m:r>
              <w:rPr>
                <w:rFonts w:ascii="Cambria Math" w:hAnsi="Cambria Math" w:cs="Times New Roman"/>
              </w:rPr>
              <m:t>a</m:t>
            </m:r>
            <m:r>
              <w:rPr>
                <w:rFonts w:ascii="Cambria Math" w:hAnsi="Cambria Math" w:cs="Times New Roman"/>
                <w:lang w:val="en-US"/>
              </w:rPr>
              <m:t>,</m:t>
            </m:r>
            <m:r>
              <w:rPr>
                <w:rFonts w:ascii="Cambria Math" w:hAnsi="Cambria Math" w:cs="Times New Roman"/>
              </w:rPr>
              <m:t>b</m:t>
            </m:r>
          </m:e>
        </m:d>
      </m:oMath>
      <w:r w:rsidR="00A04E04" w:rsidRPr="00665C62">
        <w:rPr>
          <w:rFonts w:ascii="Times New Roman" w:eastAsiaTheme="minorEastAsia" w:hAnsi="Times New Roman" w:cs="Times New Roman"/>
          <w:lang w:val="en-US"/>
        </w:rPr>
        <w:t>.</w:t>
      </w:r>
    </w:p>
    <w:p w:rsidR="00063302" w:rsidRPr="00665C62" w:rsidRDefault="00665C62" w:rsidP="00E14B2F">
      <w:pPr>
        <w:pStyle w:val="a4"/>
        <w:numPr>
          <w:ilvl w:val="0"/>
          <w:numId w:val="2"/>
        </w:numPr>
        <w:outlineLvl w:val="0"/>
        <w:rPr>
          <w:rFonts w:ascii="Times New Roman" w:hAnsi="Times New Roman" w:cs="Times New Roman"/>
          <w:lang w:val="en-US"/>
        </w:rPr>
      </w:pPr>
      <w:bookmarkStart w:id="3" w:name="_Toc23117190"/>
      <w:r w:rsidRPr="00665C62">
        <w:rPr>
          <w:rFonts w:ascii="Times New Roman" w:hAnsi="Times New Roman" w:cs="Times New Roman"/>
          <w:lang w:val="en-US"/>
        </w:rPr>
        <w:t>Preliminary analysis of the problem (is there a solution and how much)</w:t>
      </w:r>
      <w:bookmarkEnd w:id="3"/>
    </w:p>
    <w:p w:rsidR="00E14B2F" w:rsidRPr="00F76A77" w:rsidRDefault="00665C62" w:rsidP="00E14B2F">
      <w:pPr>
        <w:pStyle w:val="a4"/>
        <w:numPr>
          <w:ilvl w:val="1"/>
          <w:numId w:val="2"/>
        </w:numPr>
        <w:outlineLvl w:val="1"/>
        <w:rPr>
          <w:rFonts w:ascii="Times New Roman" w:hAnsi="Times New Roman" w:cs="Times New Roman"/>
        </w:rPr>
      </w:pPr>
      <w:bookmarkStart w:id="4" w:name="_Toc23117191"/>
      <w:r>
        <w:rPr>
          <w:rFonts w:ascii="Times New Roman" w:hAnsi="Times New Roman" w:cs="Times New Roman"/>
          <w:lang w:val="en-US"/>
        </w:rPr>
        <w:t>S</w:t>
      </w:r>
      <w:proofErr w:type="spellStart"/>
      <w:r w:rsidRPr="00665C62">
        <w:rPr>
          <w:rFonts w:ascii="Times New Roman" w:hAnsi="Times New Roman" w:cs="Times New Roman"/>
        </w:rPr>
        <w:t>tudy</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of</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the</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equation</w:t>
      </w:r>
      <w:bookmarkEnd w:id="4"/>
      <w:proofErr w:type="spellEnd"/>
    </w:p>
    <w:p w:rsidR="00665C62" w:rsidRDefault="00665C62" w:rsidP="00772137">
      <w:pPr>
        <w:rPr>
          <w:rFonts w:ascii="Times New Roman" w:hAnsi="Times New Roman" w:cs="Times New Roman"/>
          <w:lang w:val="en-US"/>
        </w:rPr>
      </w:pPr>
      <w:proofErr w:type="gramStart"/>
      <w:r w:rsidRPr="00665C62">
        <w:rPr>
          <w:rFonts w:ascii="Times New Roman" w:hAnsi="Times New Roman" w:cs="Times New Roman"/>
          <w:lang w:val="en-US"/>
        </w:rPr>
        <w:t>Consider</w:t>
      </w:r>
      <w:r w:rsidR="00F76A77" w:rsidRPr="00665C62">
        <w:rPr>
          <w:rFonts w:ascii="Times New Roman" w:hAnsi="Times New Roman" w:cs="Times New Roman"/>
          <w:lang w:val="en-US"/>
        </w:rPr>
        <w:t xml:space="preserve"> </w:t>
      </w:r>
      <m:oMath>
        <w:proofErr w:type="gramEnd"/>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oMath>
      <w:r w:rsidR="00F76A77" w:rsidRPr="00665C62">
        <w:rPr>
          <w:rFonts w:ascii="Times New Roman" w:eastAsiaTheme="minorEastAsia" w:hAnsi="Times New Roman" w:cs="Times New Roman"/>
          <w:lang w:val="en-US"/>
        </w:rPr>
        <w:t xml:space="preserve">. </w:t>
      </w:r>
      <w:r w:rsidRPr="00665C62">
        <w:rPr>
          <w:rFonts w:ascii="Times New Roman" w:hAnsi="Times New Roman" w:cs="Times New Roman"/>
          <w:lang w:val="en-US"/>
        </w:rPr>
        <w:t xml:space="preserve">From the construction of the polynomial by means of the MATLAB package, it can be seen that out of 4 possible real roots, the polynomial has all 4 real ones. </w:t>
      </w:r>
      <w:proofErr w:type="spellStart"/>
      <w:r w:rsidRPr="00665C62">
        <w:rPr>
          <w:rFonts w:ascii="Times New Roman" w:hAnsi="Times New Roman" w:cs="Times New Roman"/>
        </w:rPr>
        <w:t>Two</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negative</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and</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two</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positive</w:t>
      </w:r>
      <w:proofErr w:type="spellEnd"/>
      <w:r w:rsidRPr="00665C62">
        <w:rPr>
          <w:rFonts w:ascii="Times New Roman" w:hAnsi="Times New Roman" w:cs="Times New Roman"/>
        </w:rPr>
        <w:t>.</w:t>
      </w:r>
    </w:p>
    <w:p w:rsidR="00792E21" w:rsidRPr="00665C62" w:rsidRDefault="00665C62" w:rsidP="00772137">
      <w:pPr>
        <w:rPr>
          <w:rFonts w:ascii="Times New Roman" w:hAnsi="Times New Roman" w:cs="Times New Roman"/>
          <w:lang w:val="en-US"/>
        </w:rPr>
      </w:pPr>
      <w:r w:rsidRPr="00665C62">
        <w:rPr>
          <w:rFonts w:ascii="Times New Roman" w:hAnsi="Times New Roman" w:cs="Times New Roman"/>
          <w:lang w:val="en-US"/>
        </w:rPr>
        <w:t>The graph of the transcendental equation crosses the abscissa axis 6 times, where one of the six roots is negative. Moreover, it follows from the positivity condition of the logarithm that the function makes sense only when</w:t>
      </w:r>
      <w:r>
        <w:rPr>
          <w:rFonts w:ascii="Times New Roman" w:hAnsi="Times New Roman" w:cs="Times New Roman"/>
          <w:lang w:val="en-US"/>
        </w:rPr>
        <w:t xml:space="preserve"> </w:t>
      </w:r>
      <m:oMath>
        <m:r>
          <w:rPr>
            <w:rFonts w:ascii="Cambria Math" w:hAnsi="Cambria Math" w:cs="Times New Roman"/>
          </w:rPr>
          <m:t>x</m:t>
        </m:r>
        <m:r>
          <w:rPr>
            <w:rFonts w:ascii="Cambria Math" w:hAnsi="Cambria Math" w:cs="Times New Roman"/>
            <w:lang w:val="en-US"/>
          </w:rPr>
          <m:t>∈</m:t>
        </m:r>
        <m:d>
          <m:dPr>
            <m:ctrlPr>
              <w:rPr>
                <w:rFonts w:ascii="Cambria Math" w:hAnsi="Cambria Math" w:cs="Times New Roman"/>
                <w:i/>
              </w:rPr>
            </m:ctrlPr>
          </m:dPr>
          <m:e>
            <m:r>
              <w:rPr>
                <w:rFonts w:ascii="Cambria Math" w:hAnsi="Cambria Math" w:cs="Times New Roman"/>
                <w:lang w:val="en-US"/>
              </w:rPr>
              <m:t>1;+∞</m:t>
            </m:r>
          </m:e>
        </m:d>
      </m:oMath>
    </w:p>
    <w:p w:rsidR="00E14B2F" w:rsidRPr="00F76A77" w:rsidRDefault="00665C62" w:rsidP="00E14B2F">
      <w:pPr>
        <w:pStyle w:val="a4"/>
        <w:numPr>
          <w:ilvl w:val="1"/>
          <w:numId w:val="2"/>
        </w:numPr>
        <w:outlineLvl w:val="1"/>
        <w:rPr>
          <w:rFonts w:ascii="Times New Roman" w:hAnsi="Times New Roman" w:cs="Times New Roman"/>
        </w:rPr>
      </w:pPr>
      <w:bookmarkStart w:id="5" w:name="_Toc23117192"/>
      <w:r>
        <w:rPr>
          <w:rFonts w:ascii="Times New Roman" w:hAnsi="Times New Roman" w:cs="Times New Roman"/>
          <w:lang w:val="en-US"/>
        </w:rPr>
        <w:t>R</w:t>
      </w:r>
      <w:proofErr w:type="spellStart"/>
      <w:r w:rsidRPr="00665C62">
        <w:rPr>
          <w:rFonts w:ascii="Times New Roman" w:hAnsi="Times New Roman" w:cs="Times New Roman"/>
        </w:rPr>
        <w:t>oot</w:t>
      </w:r>
      <w:proofErr w:type="spellEnd"/>
      <w:r w:rsidRPr="00665C62">
        <w:rPr>
          <w:rFonts w:ascii="Times New Roman" w:hAnsi="Times New Roman" w:cs="Times New Roman"/>
        </w:rPr>
        <w:t xml:space="preserve"> </w:t>
      </w:r>
      <w:proofErr w:type="spellStart"/>
      <w:r w:rsidRPr="00665C62">
        <w:rPr>
          <w:rFonts w:ascii="Times New Roman" w:hAnsi="Times New Roman" w:cs="Times New Roman"/>
        </w:rPr>
        <w:t>Separation</w:t>
      </w:r>
      <w:bookmarkEnd w:id="5"/>
      <w:proofErr w:type="spellEnd"/>
    </w:p>
    <w:p w:rsidR="00665C62" w:rsidRPr="00665C62" w:rsidRDefault="00665C62" w:rsidP="00665C62">
      <w:pPr>
        <w:rPr>
          <w:rFonts w:ascii="Times New Roman" w:hAnsi="Times New Roman" w:cs="Times New Roman"/>
          <w:lang w:val="en-US"/>
        </w:rPr>
      </w:pPr>
      <w:proofErr w:type="gramStart"/>
      <w:r w:rsidRPr="00665C62">
        <w:rPr>
          <w:rFonts w:ascii="Times New Roman" w:hAnsi="Times New Roman" w:cs="Times New Roman"/>
          <w:lang w:val="en-US"/>
        </w:rPr>
        <w:t>Consider</w:t>
      </w:r>
      <w:r w:rsidR="00EA1A4F" w:rsidRPr="00665C62">
        <w:rPr>
          <w:rFonts w:ascii="Times New Roman" w:hAnsi="Times New Roman" w:cs="Times New Roman"/>
          <w:lang w:val="en-US"/>
        </w:rPr>
        <w:t xml:space="preserve"> </w:t>
      </w:r>
      <m:oMath>
        <w:proofErr w:type="gramEnd"/>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oMath>
      <w:r w:rsidR="00EA1A4F" w:rsidRPr="00665C62">
        <w:rPr>
          <w:rFonts w:ascii="Times New Roman" w:eastAsiaTheme="minorEastAsia" w:hAnsi="Times New Roman" w:cs="Times New Roman"/>
          <w:lang w:val="en-US"/>
        </w:rPr>
        <w:t xml:space="preserve">. </w:t>
      </w:r>
      <w:r w:rsidRPr="00665C62">
        <w:rPr>
          <w:rFonts w:ascii="Times New Roman" w:hAnsi="Times New Roman" w:cs="Times New Roman"/>
          <w:lang w:val="en-US"/>
        </w:rPr>
        <w:t>Let us use the theorem on the upper bound of the positive roots of the polynomial</w:t>
      </w:r>
      <w:r>
        <w:rPr>
          <w:rFonts w:ascii="Times New Roman" w:hAnsi="Times New Roman" w:cs="Times New Roman"/>
          <w:lang w:val="en-US"/>
        </w:rPr>
        <w:t>:</w:t>
      </w:r>
    </w:p>
    <w:p w:rsidR="00893ACB" w:rsidRPr="00665C62" w:rsidRDefault="00665C62" w:rsidP="00665C62">
      <w:pPr>
        <w:rPr>
          <w:rFonts w:ascii="Times New Roman" w:eastAsiaTheme="minorEastAsia" w:hAnsi="Times New Roman" w:cs="Times New Roman"/>
          <w:lang w:val="en-US"/>
        </w:rPr>
      </w:pPr>
      <w:r w:rsidRPr="00665C62">
        <w:rPr>
          <w:rFonts w:ascii="Times New Roman" w:hAnsi="Times New Roman" w:cs="Times New Roman"/>
          <w:lang w:val="en-US"/>
        </w:rPr>
        <w:t>The first negative coefficient has number 2, so all roots are smaller</w:t>
      </w:r>
      <w:r w:rsidR="00C72912" w:rsidRPr="00665C62">
        <w:rPr>
          <w:rFonts w:ascii="Times New Roman" w:hAnsi="Times New Roman" w:cs="Times New Roman"/>
          <w:lang w:val="en-US"/>
        </w:rPr>
        <w:t xml:space="preserve"> </w:t>
      </w:r>
    </w:p>
    <w:p w:rsidR="00C72912" w:rsidRPr="00665C62" w:rsidRDefault="00C72912" w:rsidP="00F76A77">
      <w:pPr>
        <w:rPr>
          <w:rFonts w:ascii="Times New Roman" w:eastAsiaTheme="minorEastAsia" w:hAnsi="Times New Roman" w:cs="Times New Roman"/>
          <w:lang w:val="en-US"/>
        </w:rPr>
      </w:pPr>
      <m:oMath>
        <m:r>
          <w:rPr>
            <w:rFonts w:ascii="Cambria Math" w:hAnsi="Cambria Math" w:cs="Times New Roman"/>
          </w:rPr>
          <m:t>N= 1+</m:t>
        </m:r>
        <m:rad>
          <m:radPr>
            <m:degHide m:val="on"/>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11</m:t>
                </m:r>
              </m:num>
              <m:den>
                <m:r>
                  <m:rPr>
                    <m:sty m:val="p"/>
                  </m:rPr>
                  <w:rPr>
                    <w:rFonts w:ascii="Cambria Math" w:hAnsi="Cambria Math" w:cs="Times New Roman"/>
                  </w:rPr>
                  <m:t>0,5</m:t>
                </m:r>
              </m:den>
            </m:f>
          </m:e>
        </m:rad>
        <m:r>
          <w:rPr>
            <w:rFonts w:ascii="Cambria Math" w:hAnsi="Cambria Math" w:cs="Times New Roman"/>
          </w:rPr>
          <m:t>≅5.6904</m:t>
        </m:r>
      </m:oMath>
      <w:r w:rsidR="00893ACB">
        <w:rPr>
          <w:rFonts w:ascii="Times New Roman" w:eastAsiaTheme="minorEastAsia" w:hAnsi="Times New Roman" w:cs="Times New Roman"/>
        </w:rPr>
        <w:t xml:space="preserve"> . </w:t>
      </w:r>
      <w:r w:rsidR="00665C62" w:rsidRPr="00665C62">
        <w:rPr>
          <w:rFonts w:ascii="Times New Roman" w:eastAsiaTheme="minorEastAsia" w:hAnsi="Times New Roman" w:cs="Times New Roman"/>
          <w:lang w:val="en-US"/>
        </w:rPr>
        <w:t xml:space="preserve">We apply the same theorem to </w:t>
      </w:r>
      <m:oMath>
        <m:r>
          <w:rPr>
            <w:rFonts w:ascii="Cambria Math" w:eastAsiaTheme="minorEastAsia" w:hAnsi="Cambria Math" w:cs="Times New Roman"/>
          </w:rPr>
          <m:t>ξ</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lang w:val="en-US"/>
              </w:rPr>
              <m:t>-</m:t>
            </m:r>
            <m:r>
              <w:rPr>
                <w:rFonts w:ascii="Cambria Math" w:eastAsiaTheme="minorEastAsia" w:hAnsi="Cambria Math" w:cs="Times New Roman"/>
              </w:rPr>
              <m:t>x</m:t>
            </m:r>
          </m:e>
        </m:d>
      </m:oMath>
      <w:r w:rsidR="00893ACB" w:rsidRPr="00665C62">
        <w:rPr>
          <w:rFonts w:ascii="Times New Roman" w:eastAsiaTheme="minorEastAsia" w:hAnsi="Times New Roman" w:cs="Times New Roman"/>
          <w:lang w:val="en-US"/>
        </w:rPr>
        <w:t xml:space="preserve"> </w:t>
      </w:r>
      <w:r w:rsidR="00665C62" w:rsidRPr="00665C62">
        <w:rPr>
          <w:rFonts w:ascii="Times New Roman" w:eastAsiaTheme="minorEastAsia" w:hAnsi="Times New Roman" w:cs="Times New Roman"/>
          <w:lang w:val="en-US"/>
        </w:rPr>
        <w:t>and we get an estimate for the lower roots of the polynomial</w:t>
      </w:r>
      <w:r w:rsidR="00893ACB" w:rsidRPr="00665C62">
        <w:rPr>
          <w:rFonts w:ascii="Times New Roman" w:eastAsiaTheme="minorEastAsia" w:hAnsi="Times New Roman" w:cs="Times New Roman"/>
          <w:lang w:val="en-US"/>
        </w:rPr>
        <w:t xml:space="preserve"> </w:t>
      </w:r>
      <m:oMath>
        <m:r>
          <w:rPr>
            <w:rFonts w:ascii="Cambria Math" w:eastAsiaTheme="minorEastAsia" w:hAnsi="Cambria Math" w:cs="Times New Roman"/>
          </w:rPr>
          <m:t>n</m:t>
        </m:r>
        <m:r>
          <w:rPr>
            <w:rFonts w:ascii="Cambria Math" w:eastAsiaTheme="minorEastAsia" w:hAnsi="Cambria Math" w:cs="Times New Roman"/>
            <w:lang w:val="en-US"/>
          </w:rPr>
          <m:t xml:space="preserve">=1+ </m:t>
        </m:r>
        <m:rad>
          <m:radPr>
            <m:ctrlPr>
              <w:rPr>
                <w:rFonts w:ascii="Cambria Math" w:eastAsiaTheme="minorEastAsia" w:hAnsi="Cambria Math" w:cs="Times New Roman"/>
                <w:i/>
              </w:rPr>
            </m:ctrlPr>
          </m:radPr>
          <m:deg>
            <m:r>
              <w:rPr>
                <w:rFonts w:ascii="Cambria Math" w:eastAsiaTheme="minorEastAsia" w:hAnsi="Cambria Math" w:cs="Times New Roman"/>
                <w:lang w:val="en-US"/>
              </w:rPr>
              <m:t>1</m:t>
            </m:r>
          </m:deg>
          <m:e>
            <m:f>
              <m:fPr>
                <m:ctrlPr>
                  <w:rPr>
                    <w:rFonts w:ascii="Cambria Math" w:eastAsiaTheme="minorEastAsia" w:hAnsi="Cambria Math" w:cs="Times New Roman"/>
                    <w:i/>
                  </w:rPr>
                </m:ctrlPr>
              </m:fPr>
              <m:num>
                <m:r>
                  <w:rPr>
                    <w:rFonts w:ascii="Cambria Math" w:eastAsiaTheme="minorEastAsia" w:hAnsi="Cambria Math" w:cs="Times New Roman"/>
                    <w:lang w:val="en-US"/>
                  </w:rPr>
                  <m:t>11</m:t>
                </m:r>
              </m:num>
              <m:den>
                <m:r>
                  <m:rPr>
                    <m:sty m:val="p"/>
                  </m:rPr>
                  <w:rPr>
                    <w:rFonts w:ascii="Cambria Math" w:eastAsiaTheme="minorEastAsia" w:hAnsi="Cambria Math" w:cs="Times New Roman"/>
                    <w:lang w:val="en-US"/>
                  </w:rPr>
                  <m:t>0,5</m:t>
                </m:r>
              </m:den>
            </m:f>
          </m:e>
        </m:rad>
        <m:r>
          <w:rPr>
            <w:rFonts w:ascii="Cambria Math" w:eastAsiaTheme="minorEastAsia" w:hAnsi="Cambria Math" w:cs="Times New Roman"/>
            <w:lang w:val="en-US"/>
          </w:rPr>
          <m:t xml:space="preserve">=23. </m:t>
        </m:r>
      </m:oMath>
      <w:r w:rsidR="00893ACB" w:rsidRPr="00665C62">
        <w:rPr>
          <w:rFonts w:ascii="Times New Roman" w:eastAsiaTheme="minorEastAsia" w:hAnsi="Times New Roman" w:cs="Times New Roman"/>
          <w:lang w:val="en-US"/>
        </w:rPr>
        <w:t xml:space="preserve"> </w:t>
      </w:r>
      <w:r w:rsidR="00665C62" w:rsidRPr="00665C62">
        <w:rPr>
          <w:rFonts w:ascii="Times New Roman" w:eastAsiaTheme="minorEastAsia" w:hAnsi="Times New Roman" w:cs="Times New Roman"/>
          <w:lang w:val="en-US"/>
        </w:rPr>
        <w:t xml:space="preserve">So the roots </w:t>
      </w:r>
      <w:r w:rsidR="00665C62">
        <w:rPr>
          <w:rFonts w:ascii="Times New Roman" w:eastAsiaTheme="minorEastAsia" w:hAnsi="Times New Roman" w:cs="Times New Roman"/>
          <w:lang w:val="en-US"/>
        </w:rPr>
        <w:t>are</w:t>
      </w:r>
      <w:r w:rsidR="00665C62" w:rsidRPr="00665C62">
        <w:rPr>
          <w:rFonts w:ascii="Times New Roman" w:eastAsiaTheme="minorEastAsia" w:hAnsi="Times New Roman" w:cs="Times New Roman"/>
          <w:lang w:val="en-US"/>
        </w:rPr>
        <w:t xml:space="preserve"> in the </w:t>
      </w:r>
      <w:proofErr w:type="gramStart"/>
      <w:r w:rsidR="00665C62">
        <w:rPr>
          <w:rFonts w:ascii="Times New Roman" w:eastAsiaTheme="minorEastAsia" w:hAnsi="Times New Roman" w:cs="Times New Roman"/>
          <w:lang w:val="en-US"/>
        </w:rPr>
        <w:t xml:space="preserve">interval </w:t>
      </w:r>
      <m:oMath>
        <w:proofErr w:type="gramEnd"/>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-23;5,6904</m:t>
            </m:r>
          </m:e>
        </m:d>
      </m:oMath>
      <w:r w:rsidR="00893ACB" w:rsidRPr="00665C62">
        <w:rPr>
          <w:rFonts w:ascii="Times New Roman" w:eastAsiaTheme="minorEastAsia" w:hAnsi="Times New Roman" w:cs="Times New Roman"/>
          <w:lang w:val="en-US"/>
        </w:rPr>
        <w:t>.</w:t>
      </w:r>
      <w:r w:rsidR="00665C62">
        <w:rPr>
          <w:rFonts w:ascii="Times New Roman" w:eastAsiaTheme="minorEastAsia" w:hAnsi="Times New Roman" w:cs="Times New Roman"/>
          <w:lang w:val="en-US"/>
        </w:rPr>
        <w:t xml:space="preserve"> </w:t>
      </w:r>
      <w:r w:rsidR="00665C62" w:rsidRPr="00665C62">
        <w:rPr>
          <w:rFonts w:ascii="Times New Roman" w:eastAsiaTheme="minorEastAsia" w:hAnsi="Times New Roman" w:cs="Times New Roman"/>
          <w:lang w:val="en-US"/>
        </w:rPr>
        <w:t>Let's try to find more accurate and conveni</w:t>
      </w:r>
      <w:r w:rsidR="00665C62">
        <w:rPr>
          <w:rFonts w:ascii="Times New Roman" w:eastAsiaTheme="minorEastAsia" w:hAnsi="Times New Roman" w:cs="Times New Roman"/>
          <w:lang w:val="en-US"/>
        </w:rPr>
        <w:t>ent intervals and separate the roots</w:t>
      </w:r>
      <w:r w:rsidR="00893ACB" w:rsidRPr="00665C62">
        <w:rPr>
          <w:rFonts w:ascii="Times New Roman" w:eastAsiaTheme="minorEastAsia" w:hAnsi="Times New Roman" w:cs="Times New Roman"/>
          <w:lang w:val="en-US"/>
        </w:rPr>
        <w:t xml:space="preserve">: </w:t>
      </w:r>
    </w:p>
    <w:p w:rsidR="00893ACB" w:rsidRPr="00665C62" w:rsidRDefault="00665C62" w:rsidP="00F76A77">
      <w:pPr>
        <w:rPr>
          <w:rFonts w:ascii="Times New Roman" w:eastAsiaTheme="minorEastAsia" w:hAnsi="Times New Roman" w:cs="Times New Roman"/>
          <w:lang w:val="en-US"/>
        </w:rPr>
      </w:pPr>
      <w:proofErr w:type="spellStart"/>
      <w:r w:rsidRPr="00665C62">
        <w:rPr>
          <w:rFonts w:ascii="Times New Roman" w:eastAsiaTheme="minorEastAsia" w:hAnsi="Times New Roman" w:cs="Times New Roman"/>
        </w:rPr>
        <w:t>Consider</w:t>
      </w:r>
      <w:proofErr w:type="spellEnd"/>
      <w:r w:rsidRPr="00665C62">
        <w:rPr>
          <w:rFonts w:ascii="Times New Roman" w:eastAsiaTheme="minorEastAsia" w:hAnsi="Times New Roman" w:cs="Times New Roman"/>
        </w:rPr>
        <w:t xml:space="preserve"> </w:t>
      </w:r>
      <w:proofErr w:type="spellStart"/>
      <w:r w:rsidRPr="00665C62">
        <w:rPr>
          <w:rFonts w:ascii="Times New Roman" w:eastAsiaTheme="minorEastAsia" w:hAnsi="Times New Roman" w:cs="Times New Roman"/>
        </w:rPr>
        <w:t>the</w:t>
      </w:r>
      <w:proofErr w:type="spellEnd"/>
      <w:r w:rsidRPr="00665C62">
        <w:rPr>
          <w:rFonts w:ascii="Times New Roman" w:eastAsiaTheme="minorEastAsia" w:hAnsi="Times New Roman" w:cs="Times New Roman"/>
        </w:rPr>
        <w:t xml:space="preserve"> </w:t>
      </w:r>
      <w:proofErr w:type="spellStart"/>
      <w:r w:rsidRPr="00665C62">
        <w:rPr>
          <w:rFonts w:ascii="Times New Roman" w:eastAsiaTheme="minorEastAsia" w:hAnsi="Times New Roman" w:cs="Times New Roman"/>
        </w:rPr>
        <w:t>table</w:t>
      </w:r>
      <w:proofErr w:type="spellEnd"/>
      <w:r w:rsidR="003477CC" w:rsidRPr="00665C62">
        <w:rPr>
          <w:rFonts w:ascii="Times New Roman" w:eastAsiaTheme="minorEastAsia" w:hAnsi="Times New Roman" w:cs="Times New Roman"/>
          <w:lang w:val="en-US"/>
        </w:rPr>
        <w:t xml:space="preserve">: </w:t>
      </w:r>
    </w:p>
    <w:tbl>
      <w:tblPr>
        <w:tblStyle w:val="a6"/>
        <w:tblW w:w="0" w:type="auto"/>
        <w:tblLook w:val="04A0"/>
      </w:tblPr>
      <w:tblGrid>
        <w:gridCol w:w="730"/>
        <w:gridCol w:w="1122"/>
        <w:gridCol w:w="521"/>
        <w:gridCol w:w="580"/>
        <w:gridCol w:w="1168"/>
        <w:gridCol w:w="1033"/>
        <w:gridCol w:w="1029"/>
        <w:gridCol w:w="1091"/>
        <w:gridCol w:w="1031"/>
        <w:gridCol w:w="1040"/>
      </w:tblGrid>
      <w:tr w:rsidR="003477CC" w:rsidRPr="00665C62" w:rsidTr="00C40F78">
        <w:tc>
          <w:tcPr>
            <w:tcW w:w="730" w:type="dxa"/>
          </w:tcPr>
          <w:p w:rsidR="003477CC" w:rsidRPr="003477CC" w:rsidRDefault="003477CC" w:rsidP="003477CC">
            <w:pPr>
              <w:jc w:val="center"/>
              <w:rPr>
                <w:rFonts w:ascii="Times New Roman" w:eastAsiaTheme="minorEastAsia" w:hAnsi="Times New Roman" w:cs="Times New Roman"/>
                <w:i/>
                <w:lang w:val="en-US"/>
              </w:rPr>
            </w:pPr>
            <w:r w:rsidRPr="003477CC">
              <w:rPr>
                <w:rFonts w:ascii="Times New Roman" w:eastAsiaTheme="minorEastAsia" w:hAnsi="Times New Roman" w:cs="Times New Roman"/>
                <w:i/>
                <w:lang w:val="en-US"/>
              </w:rPr>
              <w:t>x</w:t>
            </w:r>
          </w:p>
        </w:tc>
        <w:tc>
          <w:tcPr>
            <w:tcW w:w="1122" w:type="dxa"/>
          </w:tcPr>
          <w:p w:rsidR="003477CC" w:rsidRPr="00665C62" w:rsidRDefault="003477CC" w:rsidP="00C44584">
            <w:pPr>
              <w:jc w:val="center"/>
              <w:rPr>
                <w:rFonts w:ascii="Times New Roman" w:eastAsiaTheme="minorEastAsia" w:hAnsi="Times New Roman" w:cs="Times New Roman"/>
                <w:lang w:val="en-US"/>
              </w:rPr>
            </w:pPr>
            <w:r w:rsidRPr="003477CC">
              <w:rPr>
                <w:rFonts w:ascii="Times New Roman" w:eastAsiaTheme="minorEastAsia" w:hAnsi="Times New Roman" w:cs="Times New Roman"/>
                <w:lang w:val="en-US"/>
              </w:rPr>
              <w:t>-</w:t>
            </w:r>
            <w:r w:rsidR="00C44584" w:rsidRPr="00665C62">
              <w:rPr>
                <w:rFonts w:ascii="Times New Roman" w:eastAsiaTheme="minorEastAsia" w:hAnsi="Times New Roman" w:cs="Times New Roman"/>
                <w:lang w:val="en-US"/>
              </w:rPr>
              <w:t>9</w:t>
            </w:r>
          </w:p>
        </w:tc>
        <w:tc>
          <w:tcPr>
            <w:tcW w:w="1101" w:type="dxa"/>
            <w:gridSpan w:val="2"/>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-6</w:t>
            </w:r>
          </w:p>
        </w:tc>
        <w:tc>
          <w:tcPr>
            <w:tcW w:w="1168" w:type="dxa"/>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-3</w:t>
            </w:r>
          </w:p>
        </w:tc>
        <w:tc>
          <w:tcPr>
            <w:tcW w:w="1033" w:type="dxa"/>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-1</w:t>
            </w:r>
          </w:p>
        </w:tc>
        <w:tc>
          <w:tcPr>
            <w:tcW w:w="1029" w:type="dxa"/>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1</w:t>
            </w:r>
          </w:p>
        </w:tc>
        <w:tc>
          <w:tcPr>
            <w:tcW w:w="1091" w:type="dxa"/>
            <w:shd w:val="clear" w:color="auto" w:fill="FBE4D5" w:themeFill="accent2" w:themeFillTint="33"/>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2</w:t>
            </w:r>
          </w:p>
        </w:tc>
        <w:tc>
          <w:tcPr>
            <w:tcW w:w="1031" w:type="dxa"/>
            <w:shd w:val="clear" w:color="auto" w:fill="FBE4D5" w:themeFill="accent2" w:themeFillTint="33"/>
          </w:tcPr>
          <w:p w:rsidR="003477CC" w:rsidRPr="003477CC" w:rsidRDefault="003477CC"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4</w:t>
            </w:r>
          </w:p>
        </w:tc>
        <w:tc>
          <w:tcPr>
            <w:tcW w:w="1040" w:type="dxa"/>
          </w:tcPr>
          <w:p w:rsidR="003477CC" w:rsidRPr="003477CC" w:rsidRDefault="003477CC" w:rsidP="003477CC">
            <w:pPr>
              <w:jc w:val="center"/>
              <w:rPr>
                <w:rFonts w:ascii="Times New Roman" w:eastAsiaTheme="minorEastAsia" w:hAnsi="Times New Roman" w:cs="Times New Roman"/>
                <w:lang w:val="en-US"/>
              </w:rPr>
            </w:pPr>
            <w:r w:rsidRPr="003477CC">
              <w:rPr>
                <w:rFonts w:ascii="Times New Roman" w:eastAsiaTheme="minorEastAsia" w:hAnsi="Times New Roman" w:cs="Times New Roman"/>
                <w:lang w:val="en-US"/>
              </w:rPr>
              <w:t>5.7</w:t>
            </w:r>
          </w:p>
        </w:tc>
      </w:tr>
      <w:tr w:rsidR="003477CC" w:rsidRPr="00665C62" w:rsidTr="00C44584">
        <w:tc>
          <w:tcPr>
            <w:tcW w:w="730" w:type="dxa"/>
          </w:tcPr>
          <w:p w:rsidR="003477CC" w:rsidRPr="003477CC" w:rsidRDefault="003477CC" w:rsidP="003477CC">
            <w:pPr>
              <w:jc w:val="center"/>
              <w:rPr>
                <w:rFonts w:ascii="Times New Roman" w:eastAsiaTheme="minorEastAsia" w:hAnsi="Times New Roman" w:cs="Times New Roman"/>
                <w:i/>
                <w:lang w:val="en-US"/>
              </w:rPr>
            </w:pPr>
            <w:r w:rsidRPr="003477CC">
              <w:rPr>
                <w:rFonts w:ascii="Times New Roman" w:eastAsiaTheme="minorEastAsia" w:hAnsi="Times New Roman" w:cs="Times New Roman"/>
                <w:i/>
                <w:lang w:val="en-US"/>
              </w:rPr>
              <w:t>P(</w:t>
            </w:r>
            <w:r>
              <w:rPr>
                <w:rFonts w:ascii="Times New Roman" w:eastAsiaTheme="minorEastAsia" w:hAnsi="Times New Roman" w:cs="Times New Roman"/>
                <w:i/>
                <w:lang w:val="en-US"/>
              </w:rPr>
              <w:t xml:space="preserve"> </w:t>
            </w:r>
            <w:r w:rsidRPr="003477CC">
              <w:rPr>
                <w:rFonts w:ascii="Times New Roman" w:eastAsiaTheme="minorEastAsia" w:hAnsi="Times New Roman" w:cs="Times New Roman"/>
                <w:i/>
                <w:lang w:val="en-US"/>
              </w:rPr>
              <w:t>x</w:t>
            </w:r>
            <w:r>
              <w:rPr>
                <w:rFonts w:ascii="Times New Roman" w:eastAsiaTheme="minorEastAsia" w:hAnsi="Times New Roman" w:cs="Times New Roman"/>
                <w:i/>
                <w:lang w:val="en-US"/>
              </w:rPr>
              <w:t xml:space="preserve"> </w:t>
            </w:r>
            <w:r w:rsidRPr="003477CC">
              <w:rPr>
                <w:rFonts w:ascii="Times New Roman" w:eastAsiaTheme="minorEastAsia" w:hAnsi="Times New Roman" w:cs="Times New Roman"/>
                <w:i/>
                <w:lang w:val="en-US"/>
              </w:rPr>
              <w:t>)</w:t>
            </w:r>
          </w:p>
        </w:tc>
        <w:tc>
          <w:tcPr>
            <w:tcW w:w="1122" w:type="dxa"/>
          </w:tcPr>
          <w:p w:rsidR="003477CC" w:rsidRPr="003477CC" w:rsidRDefault="00903306"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-524.5</w:t>
            </w:r>
          </w:p>
        </w:tc>
        <w:tc>
          <w:tcPr>
            <w:tcW w:w="1101" w:type="dxa"/>
            <w:gridSpan w:val="2"/>
          </w:tcPr>
          <w:p w:rsidR="003477CC" w:rsidRPr="00903306" w:rsidRDefault="00903306" w:rsidP="003477CC">
            <w:pPr>
              <w:jc w:val="center"/>
              <w:rPr>
                <w:rFonts w:ascii="Times New Roman" w:eastAsiaTheme="minorEastAsia" w:hAnsi="Times New Roman" w:cs="Times New Roman"/>
                <w:lang w:val="en-US"/>
              </w:rPr>
            </w:pPr>
            <w:r>
              <w:rPr>
                <w:rFonts w:ascii="Times New Roman" w:eastAsiaTheme="minorEastAsia" w:hAnsi="Times New Roman" w:cs="Times New Roman"/>
                <w:lang w:val="en-US"/>
              </w:rPr>
              <w:t>-610</w:t>
            </w:r>
          </w:p>
        </w:tc>
        <w:tc>
          <w:tcPr>
            <w:tcW w:w="1168" w:type="dxa"/>
          </w:tcPr>
          <w:p w:rsidR="003477CC" w:rsidRPr="00665C62" w:rsidRDefault="00ED5699"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-164.5</w:t>
            </w:r>
          </w:p>
        </w:tc>
        <w:tc>
          <w:tcPr>
            <w:tcW w:w="1033" w:type="dxa"/>
          </w:tcPr>
          <w:p w:rsidR="003477CC" w:rsidRPr="00665C62" w:rsidRDefault="00F037C5"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-12.5</w:t>
            </w:r>
          </w:p>
        </w:tc>
        <w:tc>
          <w:tcPr>
            <w:tcW w:w="1029" w:type="dxa"/>
          </w:tcPr>
          <w:p w:rsidR="003477CC" w:rsidRPr="00665C62" w:rsidRDefault="00F037C5"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-4.5</w:t>
            </w:r>
          </w:p>
        </w:tc>
        <w:tc>
          <w:tcPr>
            <w:tcW w:w="1091" w:type="dxa"/>
            <w:shd w:val="clear" w:color="auto" w:fill="FBE4D5" w:themeFill="accent2" w:themeFillTint="33"/>
          </w:tcPr>
          <w:p w:rsidR="003477CC" w:rsidRPr="00665C62" w:rsidRDefault="00F037C5"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-2</w:t>
            </w:r>
          </w:p>
        </w:tc>
        <w:tc>
          <w:tcPr>
            <w:tcW w:w="1031" w:type="dxa"/>
            <w:shd w:val="clear" w:color="auto" w:fill="FBE4D5" w:themeFill="accent2" w:themeFillTint="33"/>
          </w:tcPr>
          <w:p w:rsidR="003477CC" w:rsidRPr="00665C62" w:rsidRDefault="00F037C5"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210</w:t>
            </w:r>
          </w:p>
        </w:tc>
        <w:tc>
          <w:tcPr>
            <w:tcW w:w="1040" w:type="dxa"/>
          </w:tcPr>
          <w:p w:rsidR="003477CC" w:rsidRPr="00665C62" w:rsidRDefault="00F037C5" w:rsidP="003477CC">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913.18</w:t>
            </w:r>
          </w:p>
        </w:tc>
      </w:tr>
      <w:tr w:rsidR="00F037C5" w:rsidRPr="00665C62" w:rsidTr="00C44584">
        <w:tc>
          <w:tcPr>
            <w:tcW w:w="730" w:type="dxa"/>
          </w:tcPr>
          <w:p w:rsidR="00F037C5" w:rsidRPr="003477CC" w:rsidRDefault="00F037C5" w:rsidP="003477CC">
            <w:pPr>
              <w:jc w:val="center"/>
              <w:rPr>
                <w:rFonts w:ascii="Times New Roman" w:eastAsiaTheme="minorEastAsia" w:hAnsi="Times New Roman" w:cs="Times New Roman"/>
                <w:i/>
                <w:lang w:val="en-US"/>
              </w:rPr>
            </w:pPr>
          </w:p>
        </w:tc>
        <w:tc>
          <w:tcPr>
            <w:tcW w:w="1643" w:type="dxa"/>
            <w:gridSpan w:val="2"/>
          </w:tcPr>
          <w:p w:rsidR="00F037C5" w:rsidRPr="00665C62" w:rsidRDefault="008D4877" w:rsidP="003477CC">
            <w:pPr>
              <w:jc w:val="center"/>
              <w:rPr>
                <w:rFonts w:ascii="Times New Roman" w:eastAsiaTheme="minorEastAsia" w:hAnsi="Times New Roman" w:cs="Times New Roman"/>
                <w:lang w:val="en-US"/>
              </w:rPr>
            </w:pPr>
            <w:proofErr w:type="spellStart"/>
            <w:r w:rsidRPr="008D4877">
              <w:rPr>
                <w:rFonts w:ascii="Times New Roman" w:eastAsiaTheme="minorEastAsia" w:hAnsi="Times New Roman" w:cs="Times New Roman"/>
              </w:rPr>
              <w:t>decline</w:t>
            </w:r>
            <w:proofErr w:type="spellEnd"/>
          </w:p>
        </w:tc>
        <w:tc>
          <w:tcPr>
            <w:tcW w:w="6972" w:type="dxa"/>
            <w:gridSpan w:val="7"/>
          </w:tcPr>
          <w:p w:rsidR="00F037C5" w:rsidRPr="00665C62" w:rsidRDefault="008D4877" w:rsidP="00F037C5">
            <w:pPr>
              <w:jc w:val="center"/>
              <w:rPr>
                <w:rFonts w:ascii="Times New Roman" w:eastAsiaTheme="minorEastAsia" w:hAnsi="Times New Roman" w:cs="Times New Roman"/>
                <w:lang w:val="en-US"/>
              </w:rPr>
            </w:pPr>
            <w:proofErr w:type="spellStart"/>
            <w:r w:rsidRPr="008D4877">
              <w:rPr>
                <w:rFonts w:ascii="Times New Roman" w:eastAsiaTheme="minorEastAsia" w:hAnsi="Times New Roman" w:cs="Times New Roman"/>
              </w:rPr>
              <w:t>grow</w:t>
            </w:r>
            <w:proofErr w:type="spellEnd"/>
          </w:p>
        </w:tc>
      </w:tr>
    </w:tbl>
    <w:tbl>
      <w:tblPr>
        <w:tblStyle w:val="a6"/>
        <w:tblpPr w:leftFromText="180" w:rightFromText="180" w:vertAnchor="text" w:horzAnchor="page" w:tblpX="3270" w:tblpY="177"/>
        <w:tblW w:w="0" w:type="auto"/>
        <w:tblLayout w:type="fixed"/>
        <w:tblLook w:val="04A0"/>
      </w:tblPr>
      <w:tblGrid>
        <w:gridCol w:w="858"/>
        <w:gridCol w:w="858"/>
        <w:gridCol w:w="865"/>
        <w:gridCol w:w="816"/>
        <w:gridCol w:w="142"/>
        <w:gridCol w:w="867"/>
        <w:gridCol w:w="409"/>
        <w:gridCol w:w="379"/>
        <w:gridCol w:w="755"/>
        <w:gridCol w:w="283"/>
        <w:gridCol w:w="284"/>
        <w:gridCol w:w="649"/>
        <w:gridCol w:w="762"/>
      </w:tblGrid>
      <w:tr w:rsidR="000E76DE" w:rsidTr="00715224">
        <w:trPr>
          <w:trHeight w:val="238"/>
        </w:trPr>
        <w:tc>
          <w:tcPr>
            <w:tcW w:w="858" w:type="dxa"/>
          </w:tcPr>
          <w:p w:rsidR="000E76DE" w:rsidRPr="00665C62" w:rsidRDefault="00715224" w:rsidP="00715224">
            <w:pPr>
              <w:jc w:val="center"/>
              <w:rPr>
                <w:rFonts w:ascii="Times New Roman" w:eastAsiaTheme="minorEastAsia" w:hAnsi="Times New Roman" w:cs="Times New Roman"/>
                <w:lang w:val="en-US"/>
              </w:rPr>
            </w:pPr>
            <w:r w:rsidRPr="00665C62">
              <w:rPr>
                <w:rFonts w:ascii="Times New Roman" w:eastAsiaTheme="minorEastAsia" w:hAnsi="Times New Roman" w:cs="Times New Roman"/>
                <w:lang w:val="en-US"/>
              </w:rPr>
              <w:t>-11</w:t>
            </w:r>
          </w:p>
        </w:tc>
        <w:tc>
          <w:tcPr>
            <w:tcW w:w="858" w:type="dxa"/>
          </w:tcPr>
          <w:p w:rsidR="000E76DE" w:rsidRPr="000E76DE"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-7</w:t>
            </w:r>
          </w:p>
        </w:tc>
        <w:tc>
          <w:tcPr>
            <w:tcW w:w="865" w:type="dxa"/>
          </w:tcPr>
          <w:p w:rsidR="000E76DE" w:rsidRPr="000E76DE"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-5</w:t>
            </w:r>
          </w:p>
        </w:tc>
        <w:tc>
          <w:tcPr>
            <w:tcW w:w="958" w:type="dxa"/>
            <w:gridSpan w:val="2"/>
          </w:tcPr>
          <w:p w:rsidR="000E76DE" w:rsidRPr="000E76DE"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-2</w:t>
            </w:r>
          </w:p>
        </w:tc>
        <w:tc>
          <w:tcPr>
            <w:tcW w:w="867" w:type="dxa"/>
          </w:tcPr>
          <w:p w:rsidR="000E76DE" w:rsidRPr="00C44584"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-0.5</w:t>
            </w:r>
          </w:p>
        </w:tc>
        <w:tc>
          <w:tcPr>
            <w:tcW w:w="788" w:type="dxa"/>
            <w:gridSpan w:val="2"/>
          </w:tcPr>
          <w:p w:rsidR="000E76DE" w:rsidRPr="00D0338A" w:rsidRDefault="000E76DE" w:rsidP="00715224">
            <w:pPr>
              <w:jc w:val="center"/>
              <w:rPr>
                <w:rFonts w:ascii="Times New Roman" w:eastAsiaTheme="minorEastAsia" w:hAnsi="Times New Roman" w:cs="Times New Roman"/>
              </w:rPr>
            </w:pPr>
            <w:r>
              <w:rPr>
                <w:rFonts w:ascii="Times New Roman" w:eastAsiaTheme="minorEastAsia" w:hAnsi="Times New Roman" w:cs="Times New Roman"/>
                <w:lang w:val="en-US"/>
              </w:rPr>
              <w:t>0</w:t>
            </w:r>
            <w:r w:rsidR="00D0338A">
              <w:rPr>
                <w:rFonts w:ascii="Times New Roman" w:eastAsiaTheme="minorEastAsia" w:hAnsi="Times New Roman" w:cs="Times New Roman"/>
              </w:rPr>
              <w:t>.1</w:t>
            </w:r>
          </w:p>
        </w:tc>
        <w:tc>
          <w:tcPr>
            <w:tcW w:w="1038" w:type="dxa"/>
            <w:gridSpan w:val="2"/>
          </w:tcPr>
          <w:p w:rsidR="000E76DE" w:rsidRPr="00C44584"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0.5</w:t>
            </w:r>
          </w:p>
        </w:tc>
        <w:tc>
          <w:tcPr>
            <w:tcW w:w="933" w:type="dxa"/>
            <w:gridSpan w:val="2"/>
          </w:tcPr>
          <w:p w:rsidR="000E76DE" w:rsidRPr="00C44584"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1.5</w:t>
            </w:r>
          </w:p>
        </w:tc>
        <w:tc>
          <w:tcPr>
            <w:tcW w:w="762" w:type="dxa"/>
          </w:tcPr>
          <w:p w:rsidR="000E76DE" w:rsidRPr="00C44584" w:rsidRDefault="000E76DE" w:rsidP="00715224">
            <w:pPr>
              <w:jc w:val="center"/>
              <w:rPr>
                <w:rFonts w:ascii="Times New Roman" w:eastAsiaTheme="minorEastAsia" w:hAnsi="Times New Roman" w:cs="Times New Roman"/>
                <w:lang w:val="en-US"/>
              </w:rPr>
            </w:pPr>
            <w:r>
              <w:rPr>
                <w:rFonts w:ascii="Times New Roman" w:eastAsiaTheme="minorEastAsia" w:hAnsi="Times New Roman" w:cs="Times New Roman"/>
                <w:lang w:val="en-US"/>
              </w:rPr>
              <w:t>3</w:t>
            </w:r>
          </w:p>
        </w:tc>
      </w:tr>
      <w:tr w:rsidR="000E76DE" w:rsidTr="00715224">
        <w:trPr>
          <w:trHeight w:val="246"/>
        </w:trPr>
        <w:tc>
          <w:tcPr>
            <w:tcW w:w="858" w:type="dxa"/>
          </w:tcPr>
          <w:p w:rsidR="000E76DE" w:rsidRDefault="00715224" w:rsidP="00715224">
            <w:pPr>
              <w:jc w:val="center"/>
              <w:rPr>
                <w:rFonts w:ascii="Times New Roman" w:eastAsiaTheme="minorEastAsia" w:hAnsi="Times New Roman" w:cs="Times New Roman"/>
              </w:rPr>
            </w:pPr>
            <w:r>
              <w:rPr>
                <w:rFonts w:ascii="Times New Roman" w:eastAsiaTheme="minorEastAsia" w:hAnsi="Times New Roman" w:cs="Times New Roman"/>
              </w:rPr>
              <w:t>667.5</w:t>
            </w:r>
          </w:p>
        </w:tc>
        <w:tc>
          <w:tcPr>
            <w:tcW w:w="858" w:type="dxa"/>
          </w:tcPr>
          <w:p w:rsidR="000E76DE" w:rsidRDefault="000E76DE" w:rsidP="00715224">
            <w:pPr>
              <w:jc w:val="center"/>
              <w:rPr>
                <w:rFonts w:ascii="Times New Roman" w:eastAsiaTheme="minorEastAsia" w:hAnsi="Times New Roman" w:cs="Times New Roman"/>
              </w:rPr>
            </w:pPr>
            <w:r>
              <w:rPr>
                <w:rFonts w:ascii="Times New Roman" w:eastAsiaTheme="minorEastAsia" w:hAnsi="Times New Roman" w:cs="Times New Roman"/>
              </w:rPr>
              <w:t>-708.5</w:t>
            </w:r>
          </w:p>
        </w:tc>
        <w:tc>
          <w:tcPr>
            <w:tcW w:w="865" w:type="dxa"/>
          </w:tcPr>
          <w:p w:rsidR="000E76DE" w:rsidRDefault="000E76DE" w:rsidP="00715224">
            <w:pPr>
              <w:jc w:val="center"/>
              <w:rPr>
                <w:rFonts w:ascii="Times New Roman" w:eastAsiaTheme="minorEastAsia" w:hAnsi="Times New Roman" w:cs="Times New Roman"/>
              </w:rPr>
            </w:pPr>
            <w:r>
              <w:rPr>
                <w:rFonts w:ascii="Times New Roman" w:eastAsiaTheme="minorEastAsia" w:hAnsi="Times New Roman" w:cs="Times New Roman"/>
              </w:rPr>
              <w:t>-460.5</w:t>
            </w:r>
          </w:p>
        </w:tc>
        <w:tc>
          <w:tcPr>
            <w:tcW w:w="958" w:type="dxa"/>
            <w:gridSpan w:val="2"/>
          </w:tcPr>
          <w:p w:rsidR="000E76DE" w:rsidRDefault="000E76DE" w:rsidP="00715224">
            <w:pPr>
              <w:jc w:val="center"/>
              <w:rPr>
                <w:rFonts w:ascii="Times New Roman" w:eastAsiaTheme="minorEastAsia" w:hAnsi="Times New Roman" w:cs="Times New Roman"/>
              </w:rPr>
            </w:pPr>
            <w:r>
              <w:rPr>
                <w:rFonts w:ascii="Times New Roman" w:eastAsiaTheme="minorEastAsia" w:hAnsi="Times New Roman" w:cs="Times New Roman"/>
              </w:rPr>
              <w:t>-66</w:t>
            </w:r>
          </w:p>
        </w:tc>
        <w:tc>
          <w:tcPr>
            <w:tcW w:w="867" w:type="dxa"/>
          </w:tcPr>
          <w:p w:rsidR="000E76DE" w:rsidRDefault="00715224" w:rsidP="00715224">
            <w:pPr>
              <w:jc w:val="center"/>
              <w:rPr>
                <w:rFonts w:ascii="Times New Roman" w:eastAsiaTheme="minorEastAsia" w:hAnsi="Times New Roman" w:cs="Times New Roman"/>
              </w:rPr>
            </w:pPr>
            <w:r>
              <w:rPr>
                <w:rFonts w:ascii="Times New Roman" w:eastAsiaTheme="minorEastAsia" w:hAnsi="Times New Roman" w:cs="Times New Roman"/>
              </w:rPr>
              <w:t>-1.22</w:t>
            </w:r>
          </w:p>
        </w:tc>
        <w:tc>
          <w:tcPr>
            <w:tcW w:w="788" w:type="dxa"/>
            <w:gridSpan w:val="2"/>
          </w:tcPr>
          <w:p w:rsidR="000E76DE" w:rsidRDefault="00D0338A" w:rsidP="00715224">
            <w:pPr>
              <w:jc w:val="center"/>
              <w:rPr>
                <w:rFonts w:ascii="Times New Roman" w:eastAsiaTheme="minorEastAsia" w:hAnsi="Times New Roman" w:cs="Times New Roman"/>
              </w:rPr>
            </w:pPr>
            <w:r>
              <w:rPr>
                <w:rFonts w:ascii="Times New Roman" w:eastAsiaTheme="minorEastAsia" w:hAnsi="Times New Roman" w:cs="Times New Roman"/>
              </w:rPr>
              <w:t>1.89</w:t>
            </w:r>
          </w:p>
        </w:tc>
        <w:tc>
          <w:tcPr>
            <w:tcW w:w="1038" w:type="dxa"/>
            <w:gridSpan w:val="2"/>
          </w:tcPr>
          <w:p w:rsidR="000E76DE" w:rsidRDefault="00715224" w:rsidP="00715224">
            <w:pPr>
              <w:jc w:val="center"/>
              <w:rPr>
                <w:rFonts w:ascii="Times New Roman" w:eastAsiaTheme="minorEastAsia" w:hAnsi="Times New Roman" w:cs="Times New Roman"/>
              </w:rPr>
            </w:pPr>
            <w:r>
              <w:rPr>
                <w:rFonts w:ascii="Times New Roman" w:eastAsiaTheme="minorEastAsia" w:hAnsi="Times New Roman" w:cs="Times New Roman"/>
              </w:rPr>
              <w:t>-0.22</w:t>
            </w:r>
          </w:p>
        </w:tc>
        <w:tc>
          <w:tcPr>
            <w:tcW w:w="933" w:type="dxa"/>
            <w:gridSpan w:val="2"/>
          </w:tcPr>
          <w:p w:rsidR="000E76DE" w:rsidRDefault="00715224" w:rsidP="00715224">
            <w:pPr>
              <w:jc w:val="center"/>
              <w:rPr>
                <w:rFonts w:ascii="Times New Roman" w:eastAsiaTheme="minorEastAsia" w:hAnsi="Times New Roman" w:cs="Times New Roman"/>
              </w:rPr>
            </w:pPr>
            <w:r>
              <w:rPr>
                <w:rFonts w:ascii="Times New Roman" w:eastAsiaTheme="minorEastAsia" w:hAnsi="Times New Roman" w:cs="Times New Roman"/>
              </w:rPr>
              <w:t>-6.72</w:t>
            </w:r>
          </w:p>
        </w:tc>
        <w:tc>
          <w:tcPr>
            <w:tcW w:w="762" w:type="dxa"/>
          </w:tcPr>
          <w:p w:rsidR="000E76DE" w:rsidRDefault="00715224" w:rsidP="00715224">
            <w:pPr>
              <w:jc w:val="center"/>
              <w:rPr>
                <w:rFonts w:ascii="Times New Roman" w:eastAsiaTheme="minorEastAsia" w:hAnsi="Times New Roman" w:cs="Times New Roman"/>
              </w:rPr>
            </w:pPr>
            <w:r>
              <w:rPr>
                <w:rFonts w:ascii="Times New Roman" w:eastAsiaTheme="minorEastAsia" w:hAnsi="Times New Roman" w:cs="Times New Roman"/>
              </w:rPr>
              <w:t>51.5</w:t>
            </w:r>
          </w:p>
        </w:tc>
      </w:tr>
      <w:tr w:rsidR="00715224" w:rsidTr="00715224">
        <w:trPr>
          <w:trHeight w:val="246"/>
        </w:trPr>
        <w:tc>
          <w:tcPr>
            <w:tcW w:w="1716" w:type="dxa"/>
            <w:gridSpan w:val="2"/>
          </w:tcPr>
          <w:p w:rsidR="00715224" w:rsidRPr="002572AF" w:rsidRDefault="008D4877" w:rsidP="008D4877">
            <w:pPr>
              <w:jc w:val="center"/>
              <w:rPr>
                <w:rFonts w:ascii="Times New Roman" w:eastAsiaTheme="minorEastAsia" w:hAnsi="Times New Roman" w:cs="Times New Roman"/>
                <w:color w:val="FF0000"/>
              </w:rPr>
            </w:pPr>
            <w:r>
              <w:rPr>
                <w:rFonts w:ascii="Times New Roman" w:eastAsiaTheme="minorEastAsia" w:hAnsi="Times New Roman" w:cs="Times New Roman"/>
                <w:color w:val="FF0000"/>
                <w:lang w:val="en-US"/>
              </w:rPr>
              <w:t>ROOT</w:t>
            </w:r>
          </w:p>
        </w:tc>
        <w:tc>
          <w:tcPr>
            <w:tcW w:w="1681" w:type="dxa"/>
            <w:gridSpan w:val="2"/>
          </w:tcPr>
          <w:p w:rsidR="00715224" w:rsidRPr="002572AF" w:rsidRDefault="00715224" w:rsidP="00715224">
            <w:pPr>
              <w:jc w:val="center"/>
              <w:rPr>
                <w:rFonts w:ascii="Times New Roman" w:eastAsiaTheme="minorEastAsia" w:hAnsi="Times New Roman" w:cs="Times New Roman"/>
                <w:color w:val="FF0000"/>
              </w:rPr>
            </w:pPr>
          </w:p>
        </w:tc>
        <w:tc>
          <w:tcPr>
            <w:tcW w:w="1418" w:type="dxa"/>
            <w:gridSpan w:val="3"/>
          </w:tcPr>
          <w:p w:rsidR="00715224" w:rsidRPr="002572AF" w:rsidRDefault="008D4877" w:rsidP="00715224">
            <w:pPr>
              <w:jc w:val="center"/>
              <w:rPr>
                <w:rFonts w:ascii="Times New Roman" w:eastAsiaTheme="minorEastAsia" w:hAnsi="Times New Roman" w:cs="Times New Roman"/>
                <w:color w:val="FF0000"/>
              </w:rPr>
            </w:pPr>
            <w:r>
              <w:rPr>
                <w:rFonts w:ascii="Times New Roman" w:eastAsiaTheme="minorEastAsia" w:hAnsi="Times New Roman" w:cs="Times New Roman"/>
                <w:color w:val="FF0000"/>
                <w:lang w:val="en-US"/>
              </w:rPr>
              <w:t>ROOT</w:t>
            </w:r>
          </w:p>
        </w:tc>
        <w:tc>
          <w:tcPr>
            <w:tcW w:w="1134" w:type="dxa"/>
            <w:gridSpan w:val="2"/>
          </w:tcPr>
          <w:p w:rsidR="00715224" w:rsidRPr="002572AF" w:rsidRDefault="008D4877" w:rsidP="00715224">
            <w:pPr>
              <w:jc w:val="center"/>
              <w:rPr>
                <w:rFonts w:ascii="Times New Roman" w:eastAsiaTheme="minorEastAsia" w:hAnsi="Times New Roman" w:cs="Times New Roman"/>
                <w:color w:val="FF0000"/>
              </w:rPr>
            </w:pPr>
            <w:r>
              <w:rPr>
                <w:rFonts w:ascii="Times New Roman" w:eastAsiaTheme="minorEastAsia" w:hAnsi="Times New Roman" w:cs="Times New Roman"/>
                <w:color w:val="FF0000"/>
                <w:lang w:val="en-US"/>
              </w:rPr>
              <w:t>ROOT</w:t>
            </w:r>
          </w:p>
        </w:tc>
        <w:tc>
          <w:tcPr>
            <w:tcW w:w="567" w:type="dxa"/>
            <w:gridSpan w:val="2"/>
          </w:tcPr>
          <w:p w:rsidR="00715224" w:rsidRPr="002572AF" w:rsidRDefault="00715224" w:rsidP="00715224">
            <w:pPr>
              <w:jc w:val="center"/>
              <w:rPr>
                <w:rFonts w:ascii="Times New Roman" w:eastAsiaTheme="minorEastAsia" w:hAnsi="Times New Roman" w:cs="Times New Roman"/>
                <w:color w:val="FF0000"/>
              </w:rPr>
            </w:pPr>
          </w:p>
        </w:tc>
        <w:tc>
          <w:tcPr>
            <w:tcW w:w="1411" w:type="dxa"/>
            <w:gridSpan w:val="2"/>
          </w:tcPr>
          <w:p w:rsidR="00715224" w:rsidRPr="002572AF" w:rsidRDefault="008D4877" w:rsidP="00715224">
            <w:pPr>
              <w:jc w:val="center"/>
              <w:rPr>
                <w:rFonts w:ascii="Times New Roman" w:eastAsiaTheme="minorEastAsia" w:hAnsi="Times New Roman" w:cs="Times New Roman"/>
                <w:color w:val="FF0000"/>
              </w:rPr>
            </w:pPr>
            <w:r>
              <w:rPr>
                <w:rFonts w:ascii="Times New Roman" w:eastAsiaTheme="minorEastAsia" w:hAnsi="Times New Roman" w:cs="Times New Roman"/>
                <w:color w:val="FF0000"/>
                <w:lang w:val="en-US"/>
              </w:rPr>
              <w:t>ROOT</w:t>
            </w:r>
          </w:p>
        </w:tc>
      </w:tr>
    </w:tbl>
    <w:p w:rsidR="003477CC" w:rsidRPr="000E76DE" w:rsidRDefault="003477CC" w:rsidP="00F76A77">
      <w:pPr>
        <w:rPr>
          <w:rFonts w:ascii="Times New Roman" w:eastAsiaTheme="minorEastAsia" w:hAnsi="Times New Roman" w:cs="Times New Roman"/>
        </w:rPr>
      </w:pPr>
    </w:p>
    <w:p w:rsidR="00F037C5" w:rsidRDefault="00F037C5" w:rsidP="00F76A77">
      <w:pPr>
        <w:rPr>
          <w:rFonts w:ascii="Times New Roman" w:eastAsiaTheme="minorEastAsia" w:hAnsi="Times New Roman" w:cs="Times New Roman"/>
        </w:rPr>
      </w:pPr>
    </w:p>
    <w:p w:rsidR="002572AF" w:rsidRDefault="002572AF" w:rsidP="00F76A77">
      <w:pPr>
        <w:rPr>
          <w:rFonts w:ascii="Times New Roman" w:eastAsiaTheme="minorEastAsia" w:hAnsi="Times New Roman" w:cs="Times New Roman"/>
        </w:rPr>
      </w:pPr>
    </w:p>
    <w:p w:rsidR="008D4877" w:rsidRDefault="008D4877" w:rsidP="00F76A77">
      <w:pPr>
        <w:rPr>
          <w:rFonts w:ascii="Times New Roman" w:eastAsiaTheme="minorEastAsia" w:hAnsi="Times New Roman" w:cs="Times New Roman"/>
          <w:lang w:val="en-US"/>
        </w:rPr>
      </w:pPr>
      <w:r w:rsidRPr="008D4877">
        <w:rPr>
          <w:rFonts w:ascii="Times New Roman" w:eastAsiaTheme="minorEastAsia" w:hAnsi="Times New Roman" w:cs="Times New Roman"/>
          <w:lang w:val="en-US"/>
        </w:rPr>
        <w:t xml:space="preserve">So we separated the roots. Consider the third root, lying from 0.1 to 0.5. Find a stationary point for the chord method. Stationary is the point whose value coincides in sign with the value of the second </w:t>
      </w:r>
      <w:proofErr w:type="gramStart"/>
      <w:r w:rsidRPr="008D4877">
        <w:rPr>
          <w:rFonts w:ascii="Times New Roman" w:eastAsiaTheme="minorEastAsia" w:hAnsi="Times New Roman" w:cs="Times New Roman"/>
          <w:lang w:val="en-US"/>
        </w:rPr>
        <w:t>derivative</w:t>
      </w:r>
      <w:r>
        <w:rPr>
          <w:rFonts w:ascii="Times New Roman" w:eastAsiaTheme="minorEastAsia" w:hAnsi="Times New Roman" w:cs="Times New Roman"/>
          <w:lang w:val="en-US"/>
        </w:rPr>
        <w:t xml:space="preserve"> </w:t>
      </w:r>
      <w:r w:rsidR="002E3BE4" w:rsidRPr="008D4877">
        <w:rPr>
          <w:rFonts w:ascii="Times New Roman" w:eastAsiaTheme="minorEastAsia" w:hAnsi="Times New Roman" w:cs="Times New Roman"/>
          <w:lang w:val="en-US"/>
        </w:rPr>
        <w:t>.</w:t>
      </w:r>
      <w:proofErr w:type="gramEnd"/>
      <w:r w:rsidR="002E3BE4" w:rsidRPr="008D4877">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 6</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+24</m:t>
        </m:r>
        <m:r>
          <w:rPr>
            <w:rFonts w:ascii="Cambria Math" w:eastAsiaTheme="minorEastAsia" w:hAnsi="Cambria Math" w:cs="Times New Roman"/>
          </w:rPr>
          <m:t>x</m:t>
        </m:r>
        <m:r>
          <w:rPr>
            <w:rFonts w:ascii="Cambria Math" w:eastAsiaTheme="minorEastAsia" w:hAnsi="Cambria Math" w:cs="Times New Roman"/>
            <w:lang w:val="en-US"/>
          </w:rPr>
          <m:t>-22</m:t>
        </m:r>
      </m:oMath>
      <w:r w:rsidR="00D0338A" w:rsidRPr="008D4877">
        <w:rPr>
          <w:rFonts w:ascii="Consolas" w:hAnsi="Consolas" w:cs="Consolas"/>
          <w:color w:val="008000"/>
          <w:sz w:val="19"/>
          <w:szCs w:val="19"/>
          <w:lang w:val="en-US"/>
        </w:rPr>
        <w:t xml:space="preserve"> </w:t>
      </w:r>
      <w:proofErr w:type="gramStart"/>
      <w:r w:rsidRPr="008D4877">
        <w:rPr>
          <w:rFonts w:ascii="Times New Roman" w:eastAsiaTheme="minorEastAsia" w:hAnsi="Times New Roman" w:cs="Times New Roman"/>
          <w:lang w:val="en-US"/>
        </w:rPr>
        <w:t>on</w:t>
      </w:r>
      <w:proofErr w:type="gramEnd"/>
      <w:r w:rsidRPr="008D4877">
        <w:rPr>
          <w:rFonts w:ascii="Times New Roman" w:eastAsiaTheme="minorEastAsia" w:hAnsi="Times New Roman" w:cs="Times New Roman"/>
          <w:lang w:val="en-US"/>
        </w:rPr>
        <w:t xml:space="preserve"> the segment from 0.1 to 0.5 is negative. The stationary point will be 0.5.</w:t>
      </w:r>
    </w:p>
    <w:p w:rsidR="008001E1" w:rsidRPr="008D4877" w:rsidRDefault="008D4877" w:rsidP="00F76A77">
      <w:pPr>
        <w:rPr>
          <w:rFonts w:ascii="Times New Roman" w:eastAsiaTheme="minorEastAsia" w:hAnsi="Times New Roman" w:cs="Times New Roman"/>
          <w:lang w:val="en-US"/>
        </w:rPr>
      </w:pPr>
      <w:proofErr w:type="gramStart"/>
      <w:r w:rsidRPr="00665C62">
        <w:rPr>
          <w:rFonts w:ascii="Times New Roman" w:hAnsi="Times New Roman" w:cs="Times New Roman"/>
          <w:lang w:val="en-US"/>
        </w:rPr>
        <w:t>Consider</w:t>
      </w:r>
      <w:r w:rsidR="00EA1A4F" w:rsidRPr="008D4877">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EA1A4F" w:rsidRPr="008D4877">
        <w:rPr>
          <w:rFonts w:ascii="Times New Roman" w:eastAsiaTheme="minorEastAsia" w:hAnsi="Times New Roman" w:cs="Times New Roman"/>
          <w:lang w:val="en-US"/>
        </w:rPr>
        <w:t xml:space="preserve">. </w:t>
      </w:r>
      <w:r w:rsidRPr="008D4877">
        <w:rPr>
          <w:rFonts w:ascii="Times New Roman" w:eastAsiaTheme="minorEastAsia" w:hAnsi="Times New Roman" w:cs="Times New Roman"/>
          <w:lang w:val="en-US"/>
        </w:rPr>
        <w:t>Find the intersection of functions</w:t>
      </w:r>
      <w:r w:rsidR="00534FA7" w:rsidRPr="008D4877">
        <w:rPr>
          <w:rFonts w:ascii="Times New Roman" w:eastAsiaTheme="minorEastAsia" w:hAnsi="Times New Roman" w:cs="Times New Roman"/>
          <w:lang w:val="en-US"/>
        </w:rPr>
        <w:t xml:space="preserv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2</m:t>
            </m:r>
          </m:den>
        </m:f>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-1</m:t>
        </m:r>
      </m:oMath>
      <w:r w:rsidR="00534FA7" w:rsidRPr="008D4877">
        <w:rPr>
          <w:rFonts w:ascii="Times New Roman" w:eastAsiaTheme="minorEastAsia" w:hAnsi="Times New Roman" w:cs="Times New Roman"/>
          <w:lang w:val="en-US"/>
        </w:rPr>
        <w:t xml:space="preserve"> </w:t>
      </w:r>
      <w:proofErr w:type="gramStart"/>
      <w:r>
        <w:rPr>
          <w:rFonts w:ascii="Times New Roman" w:eastAsiaTheme="minorEastAsia" w:hAnsi="Times New Roman" w:cs="Times New Roman"/>
          <w:lang w:val="en-US"/>
        </w:rPr>
        <w:t>and</w:t>
      </w:r>
      <w:r w:rsidR="00534FA7" w:rsidRPr="008D4877">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lang w:val="en-US"/>
                      </w:rPr>
                      <m:t>ⅇ</m:t>
                    </m:r>
                  </m:e>
                  <m:sup>
                    <m:r>
                      <w:rPr>
                        <w:rFonts w:ascii="Cambria Math" w:eastAsiaTheme="minorEastAsia" w:hAnsi="Cambria Math" w:cs="Times New Roman"/>
                      </w:rPr>
                      <m:t>x</m:t>
                    </m:r>
                  </m:sup>
                </m:sSup>
              </m:e>
            </m:d>
          </m:e>
        </m:func>
      </m:oMath>
      <w:r w:rsidR="00534FA7" w:rsidRPr="008D4877">
        <w:rPr>
          <w:rFonts w:ascii="Times New Roman" w:eastAsiaTheme="minorEastAsia" w:hAnsi="Times New Roman" w:cs="Times New Roman"/>
          <w:lang w:val="en-US"/>
        </w:rPr>
        <w:t xml:space="preserve">. </w:t>
      </w:r>
      <w:r w:rsidRPr="008D4877">
        <w:rPr>
          <w:rFonts w:ascii="Times New Roman" w:eastAsiaTheme="minorEastAsia" w:hAnsi="Times New Roman" w:cs="Times New Roman"/>
          <w:lang w:val="en-US"/>
        </w:rPr>
        <w:t xml:space="preserve">From their graphs it can be seen that there are only 2 intersections, in the neighborhood of 0, one positive and the other negative. The first function is a parabola, branches up, the minimum is reached at the point </w:t>
      </w:r>
      <w:r w:rsidR="0002513C" w:rsidRPr="0002513C">
        <w:rPr>
          <w:rFonts w:ascii="Times New Roman" w:eastAsiaTheme="minorEastAsia" w:hAnsi="Times New Roman" w:cs="Times New Roman"/>
          <w:i/>
          <w:lang w:val="en-US"/>
        </w:rPr>
        <w:t>x</w:t>
      </w:r>
      <w:r w:rsidR="0002513C" w:rsidRPr="008D4877">
        <w:rPr>
          <w:rFonts w:ascii="Times New Roman" w:eastAsiaTheme="minorEastAsia" w:hAnsi="Times New Roman" w:cs="Times New Roman"/>
          <w:lang w:val="en-US"/>
        </w:rPr>
        <w:t xml:space="preserve"> = 0. </w:t>
      </w:r>
      <w:r w:rsidRPr="008D4877">
        <w:rPr>
          <w:rFonts w:ascii="Times New Roman" w:eastAsiaTheme="minorEastAsia" w:hAnsi="Times New Roman" w:cs="Times New Roman"/>
          <w:lang w:val="en-US"/>
        </w:rPr>
        <w:t>The second function exists on the entire real line</w:t>
      </w:r>
      <w:proofErr w:type="gramStart"/>
      <w:r w:rsidR="0002513C" w:rsidRPr="008D4877">
        <w:rPr>
          <w:rFonts w:ascii="Times New Roman" w:eastAsiaTheme="minorEastAsia" w:hAnsi="Times New Roman" w:cs="Times New Roman"/>
          <w:lang w:val="en-US"/>
        </w:rPr>
        <w:t xml:space="preserve">, </w:t>
      </w:r>
      <m:oMath>
        <w:proofErr w:type="gramEnd"/>
        <m:limLow>
          <m:limLowPr>
            <m:ctrlPr>
              <w:rPr>
                <w:rFonts w:ascii="Cambria Math" w:eastAsiaTheme="minorEastAsia" w:hAnsi="Cambria Math" w:cs="Times New Roman"/>
                <w:i/>
              </w:rPr>
            </m:ctrlPr>
          </m:limLowPr>
          <m:e>
            <m:r>
              <w:rPr>
                <w:rFonts w:ascii="Cambria Math" w:eastAsiaTheme="minorEastAsia" w:hAnsi="Cambria Math" w:cs="Times New Roman"/>
              </w:rPr>
              <m:t>lim</m:t>
            </m:r>
          </m:e>
          <m:lim>
            <m:r>
              <w:rPr>
                <w:rFonts w:ascii="Cambria Math" w:eastAsiaTheme="minorEastAsia" w:hAnsi="Cambria Math" w:cs="Times New Roman"/>
              </w:rPr>
              <m:t>x</m:t>
            </m:r>
            <m:r>
              <w:rPr>
                <w:rFonts w:ascii="Cambria Math" w:eastAsiaTheme="minorEastAsia" w:hAnsi="Cambria Math" w:cs="Times New Roman"/>
                <w:lang w:val="en-US"/>
              </w:rPr>
              <m:t>→-∞</m:t>
            </m:r>
          </m:lim>
        </m:limLow>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=0</m:t>
        </m:r>
      </m:oMath>
      <w:r w:rsidR="000D012D" w:rsidRPr="008D4877">
        <w:rPr>
          <w:rFonts w:ascii="Times New Roman" w:eastAsiaTheme="minorEastAsia" w:hAnsi="Times New Roman" w:cs="Times New Roman"/>
          <w:lang w:val="en-US"/>
        </w:rPr>
        <w:t xml:space="preserve">.  </w:t>
      </w:r>
      <w:r w:rsidR="008001E1" w:rsidRPr="008D4877">
        <w:rPr>
          <w:rFonts w:ascii="Times New Roman" w:eastAsiaTheme="minorEastAsia" w:hAnsi="Times New Roman" w:cs="Times New Roman"/>
          <w:lang w:val="en-US"/>
        </w:rPr>
        <w:t xml:space="preserve"> </w:t>
      </w:r>
      <w:r w:rsidRPr="008D4877">
        <w:rPr>
          <w:rFonts w:ascii="Times New Roman" w:eastAsiaTheme="minorEastAsia" w:hAnsi="Times New Roman" w:cs="Times New Roman"/>
          <w:lang w:val="en-US"/>
        </w:rPr>
        <w:t xml:space="preserve">So, at negative </w:t>
      </w:r>
      <w:r w:rsidRPr="008D4877">
        <w:rPr>
          <w:rFonts w:ascii="Times New Roman" w:eastAsiaTheme="minorEastAsia" w:hAnsi="Times New Roman" w:cs="Times New Roman"/>
          <w:i/>
          <w:lang w:val="en-US"/>
        </w:rPr>
        <w:t>x</w:t>
      </w:r>
      <w:r w:rsidRPr="008D4877">
        <w:rPr>
          <w:rFonts w:ascii="Times New Roman" w:eastAsiaTheme="minorEastAsia" w:hAnsi="Times New Roman" w:cs="Times New Roman"/>
          <w:lang w:val="en-US"/>
        </w:rPr>
        <w:t>, the function increases, crosses the parabola above the abscissa axis.</w:t>
      </w:r>
      <w:r>
        <w:rPr>
          <w:rFonts w:ascii="Times New Roman" w:eastAsiaTheme="minorEastAsia" w:hAnsi="Times New Roman" w:cs="Times New Roman"/>
          <w:lang w:val="en-US"/>
        </w:rPr>
        <w:t xml:space="preserve"> So </w:t>
      </w:r>
      <w:r w:rsidR="008001E1" w:rsidRPr="008D487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n-US"/>
              </w:rPr>
              <m:t>0</m:t>
            </m:r>
          </m:sub>
        </m:sSub>
        <m:r>
          <w:rPr>
            <w:rFonts w:ascii="Cambria Math" w:eastAsiaTheme="minorEastAsia" w:hAnsi="Cambria Math" w:cs="Times New Roman"/>
            <w:lang w:val="en-US"/>
          </w:rPr>
          <m:t xml:space="preserve">: </m:t>
        </m:r>
        <m:r>
          <w:rPr>
            <w:rFonts w:ascii="Cambria Math" w:eastAsiaTheme="minorEastAsia" w:hAnsi="Cambria Math" w:cs="Times New Roman"/>
          </w:rPr>
          <m:t>y</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n-US"/>
                  </w:rPr>
                  <m:t>0</m:t>
                </m:r>
              </m:sub>
            </m:sSub>
          </m:e>
        </m:d>
        <m:r>
          <w:rPr>
            <w:rFonts w:ascii="Cambria Math" w:eastAsiaTheme="minorEastAsia" w:hAnsi="Cambria Math" w:cs="Times New Roman"/>
            <w:lang w:val="en-US"/>
          </w:rPr>
          <m:t>&gt;</m:t>
        </m:r>
        <m: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n-US"/>
                  </w:rPr>
                  <m:t>0</m:t>
                </m:r>
              </m:sub>
            </m:sSub>
          </m:e>
        </m:d>
        <m:r>
          <w:rPr>
            <w:rFonts w:ascii="Cambria Math" w:eastAsiaTheme="minorEastAsia" w:hAnsi="Cambria Math" w:cs="Times New Roman"/>
            <w:lang w:val="en-US"/>
          </w:rPr>
          <m:t>⇒</m:t>
        </m:r>
      </m:oMath>
    </w:p>
    <w:p w:rsidR="00EA1A4F" w:rsidRDefault="008001E1" w:rsidP="00F76A77">
      <w:pPr>
        <w:rPr>
          <w:rFonts w:ascii="Times New Roman" w:eastAsiaTheme="minorEastAsia" w:hAnsi="Times New Roman" w:cs="Times New Roman"/>
        </w:rPr>
      </w:pPr>
      <m:oMath>
        <m:r>
          <w:rPr>
            <w:rFonts w:ascii="Cambria Math" w:eastAsiaTheme="minorEastAsia" w:hAnsi="Cambria Math" w:cs="Times New Roman"/>
            <w:lang w:val="en-US"/>
          </w:rPr>
          <w:lastRenderedPageBreak/>
          <m:t xml:space="preserve"> </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;0</m:t>
            </m:r>
          </m:e>
        </m:d>
      </m:oMath>
      <w:proofErr w:type="gramStart"/>
      <w:r w:rsidR="00480351">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The</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maximum</w:t>
      </w:r>
      <w:proofErr w:type="spellEnd"/>
      <w:r w:rsidR="008D4877" w:rsidRPr="008D4877">
        <w:rPr>
          <w:rFonts w:ascii="Times New Roman" w:eastAsiaTheme="minorEastAsia" w:hAnsi="Times New Roman" w:cs="Times New Roman"/>
        </w:rPr>
        <w:t xml:space="preserve">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lang w:val="en-US"/>
              </w:rPr>
              <m:t>x</m:t>
            </m:r>
          </m:e>
        </m:d>
      </m:oMath>
      <w:r w:rsidR="00480351">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at</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negative</w:t>
      </w:r>
      <w:proofErr w:type="spellEnd"/>
      <w:r w:rsidR="00480351">
        <w:rPr>
          <w:rFonts w:ascii="Times New Roman" w:eastAsiaTheme="minorEastAsia" w:hAnsi="Times New Roman" w:cs="Times New Roman"/>
        </w:rPr>
        <w:t xml:space="preserve"> </w:t>
      </w:r>
      <m:oMath>
        <m:r>
          <w:rPr>
            <w:rFonts w:ascii="Cambria Math" w:eastAsiaTheme="minorEastAsia" w:hAnsi="Cambria Math" w:cs="Times New Roman"/>
          </w:rPr>
          <m:t xml:space="preserve">x </m:t>
        </m:r>
      </m:oMath>
      <w:r w:rsidR="00480351">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is</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reached</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at</w:t>
      </w:r>
      <w:proofErr w:type="spellEnd"/>
      <w:r w:rsidR="00480351">
        <w:rPr>
          <w:rFonts w:ascii="Times New Roman" w:eastAsiaTheme="minorEastAsia" w:hAnsi="Times New Roman" w:cs="Times New Roman"/>
        </w:rPr>
        <w:t xml:space="preserve"> </w:t>
      </w:r>
      <m:oMath>
        <m:r>
          <w:rPr>
            <w:rFonts w:ascii="Cambria Math" w:eastAsiaTheme="minorEastAsia" w:hAnsi="Cambria Math" w:cs="Times New Roman"/>
          </w:rPr>
          <m:t>x=0</m:t>
        </m:r>
      </m:oMath>
      <w:r w:rsidR="00480351">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increasing</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function</w:t>
      </w:r>
      <w:proofErr w:type="spellEnd"/>
      <w:r w:rsidR="00480351">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that</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is</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it</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is</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necessary</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to</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solve</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the</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inequality</w:t>
      </w:r>
      <w:proofErr w:type="spellEnd"/>
      <w:r w:rsidR="008D4877" w:rsidRPr="008D4877">
        <w:rPr>
          <w:rFonts w:ascii="Times New Roman" w:eastAsiaTheme="minorEastAsia" w:hAnsi="Times New Roman" w:cs="Times New Roman"/>
        </w:rPr>
        <w:t xml:space="preserv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&gt;φ</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 xml:space="preserve">≅0.842 </m:t>
        </m:r>
      </m:oMath>
      <w:r w:rsidR="008D4877" w:rsidRPr="008D4877">
        <w:rPr>
          <w:rFonts w:ascii="Times New Roman" w:eastAsiaTheme="minorEastAsia" w:hAnsi="Times New Roman" w:cs="Times New Roman"/>
        </w:rPr>
        <w:t xml:space="preserve">. </w:t>
      </w:r>
      <w:r w:rsidR="008D4877">
        <w:rPr>
          <w:rFonts w:ascii="Times New Roman" w:eastAsiaTheme="minorEastAsia" w:hAnsi="Times New Roman" w:cs="Times New Roman"/>
          <w:lang w:val="en-US"/>
        </w:rPr>
        <w:t>T</w:t>
      </w:r>
      <w:r w:rsidR="008D4877" w:rsidRPr="008D4877">
        <w:rPr>
          <w:rFonts w:ascii="Times New Roman" w:eastAsiaTheme="minorEastAsia" w:hAnsi="Times New Roman" w:cs="Times New Roman"/>
          <w:lang w:val="en-US"/>
        </w:rPr>
        <w:t>here are about</w:t>
      </w:r>
      <w:r w:rsidR="003B53F5" w:rsidRPr="008D4877">
        <w:rPr>
          <w:rFonts w:ascii="Times New Roman" w:eastAsiaTheme="minorEastAsia" w:hAnsi="Times New Roman" w:cs="Times New Roman"/>
          <w:lang w:val="en-US"/>
        </w:rPr>
        <w:t xml:space="preserve"> </w:t>
      </w:r>
      <m:oMath>
        <m:r>
          <w:rPr>
            <w:rFonts w:ascii="Cambria Math" w:eastAsiaTheme="minorEastAsia" w:hAnsi="Cambria Math" w:cs="Times New Roman"/>
          </w:rPr>
          <m:t>x</m:t>
        </m:r>
        <m:r>
          <w:rPr>
            <w:rFonts w:ascii="Cambria Math" w:eastAsiaTheme="minorEastAsia" w:hAnsi="Cambria Math" w:cs="Times New Roman"/>
            <w:lang w:val="en-US"/>
          </w:rPr>
          <m:t>&lt;-</m:t>
        </m:r>
        <m:r>
          <m:rPr>
            <m:sty m:val="p"/>
          </m:rPr>
          <w:rPr>
            <w:rFonts w:ascii="Cambria Math" w:eastAsiaTheme="minorEastAsia" w:hAnsi="Cambria Math" w:cs="Times New Roman"/>
            <w:lang w:val="en-US"/>
          </w:rPr>
          <m:t xml:space="preserve">1,93⇒ </m:t>
        </m:r>
      </m:oMath>
      <w:r w:rsidR="008D4877" w:rsidRPr="008D4877">
        <w:rPr>
          <w:rFonts w:ascii="Times New Roman" w:eastAsiaTheme="minorEastAsia" w:hAnsi="Times New Roman" w:cs="Times New Roman"/>
          <w:lang w:val="en-US"/>
        </w:rPr>
        <w:t xml:space="preserve">The first time the functions intersect on a segment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-2;0</m:t>
            </m:r>
          </m:e>
        </m:d>
      </m:oMath>
      <w:r w:rsidR="00480351" w:rsidRPr="008D4877">
        <w:rPr>
          <w:rFonts w:ascii="Times New Roman" w:eastAsiaTheme="minorEastAsia" w:hAnsi="Times New Roman" w:cs="Times New Roman"/>
          <w:lang w:val="en-US"/>
        </w:rPr>
        <w:t xml:space="preserve"> .</w:t>
      </w:r>
      <w:r w:rsidR="008D4877" w:rsidRPr="008D4877">
        <w:rPr>
          <w:lang w:val="en-US"/>
        </w:rPr>
        <w:t xml:space="preserve"> </w:t>
      </w:r>
      <w:r w:rsidR="008D4877" w:rsidRPr="008D4877">
        <w:rPr>
          <w:rFonts w:ascii="Times New Roman" w:eastAsiaTheme="minorEastAsia" w:hAnsi="Times New Roman" w:cs="Times New Roman"/>
          <w:lang w:val="en-US"/>
        </w:rPr>
        <w:t>The second time</w:t>
      </w:r>
      <w:r w:rsidR="000D012D" w:rsidRPr="008D4877">
        <w:rPr>
          <w:rFonts w:ascii="Times New Roman" w:eastAsiaTheme="minorEastAsia" w:hAnsi="Times New Roman" w:cs="Times New Roman"/>
          <w:lang w:val="en-US"/>
        </w:rPr>
        <w:t xml:space="preserve">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0D012D" w:rsidRPr="008D4877">
        <w:rPr>
          <w:rFonts w:ascii="Times New Roman" w:eastAsiaTheme="minorEastAsia" w:hAnsi="Times New Roman" w:cs="Times New Roman"/>
          <w:lang w:val="en-US"/>
        </w:rPr>
        <w:t xml:space="preserve"> </w:t>
      </w:r>
      <w:r w:rsidR="000D012D">
        <w:rPr>
          <w:rFonts w:ascii="Times New Roman" w:eastAsiaTheme="minorEastAsia" w:hAnsi="Times New Roman" w:cs="Times New Roman"/>
        </w:rPr>
        <w:t>пересекает</w:t>
      </w:r>
      <w:r w:rsidR="000D012D" w:rsidRPr="008D4877">
        <w:rPr>
          <w:rFonts w:ascii="Times New Roman" w:eastAsiaTheme="minorEastAsia" w:hAnsi="Times New Roman" w:cs="Times New Roman"/>
          <w:lang w:val="en-US"/>
        </w:rPr>
        <w:t xml:space="preserve"> </w:t>
      </w:r>
      <w:r w:rsidR="008D4877" w:rsidRPr="008D4877">
        <w:rPr>
          <w:rFonts w:ascii="Times New Roman" w:eastAsiaTheme="minorEastAsia" w:hAnsi="Times New Roman" w:cs="Times New Roman"/>
          <w:lang w:val="en-US"/>
        </w:rPr>
        <w:t>crosses the parabola below zero, then the root is enclosed in the segment</w:t>
      </w:r>
      <w:r w:rsidR="000D012D" w:rsidRPr="008D4877">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0;</m:t>
            </m:r>
            <w:proofErr w:type="gramEnd"/>
            <m:rad>
              <m:radPr>
                <m:degHide m:val="on"/>
                <m:ctrlPr>
                  <w:rPr>
                    <w:rFonts w:ascii="Cambria Math" w:eastAsiaTheme="minorEastAsia" w:hAnsi="Cambria Math" w:cs="Times New Roman"/>
                    <w:i/>
                  </w:rPr>
                </m:ctrlPr>
              </m:radPr>
              <m:deg/>
              <m:e>
                <m:r>
                  <w:rPr>
                    <w:rFonts w:ascii="Cambria Math" w:eastAsiaTheme="minorEastAsia" w:hAnsi="Cambria Math" w:cs="Times New Roman"/>
                    <w:lang w:val="en-US"/>
                  </w:rPr>
                  <m:t>2</m:t>
                </m:r>
              </m:e>
            </m:rad>
          </m:e>
        </m:d>
      </m:oMath>
      <w:r w:rsidRPr="008D4877">
        <w:rPr>
          <w:rFonts w:ascii="Times New Roman" w:eastAsiaTheme="minorEastAsia" w:hAnsi="Times New Roman" w:cs="Times New Roman"/>
          <w:lang w:val="en-US"/>
        </w:rPr>
        <w:t xml:space="preserve"> </w:t>
      </w:r>
      <w:proofErr w:type="gramStart"/>
      <w:r w:rsidR="008D4877" w:rsidRPr="008D4877">
        <w:rPr>
          <w:rFonts w:ascii="Times New Roman" w:eastAsiaTheme="minorEastAsia" w:hAnsi="Times New Roman" w:cs="Times New Roman"/>
          <w:lang w:val="en-US"/>
        </w:rPr>
        <w:t>that</w:t>
      </w:r>
      <w:proofErr w:type="gramEnd"/>
      <w:r w:rsidR="008D4877" w:rsidRPr="008D4877">
        <w:rPr>
          <w:rFonts w:ascii="Times New Roman" w:eastAsiaTheme="minorEastAsia" w:hAnsi="Times New Roman" w:cs="Times New Roman"/>
          <w:lang w:val="en-US"/>
        </w:rPr>
        <w:t xml:space="preserve"> is, on the segment</w:t>
      </w:r>
      <w:r w:rsidR="008D4877">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0;1.5</m:t>
            </m:r>
          </m:e>
        </m:d>
      </m:oMath>
      <w:r w:rsidR="003B53F5" w:rsidRPr="008D4877">
        <w:rPr>
          <w:rFonts w:ascii="Times New Roman" w:eastAsiaTheme="minorEastAsia" w:hAnsi="Times New Roman" w:cs="Times New Roman"/>
          <w:lang w:val="en-US"/>
        </w:rPr>
        <w:t xml:space="preserve">. </w:t>
      </w:r>
      <w:proofErr w:type="spellStart"/>
      <w:r w:rsidR="008D4877" w:rsidRPr="008D4877">
        <w:rPr>
          <w:rFonts w:ascii="Times New Roman" w:eastAsiaTheme="minorEastAsia" w:hAnsi="Times New Roman" w:cs="Times New Roman"/>
        </w:rPr>
        <w:t>Let's</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look</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for</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the</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first</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root</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specify</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the</w:t>
      </w:r>
      <w:proofErr w:type="spellEnd"/>
      <w:r w:rsidR="008D4877" w:rsidRPr="008D4877">
        <w:rPr>
          <w:rFonts w:ascii="Times New Roman" w:eastAsiaTheme="minorEastAsia" w:hAnsi="Times New Roman" w:cs="Times New Roman"/>
        </w:rPr>
        <w:t xml:space="preserve"> </w:t>
      </w:r>
      <w:proofErr w:type="spellStart"/>
      <w:r w:rsidR="008D4877" w:rsidRPr="008D4877">
        <w:rPr>
          <w:rFonts w:ascii="Times New Roman" w:eastAsiaTheme="minorEastAsia" w:hAnsi="Times New Roman" w:cs="Times New Roman"/>
        </w:rPr>
        <w:t>segment</w:t>
      </w:r>
      <w:proofErr w:type="spellEnd"/>
      <w:r w:rsidR="008D4877" w:rsidRPr="008D4877">
        <w:rPr>
          <w:rFonts w:ascii="Times New Roman" w:eastAsiaTheme="minorEastAsia" w:hAnsi="Times New Roman" w:cs="Times New Roman"/>
        </w:rPr>
        <w:t>.</w:t>
      </w:r>
    </w:p>
    <w:tbl>
      <w:tblPr>
        <w:tblStyle w:val="a6"/>
        <w:tblW w:w="0" w:type="auto"/>
        <w:tblLook w:val="04A0"/>
      </w:tblPr>
      <w:tblGrid>
        <w:gridCol w:w="1168"/>
        <w:gridCol w:w="1168"/>
        <w:gridCol w:w="1168"/>
        <w:gridCol w:w="1168"/>
        <w:gridCol w:w="1168"/>
      </w:tblGrid>
      <w:tr w:rsidR="00C40F78" w:rsidTr="00C40F78">
        <w:tc>
          <w:tcPr>
            <w:tcW w:w="1168" w:type="dxa"/>
          </w:tcPr>
          <w:p w:rsidR="00C40F78" w:rsidRPr="003B53F5" w:rsidRDefault="00C40F78" w:rsidP="003B53F5">
            <w:pPr>
              <w:jc w:val="center"/>
              <w:rPr>
                <w:rFonts w:ascii="Times New Roman" w:eastAsiaTheme="minorEastAsia" w:hAnsi="Times New Roman" w:cs="Times New Roman"/>
                <w:i/>
              </w:rPr>
            </w:pPr>
            <w:r w:rsidRPr="003B53F5">
              <w:rPr>
                <w:rFonts w:ascii="Times New Roman" w:eastAsiaTheme="minorEastAsia" w:hAnsi="Times New Roman" w:cs="Times New Roman"/>
                <w:i/>
              </w:rPr>
              <w:t>х</w:t>
            </w:r>
          </w:p>
        </w:tc>
        <w:tc>
          <w:tcPr>
            <w:tcW w:w="1168" w:type="dxa"/>
          </w:tcPr>
          <w:p w:rsidR="00C40F78" w:rsidRDefault="00C40F78" w:rsidP="003B53F5">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1168" w:type="dxa"/>
            <w:shd w:val="clear" w:color="auto" w:fill="FBE4D5" w:themeFill="accent2" w:themeFillTint="33"/>
          </w:tcPr>
          <w:p w:rsidR="00C40F78" w:rsidRDefault="00C40F78" w:rsidP="003B53F5">
            <w:pPr>
              <w:jc w:val="center"/>
              <w:rPr>
                <w:rFonts w:ascii="Times New Roman" w:eastAsiaTheme="minorEastAsia" w:hAnsi="Times New Roman" w:cs="Times New Roman"/>
              </w:rPr>
            </w:pPr>
            <w:r>
              <w:rPr>
                <w:rFonts w:ascii="Times New Roman" w:eastAsiaTheme="minorEastAsia" w:hAnsi="Times New Roman" w:cs="Times New Roman"/>
              </w:rPr>
              <w:t>-1.6</w:t>
            </w:r>
          </w:p>
        </w:tc>
        <w:tc>
          <w:tcPr>
            <w:tcW w:w="1168" w:type="dxa"/>
            <w:shd w:val="clear" w:color="auto" w:fill="FBE4D5" w:themeFill="accent2" w:themeFillTint="33"/>
          </w:tcPr>
          <w:p w:rsidR="00C40F78" w:rsidRPr="00C40F78" w:rsidRDefault="00C40F78" w:rsidP="003B53F5">
            <w:pPr>
              <w:jc w:val="center"/>
              <w:rPr>
                <w:rFonts w:ascii="Times New Roman" w:eastAsiaTheme="minorEastAsia" w:hAnsi="Times New Roman" w:cs="Times New Roman"/>
                <w:lang w:val="en-US"/>
              </w:rPr>
            </w:pPr>
            <w:r>
              <w:rPr>
                <w:rFonts w:ascii="Times New Roman" w:eastAsiaTheme="minorEastAsia" w:hAnsi="Times New Roman" w:cs="Times New Roman"/>
              </w:rPr>
              <w:t>-1.3</w:t>
            </w:r>
          </w:p>
        </w:tc>
        <w:tc>
          <w:tcPr>
            <w:tcW w:w="1168" w:type="dxa"/>
          </w:tcPr>
          <w:p w:rsidR="00C40F78" w:rsidRDefault="00C40F78" w:rsidP="003B53F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C40F78" w:rsidTr="00C40F78">
        <w:tc>
          <w:tcPr>
            <w:tcW w:w="1168" w:type="dxa"/>
          </w:tcPr>
          <w:p w:rsidR="00C40F78" w:rsidRPr="003B53F5" w:rsidRDefault="00C40F78" w:rsidP="003B53F5">
            <w:pPr>
              <w:jc w:val="center"/>
              <w:rPr>
                <w:rFonts w:ascii="Times New Roman" w:eastAsiaTheme="minorEastAsia" w:hAnsi="Times New Roman" w:cs="Times New Roman"/>
                <w:i/>
                <w:lang w:val="en-US"/>
              </w:rPr>
            </w:pPr>
            <w:r w:rsidRPr="003B53F5">
              <w:rPr>
                <w:rFonts w:ascii="Times New Roman" w:eastAsiaTheme="minorEastAsia" w:hAnsi="Times New Roman" w:cs="Times New Roman"/>
                <w:i/>
                <w:lang w:val="en-US"/>
              </w:rPr>
              <w:t>F(x)</w:t>
            </w:r>
          </w:p>
        </w:tc>
        <w:tc>
          <w:tcPr>
            <w:tcW w:w="1168" w:type="dxa"/>
          </w:tcPr>
          <w:p w:rsidR="00C40F78" w:rsidRPr="00C40F78" w:rsidRDefault="00C40F78" w:rsidP="003B53F5">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0.87</w:t>
            </w:r>
          </w:p>
        </w:tc>
        <w:tc>
          <w:tcPr>
            <w:tcW w:w="1168" w:type="dxa"/>
            <w:shd w:val="clear" w:color="auto" w:fill="FBE4D5" w:themeFill="accent2" w:themeFillTint="33"/>
          </w:tcPr>
          <w:p w:rsidR="00C40F78" w:rsidRPr="00C40F78" w:rsidRDefault="00C40F78" w:rsidP="003B53F5">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0.079</w:t>
            </w:r>
          </w:p>
        </w:tc>
        <w:tc>
          <w:tcPr>
            <w:tcW w:w="1168" w:type="dxa"/>
            <w:shd w:val="clear" w:color="auto" w:fill="FBE4D5" w:themeFill="accent2" w:themeFillTint="33"/>
          </w:tcPr>
          <w:p w:rsidR="00C40F78" w:rsidRPr="00C40F78" w:rsidRDefault="00C40F78" w:rsidP="003B53F5">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-0.42</w:t>
            </w:r>
          </w:p>
        </w:tc>
        <w:tc>
          <w:tcPr>
            <w:tcW w:w="1168" w:type="dxa"/>
          </w:tcPr>
          <w:p w:rsidR="00C40F78" w:rsidRPr="00C40F78" w:rsidRDefault="00C40F78" w:rsidP="003B53F5">
            <w:pPr>
              <w:jc w:val="center"/>
              <w:rPr>
                <w:rFonts w:ascii="Times New Roman" w:eastAsiaTheme="minorEastAsia" w:hAnsi="Times New Roman" w:cs="Times New Roman"/>
                <w:lang w:val="en-US"/>
              </w:rPr>
            </w:pPr>
            <w:r>
              <w:rPr>
                <w:rFonts w:ascii="Times New Roman" w:eastAsiaTheme="minorEastAsia" w:hAnsi="Times New Roman" w:cs="Times New Roman"/>
                <w:lang w:val="en-US"/>
              </w:rPr>
              <w:t>-0.85</w:t>
            </w:r>
          </w:p>
        </w:tc>
      </w:tr>
    </w:tbl>
    <w:p w:rsidR="003B53F5" w:rsidRDefault="003B53F5" w:rsidP="00F76A77">
      <w:pPr>
        <w:rPr>
          <w:rFonts w:ascii="Times New Roman" w:eastAsiaTheme="minorEastAsia" w:hAnsi="Times New Roman" w:cs="Times New Roman"/>
          <w:lang w:val="en-US"/>
        </w:rPr>
      </w:pPr>
    </w:p>
    <w:p w:rsidR="00A01260" w:rsidRPr="008D4877" w:rsidRDefault="008D4877" w:rsidP="00F76A77">
      <w:pPr>
        <w:rPr>
          <w:rFonts w:ascii="Times New Roman" w:eastAsiaTheme="minorEastAsia" w:hAnsi="Times New Roman" w:cs="Times New Roman"/>
          <w:lang w:val="en-US"/>
        </w:rPr>
      </w:pPr>
      <w:r w:rsidRPr="008D4877">
        <w:rPr>
          <w:rFonts w:ascii="Times New Roman" w:eastAsiaTheme="minorEastAsia" w:hAnsi="Times New Roman" w:cs="Times New Roman"/>
          <w:lang w:val="en-US"/>
        </w:rPr>
        <w:t>The stationary point for the method of chords:</w:t>
      </w:r>
      <w:r w:rsidR="00C40F78" w:rsidRPr="008D4877">
        <w:rPr>
          <w:rFonts w:ascii="Times New Roman" w:eastAsiaTheme="minorEastAsia" w:hAnsi="Times New Roman" w:cs="Times New Roman"/>
          <w:lang w:val="en-US"/>
        </w:rPr>
        <w:t xml:space="preserve"> </w:t>
      </w:r>
    </w:p>
    <w:p w:rsidR="00C40F78" w:rsidRPr="008D4877" w:rsidRDefault="005F20AB" w:rsidP="00F76A77">
      <w:pPr>
        <w:rPr>
          <w:rFonts w:ascii="Times New Roman" w:eastAsiaTheme="minorEastAsia" w:hAnsi="Times New Roman" w:cs="Times New Roman"/>
          <w:lang w:val="en-US"/>
        </w:rPr>
      </w:pP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 1-</m:t>
        </m:r>
        <m:sSup>
          <m:sSupPr>
            <m:ctrlPr>
              <w:rPr>
                <w:rFonts w:ascii="Cambria Math" w:eastAsiaTheme="minorEastAsia" w:hAnsi="Cambria Math" w:cs="Times New Roman"/>
                <w:i/>
              </w:rPr>
            </m:ctrlPr>
          </m:sSupPr>
          <m:e>
            <m:r>
              <w:rPr>
                <w:rFonts w:ascii="Cambria Math" w:eastAsiaTheme="minorEastAsia" w:hAnsi="Cambria Math" w:cs="Times New Roman"/>
                <w:lang w:val="en-US"/>
              </w:rPr>
              <m:t>ⅇ</m:t>
            </m:r>
          </m:e>
          <m:sup>
            <m:r>
              <w:rPr>
                <w:rFonts w:ascii="Cambria Math" w:eastAsiaTheme="minorEastAsia" w:hAnsi="Cambria Math" w:cs="Times New Roman"/>
              </w:rPr>
              <m:t>x</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e>
            </m:d>
          </m:e>
        </m:func>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lang w:val="en-US"/>
              </w:rPr>
              <m:t>ⅇ</m:t>
            </m:r>
          </m:e>
          <m:sup>
            <m:r>
              <w:rPr>
                <w:rFonts w:ascii="Cambria Math" w:eastAsiaTheme="minorEastAsia" w:hAnsi="Cambria Math" w:cs="Times New Roman"/>
                <w:lang w:val="en-US"/>
              </w:rPr>
              <m:t>2</m:t>
            </m:r>
            <m:r>
              <w:rPr>
                <w:rFonts w:ascii="Cambria Math" w:eastAsiaTheme="minorEastAsia" w:hAnsi="Cambria Math" w:cs="Times New Roman"/>
              </w:rPr>
              <m:t>x</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lang w:val="en-US"/>
                      </w:rPr>
                      <m:t>ⅇ</m:t>
                    </m:r>
                  </m:e>
                  <m:sup>
                    <m:r>
                      <w:rPr>
                        <w:rFonts w:ascii="Cambria Math" w:eastAsiaTheme="minorEastAsia" w:hAnsi="Cambria Math" w:cs="Times New Roman"/>
                      </w:rPr>
                      <m:t>x</m:t>
                    </m:r>
                  </m:sup>
                </m:sSup>
              </m:e>
            </m:d>
          </m:e>
        </m:func>
      </m:oMath>
      <w:r w:rsidR="00A01260" w:rsidRPr="008D4877">
        <w:rPr>
          <w:rFonts w:ascii="Times New Roman" w:eastAsiaTheme="minorEastAsia" w:hAnsi="Times New Roman" w:cs="Times New Roman"/>
          <w:lang w:val="en-US"/>
        </w:rPr>
        <w:t xml:space="preserve"> </w:t>
      </w:r>
      <w:proofErr w:type="gramStart"/>
      <w:r w:rsidR="008D4877" w:rsidRPr="008D4877">
        <w:rPr>
          <w:rFonts w:ascii="Times New Roman" w:eastAsiaTheme="minorEastAsia" w:hAnsi="Times New Roman" w:cs="Times New Roman"/>
          <w:lang w:val="en-US"/>
        </w:rPr>
        <w:t>positive</w:t>
      </w:r>
      <w:proofErr w:type="gramEnd"/>
      <w:r w:rsidR="008D4877" w:rsidRPr="008D4877">
        <w:rPr>
          <w:rFonts w:ascii="Times New Roman" w:eastAsiaTheme="minorEastAsia" w:hAnsi="Times New Roman" w:cs="Times New Roman"/>
          <w:lang w:val="en-US"/>
        </w:rPr>
        <w:t xml:space="preserve"> on the </w:t>
      </w:r>
      <w:r w:rsidR="008D4877">
        <w:rPr>
          <w:rFonts w:ascii="Times New Roman" w:eastAsiaTheme="minorEastAsia" w:hAnsi="Times New Roman" w:cs="Times New Roman"/>
          <w:lang w:val="en-US"/>
        </w:rPr>
        <w:t xml:space="preserve">interval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-1.6;-1.3</m:t>
            </m:r>
          </m:e>
        </m:d>
      </m:oMath>
      <w:r w:rsidR="00A01260" w:rsidRPr="008D4877">
        <w:rPr>
          <w:rFonts w:ascii="Times New Roman" w:eastAsiaTheme="minorEastAsia" w:hAnsi="Times New Roman" w:cs="Times New Roman"/>
          <w:lang w:val="en-US"/>
        </w:rPr>
        <w:t xml:space="preserve"> </w:t>
      </w:r>
      <w:r w:rsidR="008D4877" w:rsidRPr="00FA4712">
        <w:rPr>
          <w:rFonts w:ascii="Times New Roman" w:eastAsiaTheme="minorEastAsia" w:hAnsi="Times New Roman" w:cs="Times New Roman"/>
          <w:lang w:val="en-US"/>
        </w:rPr>
        <w:t>Hence, the stationary point</w:t>
      </w:r>
      <w:r w:rsidR="00A01260" w:rsidRPr="008D4877">
        <w:rPr>
          <w:rFonts w:ascii="Times New Roman" w:eastAsiaTheme="minorEastAsia" w:hAnsi="Times New Roman" w:cs="Times New Roman"/>
          <w:lang w:val="en-US"/>
        </w:rPr>
        <w:t xml:space="preserve"> -1.6.</w:t>
      </w:r>
    </w:p>
    <w:p w:rsidR="00063302" w:rsidRPr="00FA4712" w:rsidRDefault="00FA4712" w:rsidP="00E14B2F">
      <w:pPr>
        <w:pStyle w:val="a4"/>
        <w:numPr>
          <w:ilvl w:val="0"/>
          <w:numId w:val="2"/>
        </w:numPr>
        <w:outlineLvl w:val="0"/>
        <w:rPr>
          <w:rFonts w:ascii="Times New Roman" w:hAnsi="Times New Roman" w:cs="Times New Roman"/>
          <w:lang w:val="en-US"/>
        </w:rPr>
      </w:pPr>
      <w:bookmarkStart w:id="6" w:name="_GoBack"/>
      <w:bookmarkStart w:id="7" w:name="_Toc23117193"/>
      <w:bookmarkEnd w:id="6"/>
      <w:r w:rsidRPr="00FA4712">
        <w:rPr>
          <w:rFonts w:ascii="Times New Roman" w:hAnsi="Times New Roman" w:cs="Times New Roman"/>
          <w:lang w:val="en-US"/>
        </w:rPr>
        <w:t>Checking the conditions of applicability of the method</w:t>
      </w:r>
      <w:bookmarkEnd w:id="7"/>
    </w:p>
    <w:p w:rsidR="00E14B2F" w:rsidRPr="00FA4712" w:rsidRDefault="00FA4712" w:rsidP="00E14B2F">
      <w:pPr>
        <w:pStyle w:val="a4"/>
        <w:numPr>
          <w:ilvl w:val="1"/>
          <w:numId w:val="2"/>
        </w:numPr>
        <w:outlineLvl w:val="1"/>
        <w:rPr>
          <w:rFonts w:ascii="Times New Roman" w:hAnsi="Times New Roman" w:cs="Times New Roman"/>
          <w:lang w:val="en-US"/>
        </w:rPr>
      </w:pPr>
      <w:bookmarkStart w:id="8" w:name="_Toc23117194"/>
      <w:r w:rsidRPr="00FA4712">
        <w:rPr>
          <w:rFonts w:ascii="Times New Roman" w:hAnsi="Times New Roman" w:cs="Times New Roman"/>
          <w:lang w:val="en-US"/>
        </w:rPr>
        <w:t>Checking the conditions of applicability of the</w:t>
      </w:r>
      <w:r>
        <w:rPr>
          <w:rFonts w:ascii="Times New Roman" w:hAnsi="Times New Roman" w:cs="Times New Roman"/>
          <w:lang w:val="en-US"/>
        </w:rPr>
        <w:t xml:space="preserve"> bisection</w:t>
      </w:r>
      <w:r w:rsidRPr="00FA4712">
        <w:rPr>
          <w:rFonts w:ascii="Times New Roman" w:hAnsi="Times New Roman" w:cs="Times New Roman"/>
          <w:lang w:val="en-US"/>
        </w:rPr>
        <w:t xml:space="preserve"> method</w:t>
      </w:r>
      <w:bookmarkEnd w:id="8"/>
    </w:p>
    <w:p w:rsidR="00FA4712" w:rsidRDefault="00491C21" w:rsidP="00A01260">
      <w:pPr>
        <w:rPr>
          <w:rFonts w:ascii="Times New Roman" w:eastAsiaTheme="minorEastAsia" w:hAnsi="Times New Roman" w:cs="Times New Roman"/>
          <w:lang w:val="en-US"/>
        </w:rPr>
      </w:pPr>
      <w:r w:rsidRPr="00491C21">
        <w:rPr>
          <w:rFonts w:ascii="Times New Roman" w:hAnsi="Times New Roman" w:cs="Times New Roman"/>
          <w:i/>
          <w:lang w:val="en-US"/>
        </w:rPr>
        <w:t>P</w:t>
      </w:r>
      <w:r w:rsidRPr="00FA4712">
        <w:rPr>
          <w:rFonts w:ascii="Times New Roman" w:hAnsi="Times New Roman" w:cs="Times New Roman"/>
          <w:i/>
          <w:lang w:val="en-US"/>
        </w:rPr>
        <w:t>(</w:t>
      </w:r>
      <w:r w:rsidRPr="00491C21">
        <w:rPr>
          <w:rFonts w:ascii="Times New Roman" w:hAnsi="Times New Roman" w:cs="Times New Roman"/>
          <w:i/>
          <w:lang w:val="en-US"/>
        </w:rPr>
        <w:t>x</w:t>
      </w:r>
      <w:r w:rsidRPr="00FA4712">
        <w:rPr>
          <w:rFonts w:ascii="Times New Roman" w:hAnsi="Times New Roman" w:cs="Times New Roman"/>
          <w:i/>
          <w:lang w:val="en-US"/>
        </w:rPr>
        <w:t xml:space="preserve">): </w:t>
      </w:r>
      <w:r w:rsidR="00FA4712" w:rsidRPr="00FA4712">
        <w:rPr>
          <w:rFonts w:ascii="Times New Roman" w:hAnsi="Times New Roman" w:cs="Times New Roman"/>
          <w:lang w:val="en-US"/>
        </w:rPr>
        <w:t xml:space="preserve">at the ends of the </w:t>
      </w:r>
      <w:r w:rsidR="00FA4712">
        <w:rPr>
          <w:rFonts w:ascii="Times New Roman" w:hAnsi="Times New Roman" w:cs="Times New Roman"/>
          <w:lang w:val="en-US"/>
        </w:rPr>
        <w:t>interval</w:t>
      </w:r>
      <w:r w:rsidR="00FA4712" w:rsidRPr="00FA4712">
        <w:rPr>
          <w:rFonts w:ascii="Times New Roman" w:hAnsi="Times New Roman" w:cs="Times New Roman"/>
          <w:lang w:val="en-US"/>
        </w:rPr>
        <w:t xml:space="preserve"> </w:t>
      </w:r>
      <m:oMath>
        <m:d>
          <m:dPr>
            <m:begChr m:val="["/>
            <m:endChr m:val="]"/>
            <m:ctrlPr>
              <w:rPr>
                <w:rFonts w:ascii="Cambria Math" w:hAnsi="Cambria Math" w:cs="Times New Roman"/>
                <w:i/>
              </w:rPr>
            </m:ctrlPr>
          </m:dPr>
          <m:e>
            <m:r>
              <w:rPr>
                <w:rFonts w:ascii="Cambria Math" w:hAnsi="Cambria Math" w:cs="Times New Roman"/>
                <w:lang w:val="en-US"/>
              </w:rPr>
              <m:t>0,1;0,5</m:t>
            </m:r>
          </m:e>
        </m:d>
      </m:oMath>
      <w:r w:rsidRPr="00FA4712">
        <w:rPr>
          <w:rFonts w:ascii="Times New Roman" w:eastAsiaTheme="minorEastAsia" w:hAnsi="Times New Roman" w:cs="Times New Roman"/>
          <w:lang w:val="en-US"/>
        </w:rPr>
        <w:t xml:space="preserve"> </w:t>
      </w:r>
      <w:r w:rsidR="00FA4712" w:rsidRPr="00FA4712">
        <w:rPr>
          <w:rFonts w:ascii="Times New Roman" w:eastAsiaTheme="minorEastAsia" w:hAnsi="Times New Roman" w:cs="Times New Roman"/>
          <w:lang w:val="en-US"/>
        </w:rPr>
        <w:t>the function takes the values of different char</w:t>
      </w:r>
      <w:r w:rsidR="00FA4712">
        <w:rPr>
          <w:rFonts w:ascii="Times New Roman" w:eastAsiaTheme="minorEastAsia" w:hAnsi="Times New Roman" w:cs="Times New Roman"/>
          <w:lang w:val="en-US"/>
        </w:rPr>
        <w:t>acters, the root is separated.</w:t>
      </w:r>
      <w:r w:rsidRPr="00FA4712">
        <w:rPr>
          <w:rFonts w:ascii="Times New Roman" w:eastAsiaTheme="minorEastAsia" w:hAnsi="Times New Roman" w:cs="Times New Roman"/>
          <w:lang w:val="en-US"/>
        </w:rPr>
        <w:t xml:space="preserve"> </w:t>
      </w:r>
      <w:r w:rsidR="00FA4712">
        <w:rPr>
          <w:rFonts w:ascii="Times New Roman" w:eastAsiaTheme="minorEastAsia" w:hAnsi="Times New Roman" w:cs="Times New Roman"/>
          <w:lang w:val="en-US"/>
        </w:rPr>
        <w:t xml:space="preserve">The </w:t>
      </w:r>
      <w:r w:rsidR="00FA4712" w:rsidRPr="00FA4712">
        <w:rPr>
          <w:rFonts w:ascii="Times New Roman" w:eastAsiaTheme="minorEastAsia" w:hAnsi="Times New Roman" w:cs="Times New Roman"/>
          <w:lang w:val="en-US"/>
        </w:rPr>
        <w:t>derivative</w:t>
      </w:r>
      <w:r w:rsidR="002B326B" w:rsidRPr="00FA4712">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3</m:t>
            </m:r>
          </m:sup>
        </m:sSup>
        <m:r>
          <w:rPr>
            <w:rFonts w:ascii="Cambria Math" w:eastAsiaTheme="minorEastAsia" w:hAnsi="Cambria Math" w:cs="Times New Roman"/>
            <w:lang w:val="en-US"/>
          </w:rPr>
          <m:t>+12</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2</m:t>
            </m:r>
          </m:sup>
        </m:sSup>
        <m:r>
          <w:rPr>
            <w:rFonts w:ascii="Cambria Math" w:eastAsiaTheme="minorEastAsia" w:hAnsi="Cambria Math" w:cs="Times New Roman"/>
            <w:lang w:val="en-US"/>
          </w:rPr>
          <m:t>-22</m:t>
        </m:r>
        <m:r>
          <w:rPr>
            <w:rFonts w:ascii="Cambria Math" w:eastAsiaTheme="minorEastAsia" w:hAnsi="Cambria Math" w:cs="Times New Roman"/>
          </w:rPr>
          <m:t>x</m:t>
        </m:r>
      </m:oMath>
      <w:r w:rsidR="002B326B" w:rsidRPr="00FA4712">
        <w:rPr>
          <w:rFonts w:ascii="Times New Roman" w:eastAsiaTheme="minorEastAsia" w:hAnsi="Times New Roman" w:cs="Times New Roman"/>
          <w:lang w:val="en-US"/>
        </w:rPr>
        <w:t xml:space="preserve"> </w:t>
      </w:r>
      <w:r w:rsidR="00FA4712" w:rsidRPr="00FA4712">
        <w:rPr>
          <w:rFonts w:ascii="Times New Roman" w:eastAsiaTheme="minorEastAsia" w:hAnsi="Times New Roman" w:cs="Times New Roman"/>
          <w:lang w:val="en-US"/>
        </w:rPr>
        <w:t xml:space="preserve">is negative on this segment (the sign-constant condition is also satisfied). Sufficient conditions for the </w:t>
      </w:r>
      <w:r w:rsidR="00FA4712">
        <w:rPr>
          <w:rFonts w:ascii="Times New Roman" w:eastAsiaTheme="minorEastAsia" w:hAnsi="Times New Roman" w:cs="Times New Roman"/>
          <w:lang w:val="en-US"/>
        </w:rPr>
        <w:t>bisection</w:t>
      </w:r>
      <w:r w:rsidR="00FA4712" w:rsidRPr="00FA4712">
        <w:rPr>
          <w:rFonts w:ascii="Times New Roman" w:eastAsiaTheme="minorEastAsia" w:hAnsi="Times New Roman" w:cs="Times New Roman"/>
          <w:lang w:val="en-US"/>
        </w:rPr>
        <w:t xml:space="preserve"> method </w:t>
      </w:r>
      <w:r w:rsidR="00FA4712">
        <w:rPr>
          <w:rFonts w:ascii="Times New Roman" w:eastAsiaTheme="minorEastAsia" w:hAnsi="Times New Roman" w:cs="Times New Roman"/>
          <w:lang w:val="en-US"/>
        </w:rPr>
        <w:t>have done</w:t>
      </w:r>
      <w:r w:rsidR="00FA4712" w:rsidRPr="00FA4712">
        <w:rPr>
          <w:rFonts w:ascii="Times New Roman" w:eastAsiaTheme="minorEastAsia" w:hAnsi="Times New Roman" w:cs="Times New Roman"/>
          <w:lang w:val="en-US"/>
        </w:rPr>
        <w:t>.</w:t>
      </w:r>
    </w:p>
    <w:p w:rsidR="00FA4712" w:rsidRDefault="006F2D41" w:rsidP="00FA4712">
      <w:pPr>
        <w:rPr>
          <w:rFonts w:ascii="Times New Roman" w:eastAsiaTheme="minorEastAsia" w:hAnsi="Times New Roman" w:cs="Times New Roman"/>
          <w:lang w:val="en-US"/>
        </w:rPr>
      </w:pPr>
      <w:r w:rsidRPr="006F2D41">
        <w:rPr>
          <w:rFonts w:ascii="Times New Roman" w:eastAsiaTheme="minorEastAsia" w:hAnsi="Times New Roman" w:cs="Times New Roman"/>
          <w:i/>
          <w:lang w:val="en-US"/>
        </w:rPr>
        <w:t>F</w:t>
      </w:r>
      <w:r w:rsidRPr="00FA4712">
        <w:rPr>
          <w:rFonts w:ascii="Times New Roman" w:eastAsiaTheme="minorEastAsia" w:hAnsi="Times New Roman" w:cs="Times New Roman"/>
          <w:i/>
          <w:lang w:val="en-US"/>
        </w:rPr>
        <w:t>(</w:t>
      </w:r>
      <w:r w:rsidRPr="006F2D41">
        <w:rPr>
          <w:rFonts w:ascii="Times New Roman" w:eastAsiaTheme="minorEastAsia" w:hAnsi="Times New Roman" w:cs="Times New Roman"/>
          <w:i/>
          <w:lang w:val="en-US"/>
        </w:rPr>
        <w:t>x</w:t>
      </w:r>
      <w:r w:rsidRPr="00FA4712">
        <w:rPr>
          <w:rFonts w:ascii="Times New Roman" w:eastAsiaTheme="minorEastAsia" w:hAnsi="Times New Roman" w:cs="Times New Roman"/>
          <w:i/>
          <w:lang w:val="en-US"/>
        </w:rPr>
        <w:t>)</w:t>
      </w:r>
      <w:r w:rsidRPr="00FA4712">
        <w:rPr>
          <w:rFonts w:ascii="Times New Roman" w:eastAsiaTheme="minorEastAsia" w:hAnsi="Times New Roman" w:cs="Times New Roman"/>
          <w:lang w:val="en-US"/>
        </w:rPr>
        <w:t xml:space="preserve">: </w:t>
      </w:r>
      <w:r w:rsidR="00FA4712" w:rsidRPr="00FA4712">
        <w:rPr>
          <w:rFonts w:ascii="Times New Roman" w:hAnsi="Times New Roman" w:cs="Times New Roman"/>
          <w:lang w:val="en-US"/>
        </w:rPr>
        <w:t xml:space="preserve">at the ends of the </w:t>
      </w:r>
      <w:r w:rsidR="00FA4712">
        <w:rPr>
          <w:rFonts w:ascii="Times New Roman" w:hAnsi="Times New Roman" w:cs="Times New Roman"/>
          <w:lang w:val="en-US"/>
        </w:rPr>
        <w:t>interval</w:t>
      </w:r>
      <w:r w:rsidRPr="00FA4712">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-1.6;-1.3</m:t>
            </m:r>
          </m:e>
        </m:d>
      </m:oMath>
      <w:r w:rsidRPr="00FA4712">
        <w:rPr>
          <w:rFonts w:ascii="Times New Roman" w:eastAsiaTheme="minorEastAsia" w:hAnsi="Times New Roman" w:cs="Times New Roman"/>
          <w:lang w:val="en-US"/>
        </w:rPr>
        <w:t xml:space="preserve"> </w:t>
      </w:r>
      <w:r w:rsidR="00FA4712" w:rsidRPr="00FA4712">
        <w:rPr>
          <w:rFonts w:ascii="Times New Roman" w:eastAsiaTheme="minorEastAsia" w:hAnsi="Times New Roman" w:cs="Times New Roman"/>
          <w:lang w:val="en-US"/>
        </w:rPr>
        <w:t>the function takes the values of different char</w:t>
      </w:r>
      <w:r w:rsidR="00FA4712">
        <w:rPr>
          <w:rFonts w:ascii="Times New Roman" w:eastAsiaTheme="minorEastAsia" w:hAnsi="Times New Roman" w:cs="Times New Roman"/>
          <w:lang w:val="en-US"/>
        </w:rPr>
        <w:t>acters, the root is separated.</w:t>
      </w:r>
      <w:r w:rsidRPr="00FA4712">
        <w:rPr>
          <w:rFonts w:ascii="Times New Roman" w:eastAsiaTheme="minorEastAsia" w:hAnsi="Times New Roman" w:cs="Times New Roman"/>
          <w:lang w:val="en-US"/>
        </w:rPr>
        <w:t xml:space="preserve"> </w:t>
      </w:r>
      <w:r w:rsidR="00FA4712">
        <w:rPr>
          <w:rFonts w:ascii="Times New Roman" w:eastAsiaTheme="minorEastAsia" w:hAnsi="Times New Roman" w:cs="Times New Roman"/>
          <w:lang w:val="en-US"/>
        </w:rPr>
        <w:t>The</w:t>
      </w:r>
      <w:r w:rsidR="00FA4712" w:rsidRPr="00FA4712">
        <w:rPr>
          <w:rFonts w:ascii="Times New Roman" w:eastAsiaTheme="minorEastAsia" w:hAnsi="Times New Roman" w:cs="Times New Roman"/>
          <w:lang w:val="en-US"/>
        </w:rPr>
        <w:t xml:space="preserve"> </w:t>
      </w:r>
      <w:r w:rsidR="00FA4712">
        <w:rPr>
          <w:rFonts w:ascii="Times New Roman" w:eastAsiaTheme="minorEastAsia" w:hAnsi="Times New Roman" w:cs="Times New Roman"/>
          <w:lang w:val="en-US"/>
        </w:rPr>
        <w:t>first</w:t>
      </w:r>
      <w:r w:rsidR="00FA4712" w:rsidRPr="00FA4712">
        <w:rPr>
          <w:rFonts w:ascii="Times New Roman" w:eastAsiaTheme="minorEastAsia" w:hAnsi="Times New Roman" w:cs="Times New Roman"/>
          <w:lang w:val="en-US"/>
        </w:rPr>
        <w:t xml:space="preserve"> derivative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r>
          <w:rPr>
            <w:rFonts w:ascii="Cambria Math" w:eastAsiaTheme="minorEastAsia" w:hAnsi="Cambria Math" w:cs="Times New Roman"/>
          </w:rPr>
          <m:t>x</m:t>
        </m:r>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US"/>
              </w:rPr>
              <m:t>cos</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lang w:val="en-US"/>
                      </w:rPr>
                      <m:t>ⅇ</m:t>
                    </m:r>
                  </m:e>
                  <m:sup>
                    <m:r>
                      <w:rPr>
                        <w:rFonts w:ascii="Cambria Math" w:eastAsiaTheme="minorEastAsia" w:hAnsi="Cambria Math" w:cs="Times New Roman"/>
                      </w:rPr>
                      <m:t>x</m:t>
                    </m:r>
                  </m:sup>
                </m:sSup>
              </m:e>
            </m:d>
          </m:e>
        </m:func>
      </m:oMath>
      <w:r w:rsidRPr="00FA4712">
        <w:rPr>
          <w:rFonts w:ascii="Times New Roman" w:eastAsiaTheme="minorEastAsia" w:hAnsi="Times New Roman" w:cs="Times New Roman"/>
          <w:lang w:val="en-US"/>
        </w:rPr>
        <w:t xml:space="preserve"> </w:t>
      </w:r>
      <w:r w:rsidR="00FA4712" w:rsidRPr="00FA4712">
        <w:rPr>
          <w:rFonts w:ascii="Times New Roman" w:eastAsiaTheme="minorEastAsia" w:hAnsi="Times New Roman" w:cs="Times New Roman"/>
          <w:lang w:val="en-US"/>
        </w:rPr>
        <w:t>is negative on this segment</w:t>
      </w:r>
      <w:r w:rsidRPr="00FA4712">
        <w:rPr>
          <w:rFonts w:ascii="Times New Roman" w:eastAsiaTheme="minorEastAsia" w:hAnsi="Times New Roman" w:cs="Times New Roman"/>
          <w:lang w:val="en-US"/>
        </w:rPr>
        <w:t xml:space="preserve">. </w:t>
      </w:r>
      <w:r w:rsidR="00FA4712" w:rsidRPr="00FA4712">
        <w:rPr>
          <w:rFonts w:ascii="Times New Roman" w:eastAsiaTheme="minorEastAsia" w:hAnsi="Times New Roman" w:cs="Times New Roman"/>
          <w:lang w:val="en-US"/>
        </w:rPr>
        <w:t xml:space="preserve">Sufficient conditions </w:t>
      </w:r>
      <w:r w:rsidR="00FA4712">
        <w:rPr>
          <w:rFonts w:ascii="Times New Roman" w:eastAsiaTheme="minorEastAsia" w:hAnsi="Times New Roman" w:cs="Times New Roman"/>
          <w:lang w:val="en-US"/>
        </w:rPr>
        <w:t>have done</w:t>
      </w:r>
      <w:r w:rsidR="00FA4712" w:rsidRPr="00FA4712">
        <w:rPr>
          <w:rFonts w:ascii="Times New Roman" w:eastAsiaTheme="minorEastAsia" w:hAnsi="Times New Roman" w:cs="Times New Roman"/>
          <w:lang w:val="en-US"/>
        </w:rPr>
        <w:t>.</w:t>
      </w:r>
    </w:p>
    <w:p w:rsidR="00E14B2F" w:rsidRPr="00FA4712" w:rsidRDefault="00FA4712" w:rsidP="00FA4712">
      <w:pPr>
        <w:pStyle w:val="a4"/>
        <w:numPr>
          <w:ilvl w:val="1"/>
          <w:numId w:val="2"/>
        </w:numPr>
        <w:outlineLvl w:val="1"/>
        <w:rPr>
          <w:rFonts w:ascii="Times New Roman" w:hAnsi="Times New Roman" w:cs="Times New Roman"/>
          <w:lang w:val="en-US"/>
        </w:rPr>
      </w:pPr>
      <w:bookmarkStart w:id="9" w:name="_Toc23117195"/>
      <w:r w:rsidRPr="00FA4712">
        <w:rPr>
          <w:rFonts w:ascii="Times New Roman" w:hAnsi="Times New Roman" w:cs="Times New Roman"/>
          <w:lang w:val="en-US"/>
        </w:rPr>
        <w:t>Checking the conditions of applicability of the method of false position</w:t>
      </w:r>
      <w:bookmarkEnd w:id="9"/>
    </w:p>
    <w:p w:rsidR="004869D8" w:rsidRPr="00FA4712" w:rsidRDefault="00FA4712" w:rsidP="00CB0AFD">
      <w:pPr>
        <w:ind w:firstLine="568"/>
        <w:rPr>
          <w:rFonts w:ascii="Times New Roman" w:eastAsiaTheme="minorEastAsia" w:hAnsi="Times New Roman" w:cs="Times New Roman"/>
          <w:lang w:val="en-US"/>
        </w:rPr>
      </w:pPr>
      <w:r w:rsidRPr="00FA4712">
        <w:rPr>
          <w:rFonts w:ascii="Times New Roman" w:eastAsiaTheme="minorEastAsia" w:hAnsi="Times New Roman" w:cs="Times New Roman"/>
          <w:lang w:val="en-US"/>
        </w:rPr>
        <w:t xml:space="preserve">The first and second derivatives are continuous on the selected segment. At the ends of the segment, the function takes the values of different characters. The root is </w:t>
      </w:r>
      <w:proofErr w:type="gramStart"/>
      <w:r w:rsidRPr="00FA4712">
        <w:rPr>
          <w:rFonts w:ascii="Times New Roman" w:eastAsiaTheme="minorEastAsia" w:hAnsi="Times New Roman" w:cs="Times New Roman"/>
          <w:lang w:val="en-US"/>
        </w:rPr>
        <w:t>separated,</w:t>
      </w:r>
      <w:proofErr w:type="gramEnd"/>
      <w:r w:rsidRPr="00FA4712">
        <w:rPr>
          <w:rFonts w:ascii="Times New Roman" w:eastAsiaTheme="minorEastAsia" w:hAnsi="Times New Roman" w:cs="Times New Roman"/>
          <w:lang w:val="en-US"/>
        </w:rPr>
        <w:t xml:space="preserve"> in this segment it is unique. About the sign of the </w:t>
      </w:r>
      <w:r>
        <w:rPr>
          <w:rFonts w:ascii="Times New Roman" w:eastAsiaTheme="minorEastAsia" w:hAnsi="Times New Roman" w:cs="Times New Roman"/>
          <w:lang w:val="en-US"/>
        </w:rPr>
        <w:t>first</w:t>
      </w:r>
      <w:r w:rsidRPr="00FA4712">
        <w:rPr>
          <w:rFonts w:ascii="Times New Roman" w:eastAsiaTheme="minorEastAsia" w:hAnsi="Times New Roman" w:cs="Times New Roman"/>
          <w:lang w:val="en-US"/>
        </w:rPr>
        <w:t xml:space="preserve"> derivative was already mentioned in the previous paragraph, the sign of the second derivative was considered when searching for a stationary point. Sufficient conditions are met</w:t>
      </w:r>
      <w:r w:rsidR="00585E8F" w:rsidRPr="00FA4712">
        <w:rPr>
          <w:rFonts w:ascii="Times New Roman" w:eastAsiaTheme="minorEastAsia" w:hAnsi="Times New Roman" w:cs="Times New Roman"/>
          <w:lang w:val="en-US"/>
        </w:rPr>
        <w:t>.</w:t>
      </w:r>
    </w:p>
    <w:p w:rsidR="00063302" w:rsidRPr="00FA4712" w:rsidRDefault="00FA4712" w:rsidP="00E14B2F">
      <w:pPr>
        <w:pStyle w:val="a4"/>
        <w:numPr>
          <w:ilvl w:val="0"/>
          <w:numId w:val="2"/>
        </w:numPr>
        <w:outlineLvl w:val="0"/>
        <w:rPr>
          <w:rFonts w:ascii="Times New Roman" w:hAnsi="Times New Roman" w:cs="Times New Roman"/>
          <w:lang w:val="en-US"/>
        </w:rPr>
      </w:pPr>
      <w:bookmarkStart w:id="10" w:name="_Toc23117196"/>
      <w:r w:rsidRPr="00FA4712">
        <w:rPr>
          <w:rFonts w:ascii="Times New Roman" w:hAnsi="Times New Roman" w:cs="Times New Roman"/>
          <w:lang w:val="en-US"/>
        </w:rPr>
        <w:t>Text example with detailed calculations for a small dimension problem “ hand calculation”)</w:t>
      </w:r>
      <w:bookmarkEnd w:id="10"/>
    </w:p>
    <w:p w:rsidR="00E14B2F" w:rsidRPr="00FA4712" w:rsidRDefault="00FA4712" w:rsidP="00E14B2F">
      <w:pPr>
        <w:pStyle w:val="a4"/>
        <w:numPr>
          <w:ilvl w:val="1"/>
          <w:numId w:val="2"/>
        </w:numPr>
        <w:outlineLvl w:val="1"/>
        <w:rPr>
          <w:rFonts w:ascii="Times New Roman" w:hAnsi="Times New Roman" w:cs="Times New Roman"/>
          <w:lang w:val="en-US"/>
        </w:rPr>
      </w:pPr>
      <w:bookmarkStart w:id="11" w:name="_Toc23117197"/>
      <w:r w:rsidRPr="00FA4712">
        <w:rPr>
          <w:rFonts w:ascii="Times New Roman" w:hAnsi="Times New Roman" w:cs="Times New Roman"/>
          <w:lang w:val="en-US"/>
        </w:rPr>
        <w:t xml:space="preserve">Calculation for the </w:t>
      </w:r>
      <w:r>
        <w:rPr>
          <w:rFonts w:ascii="Times New Roman" w:hAnsi="Times New Roman" w:cs="Times New Roman"/>
          <w:lang w:val="en-US"/>
        </w:rPr>
        <w:t>bisection</w:t>
      </w:r>
      <w:r w:rsidRPr="00FA4712">
        <w:rPr>
          <w:rFonts w:ascii="Times New Roman" w:hAnsi="Times New Roman" w:cs="Times New Roman"/>
          <w:lang w:val="en-US"/>
        </w:rPr>
        <w:t xml:space="preserve"> method</w:t>
      </w:r>
      <w:bookmarkEnd w:id="11"/>
    </w:p>
    <w:p w:rsidR="00CB0AFD" w:rsidRPr="00820CE9" w:rsidRDefault="00FA4712" w:rsidP="00CB0AFD">
      <w:pPr>
        <w:rPr>
          <w:rFonts w:ascii="Times New Roman" w:eastAsiaTheme="minorEastAsia" w:hAnsi="Times New Roman" w:cs="Times New Roman"/>
          <w:lang w:val="en-US"/>
        </w:rPr>
      </w:pPr>
      <w:r w:rsidRPr="00665C62">
        <w:rPr>
          <w:rFonts w:ascii="Times New Roman" w:hAnsi="Times New Roman" w:cs="Times New Roman"/>
          <w:lang w:val="en-US"/>
        </w:rPr>
        <w:t>Consider</w:t>
      </w:r>
      <w:r w:rsidR="00CB0AFD" w:rsidRPr="00FA4712">
        <w:rPr>
          <w:rFonts w:ascii="Times New Roman" w:hAnsi="Times New Roman" w:cs="Times New Roman"/>
          <w:lang w:val="en-US"/>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n-US"/>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3</m:t>
            </m:r>
          </m:den>
        </m:f>
      </m:oMath>
      <w:r w:rsidR="00CB0AFD" w:rsidRPr="00FA471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and find the root </w:t>
      </w:r>
      <w:proofErr w:type="gramStart"/>
      <w:r>
        <w:rPr>
          <w:rFonts w:ascii="Times New Roman" w:eastAsiaTheme="minorEastAsia" w:hAnsi="Times New Roman" w:cs="Times New Roman"/>
          <w:lang w:val="en-US"/>
        </w:rPr>
        <w:t xml:space="preserve">of </w:t>
      </w:r>
      <w:r w:rsidRPr="00FA4712">
        <w:rPr>
          <w:rFonts w:ascii="Times New Roman" w:eastAsiaTheme="minorEastAsia" w:hAnsi="Times New Roman" w:cs="Times New Roman"/>
          <w:lang w:val="en-US"/>
        </w:rPr>
        <w:t xml:space="preserve"> polynomial</w:t>
      </w:r>
      <w:proofErr w:type="gramEnd"/>
      <w:r w:rsidRPr="00FA4712">
        <w:rPr>
          <w:rFonts w:ascii="Times New Roman" w:eastAsiaTheme="minorEastAsia" w:hAnsi="Times New Roman" w:cs="Times New Roman"/>
          <w:lang w:val="en-US"/>
        </w:rPr>
        <w:t xml:space="preserve"> with precision</w:t>
      </w:r>
      <w:r>
        <w:rPr>
          <w:rFonts w:ascii="Times New Roman" w:eastAsiaTheme="minorEastAsia" w:hAnsi="Times New Roman" w:cs="Times New Roman"/>
          <w:lang w:val="en-US"/>
        </w:rPr>
        <w:t xml:space="preserve"> </w:t>
      </w:r>
      <m:oMath>
        <m:r>
          <w:rPr>
            <w:rFonts w:ascii="Cambria Math" w:eastAsiaTheme="minorEastAsia" w:hAnsi="Cambria Math" w:cs="Times New Roman"/>
          </w:rPr>
          <m:t>ε</m:t>
        </m:r>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-15</m:t>
            </m:r>
          </m:sup>
        </m:sSup>
      </m:oMath>
      <w:r w:rsidR="004A4C40" w:rsidRPr="00FA4712">
        <w:rPr>
          <w:rFonts w:ascii="Times New Roman" w:eastAsiaTheme="minorEastAsia" w:hAnsi="Times New Roman" w:cs="Times New Roman"/>
          <w:lang w:val="en-US"/>
        </w:rPr>
        <w:t xml:space="preserve">.  </w:t>
      </w:r>
      <w:proofErr w:type="gramStart"/>
      <w:r w:rsidR="00820CE9" w:rsidRPr="00820CE9">
        <w:rPr>
          <w:rFonts w:ascii="Times New Roman" w:eastAsiaTheme="minorEastAsia" w:hAnsi="Times New Roman" w:cs="Times New Roman"/>
          <w:lang w:val="en-US"/>
        </w:rPr>
        <w:t>powers</w:t>
      </w:r>
      <w:proofErr w:type="gramEnd"/>
      <w:r w:rsidR="00820CE9" w:rsidRPr="00820CE9">
        <w:rPr>
          <w:rFonts w:ascii="Times New Roman" w:eastAsiaTheme="minorEastAsia" w:hAnsi="Times New Roman" w:cs="Times New Roman"/>
          <w:lang w:val="en-US"/>
        </w:rPr>
        <w:t xml:space="preserve"> with real coefficients, so it has a maximum of 2 real roots. From the graph (and in this case just from the experience of solving quadratic equations) it is clear that there are 1 positive and one negative real </w:t>
      </w:r>
      <w:proofErr w:type="gramStart"/>
      <w:r w:rsidR="00820CE9" w:rsidRPr="00820CE9">
        <w:rPr>
          <w:rFonts w:ascii="Times New Roman" w:eastAsiaTheme="minorEastAsia" w:hAnsi="Times New Roman" w:cs="Times New Roman"/>
          <w:lang w:val="en-US"/>
        </w:rPr>
        <w:t>roots</w:t>
      </w:r>
      <w:proofErr w:type="gramEnd"/>
      <w:r w:rsidR="00820CE9" w:rsidRPr="00820CE9">
        <w:rPr>
          <w:rFonts w:ascii="Times New Roman" w:eastAsiaTheme="minorEastAsia" w:hAnsi="Times New Roman" w:cs="Times New Roman"/>
          <w:lang w:val="en-US"/>
        </w:rPr>
        <w:t>. Applying the upper bound theorem we obtain an estimate</w:t>
      </w:r>
      <w:proofErr w:type="gramStart"/>
      <w:r w:rsidR="00820CE9" w:rsidRPr="00820CE9">
        <w:rPr>
          <w:rFonts w:ascii="Times New Roman" w:eastAsiaTheme="minorEastAsia" w:hAnsi="Times New Roman" w:cs="Times New Roman"/>
          <w:lang w:val="en-US"/>
        </w:rPr>
        <w:t>:</w:t>
      </w:r>
      <w:r w:rsidR="00820CE9">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M</m:t>
        </m:r>
        <m:r>
          <w:rPr>
            <w:rFonts w:ascii="Cambria Math" w:eastAsiaTheme="minorEastAsia" w:hAnsi="Cambria Math" w:cs="Times New Roman"/>
            <w:lang w:val="en-US"/>
          </w:rPr>
          <m:t>= 1+</m:t>
        </m:r>
        <m:rad>
          <m:radPr>
            <m:degHide m:val="on"/>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3</m:t>
                </m:r>
              </m:den>
            </m:f>
          </m:e>
        </m:rad>
        <m:r>
          <w:rPr>
            <w:rFonts w:ascii="Cambria Math" w:eastAsiaTheme="minorEastAsia" w:hAnsi="Cambria Math" w:cs="Times New Roman"/>
            <w:lang w:val="en-US"/>
          </w:rPr>
          <m:t>=1.57735027</m:t>
        </m:r>
      </m:oMath>
      <w:r w:rsidR="00FF4A9B" w:rsidRPr="00820CE9">
        <w:rPr>
          <w:rFonts w:ascii="Times New Roman" w:eastAsiaTheme="minorEastAsia" w:hAnsi="Times New Roman" w:cs="Times New Roman"/>
          <w:lang w:val="en-US"/>
        </w:rPr>
        <w:t xml:space="preserve">, </w:t>
      </w:r>
      <m:oMath>
        <m:r>
          <w:rPr>
            <w:rFonts w:ascii="Cambria Math" w:eastAsiaTheme="minorEastAsia" w:hAnsi="Cambria Math" w:cs="Times New Roman"/>
          </w:rPr>
          <m:t>m</m:t>
        </m:r>
        <m:r>
          <w:rPr>
            <w:rFonts w:ascii="Cambria Math" w:eastAsiaTheme="minorEastAsia" w:hAnsi="Cambria Math" w:cs="Times New Roman"/>
            <w:lang w:val="en-US"/>
          </w:rPr>
          <m:t>= -</m:t>
        </m:r>
        <m:r>
          <w:rPr>
            <w:rFonts w:ascii="Cambria Math" w:eastAsiaTheme="minorEastAsia" w:hAnsi="Cambria Math" w:cs="Times New Roman"/>
            <w:lang w:val="en-US"/>
          </w:rPr>
          <m:t>M</m:t>
        </m:r>
        <m:r>
          <w:rPr>
            <w:rFonts w:ascii="Cambria Math" w:eastAsiaTheme="minorEastAsia" w:hAnsi="Cambria Math" w:cs="Times New Roman"/>
            <w:lang w:val="en-US"/>
          </w:rPr>
          <m:t>.</m:t>
        </m:r>
      </m:oMath>
      <w:r w:rsidR="00FF4A9B" w:rsidRPr="00820CE9">
        <w:rPr>
          <w:rFonts w:ascii="Times New Roman" w:eastAsiaTheme="minorEastAsia" w:hAnsi="Times New Roman" w:cs="Times New Roman"/>
          <w:lang w:val="en-US"/>
        </w:rPr>
        <w:t xml:space="preserve"> </w:t>
      </w:r>
      <w:r w:rsidR="00820CE9">
        <w:rPr>
          <w:rFonts w:ascii="Times New Roman" w:eastAsiaTheme="minorEastAsia" w:hAnsi="Times New Roman" w:cs="Times New Roman"/>
          <w:lang w:val="en-US"/>
        </w:rPr>
        <w:t xml:space="preserve"> </w:t>
      </w:r>
      <w:r w:rsidR="00820CE9" w:rsidRPr="00820CE9">
        <w:rPr>
          <w:rFonts w:ascii="Times New Roman" w:eastAsiaTheme="minorEastAsia" w:hAnsi="Times New Roman" w:cs="Times New Roman"/>
          <w:lang w:val="en-US"/>
        </w:rPr>
        <w:t>Let's clarify the boundaries.</w:t>
      </w:r>
    </w:p>
    <w:tbl>
      <w:tblPr>
        <w:tblStyle w:val="a6"/>
        <w:tblW w:w="0" w:type="auto"/>
        <w:tblLook w:val="04A0"/>
      </w:tblPr>
      <w:tblGrid>
        <w:gridCol w:w="1557"/>
        <w:gridCol w:w="1557"/>
        <w:gridCol w:w="1557"/>
        <w:gridCol w:w="1558"/>
        <w:gridCol w:w="1558"/>
        <w:gridCol w:w="1558"/>
      </w:tblGrid>
      <w:tr w:rsidR="00FF4A9B" w:rsidTr="00324A43">
        <w:tc>
          <w:tcPr>
            <w:tcW w:w="1557" w:type="dxa"/>
          </w:tcPr>
          <w:p w:rsidR="00FF4A9B" w:rsidRPr="00FF4A9B" w:rsidRDefault="00FF4A9B" w:rsidP="00FF4A9B">
            <w:pPr>
              <w:jc w:val="center"/>
              <w:rPr>
                <w:rFonts w:ascii="Times New Roman" w:hAnsi="Times New Roman" w:cs="Times New Roman"/>
                <w:i/>
                <w:lang w:val="en-US"/>
              </w:rPr>
            </w:pPr>
            <w:r>
              <w:rPr>
                <w:rFonts w:ascii="Times New Roman" w:hAnsi="Times New Roman" w:cs="Times New Roman"/>
                <w:i/>
                <w:lang w:val="en-US"/>
              </w:rPr>
              <w:t>x</w:t>
            </w:r>
          </w:p>
        </w:tc>
        <w:tc>
          <w:tcPr>
            <w:tcW w:w="1557" w:type="dxa"/>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-1.58</w:t>
            </w:r>
          </w:p>
        </w:tc>
        <w:tc>
          <w:tcPr>
            <w:tcW w:w="1557" w:type="dxa"/>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-1.2</w:t>
            </w:r>
          </w:p>
        </w:tc>
        <w:tc>
          <w:tcPr>
            <w:tcW w:w="1558" w:type="dxa"/>
            <w:shd w:val="clear" w:color="auto" w:fill="FBE4D5" w:themeFill="accent2" w:themeFillTint="33"/>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-0.7</w:t>
            </w:r>
          </w:p>
        </w:tc>
        <w:tc>
          <w:tcPr>
            <w:tcW w:w="1558" w:type="dxa"/>
            <w:shd w:val="clear" w:color="auto" w:fill="FBE4D5" w:themeFill="accent2" w:themeFillTint="33"/>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-0.3</w:t>
            </w:r>
          </w:p>
        </w:tc>
        <w:tc>
          <w:tcPr>
            <w:tcW w:w="1558" w:type="dxa"/>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0</w:t>
            </w:r>
          </w:p>
        </w:tc>
      </w:tr>
      <w:tr w:rsidR="00FF4A9B" w:rsidTr="00324A43">
        <w:tc>
          <w:tcPr>
            <w:tcW w:w="1557" w:type="dxa"/>
          </w:tcPr>
          <w:p w:rsidR="00FF4A9B" w:rsidRDefault="00FF4A9B" w:rsidP="00FF4A9B">
            <w:pPr>
              <w:jc w:val="center"/>
              <w:rPr>
                <w:rFonts w:ascii="Times New Roman" w:hAnsi="Times New Roman" w:cs="Times New Roman"/>
                <w:i/>
              </w:rPr>
            </w:pPr>
            <w:r>
              <w:rPr>
                <w:rFonts w:ascii="Times New Roman" w:hAnsi="Times New Roman" w:cs="Times New Roman"/>
                <w:i/>
                <w:lang w:val="en-US"/>
              </w:rPr>
              <w:t>P(x)</w:t>
            </w:r>
          </w:p>
        </w:tc>
        <w:tc>
          <w:tcPr>
            <w:tcW w:w="1557" w:type="dxa"/>
          </w:tcPr>
          <w:p w:rsidR="00FF4A9B" w:rsidRPr="00FF4A9B" w:rsidRDefault="00FF4A9B" w:rsidP="00FF4A9B">
            <w:pPr>
              <w:jc w:val="center"/>
              <w:rPr>
                <w:rFonts w:ascii="Times New Roman" w:hAnsi="Times New Roman" w:cs="Times New Roman"/>
                <w:lang w:val="en-US"/>
              </w:rPr>
            </w:pPr>
            <w:r>
              <w:rPr>
                <w:rFonts w:ascii="Times New Roman" w:hAnsi="Times New Roman" w:cs="Times New Roman"/>
                <w:lang w:val="en-US"/>
              </w:rPr>
              <w:t>2.163</w:t>
            </w:r>
          </w:p>
        </w:tc>
        <w:tc>
          <w:tcPr>
            <w:tcW w:w="1557" w:type="dxa"/>
          </w:tcPr>
          <w:p w:rsidR="00FF4A9B" w:rsidRPr="00371716" w:rsidRDefault="00371716" w:rsidP="00371716">
            <w:pPr>
              <w:jc w:val="center"/>
              <w:rPr>
                <w:rFonts w:ascii="Times New Roman" w:hAnsi="Times New Roman" w:cs="Times New Roman"/>
                <w:lang w:val="en-US"/>
              </w:rPr>
            </w:pPr>
            <w:r>
              <w:rPr>
                <w:rFonts w:ascii="Times New Roman" w:hAnsi="Times New Roman" w:cs="Times New Roman"/>
                <w:lang w:val="en-US"/>
              </w:rPr>
              <w:t>1.1067</w:t>
            </w:r>
          </w:p>
        </w:tc>
        <w:tc>
          <w:tcPr>
            <w:tcW w:w="1558" w:type="dxa"/>
            <w:shd w:val="clear" w:color="auto" w:fill="FBE4D5" w:themeFill="accent2" w:themeFillTint="33"/>
          </w:tcPr>
          <w:p w:rsidR="00FF4A9B" w:rsidRPr="00371716" w:rsidRDefault="00371716" w:rsidP="00FF4A9B">
            <w:pPr>
              <w:jc w:val="center"/>
              <w:rPr>
                <w:rFonts w:ascii="Times New Roman" w:hAnsi="Times New Roman" w:cs="Times New Roman"/>
                <w:lang w:val="en-US"/>
              </w:rPr>
            </w:pPr>
            <w:r>
              <w:rPr>
                <w:rFonts w:ascii="Times New Roman" w:hAnsi="Times New Roman" w:cs="Times New Roman"/>
                <w:lang w:val="en-US"/>
              </w:rPr>
              <w:t>0.1567</w:t>
            </w:r>
          </w:p>
        </w:tc>
        <w:tc>
          <w:tcPr>
            <w:tcW w:w="1558" w:type="dxa"/>
            <w:shd w:val="clear" w:color="auto" w:fill="FBE4D5" w:themeFill="accent2" w:themeFillTint="33"/>
          </w:tcPr>
          <w:p w:rsidR="00FF4A9B" w:rsidRPr="00371716" w:rsidRDefault="00371716" w:rsidP="00FF4A9B">
            <w:pPr>
              <w:jc w:val="center"/>
              <w:rPr>
                <w:rFonts w:ascii="Times New Roman" w:hAnsi="Times New Roman" w:cs="Times New Roman"/>
                <w:lang w:val="en-US"/>
              </w:rPr>
            </w:pPr>
            <w:r>
              <w:rPr>
                <w:rFonts w:ascii="Times New Roman" w:hAnsi="Times New Roman" w:cs="Times New Roman"/>
                <w:lang w:val="en-US"/>
              </w:rPr>
              <w:t>-0.2433</w:t>
            </w:r>
          </w:p>
        </w:tc>
        <w:tc>
          <w:tcPr>
            <w:tcW w:w="1558" w:type="dxa"/>
          </w:tcPr>
          <w:p w:rsidR="00FF4A9B" w:rsidRPr="00371716" w:rsidRDefault="00371716" w:rsidP="00FF4A9B">
            <w:pPr>
              <w:jc w:val="center"/>
              <w:rPr>
                <w:rFonts w:ascii="Times New Roman" w:hAnsi="Times New Roman" w:cs="Times New Roman"/>
                <w:lang w:val="en-US"/>
              </w:rPr>
            </w:pPr>
            <w:r>
              <w:rPr>
                <w:rFonts w:ascii="Times New Roman" w:hAnsi="Times New Roman" w:cs="Times New Roman"/>
                <w:lang w:val="en-US"/>
              </w:rPr>
              <w:t>-0.3333</w:t>
            </w:r>
          </w:p>
        </w:tc>
      </w:tr>
    </w:tbl>
    <w:p w:rsidR="00371716" w:rsidRDefault="00371716" w:rsidP="00CB0AFD">
      <w:pPr>
        <w:rPr>
          <w:rFonts w:ascii="Times New Roman" w:hAnsi="Times New Roman" w:cs="Times New Roman"/>
          <w:i/>
        </w:rPr>
      </w:pPr>
    </w:p>
    <w:p w:rsidR="00371716" w:rsidRPr="00820CE9" w:rsidRDefault="00820CE9" w:rsidP="00CB0AFD">
      <w:pPr>
        <w:rPr>
          <w:rFonts w:ascii="Times New Roman" w:eastAsiaTheme="minorEastAsia" w:hAnsi="Times New Roman" w:cs="Times New Roman"/>
          <w:lang w:val="en-US"/>
        </w:rPr>
      </w:pPr>
      <w:r w:rsidRPr="00820CE9">
        <w:rPr>
          <w:rFonts w:ascii="Times New Roman" w:hAnsi="Times New Roman" w:cs="Times New Roman"/>
          <w:lang w:val="en-US"/>
        </w:rPr>
        <w:t xml:space="preserve">So, </w:t>
      </w:r>
      <w:r>
        <w:rPr>
          <w:rFonts w:ascii="Times New Roman" w:hAnsi="Times New Roman" w:cs="Times New Roman"/>
          <w:lang w:val="en-US"/>
        </w:rPr>
        <w:t>I will</w:t>
      </w:r>
      <w:r w:rsidRPr="00820CE9">
        <w:rPr>
          <w:rFonts w:ascii="Times New Roman" w:hAnsi="Times New Roman" w:cs="Times New Roman"/>
          <w:lang w:val="en-US"/>
        </w:rPr>
        <w:t xml:space="preserve"> look for the root in the interval from -0.7 to -0.3.</w:t>
      </w:r>
      <w:r>
        <w:rPr>
          <w:rFonts w:ascii="Times New Roman" w:hAnsi="Times New Roman" w:cs="Times New Roman"/>
          <w:lang w:val="en-US"/>
        </w:rPr>
        <w:t xml:space="preserve">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lang w:val="en-US"/>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n-US"/>
          </w:rPr>
          <m:t>=2</m:t>
        </m:r>
        <m:r>
          <w:rPr>
            <w:rFonts w:ascii="Cambria Math" w:hAnsi="Cambria Math" w:cs="Times New Roman"/>
            <w:lang w:val="en-US"/>
          </w:rPr>
          <m:t>x</m:t>
        </m:r>
      </m:oMath>
      <w:r w:rsidR="00371716" w:rsidRPr="00820CE9">
        <w:rPr>
          <w:rFonts w:ascii="Times New Roman" w:eastAsiaTheme="minorEastAsia" w:hAnsi="Times New Roman" w:cs="Times New Roman"/>
          <w:i/>
          <w:lang w:val="en-US"/>
        </w:rPr>
        <w:t xml:space="preserve"> </w:t>
      </w:r>
      <w:proofErr w:type="gramStart"/>
      <w:r w:rsidRPr="00820CE9">
        <w:rPr>
          <w:rFonts w:ascii="Times New Roman" w:eastAsiaTheme="minorEastAsia" w:hAnsi="Times New Roman" w:cs="Times New Roman"/>
          <w:lang w:val="en-US"/>
        </w:rPr>
        <w:t>sign</w:t>
      </w:r>
      <w:proofErr w:type="gramEnd"/>
      <w:r w:rsidRPr="00820CE9">
        <w:rPr>
          <w:rFonts w:ascii="Times New Roman" w:eastAsiaTheme="minorEastAsia" w:hAnsi="Times New Roman" w:cs="Times New Roman"/>
          <w:lang w:val="en-US"/>
        </w:rPr>
        <w:t xml:space="preserve"> is constant on this interval.</w:t>
      </w:r>
      <w:r w:rsidR="00371716" w:rsidRPr="00820CE9">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=2</m:t>
        </m:r>
      </m:oMath>
      <w:r w:rsidR="00371716" w:rsidRPr="00820CE9">
        <w:rPr>
          <w:rFonts w:ascii="Times New Roman" w:eastAsiaTheme="minorEastAsia" w:hAnsi="Times New Roman" w:cs="Times New Roman"/>
          <w:lang w:val="en-US"/>
        </w:rPr>
        <w:t xml:space="preserve"> </w:t>
      </w:r>
      <w:proofErr w:type="gramStart"/>
      <w:r w:rsidRPr="00820CE9">
        <w:rPr>
          <w:rFonts w:ascii="Times New Roman" w:eastAsiaTheme="minorEastAsia" w:hAnsi="Times New Roman" w:cs="Times New Roman"/>
          <w:lang w:val="en-US"/>
        </w:rPr>
        <w:t>is</w:t>
      </w:r>
      <w:proofErr w:type="gramEnd"/>
      <w:r w:rsidRPr="00820CE9">
        <w:rPr>
          <w:rFonts w:ascii="Times New Roman" w:eastAsiaTheme="minorEastAsia" w:hAnsi="Times New Roman" w:cs="Times New Roman"/>
          <w:lang w:val="en-US"/>
        </w:rPr>
        <w:t xml:space="preserve"> positive on the entire number line. All sufficient conditions are </w:t>
      </w:r>
      <w:proofErr w:type="gramStart"/>
      <w:r w:rsidRPr="00820CE9">
        <w:rPr>
          <w:rFonts w:ascii="Times New Roman" w:eastAsiaTheme="minorEastAsia" w:hAnsi="Times New Roman" w:cs="Times New Roman"/>
          <w:lang w:val="en-US"/>
        </w:rPr>
        <w:t>met,</w:t>
      </w:r>
      <w:proofErr w:type="gramEnd"/>
      <w:r w:rsidRPr="00820CE9">
        <w:rPr>
          <w:rFonts w:ascii="Times New Roman" w:eastAsiaTheme="minorEastAsia" w:hAnsi="Times New Roman" w:cs="Times New Roman"/>
          <w:lang w:val="en-US"/>
        </w:rPr>
        <w:t xml:space="preserve"> we will carry out the calculation</w:t>
      </w:r>
    </w:p>
    <w:tbl>
      <w:tblPr>
        <w:tblStyle w:val="a6"/>
        <w:tblW w:w="9740" w:type="dxa"/>
        <w:tblInd w:w="-431" w:type="dxa"/>
        <w:tblLook w:val="04A0"/>
      </w:tblPr>
      <w:tblGrid>
        <w:gridCol w:w="910"/>
        <w:gridCol w:w="1789"/>
        <w:gridCol w:w="1789"/>
        <w:gridCol w:w="1789"/>
        <w:gridCol w:w="1619"/>
        <w:gridCol w:w="1844"/>
      </w:tblGrid>
      <w:tr w:rsidR="008C162B" w:rsidRPr="008C162B" w:rsidTr="008C162B">
        <w:trPr>
          <w:trHeight w:val="268"/>
        </w:trPr>
        <w:tc>
          <w:tcPr>
            <w:tcW w:w="910" w:type="dxa"/>
          </w:tcPr>
          <w:p w:rsidR="006D3BEB" w:rsidRPr="008C162B" w:rsidRDefault="006D3BEB" w:rsidP="006D3BEB">
            <w:pPr>
              <w:jc w:val="center"/>
              <w:rPr>
                <w:rFonts w:ascii="Times New Roman" w:hAnsi="Times New Roman" w:cs="Times New Roman"/>
                <w:sz w:val="17"/>
                <w:szCs w:val="17"/>
              </w:rPr>
            </w:pPr>
            <w:r w:rsidRPr="008C162B">
              <w:rPr>
                <w:rFonts w:ascii="Times New Roman" w:hAnsi="Times New Roman" w:cs="Times New Roman"/>
                <w:sz w:val="17"/>
                <w:szCs w:val="17"/>
              </w:rPr>
              <w:t>Итерация</w:t>
            </w:r>
          </w:p>
        </w:tc>
        <w:tc>
          <w:tcPr>
            <w:tcW w:w="1789" w:type="dxa"/>
          </w:tcPr>
          <w:p w:rsidR="006D3BEB" w:rsidRPr="008C162B" w:rsidRDefault="006D3BEB" w:rsidP="006D3BEB">
            <w:pPr>
              <w:jc w:val="center"/>
              <w:rPr>
                <w:rFonts w:ascii="Times New Roman" w:hAnsi="Times New Roman" w:cs="Times New Roman"/>
                <w:i/>
                <w:sz w:val="17"/>
                <w:szCs w:val="17"/>
              </w:rPr>
            </w:pPr>
            <w:r w:rsidRPr="008C162B">
              <w:rPr>
                <w:rFonts w:ascii="Times New Roman" w:hAnsi="Times New Roman" w:cs="Times New Roman"/>
                <w:i/>
                <w:sz w:val="17"/>
                <w:szCs w:val="17"/>
              </w:rPr>
              <w:t>а</w:t>
            </w:r>
          </w:p>
        </w:tc>
        <w:tc>
          <w:tcPr>
            <w:tcW w:w="1789" w:type="dxa"/>
          </w:tcPr>
          <w:p w:rsidR="006D3BEB" w:rsidRPr="008C162B" w:rsidRDefault="006D3BEB" w:rsidP="006D3BEB">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b</w:t>
            </w:r>
          </w:p>
        </w:tc>
        <w:tc>
          <w:tcPr>
            <w:tcW w:w="1789" w:type="dxa"/>
          </w:tcPr>
          <w:p w:rsidR="006D3BEB" w:rsidRPr="008C162B" w:rsidRDefault="005F20AB" w:rsidP="006D3BEB">
            <w:pPr>
              <w:jc w:val="center"/>
              <w:rPr>
                <w:rFonts w:ascii="Times New Roman" w:hAnsi="Times New Roman" w:cs="Times New Roman"/>
                <w:i/>
                <w:sz w:val="17"/>
                <w:szCs w:val="17"/>
                <w:lang w:val="en-US"/>
              </w:rPr>
            </w:pPr>
            <m:oMathPara>
              <m:oMath>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oMath>
            </m:oMathPara>
          </w:p>
        </w:tc>
        <w:tc>
          <w:tcPr>
            <w:tcW w:w="1619" w:type="dxa"/>
          </w:tcPr>
          <w:p w:rsidR="006D3BEB" w:rsidRPr="008C162B" w:rsidRDefault="006D3BEB" w:rsidP="006D3BEB">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x*</w:t>
            </w:r>
          </w:p>
        </w:tc>
        <w:tc>
          <w:tcPr>
            <w:tcW w:w="1844" w:type="dxa"/>
          </w:tcPr>
          <w:p w:rsidR="006D3BEB" w:rsidRPr="008C162B" w:rsidRDefault="006D3BEB" w:rsidP="006D3BEB">
            <w:pPr>
              <w:jc w:val="center"/>
              <w:rPr>
                <w:rFonts w:ascii="Times New Roman" w:hAnsi="Times New Roman" w:cs="Times New Roman"/>
                <w:i/>
                <w:sz w:val="17"/>
                <w:szCs w:val="17"/>
              </w:rPr>
            </w:pPr>
            <m:oMathPara>
              <m:oMath>
                <m:r>
                  <w:rPr>
                    <w:rFonts w:ascii="Cambria Math" w:hAnsi="Cambria Math" w:cs="Times New Roman"/>
                    <w:sz w:val="17"/>
                    <w:szCs w:val="17"/>
                    <w:lang w:val="en-US"/>
                  </w:rPr>
                  <m:t>P</m:t>
                </m:r>
                <m:d>
                  <m:dPr>
                    <m:ctrlPr>
                      <w:rPr>
                        <w:rFonts w:ascii="Cambria Math" w:hAnsi="Cambria Math" w:cs="Times New Roman"/>
                        <w:i/>
                        <w:sz w:val="17"/>
                        <w:szCs w:val="17"/>
                        <w:lang w:val="en-US"/>
                      </w:rPr>
                    </m:ctrlPr>
                  </m:dPr>
                  <m:e>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e>
                </m:d>
              </m:oMath>
            </m:oMathPara>
          </w:p>
        </w:tc>
      </w:tr>
      <w:tr w:rsidR="003E0682" w:rsidRPr="008C162B" w:rsidTr="008C162B">
        <w:trPr>
          <w:trHeight w:val="519"/>
        </w:trPr>
        <w:tc>
          <w:tcPr>
            <w:tcW w:w="910"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1</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-0.7</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-0.3</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-0.5</w:t>
            </w:r>
          </w:p>
        </w:tc>
        <w:tc>
          <w:tcPr>
            <w:tcW w:w="1619" w:type="dxa"/>
            <w:vMerge w:val="restart"/>
          </w:tcPr>
          <w:p w:rsidR="003E0682" w:rsidRPr="008C162B" w:rsidRDefault="003E0682" w:rsidP="006D3BEB">
            <w:pPr>
              <w:jc w:val="center"/>
              <w:rPr>
                <w:rFonts w:ascii="Times New Roman" w:hAnsi="Times New Roman" w:cs="Times New Roman"/>
                <w:sz w:val="17"/>
                <w:szCs w:val="17"/>
              </w:rPr>
            </w:pPr>
            <w:r w:rsidRPr="008C162B">
              <w:rPr>
                <w:rFonts w:ascii="Times New Roman" w:hAnsi="Times New Roman" w:cs="Times New Roman"/>
                <w:sz w:val="17"/>
                <w:szCs w:val="17"/>
              </w:rPr>
              <w:t>-0.577350269189626</w:t>
            </w:r>
          </w:p>
        </w:tc>
        <w:tc>
          <w:tcPr>
            <w:tcW w:w="1844"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-0.0833333</w:t>
            </w:r>
          </w:p>
        </w:tc>
      </w:tr>
      <w:tr w:rsidR="003E0682" w:rsidRPr="008C162B" w:rsidTr="008C162B">
        <w:trPr>
          <w:trHeight w:val="268"/>
        </w:trPr>
        <w:tc>
          <w:tcPr>
            <w:tcW w:w="910"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2</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-0.7</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-0.5</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-0.6</w:t>
            </w:r>
          </w:p>
        </w:tc>
        <w:tc>
          <w:tcPr>
            <w:tcW w:w="1619" w:type="dxa"/>
            <w:vMerge/>
          </w:tcPr>
          <w:p w:rsidR="003E0682" w:rsidRPr="008C162B" w:rsidRDefault="003E0682" w:rsidP="006D3BEB">
            <w:pPr>
              <w:jc w:val="center"/>
              <w:rPr>
                <w:rFonts w:ascii="Times New Roman" w:hAnsi="Times New Roman" w:cs="Times New Roman"/>
                <w:sz w:val="17"/>
                <w:szCs w:val="17"/>
              </w:rPr>
            </w:pPr>
          </w:p>
        </w:tc>
        <w:tc>
          <w:tcPr>
            <w:tcW w:w="1844"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0.0266667</w:t>
            </w:r>
          </w:p>
        </w:tc>
      </w:tr>
      <w:tr w:rsidR="003E0682" w:rsidRPr="008C162B" w:rsidTr="008C162B">
        <w:trPr>
          <w:trHeight w:val="259"/>
        </w:trPr>
        <w:tc>
          <w:tcPr>
            <w:tcW w:w="910"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3</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-0.6</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-0.5</w:t>
            </w:r>
          </w:p>
        </w:tc>
        <w:tc>
          <w:tcPr>
            <w:tcW w:w="1789"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-0.55</w:t>
            </w:r>
          </w:p>
        </w:tc>
        <w:tc>
          <w:tcPr>
            <w:tcW w:w="1619" w:type="dxa"/>
            <w:vMerge/>
          </w:tcPr>
          <w:p w:rsidR="003E0682" w:rsidRPr="008C162B" w:rsidRDefault="003E0682" w:rsidP="006D3BEB">
            <w:pPr>
              <w:jc w:val="center"/>
              <w:rPr>
                <w:rFonts w:ascii="Times New Roman" w:hAnsi="Times New Roman" w:cs="Times New Roman"/>
                <w:sz w:val="17"/>
                <w:szCs w:val="17"/>
              </w:rPr>
            </w:pPr>
          </w:p>
        </w:tc>
        <w:tc>
          <w:tcPr>
            <w:tcW w:w="1844" w:type="dxa"/>
          </w:tcPr>
          <w:p w:rsidR="003E0682" w:rsidRPr="008C162B" w:rsidRDefault="003E0682"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-0.0308333</w:t>
            </w:r>
          </w:p>
        </w:tc>
      </w:tr>
      <w:tr w:rsidR="00810387" w:rsidRPr="008C162B" w:rsidTr="008C162B">
        <w:trPr>
          <w:trHeight w:val="259"/>
        </w:trPr>
        <w:tc>
          <w:tcPr>
            <w:tcW w:w="9740" w:type="dxa"/>
            <w:gridSpan w:val="6"/>
          </w:tcPr>
          <w:p w:rsidR="00810387" w:rsidRPr="008C162B" w:rsidRDefault="00810387" w:rsidP="006D3BE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w:t>
            </w:r>
          </w:p>
        </w:tc>
      </w:tr>
      <w:tr w:rsidR="008C162B" w:rsidRPr="008C162B" w:rsidTr="008C162B">
        <w:trPr>
          <w:trHeight w:val="259"/>
        </w:trPr>
        <w:tc>
          <w:tcPr>
            <w:tcW w:w="910" w:type="dxa"/>
          </w:tcPr>
          <w:p w:rsidR="008C162B" w:rsidRPr="008C162B" w:rsidRDefault="008C162B" w:rsidP="008C162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lastRenderedPageBreak/>
              <w:t>47</w:t>
            </w:r>
          </w:p>
        </w:tc>
        <w:tc>
          <w:tcPr>
            <w:tcW w:w="1789"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sz w:val="17"/>
                <w:szCs w:val="17"/>
                <w:lang w:val="en-US"/>
              </w:rPr>
              <w:t>-0.5773502691896284</w:t>
            </w:r>
          </w:p>
        </w:tc>
        <w:tc>
          <w:tcPr>
            <w:tcW w:w="1789"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sz w:val="17"/>
                <w:szCs w:val="17"/>
                <w:lang w:val="en-US"/>
              </w:rPr>
              <w:t>-0.5773502691896227</w:t>
            </w:r>
          </w:p>
        </w:tc>
        <w:tc>
          <w:tcPr>
            <w:tcW w:w="1789" w:type="dxa"/>
          </w:tcPr>
          <w:p w:rsidR="008C162B" w:rsidRPr="008C162B" w:rsidRDefault="00676826" w:rsidP="008C162B">
            <w:pPr>
              <w:jc w:val="center"/>
              <w:rPr>
                <w:rFonts w:ascii="Times New Roman" w:hAnsi="Times New Roman" w:cs="Times New Roman"/>
                <w:color w:val="000000"/>
                <w:sz w:val="17"/>
                <w:szCs w:val="17"/>
              </w:rPr>
            </w:pPr>
            <w:r>
              <w:rPr>
                <w:rFonts w:ascii="Times New Roman" w:hAnsi="Times New Roman" w:cs="Times New Roman"/>
                <w:color w:val="000000"/>
                <w:sz w:val="17"/>
                <w:szCs w:val="17"/>
              </w:rPr>
              <w:t>-0.5773502691896255</w:t>
            </w:r>
          </w:p>
        </w:tc>
        <w:tc>
          <w:tcPr>
            <w:tcW w:w="1619" w:type="dxa"/>
            <w:vMerge w:val="restart"/>
          </w:tcPr>
          <w:p w:rsidR="008C162B" w:rsidRPr="008C162B" w:rsidRDefault="008C162B" w:rsidP="008C162B">
            <w:pPr>
              <w:jc w:val="center"/>
              <w:rPr>
                <w:rFonts w:ascii="Times New Roman" w:hAnsi="Times New Roman" w:cs="Times New Roman"/>
                <w:sz w:val="17"/>
                <w:szCs w:val="17"/>
              </w:rPr>
            </w:pPr>
            <w:r w:rsidRPr="008C162B">
              <w:rPr>
                <w:rFonts w:ascii="Times New Roman" w:hAnsi="Times New Roman" w:cs="Times New Roman"/>
                <w:sz w:val="17"/>
                <w:szCs w:val="17"/>
              </w:rPr>
              <w:t>-0.577350269189626</w:t>
            </w:r>
          </w:p>
        </w:tc>
        <w:tc>
          <w:tcPr>
            <w:tcW w:w="1844"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sz w:val="17"/>
                <w:szCs w:val="17"/>
                <w:lang w:val="en-US"/>
              </w:rPr>
              <w:t>-2.775557561562891</w:t>
            </w:r>
            <w:r w:rsidR="00C93B1F" w:rsidRPr="00C93B1F">
              <w:rPr>
                <w:rFonts w:ascii="Times New Roman" w:hAnsi="Times New Roman" w:cs="Times New Roman"/>
                <w:sz w:val="17"/>
                <w:szCs w:val="17"/>
                <w:lang w:val="en-US"/>
              </w:rPr>
              <w:t>e-16</w:t>
            </w:r>
          </w:p>
        </w:tc>
      </w:tr>
      <w:tr w:rsidR="008C162B" w:rsidRPr="008C162B" w:rsidTr="008C162B">
        <w:trPr>
          <w:trHeight w:val="259"/>
        </w:trPr>
        <w:tc>
          <w:tcPr>
            <w:tcW w:w="910" w:type="dxa"/>
          </w:tcPr>
          <w:p w:rsidR="008C162B" w:rsidRPr="008C162B" w:rsidRDefault="008C162B" w:rsidP="008C162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48</w:t>
            </w:r>
          </w:p>
        </w:tc>
        <w:tc>
          <w:tcPr>
            <w:tcW w:w="1789"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color w:val="000000"/>
                <w:sz w:val="17"/>
                <w:szCs w:val="17"/>
              </w:rPr>
              <w:t>-0.5773502691896284</w:t>
            </w:r>
          </w:p>
        </w:tc>
        <w:tc>
          <w:tcPr>
            <w:tcW w:w="1789"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color w:val="000000"/>
                <w:sz w:val="17"/>
                <w:szCs w:val="17"/>
              </w:rPr>
              <w:t>-0.5773502691896255</w:t>
            </w:r>
          </w:p>
        </w:tc>
        <w:tc>
          <w:tcPr>
            <w:tcW w:w="1789"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color w:val="000000"/>
                <w:sz w:val="17"/>
                <w:szCs w:val="17"/>
              </w:rPr>
              <w:t>-0.5773502691896269</w:t>
            </w:r>
          </w:p>
        </w:tc>
        <w:tc>
          <w:tcPr>
            <w:tcW w:w="1619" w:type="dxa"/>
            <w:vMerge/>
          </w:tcPr>
          <w:p w:rsidR="008C162B" w:rsidRPr="008C162B" w:rsidRDefault="008C162B" w:rsidP="008C162B">
            <w:pPr>
              <w:jc w:val="center"/>
              <w:rPr>
                <w:rFonts w:ascii="Times New Roman" w:hAnsi="Times New Roman" w:cs="Times New Roman"/>
                <w:b/>
                <w:sz w:val="17"/>
                <w:szCs w:val="17"/>
              </w:rPr>
            </w:pPr>
          </w:p>
        </w:tc>
        <w:tc>
          <w:tcPr>
            <w:tcW w:w="1844" w:type="dxa"/>
          </w:tcPr>
          <w:p w:rsidR="008C162B" w:rsidRPr="008C162B" w:rsidRDefault="00676826" w:rsidP="008C162B">
            <w:pPr>
              <w:jc w:val="center"/>
              <w:rPr>
                <w:rFonts w:ascii="Times New Roman" w:hAnsi="Times New Roman" w:cs="Times New Roman"/>
                <w:sz w:val="17"/>
                <w:szCs w:val="17"/>
                <w:lang w:val="en-US"/>
              </w:rPr>
            </w:pPr>
            <w:r>
              <w:rPr>
                <w:rFonts w:ascii="Times New Roman" w:hAnsi="Times New Roman" w:cs="Times New Roman"/>
                <w:color w:val="000000"/>
                <w:sz w:val="17"/>
                <w:szCs w:val="17"/>
              </w:rPr>
              <w:t>1.38777878078144</w:t>
            </w:r>
            <w:r w:rsidR="00C93B1F" w:rsidRPr="008C162B">
              <w:rPr>
                <w:rFonts w:ascii="Times New Roman" w:hAnsi="Times New Roman" w:cs="Times New Roman"/>
                <w:color w:val="000000"/>
                <w:sz w:val="17"/>
                <w:szCs w:val="17"/>
              </w:rPr>
              <w:t>e-15</w:t>
            </w:r>
          </w:p>
        </w:tc>
      </w:tr>
    </w:tbl>
    <w:p w:rsidR="00820CE9" w:rsidRDefault="00820CE9" w:rsidP="00CB0AFD">
      <w:pPr>
        <w:rPr>
          <w:rFonts w:ascii="Times New Roman" w:hAnsi="Times New Roman" w:cs="Times New Roman"/>
          <w:lang w:val="en-US"/>
        </w:rPr>
      </w:pPr>
      <w:r w:rsidRPr="00820CE9">
        <w:rPr>
          <w:rFonts w:ascii="Times New Roman" w:hAnsi="Times New Roman" w:cs="Times New Roman"/>
          <w:lang w:val="en-US"/>
        </w:rPr>
        <w:t>In 48 iterations, we got the root with an accuracy of 15 decimal places.</w:t>
      </w:r>
    </w:p>
    <w:p w:rsidR="00C93B1F" w:rsidRPr="00820CE9" w:rsidRDefault="00820CE9" w:rsidP="00CB0AFD">
      <w:pPr>
        <w:rPr>
          <w:rFonts w:ascii="Times New Roman" w:eastAsiaTheme="minorEastAsia" w:hAnsi="Times New Roman" w:cs="Times New Roman"/>
          <w:lang w:val="en-US"/>
        </w:rPr>
      </w:pPr>
      <w:r w:rsidRPr="00820CE9">
        <w:rPr>
          <w:rFonts w:ascii="Times New Roman" w:hAnsi="Times New Roman" w:cs="Times New Roman"/>
          <w:lang w:val="en-US"/>
        </w:rPr>
        <w:t>Take the equation</w:t>
      </w:r>
      <w:r w:rsidR="00C93B1F" w:rsidRPr="00820CE9">
        <w:rPr>
          <w:rFonts w:ascii="Times New Roman" w:hAnsi="Times New Roman" w:cs="Times New Roman"/>
          <w:lang w:val="en-US"/>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n-US"/>
          </w:rPr>
          <m:t>=</m:t>
        </m:r>
        <m:func>
          <m:funcPr>
            <m:ctrlPr>
              <w:rPr>
                <w:rFonts w:ascii="Cambria Math" w:hAnsi="Cambria Math" w:cs="Times New Roman"/>
                <w:i/>
              </w:rPr>
            </m:ctrlPr>
          </m:funcPr>
          <m:fName>
            <m:r>
              <m:rPr>
                <m:sty m:val="p"/>
              </m:rPr>
              <w:rPr>
                <w:rFonts w:ascii="Cambria Math" w:hAnsi="Cambria Math" w:cs="Times New Roman"/>
                <w:lang w:val="en-US"/>
              </w:rPr>
              <m:t>ln</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lang w:val="en-US"/>
          </w:rPr>
          <m:t xml:space="preserve"> +</m:t>
        </m:r>
        <m:r>
          <w:rPr>
            <w:rFonts w:ascii="Cambria Math" w:hAnsi="Cambria Math" w:cs="Times New Roman"/>
          </w:rPr>
          <m:t>x</m:t>
        </m:r>
      </m:oMath>
      <w:r w:rsidR="006700D3" w:rsidRPr="00820CE9">
        <w:rPr>
          <w:rFonts w:ascii="Times New Roman" w:eastAsiaTheme="minorEastAsia" w:hAnsi="Times New Roman" w:cs="Times New Roman"/>
          <w:lang w:val="en-US"/>
        </w:rPr>
        <w:t xml:space="preserve"> </w:t>
      </w:r>
      <w:r w:rsidRPr="00820CE9">
        <w:rPr>
          <w:rFonts w:ascii="Times New Roman" w:eastAsiaTheme="minorEastAsia" w:hAnsi="Times New Roman" w:cs="Times New Roman"/>
          <w:lang w:val="en-US"/>
        </w:rPr>
        <w:t>and find its root at</w:t>
      </w:r>
      <w:r>
        <w:rPr>
          <w:rFonts w:ascii="Times New Roman" w:eastAsiaTheme="minorEastAsia" w:hAnsi="Times New Roman" w:cs="Times New Roman"/>
          <w:lang w:val="en-US"/>
        </w:rPr>
        <w:t xml:space="preserve">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=0</m:t>
        </m:r>
      </m:oMath>
      <w:r w:rsidR="002C5FE0" w:rsidRPr="00820CE9">
        <w:rPr>
          <w:rFonts w:ascii="Times New Roman" w:eastAsiaTheme="minorEastAsia" w:hAnsi="Times New Roman" w:cs="Times New Roman"/>
          <w:lang w:val="en-US"/>
        </w:rPr>
        <w:t xml:space="preserve"> </w:t>
      </w:r>
      <w:r w:rsidRPr="00820CE9">
        <w:rPr>
          <w:rFonts w:ascii="Times New Roman" w:eastAsiaTheme="minorEastAsia" w:hAnsi="Times New Roman" w:cs="Times New Roman"/>
          <w:lang w:val="en-US"/>
        </w:rPr>
        <w:t xml:space="preserve">with </w:t>
      </w:r>
      <w:proofErr w:type="gramStart"/>
      <w:r w:rsidRPr="00820CE9">
        <w:rPr>
          <w:rFonts w:ascii="Times New Roman" w:eastAsiaTheme="minorEastAsia" w:hAnsi="Times New Roman" w:cs="Times New Roman"/>
          <w:lang w:val="en-US"/>
        </w:rPr>
        <w:t>precision</w:t>
      </w:r>
      <w:r>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ε</m:t>
        </m:r>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-15</m:t>
            </m:r>
          </m:sup>
        </m:sSup>
      </m:oMath>
      <w:r w:rsidR="006700D3" w:rsidRPr="00820CE9">
        <w:rPr>
          <w:rFonts w:ascii="Times New Roman" w:eastAsiaTheme="minorEastAsia" w:hAnsi="Times New Roman" w:cs="Times New Roman"/>
          <w:lang w:val="en-US"/>
        </w:rPr>
        <w:t xml:space="preserv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r>
          <w:rPr>
            <w:rFonts w:ascii="Cambria Math" w:eastAsiaTheme="minorEastAsia" w:hAnsi="Cambria Math" w:cs="Times New Roman"/>
          </w:rPr>
          <m:t>x</m:t>
        </m:r>
        <m:r>
          <w:rPr>
            <w:rFonts w:ascii="Cambria Math" w:eastAsiaTheme="minorEastAsia" w:hAnsi="Cambria Math" w:cs="Times New Roman"/>
            <w:lang w:val="en-US"/>
          </w:rPr>
          <m:t xml:space="preserve"> </m:t>
        </m:r>
      </m:oMath>
      <w:proofErr w:type="gramStart"/>
      <w:r w:rsidRPr="00820CE9">
        <w:rPr>
          <w:rFonts w:ascii="Times New Roman" w:eastAsiaTheme="minorEastAsia" w:hAnsi="Times New Roman" w:cs="Times New Roman"/>
          <w:lang w:val="en-US"/>
        </w:rPr>
        <w:t>straight</w:t>
      </w:r>
      <w:proofErr w:type="gramEnd"/>
      <w:r w:rsidRPr="00820CE9">
        <w:rPr>
          <w:rFonts w:ascii="Times New Roman" w:eastAsiaTheme="minorEastAsia" w:hAnsi="Times New Roman" w:cs="Times New Roman"/>
          <w:lang w:val="en-US"/>
        </w:rPr>
        <w:t xml:space="preserve">. </w:t>
      </w:r>
      <w:proofErr w:type="gramStart"/>
      <w:r w:rsidRPr="00820CE9">
        <w:rPr>
          <w:rFonts w:ascii="Times New Roman" w:eastAsiaTheme="minorEastAsia" w:hAnsi="Times New Roman" w:cs="Times New Roman"/>
          <w:lang w:val="en-US"/>
        </w:rPr>
        <w:t>A decreasing function passing through the origin.</w:t>
      </w:r>
      <w:proofErr w:type="gramEnd"/>
      <w:r w:rsidR="006700D3" w:rsidRPr="00820CE9">
        <w:rPr>
          <w:rFonts w:ascii="Times New Roman" w:eastAsiaTheme="minorEastAsia" w:hAnsi="Times New Roman" w:cs="Times New Roman"/>
          <w:lang w:val="en-US"/>
        </w:rPr>
        <w:t xml:space="preserve">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US"/>
              </w:rPr>
              <m:t>ln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oMath>
      <w:r w:rsidR="006700D3" w:rsidRPr="00820CE9">
        <w:rPr>
          <w:rFonts w:ascii="Times New Roman" w:eastAsiaTheme="minorEastAsia" w:hAnsi="Times New Roman" w:cs="Times New Roman"/>
          <w:lang w:val="en-US"/>
        </w:rPr>
        <w:t xml:space="preserve"> </w:t>
      </w:r>
      <w:proofErr w:type="gramStart"/>
      <w:r w:rsidRPr="00820CE9">
        <w:rPr>
          <w:rFonts w:ascii="Times New Roman" w:eastAsiaTheme="minorEastAsia" w:hAnsi="Times New Roman" w:cs="Times New Roman"/>
          <w:lang w:val="en-US"/>
        </w:rPr>
        <w:t>the</w:t>
      </w:r>
      <w:proofErr w:type="gramEnd"/>
      <w:r w:rsidRPr="00820CE9">
        <w:rPr>
          <w:rFonts w:ascii="Times New Roman" w:eastAsiaTheme="minorEastAsia" w:hAnsi="Times New Roman" w:cs="Times New Roman"/>
          <w:lang w:val="en-US"/>
        </w:rPr>
        <w:t xml:space="preserve"> logarithmic function that has meaning on the interval</w:t>
      </w:r>
      <w:r w:rsidR="006700D3" w:rsidRPr="00820CE9">
        <w:rPr>
          <w:rFonts w:ascii="Times New Roman" w:eastAsiaTheme="minorEastAsia" w:hAnsi="Times New Roman" w:cs="Times New Roman"/>
          <w:lang w:val="en-US"/>
        </w:rPr>
        <w:t xml:space="preserve"> </w:t>
      </w:r>
      <m:oMath>
        <m:d>
          <m:dPr>
            <m:ctrlPr>
              <w:rPr>
                <w:rFonts w:ascii="Cambria Math" w:eastAsiaTheme="minorEastAsia" w:hAnsi="Cambria Math" w:cs="Times New Roman"/>
                <w:i/>
              </w:rPr>
            </m:ctrlPr>
          </m:dPr>
          <m:e>
            <m:r>
              <w:rPr>
                <w:rFonts w:ascii="Cambria Math" w:eastAsiaTheme="minorEastAsia" w:hAnsi="Cambria Math" w:cs="Times New Roman"/>
                <w:lang w:val="en-US"/>
              </w:rPr>
              <m:t>0;+∞</m:t>
            </m:r>
          </m:e>
        </m:d>
      </m:oMath>
      <w:r w:rsidR="00C11AAB" w:rsidRPr="00820CE9">
        <w:rPr>
          <w:rFonts w:ascii="Times New Roman" w:eastAsiaTheme="minorEastAsia" w:hAnsi="Times New Roman" w:cs="Times New Roman"/>
          <w:lang w:val="en-US"/>
        </w:rPr>
        <w:t xml:space="preserve">, </w:t>
      </w:r>
      <w:r w:rsidRPr="00820CE9">
        <w:rPr>
          <w:rFonts w:ascii="Times New Roman" w:eastAsiaTheme="minorEastAsia" w:hAnsi="Times New Roman" w:cs="Times New Roman"/>
          <w:lang w:val="en-US"/>
        </w:rPr>
        <w:t>increases</w:t>
      </w:r>
      <w:r w:rsidR="00C11AAB" w:rsidRPr="00820CE9">
        <w:rPr>
          <w:rFonts w:ascii="Times New Roman" w:eastAsiaTheme="minorEastAsia" w:hAnsi="Times New Roman" w:cs="Times New Roman"/>
          <w:lang w:val="en-US"/>
        </w:rPr>
        <w:t xml:space="preserve">. </w:t>
      </w:r>
      <w:r w:rsidRPr="00820CE9">
        <w:rPr>
          <w:rFonts w:ascii="Times New Roman" w:eastAsiaTheme="minorEastAsia" w:hAnsi="Times New Roman" w:cs="Times New Roman"/>
          <w:lang w:val="en-US"/>
        </w:rPr>
        <w:t>The functions intersect in 4 quarters, so that one can choose for the initial consideration the interval from</w:t>
      </w:r>
      <w:r>
        <w:rPr>
          <w:rFonts w:ascii="Times New Roman" w:eastAsiaTheme="minorEastAsia" w:hAnsi="Times New Roman" w:cs="Times New Roman"/>
          <w:lang w:val="en-US"/>
        </w:rPr>
        <w:t xml:space="preserve"> </w:t>
      </w:r>
      <w:r w:rsidR="00C11AAB" w:rsidRPr="00820CE9">
        <w:rPr>
          <w:rFonts w:ascii="Times New Roman" w:eastAsiaTheme="minorEastAsia" w:hAnsi="Times New Roman" w:cs="Times New Roman"/>
          <w:lang w:val="en-US"/>
        </w:rPr>
        <w:t xml:space="preserve">0 </w:t>
      </w:r>
      <w:r>
        <w:rPr>
          <w:rFonts w:ascii="Times New Roman" w:eastAsiaTheme="minorEastAsia" w:hAnsi="Times New Roman" w:cs="Times New Roman"/>
          <w:lang w:val="en-US"/>
        </w:rPr>
        <w:t>to</w:t>
      </w:r>
      <w:r w:rsidR="00C11AAB" w:rsidRPr="00820CE9">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 xml:space="preserve"> </m:t>
        </m:r>
      </m:oMath>
      <w:r w:rsidRPr="00820CE9">
        <w:rPr>
          <w:rFonts w:ascii="Times New Roman" w:eastAsiaTheme="minorEastAsia" w:hAnsi="Times New Roman" w:cs="Times New Roman"/>
          <w:lang w:val="en-US"/>
        </w:rPr>
        <w:t xml:space="preserve">such </w:t>
      </w:r>
      <w:proofErr w:type="gramStart"/>
      <w:r w:rsidRPr="00820CE9">
        <w:rPr>
          <w:rFonts w:ascii="Times New Roman" w:eastAsiaTheme="minorEastAsia" w:hAnsi="Times New Roman" w:cs="Times New Roman"/>
          <w:lang w:val="en-US"/>
        </w:rPr>
        <w:t>that</w:t>
      </w:r>
      <w:r>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n-US"/>
                  </w:rPr>
                  <m:t>0</m:t>
                </m:r>
              </m:sub>
            </m:sSub>
          </m:e>
        </m:d>
        <m:r>
          <w:rPr>
            <w:rFonts w:ascii="Cambria Math" w:eastAsiaTheme="minorEastAsia" w:hAnsi="Cambria Math" w:cs="Times New Roman"/>
            <w:lang w:val="en-US"/>
          </w:rPr>
          <m:t>=0</m:t>
        </m:r>
      </m:oMath>
      <w:r w:rsidR="00C11AAB" w:rsidRPr="00820CE9">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T</w:t>
      </w:r>
      <w:r w:rsidRPr="00820CE9">
        <w:rPr>
          <w:rFonts w:ascii="Times New Roman" w:eastAsiaTheme="minorEastAsia" w:hAnsi="Times New Roman" w:cs="Times New Roman"/>
          <w:lang w:val="en-US"/>
        </w:rPr>
        <w:t xml:space="preserve">hat is the </w:t>
      </w:r>
      <w:proofErr w:type="gramStart"/>
      <w:r w:rsidRPr="00820CE9">
        <w:rPr>
          <w:rFonts w:ascii="Times New Roman" w:eastAsiaTheme="minorEastAsia" w:hAnsi="Times New Roman" w:cs="Times New Roman"/>
          <w:lang w:val="en-US"/>
        </w:rPr>
        <w:t>segment</w:t>
      </w:r>
      <w:r>
        <w:rPr>
          <w:rFonts w:ascii="Times New Roman" w:eastAsiaTheme="minorEastAsia" w:hAnsi="Times New Roman" w:cs="Times New Roman"/>
          <w:lang w:val="en-US"/>
        </w:rPr>
        <w:t xml:space="preserve"> </w:t>
      </w:r>
      <m:oMath>
        <w:proofErr w:type="gramEnd"/>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lang w:val="en-US"/>
              </w:rPr>
              <m:t>0,1</m:t>
            </m:r>
            <m:r>
              <w:rPr>
                <w:rFonts w:ascii="Cambria Math" w:eastAsiaTheme="minorEastAsia" w:hAnsi="Cambria Math" w:cs="Times New Roman"/>
                <w:lang w:val="en-US"/>
              </w:rPr>
              <m:t>;1</m:t>
            </m:r>
          </m:e>
        </m:d>
      </m:oMath>
      <w:r w:rsidR="00324A43" w:rsidRPr="00820CE9">
        <w:rPr>
          <w:rFonts w:ascii="Times New Roman" w:eastAsiaTheme="minorEastAsia" w:hAnsi="Times New Roman" w:cs="Times New Roman"/>
          <w:lang w:val="en-US"/>
        </w:rPr>
        <w:t xml:space="preserve">. </w:t>
      </w:r>
      <w:r w:rsidRPr="00820CE9">
        <w:rPr>
          <w:rFonts w:ascii="Times New Roman" w:eastAsiaTheme="minorEastAsia" w:hAnsi="Times New Roman" w:cs="Times New Roman"/>
          <w:lang w:val="en-US"/>
        </w:rPr>
        <w:t xml:space="preserve">Let us clarify the considered </w:t>
      </w:r>
      <w:r>
        <w:rPr>
          <w:rFonts w:ascii="Times New Roman" w:eastAsiaTheme="minorEastAsia" w:hAnsi="Times New Roman" w:cs="Times New Roman"/>
          <w:lang w:val="en-US"/>
        </w:rPr>
        <w:t>interval</w:t>
      </w:r>
      <w:r w:rsidRPr="00820CE9">
        <w:rPr>
          <w:rFonts w:ascii="Times New Roman" w:eastAsiaTheme="minorEastAsia" w:hAnsi="Times New Roman" w:cs="Times New Roman"/>
          <w:lang w:val="en-US"/>
        </w:rPr>
        <w:t>.</w:t>
      </w:r>
    </w:p>
    <w:tbl>
      <w:tblPr>
        <w:tblStyle w:val="a6"/>
        <w:tblW w:w="0" w:type="auto"/>
        <w:tblLook w:val="04A0"/>
      </w:tblPr>
      <w:tblGrid>
        <w:gridCol w:w="1557"/>
        <w:gridCol w:w="1557"/>
        <w:gridCol w:w="1557"/>
        <w:gridCol w:w="1558"/>
        <w:gridCol w:w="1558"/>
        <w:gridCol w:w="1558"/>
      </w:tblGrid>
      <w:tr w:rsidR="00324A43" w:rsidTr="00324A43">
        <w:tc>
          <w:tcPr>
            <w:tcW w:w="1557" w:type="dxa"/>
          </w:tcPr>
          <w:p w:rsidR="00324A43" w:rsidRPr="00FF4A9B" w:rsidRDefault="00324A43" w:rsidP="004F5391">
            <w:pPr>
              <w:jc w:val="center"/>
              <w:rPr>
                <w:rFonts w:ascii="Times New Roman" w:hAnsi="Times New Roman" w:cs="Times New Roman"/>
                <w:i/>
                <w:lang w:val="en-US"/>
              </w:rPr>
            </w:pPr>
            <w:r>
              <w:rPr>
                <w:rFonts w:ascii="Times New Roman" w:hAnsi="Times New Roman" w:cs="Times New Roman"/>
                <w:i/>
                <w:lang w:val="en-US"/>
              </w:rPr>
              <w:t>x</w:t>
            </w:r>
          </w:p>
        </w:tc>
        <w:tc>
          <w:tcPr>
            <w:tcW w:w="1557" w:type="dxa"/>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0.1</w:t>
            </w:r>
          </w:p>
        </w:tc>
        <w:tc>
          <w:tcPr>
            <w:tcW w:w="1557" w:type="dxa"/>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0.3</w:t>
            </w:r>
          </w:p>
        </w:tc>
        <w:tc>
          <w:tcPr>
            <w:tcW w:w="1558" w:type="dxa"/>
            <w:shd w:val="clear" w:color="auto" w:fill="FBE4D5" w:themeFill="accent2" w:themeFillTint="33"/>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0.5</w:t>
            </w:r>
          </w:p>
        </w:tc>
        <w:tc>
          <w:tcPr>
            <w:tcW w:w="1558" w:type="dxa"/>
            <w:shd w:val="clear" w:color="auto" w:fill="FBE4D5" w:themeFill="accent2" w:themeFillTint="33"/>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0.7</w:t>
            </w:r>
          </w:p>
        </w:tc>
        <w:tc>
          <w:tcPr>
            <w:tcW w:w="1558" w:type="dxa"/>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0.9</w:t>
            </w:r>
          </w:p>
        </w:tc>
      </w:tr>
      <w:tr w:rsidR="00324A43" w:rsidTr="00324A43">
        <w:tc>
          <w:tcPr>
            <w:tcW w:w="1557" w:type="dxa"/>
          </w:tcPr>
          <w:p w:rsidR="00324A43" w:rsidRDefault="00324A43" w:rsidP="004F5391">
            <w:pPr>
              <w:jc w:val="center"/>
              <w:rPr>
                <w:rFonts w:ascii="Times New Roman" w:hAnsi="Times New Roman" w:cs="Times New Roman"/>
                <w:i/>
              </w:rPr>
            </w:pPr>
            <w:r>
              <w:rPr>
                <w:rFonts w:ascii="Times New Roman" w:hAnsi="Times New Roman" w:cs="Times New Roman"/>
                <w:i/>
                <w:lang w:val="en-US"/>
              </w:rPr>
              <w:t>F(x)</w:t>
            </w:r>
          </w:p>
        </w:tc>
        <w:tc>
          <w:tcPr>
            <w:tcW w:w="1557" w:type="dxa"/>
          </w:tcPr>
          <w:p w:rsidR="00324A43" w:rsidRPr="00FF4A9B" w:rsidRDefault="00324A43" w:rsidP="004F5391">
            <w:pPr>
              <w:jc w:val="center"/>
              <w:rPr>
                <w:rFonts w:ascii="Times New Roman" w:hAnsi="Times New Roman" w:cs="Times New Roman"/>
                <w:lang w:val="en-US"/>
              </w:rPr>
            </w:pPr>
            <w:r>
              <w:rPr>
                <w:rFonts w:ascii="Times New Roman" w:hAnsi="Times New Roman" w:cs="Times New Roman"/>
                <w:lang w:val="en-US"/>
              </w:rPr>
              <w:t>-2.2</w:t>
            </w:r>
          </w:p>
        </w:tc>
        <w:tc>
          <w:tcPr>
            <w:tcW w:w="1557" w:type="dxa"/>
          </w:tcPr>
          <w:p w:rsidR="00324A43" w:rsidRPr="00371716" w:rsidRDefault="00324A43" w:rsidP="004F5391">
            <w:pPr>
              <w:jc w:val="center"/>
              <w:rPr>
                <w:rFonts w:ascii="Times New Roman" w:hAnsi="Times New Roman" w:cs="Times New Roman"/>
                <w:lang w:val="en-US"/>
              </w:rPr>
            </w:pPr>
            <w:r>
              <w:rPr>
                <w:rFonts w:ascii="Times New Roman" w:hAnsi="Times New Roman" w:cs="Times New Roman"/>
                <w:lang w:val="en-US"/>
              </w:rPr>
              <w:t>-0.9</w:t>
            </w:r>
          </w:p>
        </w:tc>
        <w:tc>
          <w:tcPr>
            <w:tcW w:w="1558" w:type="dxa"/>
            <w:shd w:val="clear" w:color="auto" w:fill="FBE4D5" w:themeFill="accent2" w:themeFillTint="33"/>
          </w:tcPr>
          <w:p w:rsidR="00324A43" w:rsidRPr="00371716" w:rsidRDefault="00324A43" w:rsidP="004F5391">
            <w:pPr>
              <w:jc w:val="center"/>
              <w:rPr>
                <w:rFonts w:ascii="Times New Roman" w:hAnsi="Times New Roman" w:cs="Times New Roman"/>
                <w:lang w:val="en-US"/>
              </w:rPr>
            </w:pPr>
            <w:r>
              <w:rPr>
                <w:rFonts w:ascii="Times New Roman" w:hAnsi="Times New Roman" w:cs="Times New Roman"/>
                <w:lang w:val="en-US"/>
              </w:rPr>
              <w:t>-0.2</w:t>
            </w:r>
          </w:p>
        </w:tc>
        <w:tc>
          <w:tcPr>
            <w:tcW w:w="1558" w:type="dxa"/>
            <w:shd w:val="clear" w:color="auto" w:fill="FBE4D5" w:themeFill="accent2" w:themeFillTint="33"/>
          </w:tcPr>
          <w:p w:rsidR="00324A43" w:rsidRPr="00371716" w:rsidRDefault="00324A43" w:rsidP="004F5391">
            <w:pPr>
              <w:jc w:val="center"/>
              <w:rPr>
                <w:rFonts w:ascii="Times New Roman" w:hAnsi="Times New Roman" w:cs="Times New Roman"/>
                <w:lang w:val="en-US"/>
              </w:rPr>
            </w:pPr>
            <w:r>
              <w:rPr>
                <w:rFonts w:ascii="Times New Roman" w:hAnsi="Times New Roman" w:cs="Times New Roman"/>
                <w:lang w:val="en-US"/>
              </w:rPr>
              <w:t>0.3</w:t>
            </w:r>
          </w:p>
        </w:tc>
        <w:tc>
          <w:tcPr>
            <w:tcW w:w="1558" w:type="dxa"/>
          </w:tcPr>
          <w:p w:rsidR="00324A43" w:rsidRPr="00371716" w:rsidRDefault="00324A43" w:rsidP="004F5391">
            <w:pPr>
              <w:jc w:val="center"/>
              <w:rPr>
                <w:rFonts w:ascii="Times New Roman" w:hAnsi="Times New Roman" w:cs="Times New Roman"/>
                <w:lang w:val="en-US"/>
              </w:rPr>
            </w:pPr>
            <w:r>
              <w:rPr>
                <w:rFonts w:ascii="Times New Roman" w:hAnsi="Times New Roman" w:cs="Times New Roman"/>
                <w:lang w:val="en-US"/>
              </w:rPr>
              <w:t>0.8</w:t>
            </w:r>
          </w:p>
        </w:tc>
      </w:tr>
    </w:tbl>
    <w:p w:rsidR="00324A43" w:rsidRPr="00820CE9" w:rsidRDefault="00820CE9" w:rsidP="00324A43">
      <w:pPr>
        <w:rPr>
          <w:rFonts w:ascii="Times New Roman" w:hAnsi="Times New Roman" w:cs="Times New Roman"/>
          <w:i/>
          <w:lang w:val="en-US"/>
        </w:rPr>
      </w:pPr>
      <w:r w:rsidRPr="00820CE9">
        <w:rPr>
          <w:rFonts w:ascii="Times New Roman" w:hAnsi="Times New Roman" w:cs="Times New Roman"/>
          <w:lang w:val="en-US"/>
        </w:rPr>
        <w:t xml:space="preserve">So, </w:t>
      </w:r>
      <w:r>
        <w:rPr>
          <w:rFonts w:ascii="Times New Roman" w:hAnsi="Times New Roman" w:cs="Times New Roman"/>
          <w:lang w:val="en-US"/>
        </w:rPr>
        <w:t xml:space="preserve">I will </w:t>
      </w:r>
      <w:r w:rsidRPr="00820CE9">
        <w:rPr>
          <w:rFonts w:ascii="Times New Roman" w:hAnsi="Times New Roman" w:cs="Times New Roman"/>
          <w:lang w:val="en-US"/>
        </w:rPr>
        <w:t>look for the root on the interval from 0.5 to 0.7.</w:t>
      </w:r>
      <w:r w:rsidR="00324A43" w:rsidRPr="00820CE9">
        <w:rPr>
          <w:rFonts w:ascii="Times New Roman" w:hAnsi="Times New Roman" w:cs="Times New Roman"/>
          <w:lang w:val="en-US"/>
        </w:rPr>
        <w:t xml:space="preserv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lang w:val="en-US"/>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lang w:val="en-US"/>
          </w:rPr>
          <m:t xml:space="preserve">= </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rPr>
              <m:t>x</m:t>
            </m:r>
          </m:den>
        </m:f>
        <m:r>
          <w:rPr>
            <w:rFonts w:ascii="Cambria Math" w:eastAsiaTheme="minorEastAsia" w:hAnsi="Cambria Math" w:cs="Times New Roman"/>
            <w:lang w:val="en-US"/>
          </w:rPr>
          <m:t>+1</m:t>
        </m:r>
      </m:oMath>
      <w:r w:rsidR="00324A43" w:rsidRPr="00820CE9">
        <w:rPr>
          <w:rFonts w:ascii="Times New Roman" w:eastAsiaTheme="minorEastAsia" w:hAnsi="Times New Roman" w:cs="Times New Roman"/>
          <w:lang w:val="en-US"/>
        </w:rPr>
        <w:t xml:space="preserve"> </w:t>
      </w:r>
      <w:proofErr w:type="gramStart"/>
      <w:r w:rsidRPr="00820CE9">
        <w:rPr>
          <w:rFonts w:ascii="Times New Roman" w:eastAsiaTheme="minorEastAsia" w:hAnsi="Times New Roman" w:cs="Times New Roman"/>
          <w:lang w:val="en-US"/>
        </w:rPr>
        <w:t>at</w:t>
      </w:r>
      <w:proofErr w:type="gramEnd"/>
      <w:r w:rsidRPr="00820CE9">
        <w:rPr>
          <w:rFonts w:ascii="Times New Roman" w:eastAsiaTheme="minorEastAsia" w:hAnsi="Times New Roman" w:cs="Times New Roman"/>
          <w:lang w:val="en-US"/>
        </w:rPr>
        <w:t xml:space="preserve"> the selected interval(!) continuous, positive, decreasing.</w:t>
      </w:r>
      <w:r w:rsidR="00324A43" w:rsidRPr="00820CE9">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lang w:val="en-US"/>
              </w:rPr>
              <m:t>''</m:t>
            </m:r>
          </m:sup>
        </m:sSup>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den>
        </m:f>
      </m:oMath>
      <w:r w:rsidR="00324A43" w:rsidRPr="00820CE9">
        <w:rPr>
          <w:rFonts w:ascii="Times New Roman" w:eastAsiaTheme="minorEastAsia" w:hAnsi="Times New Roman" w:cs="Times New Roman"/>
          <w:lang w:val="en-US"/>
        </w:rPr>
        <w:t xml:space="preserve"> </w:t>
      </w:r>
      <w:proofErr w:type="gramStart"/>
      <w:r w:rsidRPr="00820CE9">
        <w:rPr>
          <w:rFonts w:ascii="Times New Roman" w:eastAsiaTheme="minorEastAsia" w:hAnsi="Times New Roman" w:cs="Times New Roman"/>
          <w:lang w:val="en-US"/>
        </w:rPr>
        <w:t>at</w:t>
      </w:r>
      <w:proofErr w:type="gramEnd"/>
      <w:r w:rsidRPr="00820CE9">
        <w:rPr>
          <w:rFonts w:ascii="Times New Roman" w:eastAsiaTheme="minorEastAsia" w:hAnsi="Times New Roman" w:cs="Times New Roman"/>
          <w:lang w:val="en-US"/>
        </w:rPr>
        <w:t xml:space="preserve"> the selected interval(!) is continuous, negative, increasing. Sufficient conditions </w:t>
      </w:r>
      <w:r>
        <w:rPr>
          <w:rFonts w:ascii="Times New Roman" w:eastAsiaTheme="minorEastAsia" w:hAnsi="Times New Roman" w:cs="Times New Roman"/>
          <w:lang w:val="en-US"/>
        </w:rPr>
        <w:t>have done</w:t>
      </w:r>
      <w:r w:rsidRPr="00820CE9">
        <w:rPr>
          <w:rFonts w:ascii="Times New Roman" w:eastAsiaTheme="minorEastAsia" w:hAnsi="Times New Roman" w:cs="Times New Roman"/>
          <w:lang w:val="en-US"/>
        </w:rPr>
        <w:t>, we will carry out the calculation:</w:t>
      </w:r>
    </w:p>
    <w:tbl>
      <w:tblPr>
        <w:tblStyle w:val="a6"/>
        <w:tblW w:w="9924" w:type="dxa"/>
        <w:tblInd w:w="-431" w:type="dxa"/>
        <w:tblLook w:val="04A0"/>
      </w:tblPr>
      <w:tblGrid>
        <w:gridCol w:w="910"/>
        <w:gridCol w:w="1789"/>
        <w:gridCol w:w="1789"/>
        <w:gridCol w:w="1789"/>
        <w:gridCol w:w="1704"/>
        <w:gridCol w:w="1943"/>
      </w:tblGrid>
      <w:tr w:rsidR="00C45900" w:rsidRPr="008C162B" w:rsidTr="00BD4432">
        <w:trPr>
          <w:trHeight w:val="268"/>
        </w:trPr>
        <w:tc>
          <w:tcPr>
            <w:tcW w:w="910" w:type="dxa"/>
          </w:tcPr>
          <w:p w:rsidR="00C45900" w:rsidRPr="008C162B" w:rsidRDefault="00C45900" w:rsidP="004F5391">
            <w:pPr>
              <w:jc w:val="center"/>
              <w:rPr>
                <w:rFonts w:ascii="Times New Roman" w:hAnsi="Times New Roman" w:cs="Times New Roman"/>
                <w:sz w:val="17"/>
                <w:szCs w:val="17"/>
              </w:rPr>
            </w:pPr>
            <w:r w:rsidRPr="008C162B">
              <w:rPr>
                <w:rFonts w:ascii="Times New Roman" w:hAnsi="Times New Roman" w:cs="Times New Roman"/>
                <w:sz w:val="17"/>
                <w:szCs w:val="17"/>
              </w:rPr>
              <w:t>Итерация</w:t>
            </w:r>
          </w:p>
        </w:tc>
        <w:tc>
          <w:tcPr>
            <w:tcW w:w="1789" w:type="dxa"/>
          </w:tcPr>
          <w:p w:rsidR="00C45900" w:rsidRPr="008C162B" w:rsidRDefault="00C45900" w:rsidP="004F5391">
            <w:pPr>
              <w:jc w:val="center"/>
              <w:rPr>
                <w:rFonts w:ascii="Times New Roman" w:hAnsi="Times New Roman" w:cs="Times New Roman"/>
                <w:i/>
                <w:sz w:val="17"/>
                <w:szCs w:val="17"/>
              </w:rPr>
            </w:pPr>
            <w:r w:rsidRPr="008C162B">
              <w:rPr>
                <w:rFonts w:ascii="Times New Roman" w:hAnsi="Times New Roman" w:cs="Times New Roman"/>
                <w:i/>
                <w:sz w:val="17"/>
                <w:szCs w:val="17"/>
              </w:rPr>
              <w:t>а</w:t>
            </w:r>
          </w:p>
        </w:tc>
        <w:tc>
          <w:tcPr>
            <w:tcW w:w="1789" w:type="dxa"/>
          </w:tcPr>
          <w:p w:rsidR="00C45900" w:rsidRPr="008C162B" w:rsidRDefault="00C45900"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b</w:t>
            </w:r>
          </w:p>
        </w:tc>
        <w:tc>
          <w:tcPr>
            <w:tcW w:w="1789" w:type="dxa"/>
          </w:tcPr>
          <w:p w:rsidR="00C45900" w:rsidRPr="008C162B" w:rsidRDefault="005F20AB" w:rsidP="004F5391">
            <w:pPr>
              <w:jc w:val="center"/>
              <w:rPr>
                <w:rFonts w:ascii="Times New Roman" w:hAnsi="Times New Roman" w:cs="Times New Roman"/>
                <w:i/>
                <w:sz w:val="17"/>
                <w:szCs w:val="17"/>
                <w:lang w:val="en-US"/>
              </w:rPr>
            </w:pPr>
            <m:oMathPara>
              <m:oMath>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oMath>
            </m:oMathPara>
          </w:p>
        </w:tc>
        <w:tc>
          <w:tcPr>
            <w:tcW w:w="1704" w:type="dxa"/>
          </w:tcPr>
          <w:p w:rsidR="00C45900" w:rsidRPr="008C162B" w:rsidRDefault="00C45900"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x*</w:t>
            </w:r>
          </w:p>
        </w:tc>
        <w:tc>
          <w:tcPr>
            <w:tcW w:w="1943" w:type="dxa"/>
          </w:tcPr>
          <w:p w:rsidR="00C45900" w:rsidRPr="008C162B" w:rsidRDefault="00C45900" w:rsidP="004F5391">
            <w:pPr>
              <w:jc w:val="center"/>
              <w:rPr>
                <w:rFonts w:ascii="Times New Roman" w:hAnsi="Times New Roman" w:cs="Times New Roman"/>
                <w:i/>
                <w:sz w:val="17"/>
                <w:szCs w:val="17"/>
              </w:rPr>
            </w:pPr>
            <m:oMathPara>
              <m:oMath>
                <m:r>
                  <w:rPr>
                    <w:rFonts w:ascii="Cambria Math" w:hAnsi="Cambria Math" w:cs="Times New Roman"/>
                    <w:sz w:val="17"/>
                    <w:szCs w:val="17"/>
                    <w:lang w:val="en-US"/>
                  </w:rPr>
                  <m:t>P</m:t>
                </m:r>
                <m:d>
                  <m:dPr>
                    <m:ctrlPr>
                      <w:rPr>
                        <w:rFonts w:ascii="Cambria Math" w:hAnsi="Cambria Math" w:cs="Times New Roman"/>
                        <w:i/>
                        <w:sz w:val="17"/>
                        <w:szCs w:val="17"/>
                        <w:lang w:val="en-US"/>
                      </w:rPr>
                    </m:ctrlPr>
                  </m:dPr>
                  <m:e>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e>
                </m:d>
              </m:oMath>
            </m:oMathPara>
          </w:p>
        </w:tc>
      </w:tr>
      <w:tr w:rsidR="00BD4432" w:rsidRPr="008C162B" w:rsidTr="00BD4432">
        <w:trPr>
          <w:trHeight w:val="268"/>
        </w:trPr>
        <w:tc>
          <w:tcPr>
            <w:tcW w:w="910" w:type="dxa"/>
          </w:tcPr>
          <w:p w:rsidR="00BD4432" w:rsidRPr="00C45900" w:rsidRDefault="00BD4432" w:rsidP="004F5391">
            <w:pPr>
              <w:jc w:val="center"/>
              <w:rPr>
                <w:rFonts w:ascii="Times New Roman" w:hAnsi="Times New Roman" w:cs="Times New Roman"/>
                <w:sz w:val="17"/>
                <w:szCs w:val="17"/>
                <w:lang w:val="en-US"/>
              </w:rPr>
            </w:pPr>
            <w:r w:rsidRPr="00C45900">
              <w:rPr>
                <w:rFonts w:ascii="Times New Roman" w:hAnsi="Times New Roman" w:cs="Times New Roman"/>
                <w:sz w:val="17"/>
                <w:szCs w:val="17"/>
                <w:lang w:val="en-US"/>
              </w:rPr>
              <w:t>1</w:t>
            </w:r>
          </w:p>
        </w:tc>
        <w:tc>
          <w:tcPr>
            <w:tcW w:w="1789" w:type="dxa"/>
          </w:tcPr>
          <w:p w:rsidR="00BD4432" w:rsidRPr="00C45900" w:rsidRDefault="00BD4432" w:rsidP="004F5391">
            <w:pPr>
              <w:jc w:val="center"/>
              <w:rPr>
                <w:rFonts w:ascii="Times New Roman" w:hAnsi="Times New Roman" w:cs="Times New Roman"/>
                <w:sz w:val="17"/>
                <w:szCs w:val="17"/>
                <w:lang w:val="en-US"/>
              </w:rPr>
            </w:pPr>
            <w:r>
              <w:rPr>
                <w:rFonts w:ascii="Times New Roman" w:hAnsi="Times New Roman" w:cs="Times New Roman"/>
                <w:sz w:val="17"/>
                <w:szCs w:val="17"/>
                <w:lang w:val="en-US"/>
              </w:rPr>
              <w:t>0.5</w:t>
            </w:r>
          </w:p>
        </w:tc>
        <w:tc>
          <w:tcPr>
            <w:tcW w:w="1789" w:type="dxa"/>
          </w:tcPr>
          <w:p w:rsidR="00BD4432" w:rsidRPr="00C45900" w:rsidRDefault="00BD4432" w:rsidP="004F5391">
            <w:pPr>
              <w:jc w:val="center"/>
              <w:rPr>
                <w:rFonts w:ascii="Times New Roman" w:hAnsi="Times New Roman" w:cs="Times New Roman"/>
                <w:sz w:val="17"/>
                <w:szCs w:val="17"/>
                <w:lang w:val="en-US"/>
              </w:rPr>
            </w:pPr>
            <w:r>
              <w:rPr>
                <w:rFonts w:ascii="Times New Roman" w:hAnsi="Times New Roman" w:cs="Times New Roman"/>
                <w:sz w:val="17"/>
                <w:szCs w:val="17"/>
                <w:lang w:val="en-US"/>
              </w:rPr>
              <w:t>0.7</w:t>
            </w:r>
          </w:p>
        </w:tc>
        <w:tc>
          <w:tcPr>
            <w:tcW w:w="1789" w:type="dxa"/>
          </w:tcPr>
          <w:p w:rsidR="00BD4432" w:rsidRPr="00C45900" w:rsidRDefault="00BD4432" w:rsidP="004F5391">
            <w:pPr>
              <w:jc w:val="center"/>
              <w:rPr>
                <w:rFonts w:ascii="Times New Roman" w:eastAsia="Calibri" w:hAnsi="Times New Roman" w:cs="Times New Roman"/>
                <w:sz w:val="17"/>
                <w:szCs w:val="17"/>
                <w:lang w:val="en-US"/>
              </w:rPr>
            </w:pPr>
            <w:r>
              <w:rPr>
                <w:rFonts w:ascii="Times New Roman" w:eastAsia="Calibri" w:hAnsi="Times New Roman" w:cs="Times New Roman"/>
                <w:sz w:val="17"/>
                <w:szCs w:val="17"/>
                <w:lang w:val="en-US"/>
              </w:rPr>
              <w:t>0.6</w:t>
            </w:r>
          </w:p>
        </w:tc>
        <w:tc>
          <w:tcPr>
            <w:tcW w:w="1704" w:type="dxa"/>
            <w:vMerge w:val="restart"/>
          </w:tcPr>
          <w:p w:rsidR="00BD4432" w:rsidRPr="00C45900" w:rsidRDefault="00BD4432" w:rsidP="004F5391">
            <w:pPr>
              <w:jc w:val="center"/>
              <w:rPr>
                <w:rFonts w:ascii="Times New Roman" w:hAnsi="Times New Roman" w:cs="Times New Roman"/>
                <w:sz w:val="17"/>
                <w:szCs w:val="17"/>
                <w:lang w:val="en-US"/>
              </w:rPr>
            </w:pPr>
            <w:r>
              <w:rPr>
                <w:rFonts w:ascii="Times New Roman" w:hAnsi="Times New Roman" w:cs="Times New Roman"/>
                <w:sz w:val="17"/>
                <w:szCs w:val="17"/>
                <w:lang w:val="en-US"/>
              </w:rPr>
              <w:t>0.5671432904097838</w:t>
            </w:r>
          </w:p>
        </w:tc>
        <w:tc>
          <w:tcPr>
            <w:tcW w:w="1943" w:type="dxa"/>
          </w:tcPr>
          <w:p w:rsidR="00BD4432" w:rsidRPr="00BD4432" w:rsidRDefault="00BD4432" w:rsidP="004F5391">
            <w:pPr>
              <w:jc w:val="center"/>
              <w:rPr>
                <w:rFonts w:ascii="Times New Roman" w:eastAsia="Calibri" w:hAnsi="Times New Roman" w:cs="Times New Roman"/>
                <w:sz w:val="17"/>
                <w:szCs w:val="17"/>
              </w:rPr>
            </w:pPr>
            <w:r>
              <w:rPr>
                <w:rFonts w:ascii="Times New Roman" w:eastAsia="Calibri" w:hAnsi="Times New Roman" w:cs="Times New Roman"/>
                <w:sz w:val="17"/>
                <w:szCs w:val="17"/>
                <w:lang w:val="en-US"/>
              </w:rPr>
              <w:t>0.</w:t>
            </w:r>
            <w:r>
              <w:t xml:space="preserve"> </w:t>
            </w:r>
            <w:r w:rsidRPr="00353B2B">
              <w:rPr>
                <w:rFonts w:ascii="Times New Roman" w:eastAsia="Calibri" w:hAnsi="Times New Roman" w:cs="Times New Roman"/>
                <w:sz w:val="17"/>
                <w:szCs w:val="17"/>
                <w:lang w:val="en-US"/>
              </w:rPr>
              <w:t>089174376234009256</w:t>
            </w:r>
          </w:p>
        </w:tc>
      </w:tr>
      <w:tr w:rsidR="00BD4432" w:rsidRPr="008C162B" w:rsidTr="00BD4432">
        <w:trPr>
          <w:trHeight w:val="268"/>
        </w:trPr>
        <w:tc>
          <w:tcPr>
            <w:tcW w:w="910" w:type="dxa"/>
          </w:tcPr>
          <w:p w:rsidR="00BD4432" w:rsidRPr="00C45900" w:rsidRDefault="00BD4432" w:rsidP="004F5391">
            <w:pPr>
              <w:jc w:val="center"/>
              <w:rPr>
                <w:rFonts w:ascii="Times New Roman" w:hAnsi="Times New Roman" w:cs="Times New Roman"/>
                <w:sz w:val="17"/>
                <w:szCs w:val="17"/>
                <w:lang w:val="en-US"/>
              </w:rPr>
            </w:pPr>
            <w:r w:rsidRPr="00C45900">
              <w:rPr>
                <w:rFonts w:ascii="Times New Roman" w:hAnsi="Times New Roman" w:cs="Times New Roman"/>
                <w:sz w:val="17"/>
                <w:szCs w:val="17"/>
                <w:lang w:val="en-US"/>
              </w:rPr>
              <w:t>2</w:t>
            </w:r>
          </w:p>
        </w:tc>
        <w:tc>
          <w:tcPr>
            <w:tcW w:w="1789" w:type="dxa"/>
          </w:tcPr>
          <w:p w:rsidR="00BD4432" w:rsidRPr="00C45900" w:rsidRDefault="00BD4432" w:rsidP="004F5391">
            <w:pPr>
              <w:jc w:val="center"/>
              <w:rPr>
                <w:rFonts w:ascii="Times New Roman" w:hAnsi="Times New Roman" w:cs="Times New Roman"/>
                <w:sz w:val="17"/>
                <w:szCs w:val="17"/>
              </w:rPr>
            </w:pPr>
            <w:r>
              <w:rPr>
                <w:rFonts w:ascii="Times New Roman" w:hAnsi="Times New Roman" w:cs="Times New Roman"/>
                <w:sz w:val="17"/>
                <w:szCs w:val="17"/>
              </w:rPr>
              <w:t>0.5</w:t>
            </w:r>
          </w:p>
        </w:tc>
        <w:tc>
          <w:tcPr>
            <w:tcW w:w="1789" w:type="dxa"/>
          </w:tcPr>
          <w:p w:rsidR="00BD4432" w:rsidRPr="00BD4432" w:rsidRDefault="00BD4432" w:rsidP="004F5391">
            <w:pPr>
              <w:jc w:val="center"/>
              <w:rPr>
                <w:rFonts w:ascii="Times New Roman" w:hAnsi="Times New Roman" w:cs="Times New Roman"/>
                <w:sz w:val="17"/>
                <w:szCs w:val="17"/>
              </w:rPr>
            </w:pPr>
            <w:r>
              <w:rPr>
                <w:rFonts w:ascii="Times New Roman" w:hAnsi="Times New Roman" w:cs="Times New Roman"/>
                <w:sz w:val="17"/>
                <w:szCs w:val="17"/>
              </w:rPr>
              <w:t>0.6</w:t>
            </w:r>
          </w:p>
        </w:tc>
        <w:tc>
          <w:tcPr>
            <w:tcW w:w="1789" w:type="dxa"/>
          </w:tcPr>
          <w:p w:rsidR="00BD4432" w:rsidRPr="00BD4432" w:rsidRDefault="00BD4432" w:rsidP="004F5391">
            <w:pPr>
              <w:jc w:val="center"/>
              <w:rPr>
                <w:rFonts w:ascii="Times New Roman" w:eastAsia="Calibri" w:hAnsi="Times New Roman" w:cs="Times New Roman"/>
                <w:sz w:val="17"/>
                <w:szCs w:val="17"/>
              </w:rPr>
            </w:pPr>
            <w:r>
              <w:rPr>
                <w:rFonts w:ascii="Times New Roman" w:eastAsia="Calibri" w:hAnsi="Times New Roman" w:cs="Times New Roman"/>
                <w:sz w:val="17"/>
                <w:szCs w:val="17"/>
              </w:rPr>
              <w:t>0.55</w:t>
            </w:r>
          </w:p>
        </w:tc>
        <w:tc>
          <w:tcPr>
            <w:tcW w:w="1704" w:type="dxa"/>
            <w:vMerge/>
          </w:tcPr>
          <w:p w:rsidR="00BD4432" w:rsidRPr="00C45900" w:rsidRDefault="00BD4432" w:rsidP="004F5391">
            <w:pPr>
              <w:jc w:val="center"/>
              <w:rPr>
                <w:rFonts w:ascii="Times New Roman" w:hAnsi="Times New Roman" w:cs="Times New Roman"/>
                <w:sz w:val="17"/>
                <w:szCs w:val="17"/>
                <w:lang w:val="en-US"/>
              </w:rPr>
            </w:pPr>
          </w:p>
        </w:tc>
        <w:tc>
          <w:tcPr>
            <w:tcW w:w="1943" w:type="dxa"/>
          </w:tcPr>
          <w:p w:rsidR="00BD4432" w:rsidRPr="00C45900" w:rsidRDefault="00BD4432" w:rsidP="004F5391">
            <w:pPr>
              <w:jc w:val="center"/>
              <w:rPr>
                <w:rFonts w:ascii="Times New Roman" w:eastAsia="Calibri" w:hAnsi="Times New Roman" w:cs="Times New Roman"/>
                <w:sz w:val="17"/>
                <w:szCs w:val="17"/>
                <w:lang w:val="en-US"/>
              </w:rPr>
            </w:pPr>
            <w:r w:rsidRPr="00BD4432">
              <w:rPr>
                <w:rFonts w:ascii="Times New Roman" w:eastAsia="Calibri" w:hAnsi="Times New Roman" w:cs="Times New Roman"/>
                <w:sz w:val="17"/>
                <w:szCs w:val="17"/>
                <w:lang w:val="en-US"/>
              </w:rPr>
              <w:t>-0.047837000755620362</w:t>
            </w:r>
          </w:p>
        </w:tc>
      </w:tr>
      <w:tr w:rsidR="00C45900" w:rsidRPr="008C162B" w:rsidTr="00353B2B">
        <w:trPr>
          <w:trHeight w:val="268"/>
        </w:trPr>
        <w:tc>
          <w:tcPr>
            <w:tcW w:w="9924" w:type="dxa"/>
            <w:gridSpan w:val="6"/>
          </w:tcPr>
          <w:p w:rsidR="00C45900" w:rsidRPr="00C45900" w:rsidRDefault="00C45900" w:rsidP="004F5391">
            <w:pPr>
              <w:jc w:val="center"/>
              <w:rPr>
                <w:rFonts w:ascii="Times New Roman" w:eastAsia="Calibri" w:hAnsi="Times New Roman" w:cs="Times New Roman"/>
                <w:sz w:val="17"/>
                <w:szCs w:val="17"/>
                <w:lang w:val="en-US"/>
              </w:rPr>
            </w:pPr>
            <w:r>
              <w:rPr>
                <w:rFonts w:ascii="Times New Roman" w:eastAsia="Calibri" w:hAnsi="Times New Roman" w:cs="Times New Roman"/>
                <w:sz w:val="17"/>
                <w:szCs w:val="17"/>
                <w:lang w:val="en-US"/>
              </w:rPr>
              <w:t>….</w:t>
            </w:r>
          </w:p>
        </w:tc>
      </w:tr>
      <w:tr w:rsidR="00BD4432" w:rsidRPr="008C162B" w:rsidTr="00BD4432">
        <w:trPr>
          <w:trHeight w:val="268"/>
        </w:trPr>
        <w:tc>
          <w:tcPr>
            <w:tcW w:w="910" w:type="dxa"/>
          </w:tcPr>
          <w:p w:rsidR="00BD4432" w:rsidRPr="00C45900" w:rsidRDefault="00BD4432" w:rsidP="004F5391">
            <w:pPr>
              <w:jc w:val="center"/>
              <w:rPr>
                <w:rFonts w:ascii="Times New Roman" w:hAnsi="Times New Roman" w:cs="Times New Roman"/>
                <w:sz w:val="17"/>
                <w:szCs w:val="17"/>
              </w:rPr>
            </w:pPr>
            <w:r>
              <w:rPr>
                <w:rFonts w:ascii="Times New Roman" w:hAnsi="Times New Roman" w:cs="Times New Roman"/>
                <w:sz w:val="17"/>
                <w:szCs w:val="17"/>
              </w:rPr>
              <w:t>46</w:t>
            </w:r>
          </w:p>
        </w:tc>
        <w:tc>
          <w:tcPr>
            <w:tcW w:w="1789" w:type="dxa"/>
          </w:tcPr>
          <w:p w:rsidR="00BD4432" w:rsidRPr="00C45900" w:rsidRDefault="00BD4432" w:rsidP="004F5391">
            <w:pPr>
              <w:jc w:val="center"/>
              <w:rPr>
                <w:rFonts w:ascii="Times New Roman" w:hAnsi="Times New Roman" w:cs="Times New Roman"/>
                <w:sz w:val="17"/>
                <w:szCs w:val="17"/>
              </w:rPr>
            </w:pPr>
            <w:r w:rsidRPr="00BD4432">
              <w:rPr>
                <w:rFonts w:ascii="Times New Roman" w:hAnsi="Times New Roman" w:cs="Times New Roman"/>
                <w:sz w:val="17"/>
                <w:szCs w:val="17"/>
              </w:rPr>
              <w:t>0.56714329040977984</w:t>
            </w:r>
          </w:p>
        </w:tc>
        <w:tc>
          <w:tcPr>
            <w:tcW w:w="1789" w:type="dxa"/>
          </w:tcPr>
          <w:p w:rsidR="00BD4432" w:rsidRPr="00C45900" w:rsidRDefault="00BD4432" w:rsidP="004F5391">
            <w:pPr>
              <w:jc w:val="center"/>
              <w:rPr>
                <w:rFonts w:ascii="Times New Roman" w:hAnsi="Times New Roman" w:cs="Times New Roman"/>
                <w:sz w:val="17"/>
                <w:szCs w:val="17"/>
                <w:lang w:val="en-US"/>
              </w:rPr>
            </w:pPr>
            <w:r w:rsidRPr="00BD4432">
              <w:rPr>
                <w:rFonts w:ascii="Times New Roman" w:hAnsi="Times New Roman" w:cs="Times New Roman"/>
                <w:sz w:val="17"/>
                <w:szCs w:val="17"/>
                <w:lang w:val="en-US"/>
              </w:rPr>
              <w:t>0.56714329040978551</w:t>
            </w:r>
          </w:p>
        </w:tc>
        <w:tc>
          <w:tcPr>
            <w:tcW w:w="1789" w:type="dxa"/>
          </w:tcPr>
          <w:p w:rsidR="00BD4432" w:rsidRPr="00C45900" w:rsidRDefault="00BD4432" w:rsidP="004F5391">
            <w:pPr>
              <w:jc w:val="center"/>
              <w:rPr>
                <w:rFonts w:ascii="Times New Roman" w:eastAsia="Calibri" w:hAnsi="Times New Roman" w:cs="Times New Roman"/>
                <w:sz w:val="17"/>
                <w:szCs w:val="17"/>
                <w:lang w:val="en-US"/>
              </w:rPr>
            </w:pPr>
            <w:r w:rsidRPr="00BD4432">
              <w:rPr>
                <w:rFonts w:ascii="Times New Roman" w:eastAsia="Calibri" w:hAnsi="Times New Roman" w:cs="Times New Roman"/>
                <w:sz w:val="17"/>
                <w:szCs w:val="17"/>
                <w:lang w:val="en-US"/>
              </w:rPr>
              <w:t>0.56714329040978262</w:t>
            </w:r>
          </w:p>
        </w:tc>
        <w:tc>
          <w:tcPr>
            <w:tcW w:w="1704" w:type="dxa"/>
            <w:vMerge w:val="restart"/>
          </w:tcPr>
          <w:p w:rsidR="00BD4432" w:rsidRPr="00C45900" w:rsidRDefault="00BD4432" w:rsidP="004F5391">
            <w:pPr>
              <w:jc w:val="center"/>
              <w:rPr>
                <w:rFonts w:ascii="Times New Roman" w:hAnsi="Times New Roman" w:cs="Times New Roman"/>
                <w:sz w:val="17"/>
                <w:szCs w:val="17"/>
                <w:lang w:val="en-US"/>
              </w:rPr>
            </w:pPr>
            <w:r>
              <w:rPr>
                <w:rFonts w:ascii="Times New Roman" w:hAnsi="Times New Roman" w:cs="Times New Roman"/>
                <w:sz w:val="17"/>
                <w:szCs w:val="17"/>
                <w:lang w:val="en-US"/>
              </w:rPr>
              <w:t>0.5671432904097838</w:t>
            </w:r>
          </w:p>
        </w:tc>
        <w:tc>
          <w:tcPr>
            <w:tcW w:w="1943" w:type="dxa"/>
          </w:tcPr>
          <w:p w:rsidR="00BD4432" w:rsidRPr="00C45900" w:rsidRDefault="00BD4432" w:rsidP="004F5391">
            <w:pPr>
              <w:jc w:val="center"/>
              <w:rPr>
                <w:rFonts w:ascii="Times New Roman" w:eastAsia="Calibri" w:hAnsi="Times New Roman" w:cs="Times New Roman"/>
                <w:sz w:val="17"/>
                <w:szCs w:val="17"/>
                <w:lang w:val="en-US"/>
              </w:rPr>
            </w:pPr>
            <w:r w:rsidRPr="00BD4432">
              <w:rPr>
                <w:rFonts w:ascii="Times New Roman" w:eastAsia="Calibri" w:hAnsi="Times New Roman" w:cs="Times New Roman"/>
                <w:sz w:val="17"/>
                <w:szCs w:val="17"/>
                <w:lang w:val="en-US"/>
              </w:rPr>
              <w:t>-3.4416913763379853e-15</w:t>
            </w:r>
          </w:p>
        </w:tc>
      </w:tr>
      <w:tr w:rsidR="00BD4432" w:rsidRPr="008C162B" w:rsidTr="00BD4432">
        <w:trPr>
          <w:trHeight w:val="268"/>
        </w:trPr>
        <w:tc>
          <w:tcPr>
            <w:tcW w:w="910" w:type="dxa"/>
          </w:tcPr>
          <w:p w:rsidR="00BD4432" w:rsidRPr="00C45900" w:rsidRDefault="00BD4432" w:rsidP="00BD4432">
            <w:pPr>
              <w:jc w:val="center"/>
              <w:rPr>
                <w:rFonts w:ascii="Times New Roman" w:hAnsi="Times New Roman" w:cs="Times New Roman"/>
                <w:sz w:val="17"/>
                <w:szCs w:val="17"/>
              </w:rPr>
            </w:pPr>
            <w:r>
              <w:rPr>
                <w:rFonts w:ascii="Times New Roman" w:hAnsi="Times New Roman" w:cs="Times New Roman"/>
                <w:sz w:val="17"/>
                <w:szCs w:val="17"/>
              </w:rPr>
              <w:t>47</w:t>
            </w:r>
          </w:p>
        </w:tc>
        <w:tc>
          <w:tcPr>
            <w:tcW w:w="1789" w:type="dxa"/>
          </w:tcPr>
          <w:p w:rsidR="00BD4432" w:rsidRPr="00C45900" w:rsidRDefault="00BD4432" w:rsidP="00BD4432">
            <w:pPr>
              <w:jc w:val="center"/>
              <w:rPr>
                <w:rFonts w:ascii="Times New Roman" w:hAnsi="Times New Roman" w:cs="Times New Roman"/>
                <w:sz w:val="17"/>
                <w:szCs w:val="17"/>
              </w:rPr>
            </w:pPr>
            <w:r w:rsidRPr="00BD4432">
              <w:rPr>
                <w:rFonts w:ascii="Times New Roman" w:hAnsi="Times New Roman" w:cs="Times New Roman"/>
                <w:sz w:val="17"/>
                <w:szCs w:val="17"/>
              </w:rPr>
              <w:t>0.56714329040978262</w:t>
            </w:r>
          </w:p>
        </w:tc>
        <w:tc>
          <w:tcPr>
            <w:tcW w:w="1789" w:type="dxa"/>
          </w:tcPr>
          <w:p w:rsidR="00BD4432" w:rsidRPr="00C45900" w:rsidRDefault="00BD4432" w:rsidP="00BD4432">
            <w:pPr>
              <w:jc w:val="center"/>
              <w:rPr>
                <w:rFonts w:ascii="Times New Roman" w:hAnsi="Times New Roman" w:cs="Times New Roman"/>
                <w:sz w:val="17"/>
                <w:szCs w:val="17"/>
                <w:lang w:val="en-US"/>
              </w:rPr>
            </w:pPr>
            <w:r w:rsidRPr="00BD4432">
              <w:rPr>
                <w:rFonts w:ascii="Times New Roman" w:hAnsi="Times New Roman" w:cs="Times New Roman"/>
                <w:sz w:val="17"/>
                <w:szCs w:val="17"/>
                <w:lang w:val="en-US"/>
              </w:rPr>
              <w:t>0.56714329040978551</w:t>
            </w:r>
          </w:p>
        </w:tc>
        <w:tc>
          <w:tcPr>
            <w:tcW w:w="1789" w:type="dxa"/>
          </w:tcPr>
          <w:p w:rsidR="00BD4432" w:rsidRPr="00C45900" w:rsidRDefault="00BD4432" w:rsidP="00BD4432">
            <w:pPr>
              <w:jc w:val="center"/>
              <w:rPr>
                <w:rFonts w:ascii="Times New Roman" w:eastAsia="Calibri" w:hAnsi="Times New Roman" w:cs="Times New Roman"/>
                <w:sz w:val="17"/>
                <w:szCs w:val="17"/>
                <w:lang w:val="en-US"/>
              </w:rPr>
            </w:pPr>
            <w:r w:rsidRPr="00BD4432">
              <w:rPr>
                <w:rFonts w:ascii="Times New Roman" w:eastAsia="Calibri" w:hAnsi="Times New Roman" w:cs="Times New Roman"/>
                <w:sz w:val="17"/>
                <w:szCs w:val="17"/>
                <w:lang w:val="en-US"/>
              </w:rPr>
              <w:t>0.56714329040978406</w:t>
            </w:r>
          </w:p>
        </w:tc>
        <w:tc>
          <w:tcPr>
            <w:tcW w:w="1704" w:type="dxa"/>
            <w:vMerge/>
          </w:tcPr>
          <w:p w:rsidR="00BD4432" w:rsidRPr="00C45900" w:rsidRDefault="00BD4432" w:rsidP="00BD4432">
            <w:pPr>
              <w:jc w:val="center"/>
              <w:rPr>
                <w:rFonts w:ascii="Times New Roman" w:hAnsi="Times New Roman" w:cs="Times New Roman"/>
                <w:sz w:val="17"/>
                <w:szCs w:val="17"/>
                <w:lang w:val="en-US"/>
              </w:rPr>
            </w:pPr>
          </w:p>
        </w:tc>
        <w:tc>
          <w:tcPr>
            <w:tcW w:w="1943" w:type="dxa"/>
          </w:tcPr>
          <w:p w:rsidR="00BD4432" w:rsidRPr="00C45900" w:rsidRDefault="00BD4432" w:rsidP="00BD4432">
            <w:pPr>
              <w:jc w:val="center"/>
              <w:rPr>
                <w:rFonts w:ascii="Times New Roman" w:eastAsia="Calibri" w:hAnsi="Times New Roman" w:cs="Times New Roman"/>
                <w:sz w:val="17"/>
                <w:szCs w:val="17"/>
                <w:lang w:val="en-US"/>
              </w:rPr>
            </w:pPr>
            <w:r w:rsidRPr="00BD4432">
              <w:rPr>
                <w:rFonts w:ascii="Times New Roman" w:eastAsia="Calibri" w:hAnsi="Times New Roman" w:cs="Times New Roman"/>
                <w:sz w:val="17"/>
                <w:szCs w:val="17"/>
                <w:lang w:val="en-US"/>
              </w:rPr>
              <w:t>5.5511151231257827e-16</w:t>
            </w:r>
          </w:p>
        </w:tc>
      </w:tr>
    </w:tbl>
    <w:p w:rsidR="00324A43" w:rsidRPr="00C11AAB" w:rsidRDefault="00324A43" w:rsidP="00CB0AFD">
      <w:pPr>
        <w:rPr>
          <w:rFonts w:ascii="Times New Roman" w:hAnsi="Times New Roman" w:cs="Times New Roman"/>
        </w:rPr>
      </w:pPr>
    </w:p>
    <w:p w:rsidR="00E14B2F" w:rsidRPr="00820CE9" w:rsidRDefault="00820CE9" w:rsidP="00E14B2F">
      <w:pPr>
        <w:pStyle w:val="a4"/>
        <w:numPr>
          <w:ilvl w:val="1"/>
          <w:numId w:val="2"/>
        </w:numPr>
        <w:outlineLvl w:val="1"/>
        <w:rPr>
          <w:rFonts w:ascii="Times New Roman" w:hAnsi="Times New Roman" w:cs="Times New Roman"/>
          <w:lang w:val="en-US"/>
        </w:rPr>
      </w:pPr>
      <w:bookmarkStart w:id="12" w:name="_Toc23117198"/>
      <w:r>
        <w:rPr>
          <w:rFonts w:ascii="Times New Roman" w:hAnsi="Times New Roman" w:cs="Times New Roman"/>
          <w:lang w:val="en-US"/>
        </w:rPr>
        <w:t>Calculation for the</w:t>
      </w:r>
      <w:r w:rsidRPr="00FA4712">
        <w:rPr>
          <w:rFonts w:ascii="Times New Roman" w:hAnsi="Times New Roman" w:cs="Times New Roman"/>
          <w:lang w:val="en-US"/>
        </w:rPr>
        <w:t xml:space="preserve"> metho</w:t>
      </w:r>
      <w:r>
        <w:rPr>
          <w:rFonts w:ascii="Times New Roman" w:hAnsi="Times New Roman" w:cs="Times New Roman"/>
          <w:lang w:val="en-US"/>
        </w:rPr>
        <w:t>d of false position</w:t>
      </w:r>
      <w:bookmarkEnd w:id="12"/>
    </w:p>
    <w:p w:rsidR="00696AF4" w:rsidRPr="00696AF4" w:rsidRDefault="00820CE9" w:rsidP="00696AF4">
      <w:pPr>
        <w:rPr>
          <w:rFonts w:ascii="Times New Roman" w:hAnsi="Times New Roman" w:cs="Times New Roman"/>
        </w:rPr>
      </w:pPr>
      <w:r>
        <w:rPr>
          <w:rFonts w:ascii="Times New Roman" w:eastAsiaTheme="minorEastAsia" w:hAnsi="Times New Roman" w:cs="Times New Roman"/>
          <w:lang w:val="en-US"/>
        </w:rPr>
        <w:t>P</w:t>
      </w:r>
      <w:r w:rsidRPr="00FA4712">
        <w:rPr>
          <w:rFonts w:ascii="Times New Roman" w:eastAsiaTheme="minorEastAsia" w:hAnsi="Times New Roman" w:cs="Times New Roman"/>
          <w:lang w:val="en-US"/>
        </w:rPr>
        <w:t>olynomial</w:t>
      </w:r>
      <w:r w:rsidR="00696AF4">
        <w:rPr>
          <w:rFonts w:ascii="Times New Roman" w:hAnsi="Times New Roman" w:cs="Times New Roman"/>
        </w:rPr>
        <w:t>:</w:t>
      </w:r>
    </w:p>
    <w:tbl>
      <w:tblPr>
        <w:tblStyle w:val="a6"/>
        <w:tblW w:w="10168" w:type="dxa"/>
        <w:tblInd w:w="-431" w:type="dxa"/>
        <w:tblLook w:val="04A0"/>
      </w:tblPr>
      <w:tblGrid>
        <w:gridCol w:w="931"/>
        <w:gridCol w:w="1707"/>
        <w:gridCol w:w="1789"/>
        <w:gridCol w:w="1905"/>
        <w:gridCol w:w="1825"/>
        <w:gridCol w:w="2011"/>
      </w:tblGrid>
      <w:tr w:rsidR="00650F57" w:rsidRPr="008C162B" w:rsidTr="00C11FC9">
        <w:trPr>
          <w:trHeight w:val="174"/>
        </w:trPr>
        <w:tc>
          <w:tcPr>
            <w:tcW w:w="931" w:type="dxa"/>
          </w:tcPr>
          <w:p w:rsidR="00696AF4" w:rsidRPr="008C162B" w:rsidRDefault="00696AF4" w:rsidP="004F5391">
            <w:pPr>
              <w:jc w:val="center"/>
              <w:rPr>
                <w:rFonts w:ascii="Times New Roman" w:hAnsi="Times New Roman" w:cs="Times New Roman"/>
                <w:sz w:val="17"/>
                <w:szCs w:val="17"/>
              </w:rPr>
            </w:pPr>
            <w:r w:rsidRPr="008C162B">
              <w:rPr>
                <w:rFonts w:ascii="Times New Roman" w:hAnsi="Times New Roman" w:cs="Times New Roman"/>
                <w:sz w:val="17"/>
                <w:szCs w:val="17"/>
              </w:rPr>
              <w:t>Итерация</w:t>
            </w:r>
          </w:p>
        </w:tc>
        <w:tc>
          <w:tcPr>
            <w:tcW w:w="1707" w:type="dxa"/>
          </w:tcPr>
          <w:p w:rsidR="00696AF4" w:rsidRPr="008C162B" w:rsidRDefault="00696AF4" w:rsidP="004F5391">
            <w:pPr>
              <w:jc w:val="center"/>
              <w:rPr>
                <w:rFonts w:ascii="Times New Roman" w:hAnsi="Times New Roman" w:cs="Times New Roman"/>
                <w:i/>
                <w:sz w:val="17"/>
                <w:szCs w:val="17"/>
              </w:rPr>
            </w:pPr>
            <w:r w:rsidRPr="008C162B">
              <w:rPr>
                <w:rFonts w:ascii="Times New Roman" w:hAnsi="Times New Roman" w:cs="Times New Roman"/>
                <w:i/>
                <w:sz w:val="17"/>
                <w:szCs w:val="17"/>
              </w:rPr>
              <w:t>а</w:t>
            </w:r>
          </w:p>
        </w:tc>
        <w:tc>
          <w:tcPr>
            <w:tcW w:w="1789" w:type="dxa"/>
          </w:tcPr>
          <w:p w:rsidR="00696AF4" w:rsidRPr="008C162B" w:rsidRDefault="00696AF4"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b</w:t>
            </w:r>
          </w:p>
        </w:tc>
        <w:tc>
          <w:tcPr>
            <w:tcW w:w="1905" w:type="dxa"/>
          </w:tcPr>
          <w:p w:rsidR="00696AF4" w:rsidRPr="008C162B" w:rsidRDefault="005F20AB" w:rsidP="004F5391">
            <w:pPr>
              <w:jc w:val="center"/>
              <w:rPr>
                <w:rFonts w:ascii="Times New Roman" w:hAnsi="Times New Roman" w:cs="Times New Roman"/>
                <w:i/>
                <w:sz w:val="17"/>
                <w:szCs w:val="17"/>
                <w:lang w:val="en-US"/>
              </w:rPr>
            </w:pPr>
            <m:oMathPara>
              <m:oMath>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oMath>
            </m:oMathPara>
          </w:p>
        </w:tc>
        <w:tc>
          <w:tcPr>
            <w:tcW w:w="1825" w:type="dxa"/>
          </w:tcPr>
          <w:p w:rsidR="00696AF4" w:rsidRPr="008C162B" w:rsidRDefault="00696AF4"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x*</w:t>
            </w:r>
          </w:p>
        </w:tc>
        <w:tc>
          <w:tcPr>
            <w:tcW w:w="2011" w:type="dxa"/>
          </w:tcPr>
          <w:p w:rsidR="00696AF4" w:rsidRPr="008C162B" w:rsidRDefault="00696AF4" w:rsidP="004F5391">
            <w:pPr>
              <w:jc w:val="center"/>
              <w:rPr>
                <w:rFonts w:ascii="Times New Roman" w:hAnsi="Times New Roman" w:cs="Times New Roman"/>
                <w:i/>
                <w:sz w:val="17"/>
                <w:szCs w:val="17"/>
              </w:rPr>
            </w:pPr>
            <m:oMathPara>
              <m:oMath>
                <m:r>
                  <w:rPr>
                    <w:rFonts w:ascii="Cambria Math" w:hAnsi="Cambria Math" w:cs="Times New Roman"/>
                    <w:sz w:val="17"/>
                    <w:szCs w:val="17"/>
                    <w:lang w:val="en-US"/>
                  </w:rPr>
                  <m:t>P</m:t>
                </m:r>
                <m:d>
                  <m:dPr>
                    <m:ctrlPr>
                      <w:rPr>
                        <w:rFonts w:ascii="Cambria Math" w:hAnsi="Cambria Math" w:cs="Times New Roman"/>
                        <w:i/>
                        <w:sz w:val="17"/>
                        <w:szCs w:val="17"/>
                        <w:lang w:val="en-US"/>
                      </w:rPr>
                    </m:ctrlPr>
                  </m:dPr>
                  <m:e>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e>
                </m:d>
              </m:oMath>
            </m:oMathPara>
          </w:p>
        </w:tc>
      </w:tr>
      <w:tr w:rsidR="00C11FC9" w:rsidRPr="008C162B" w:rsidTr="00C11FC9">
        <w:trPr>
          <w:trHeight w:val="337"/>
        </w:trPr>
        <w:tc>
          <w:tcPr>
            <w:tcW w:w="931" w:type="dxa"/>
          </w:tcPr>
          <w:p w:rsidR="00C11FC9" w:rsidRPr="008C162B" w:rsidRDefault="00C11FC9" w:rsidP="00696AF4">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1</w:t>
            </w:r>
          </w:p>
        </w:tc>
        <w:tc>
          <w:tcPr>
            <w:tcW w:w="1707" w:type="dxa"/>
          </w:tcPr>
          <w:p w:rsidR="00C11FC9" w:rsidRPr="008C162B" w:rsidRDefault="00C11FC9" w:rsidP="00696AF4">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-0.7</w:t>
            </w:r>
          </w:p>
        </w:tc>
        <w:tc>
          <w:tcPr>
            <w:tcW w:w="1789" w:type="dxa"/>
          </w:tcPr>
          <w:p w:rsidR="00C11FC9" w:rsidRPr="008C162B" w:rsidRDefault="00C11FC9" w:rsidP="00696AF4">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-0.3</w:t>
            </w:r>
          </w:p>
        </w:tc>
        <w:tc>
          <w:tcPr>
            <w:tcW w:w="1905" w:type="dxa"/>
          </w:tcPr>
          <w:p w:rsidR="00C11FC9" w:rsidRPr="008C162B" w:rsidRDefault="00AD5D8F" w:rsidP="00696AF4">
            <w:pPr>
              <w:jc w:val="center"/>
              <w:rPr>
                <w:rFonts w:ascii="Times New Roman" w:hAnsi="Times New Roman" w:cs="Times New Roman"/>
                <w:sz w:val="17"/>
                <w:szCs w:val="17"/>
                <w:lang w:val="en-US"/>
              </w:rPr>
            </w:pPr>
            <w:r w:rsidRPr="00AD5D8F">
              <w:rPr>
                <w:rFonts w:ascii="Times New Roman" w:hAnsi="Times New Roman" w:cs="Times New Roman"/>
                <w:sz w:val="17"/>
                <w:szCs w:val="17"/>
                <w:lang w:val="en-US"/>
              </w:rPr>
              <w:t>-0.54333333333333333</w:t>
            </w:r>
          </w:p>
        </w:tc>
        <w:tc>
          <w:tcPr>
            <w:tcW w:w="1825" w:type="dxa"/>
            <w:vMerge w:val="restart"/>
          </w:tcPr>
          <w:p w:rsidR="00C11FC9" w:rsidRPr="008C162B" w:rsidRDefault="00C11FC9" w:rsidP="00696AF4">
            <w:pPr>
              <w:jc w:val="center"/>
              <w:rPr>
                <w:rFonts w:ascii="Times New Roman" w:hAnsi="Times New Roman" w:cs="Times New Roman"/>
                <w:sz w:val="17"/>
                <w:szCs w:val="17"/>
              </w:rPr>
            </w:pPr>
            <w:r w:rsidRPr="008C162B">
              <w:rPr>
                <w:rFonts w:ascii="Times New Roman" w:hAnsi="Times New Roman" w:cs="Times New Roman"/>
                <w:sz w:val="17"/>
                <w:szCs w:val="17"/>
              </w:rPr>
              <w:t>-0.577350269189626</w:t>
            </w:r>
          </w:p>
        </w:tc>
        <w:tc>
          <w:tcPr>
            <w:tcW w:w="2011" w:type="dxa"/>
          </w:tcPr>
          <w:p w:rsidR="00C11FC9" w:rsidRPr="008C162B" w:rsidRDefault="00AD5D8F" w:rsidP="00696AF4">
            <w:pPr>
              <w:jc w:val="center"/>
              <w:rPr>
                <w:rFonts w:ascii="Times New Roman" w:hAnsi="Times New Roman" w:cs="Times New Roman"/>
                <w:sz w:val="17"/>
                <w:szCs w:val="17"/>
                <w:lang w:val="en-US"/>
              </w:rPr>
            </w:pPr>
            <w:r w:rsidRPr="00AD5D8F">
              <w:rPr>
                <w:rFonts w:ascii="Times New Roman" w:hAnsi="Times New Roman" w:cs="Times New Roman"/>
                <w:sz w:val="17"/>
                <w:szCs w:val="17"/>
                <w:lang w:val="en-US"/>
              </w:rPr>
              <w:t>-0.038122222222222224</w:t>
            </w:r>
          </w:p>
        </w:tc>
      </w:tr>
      <w:tr w:rsidR="00C11FC9" w:rsidRPr="008C162B" w:rsidTr="00C11FC9">
        <w:trPr>
          <w:trHeight w:val="337"/>
        </w:trPr>
        <w:tc>
          <w:tcPr>
            <w:tcW w:w="931" w:type="dxa"/>
          </w:tcPr>
          <w:p w:rsidR="00C11FC9" w:rsidRPr="008C162B" w:rsidRDefault="00C11FC9" w:rsidP="00696AF4">
            <w:pPr>
              <w:jc w:val="center"/>
              <w:rPr>
                <w:rFonts w:ascii="Times New Roman" w:hAnsi="Times New Roman" w:cs="Times New Roman"/>
                <w:sz w:val="17"/>
                <w:szCs w:val="17"/>
                <w:lang w:val="en-US"/>
              </w:rPr>
            </w:pPr>
            <w:r>
              <w:rPr>
                <w:rFonts w:ascii="Times New Roman" w:hAnsi="Times New Roman" w:cs="Times New Roman"/>
                <w:sz w:val="17"/>
                <w:szCs w:val="17"/>
                <w:lang w:val="en-US"/>
              </w:rPr>
              <w:t>2</w:t>
            </w:r>
          </w:p>
        </w:tc>
        <w:tc>
          <w:tcPr>
            <w:tcW w:w="1707" w:type="dxa"/>
          </w:tcPr>
          <w:p w:rsidR="00C11FC9" w:rsidRPr="008C162B" w:rsidRDefault="00C11FC9" w:rsidP="00696AF4">
            <w:pPr>
              <w:jc w:val="center"/>
              <w:rPr>
                <w:rFonts w:ascii="Times New Roman" w:hAnsi="Times New Roman" w:cs="Times New Roman"/>
                <w:sz w:val="17"/>
                <w:szCs w:val="17"/>
                <w:lang w:val="en-US"/>
              </w:rPr>
            </w:pPr>
            <w:r>
              <w:rPr>
                <w:rFonts w:ascii="Times New Roman" w:hAnsi="Times New Roman" w:cs="Times New Roman"/>
                <w:sz w:val="17"/>
                <w:szCs w:val="17"/>
                <w:lang w:val="en-US"/>
              </w:rPr>
              <w:t>-0.7</w:t>
            </w:r>
          </w:p>
        </w:tc>
        <w:tc>
          <w:tcPr>
            <w:tcW w:w="1789" w:type="dxa"/>
          </w:tcPr>
          <w:p w:rsidR="00C11FC9" w:rsidRPr="008C162B" w:rsidRDefault="00C11FC9" w:rsidP="00696AF4">
            <w:pPr>
              <w:jc w:val="center"/>
              <w:rPr>
                <w:rFonts w:ascii="Times New Roman" w:hAnsi="Times New Roman" w:cs="Times New Roman"/>
                <w:sz w:val="17"/>
                <w:szCs w:val="17"/>
                <w:lang w:val="en-US"/>
              </w:rPr>
            </w:pPr>
            <w:r w:rsidRPr="00650F57">
              <w:rPr>
                <w:rFonts w:ascii="Times New Roman" w:hAnsi="Times New Roman" w:cs="Times New Roman"/>
                <w:sz w:val="17"/>
                <w:szCs w:val="17"/>
                <w:lang w:val="en-US"/>
              </w:rPr>
              <w:t>-0.</w:t>
            </w:r>
            <w:r w:rsidR="00AD5D8F" w:rsidRPr="00AD5D8F">
              <w:rPr>
                <w:rFonts w:ascii="Times New Roman" w:hAnsi="Times New Roman" w:cs="Times New Roman"/>
                <w:sz w:val="17"/>
                <w:szCs w:val="17"/>
                <w:lang w:val="en-US"/>
              </w:rPr>
              <w:t xml:space="preserve"> </w:t>
            </w:r>
            <w:r w:rsidR="00676826">
              <w:rPr>
                <w:rFonts w:ascii="Times New Roman" w:hAnsi="Times New Roman" w:cs="Times New Roman"/>
                <w:sz w:val="17"/>
                <w:szCs w:val="17"/>
                <w:lang w:val="en-US"/>
              </w:rPr>
              <w:t>543333333333333</w:t>
            </w:r>
          </w:p>
        </w:tc>
        <w:tc>
          <w:tcPr>
            <w:tcW w:w="1905" w:type="dxa"/>
          </w:tcPr>
          <w:p w:rsidR="00C11FC9" w:rsidRPr="008C162B" w:rsidRDefault="00AD5D8F" w:rsidP="00AD5D8F">
            <w:pPr>
              <w:jc w:val="center"/>
              <w:rPr>
                <w:rFonts w:ascii="Times New Roman" w:hAnsi="Times New Roman" w:cs="Times New Roman"/>
                <w:sz w:val="17"/>
                <w:szCs w:val="17"/>
                <w:lang w:val="en-US"/>
              </w:rPr>
            </w:pPr>
            <w:r w:rsidRPr="00AD5D8F">
              <w:rPr>
                <w:rFonts w:ascii="Times New Roman" w:hAnsi="Times New Roman" w:cs="Times New Roman"/>
                <w:sz w:val="17"/>
                <w:szCs w:val="17"/>
                <w:lang w:val="en-US"/>
              </w:rPr>
              <w:t>-0.57399463806970508</w:t>
            </w:r>
          </w:p>
        </w:tc>
        <w:tc>
          <w:tcPr>
            <w:tcW w:w="1825" w:type="dxa"/>
            <w:vMerge/>
          </w:tcPr>
          <w:p w:rsidR="00C11FC9" w:rsidRPr="008C162B" w:rsidRDefault="00C11FC9" w:rsidP="00696AF4">
            <w:pPr>
              <w:jc w:val="center"/>
              <w:rPr>
                <w:rFonts w:ascii="Times New Roman" w:hAnsi="Times New Roman" w:cs="Times New Roman"/>
                <w:sz w:val="17"/>
                <w:szCs w:val="17"/>
              </w:rPr>
            </w:pPr>
          </w:p>
        </w:tc>
        <w:tc>
          <w:tcPr>
            <w:tcW w:w="2011" w:type="dxa"/>
          </w:tcPr>
          <w:p w:rsidR="00C11FC9" w:rsidRPr="008C162B" w:rsidRDefault="00AD5D8F" w:rsidP="00AD5D8F">
            <w:pPr>
              <w:jc w:val="center"/>
              <w:rPr>
                <w:rFonts w:ascii="Times New Roman" w:hAnsi="Times New Roman" w:cs="Times New Roman"/>
                <w:sz w:val="17"/>
                <w:szCs w:val="17"/>
                <w:lang w:val="en-US"/>
              </w:rPr>
            </w:pPr>
            <w:r>
              <w:rPr>
                <w:rFonts w:ascii="Times New Roman" w:hAnsi="Times New Roman" w:cs="Times New Roman"/>
                <w:sz w:val="17"/>
                <w:szCs w:val="17"/>
                <w:lang w:val="en-US"/>
              </w:rPr>
              <w:t>-0.003863488800561587</w:t>
            </w:r>
          </w:p>
        </w:tc>
      </w:tr>
      <w:tr w:rsidR="00696AF4" w:rsidRPr="008C162B" w:rsidTr="00650F57">
        <w:trPr>
          <w:trHeight w:val="337"/>
        </w:trPr>
        <w:tc>
          <w:tcPr>
            <w:tcW w:w="10168" w:type="dxa"/>
            <w:gridSpan w:val="6"/>
          </w:tcPr>
          <w:p w:rsidR="00696AF4" w:rsidRPr="00696AF4" w:rsidRDefault="00696AF4" w:rsidP="00696AF4">
            <w:pPr>
              <w:jc w:val="center"/>
              <w:rPr>
                <w:rFonts w:ascii="Times New Roman" w:hAnsi="Times New Roman" w:cs="Times New Roman"/>
                <w:sz w:val="17"/>
                <w:szCs w:val="17"/>
              </w:rPr>
            </w:pPr>
            <w:r>
              <w:rPr>
                <w:rFonts w:ascii="Times New Roman" w:hAnsi="Times New Roman" w:cs="Times New Roman"/>
                <w:sz w:val="17"/>
                <w:szCs w:val="17"/>
              </w:rPr>
              <w:t>….</w:t>
            </w:r>
          </w:p>
        </w:tc>
      </w:tr>
      <w:tr w:rsidR="00DC7EC0" w:rsidRPr="008C162B" w:rsidTr="00C11FC9">
        <w:trPr>
          <w:trHeight w:val="337"/>
        </w:trPr>
        <w:tc>
          <w:tcPr>
            <w:tcW w:w="931"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14</w:t>
            </w:r>
          </w:p>
        </w:tc>
        <w:tc>
          <w:tcPr>
            <w:tcW w:w="1707"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-0.7</w:t>
            </w:r>
          </w:p>
        </w:tc>
        <w:tc>
          <w:tcPr>
            <w:tcW w:w="1789"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-0.5773502691896041</w:t>
            </w:r>
          </w:p>
        </w:tc>
        <w:tc>
          <w:tcPr>
            <w:tcW w:w="1905" w:type="dxa"/>
          </w:tcPr>
          <w:p w:rsidR="00DC7EC0" w:rsidRPr="008C162B" w:rsidRDefault="00DC7EC0" w:rsidP="00DC7EC0">
            <w:pPr>
              <w:jc w:val="center"/>
              <w:rPr>
                <w:rFonts w:ascii="Times New Roman" w:hAnsi="Times New Roman" w:cs="Times New Roman"/>
                <w:sz w:val="17"/>
                <w:szCs w:val="17"/>
                <w:lang w:val="en-US"/>
              </w:rPr>
            </w:pPr>
            <w:r w:rsidRPr="00DC7EC0">
              <w:rPr>
                <w:rFonts w:ascii="Times New Roman" w:hAnsi="Times New Roman" w:cs="Times New Roman"/>
                <w:sz w:val="17"/>
                <w:szCs w:val="17"/>
                <w:lang w:val="en-US"/>
              </w:rPr>
              <w:t>-0.57735026918962362</w:t>
            </w:r>
          </w:p>
        </w:tc>
        <w:tc>
          <w:tcPr>
            <w:tcW w:w="1825" w:type="dxa"/>
            <w:vMerge w:val="restart"/>
          </w:tcPr>
          <w:p w:rsidR="00DC7EC0" w:rsidRPr="008C162B" w:rsidRDefault="00DC7EC0" w:rsidP="00DC7EC0">
            <w:pPr>
              <w:jc w:val="center"/>
              <w:rPr>
                <w:rFonts w:ascii="Times New Roman" w:hAnsi="Times New Roman" w:cs="Times New Roman"/>
                <w:sz w:val="17"/>
                <w:szCs w:val="17"/>
              </w:rPr>
            </w:pPr>
            <w:r w:rsidRPr="008C162B">
              <w:rPr>
                <w:rFonts w:ascii="Times New Roman" w:hAnsi="Times New Roman" w:cs="Times New Roman"/>
                <w:sz w:val="17"/>
                <w:szCs w:val="17"/>
              </w:rPr>
              <w:t>-0.577350269189626</w:t>
            </w:r>
          </w:p>
        </w:tc>
        <w:tc>
          <w:tcPr>
            <w:tcW w:w="2011"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-2.442490654175344e-15</w:t>
            </w:r>
          </w:p>
        </w:tc>
      </w:tr>
      <w:tr w:rsidR="00DC7EC0" w:rsidRPr="008C162B" w:rsidTr="00C11FC9">
        <w:trPr>
          <w:trHeight w:val="337"/>
        </w:trPr>
        <w:tc>
          <w:tcPr>
            <w:tcW w:w="931"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15</w:t>
            </w:r>
          </w:p>
        </w:tc>
        <w:tc>
          <w:tcPr>
            <w:tcW w:w="1707"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-0.7</w:t>
            </w:r>
          </w:p>
        </w:tc>
        <w:tc>
          <w:tcPr>
            <w:tcW w:w="1789"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-0.5773502691896236</w:t>
            </w:r>
          </w:p>
        </w:tc>
        <w:tc>
          <w:tcPr>
            <w:tcW w:w="1905" w:type="dxa"/>
          </w:tcPr>
          <w:p w:rsidR="00DC7EC0" w:rsidRPr="008C162B" w:rsidRDefault="00DC7EC0" w:rsidP="00DC7EC0">
            <w:pPr>
              <w:jc w:val="center"/>
              <w:rPr>
                <w:rFonts w:ascii="Times New Roman" w:hAnsi="Times New Roman" w:cs="Times New Roman"/>
                <w:sz w:val="17"/>
                <w:szCs w:val="17"/>
                <w:lang w:val="en-US"/>
              </w:rPr>
            </w:pPr>
            <w:r w:rsidRPr="00DC7EC0">
              <w:rPr>
                <w:rFonts w:ascii="Times New Roman" w:hAnsi="Times New Roman" w:cs="Times New Roman"/>
                <w:sz w:val="17"/>
                <w:szCs w:val="17"/>
                <w:lang w:val="en-US"/>
              </w:rPr>
              <w:t>-0.57735026918962551</w:t>
            </w:r>
          </w:p>
        </w:tc>
        <w:tc>
          <w:tcPr>
            <w:tcW w:w="1825" w:type="dxa"/>
            <w:vMerge/>
          </w:tcPr>
          <w:p w:rsidR="00DC7EC0" w:rsidRPr="008C162B" w:rsidRDefault="00DC7EC0" w:rsidP="00DC7EC0">
            <w:pPr>
              <w:jc w:val="center"/>
              <w:rPr>
                <w:rFonts w:ascii="Times New Roman" w:hAnsi="Times New Roman" w:cs="Times New Roman"/>
                <w:sz w:val="17"/>
                <w:szCs w:val="17"/>
              </w:rPr>
            </w:pPr>
          </w:p>
        </w:tc>
        <w:tc>
          <w:tcPr>
            <w:tcW w:w="2011" w:type="dxa"/>
          </w:tcPr>
          <w:p w:rsidR="00DC7EC0" w:rsidRPr="008C162B" w:rsidRDefault="00DC7EC0" w:rsidP="00DC7EC0">
            <w:pPr>
              <w:jc w:val="center"/>
              <w:rPr>
                <w:rFonts w:ascii="Times New Roman" w:hAnsi="Times New Roman" w:cs="Times New Roman"/>
                <w:sz w:val="17"/>
                <w:szCs w:val="17"/>
                <w:lang w:val="en-US"/>
              </w:rPr>
            </w:pPr>
            <w:r>
              <w:rPr>
                <w:rFonts w:ascii="Times New Roman" w:hAnsi="Times New Roman" w:cs="Times New Roman"/>
                <w:sz w:val="17"/>
                <w:szCs w:val="17"/>
                <w:lang w:val="en-US"/>
              </w:rPr>
              <w:t>-2.775557561562891</w:t>
            </w:r>
            <w:r w:rsidRPr="00DC7EC0">
              <w:rPr>
                <w:rFonts w:ascii="Times New Roman" w:hAnsi="Times New Roman" w:cs="Times New Roman"/>
                <w:sz w:val="17"/>
                <w:szCs w:val="17"/>
                <w:lang w:val="en-US"/>
              </w:rPr>
              <w:t>e-16</w:t>
            </w:r>
          </w:p>
        </w:tc>
      </w:tr>
    </w:tbl>
    <w:p w:rsidR="00696AF4" w:rsidRDefault="00820CE9" w:rsidP="00696AF4">
      <w:pPr>
        <w:rPr>
          <w:rFonts w:ascii="Times New Roman" w:hAnsi="Times New Roman" w:cs="Times New Roman"/>
        </w:rPr>
      </w:pPr>
      <w:proofErr w:type="spellStart"/>
      <w:r w:rsidRPr="00820CE9">
        <w:rPr>
          <w:rFonts w:ascii="Times New Roman" w:hAnsi="Times New Roman" w:cs="Times New Roman"/>
        </w:rPr>
        <w:t>Transcendental</w:t>
      </w:r>
      <w:proofErr w:type="spellEnd"/>
      <w:r w:rsidR="00696AF4">
        <w:rPr>
          <w:rFonts w:ascii="Times New Roman" w:hAnsi="Times New Roman" w:cs="Times New Roman"/>
        </w:rPr>
        <w:t>:</w:t>
      </w:r>
    </w:p>
    <w:tbl>
      <w:tblPr>
        <w:tblStyle w:val="a6"/>
        <w:tblW w:w="10065" w:type="dxa"/>
        <w:tblInd w:w="-431" w:type="dxa"/>
        <w:tblLayout w:type="fixed"/>
        <w:tblLook w:val="04A0"/>
      </w:tblPr>
      <w:tblGrid>
        <w:gridCol w:w="852"/>
        <w:gridCol w:w="1701"/>
        <w:gridCol w:w="1842"/>
        <w:gridCol w:w="1843"/>
        <w:gridCol w:w="1742"/>
        <w:gridCol w:w="2049"/>
        <w:gridCol w:w="36"/>
      </w:tblGrid>
      <w:tr w:rsidR="008C11CB" w:rsidRPr="008C162B" w:rsidTr="00676826">
        <w:trPr>
          <w:gridAfter w:val="1"/>
          <w:wAfter w:w="36" w:type="dxa"/>
          <w:trHeight w:val="174"/>
        </w:trPr>
        <w:tc>
          <w:tcPr>
            <w:tcW w:w="852" w:type="dxa"/>
          </w:tcPr>
          <w:p w:rsidR="008C11CB" w:rsidRPr="008C162B" w:rsidRDefault="008C11CB" w:rsidP="004F5391">
            <w:pPr>
              <w:jc w:val="center"/>
              <w:rPr>
                <w:rFonts w:ascii="Times New Roman" w:hAnsi="Times New Roman" w:cs="Times New Roman"/>
                <w:sz w:val="17"/>
                <w:szCs w:val="17"/>
              </w:rPr>
            </w:pPr>
            <w:r w:rsidRPr="008C162B">
              <w:rPr>
                <w:rFonts w:ascii="Times New Roman" w:hAnsi="Times New Roman" w:cs="Times New Roman"/>
                <w:sz w:val="17"/>
                <w:szCs w:val="17"/>
              </w:rPr>
              <w:t>Итерация</w:t>
            </w:r>
          </w:p>
        </w:tc>
        <w:tc>
          <w:tcPr>
            <w:tcW w:w="1701" w:type="dxa"/>
          </w:tcPr>
          <w:p w:rsidR="008C11CB" w:rsidRPr="008C162B" w:rsidRDefault="008C11CB" w:rsidP="004F5391">
            <w:pPr>
              <w:jc w:val="center"/>
              <w:rPr>
                <w:rFonts w:ascii="Times New Roman" w:hAnsi="Times New Roman" w:cs="Times New Roman"/>
                <w:i/>
                <w:sz w:val="17"/>
                <w:szCs w:val="17"/>
              </w:rPr>
            </w:pPr>
            <w:r w:rsidRPr="008C162B">
              <w:rPr>
                <w:rFonts w:ascii="Times New Roman" w:hAnsi="Times New Roman" w:cs="Times New Roman"/>
                <w:i/>
                <w:sz w:val="17"/>
                <w:szCs w:val="17"/>
              </w:rPr>
              <w:t>а</w:t>
            </w:r>
          </w:p>
        </w:tc>
        <w:tc>
          <w:tcPr>
            <w:tcW w:w="1842" w:type="dxa"/>
          </w:tcPr>
          <w:p w:rsidR="008C11CB" w:rsidRPr="008C162B" w:rsidRDefault="008C11CB"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b</w:t>
            </w:r>
          </w:p>
        </w:tc>
        <w:tc>
          <w:tcPr>
            <w:tcW w:w="1843" w:type="dxa"/>
          </w:tcPr>
          <w:p w:rsidR="008C11CB" w:rsidRPr="008C162B" w:rsidRDefault="005F20AB" w:rsidP="004F5391">
            <w:pPr>
              <w:jc w:val="center"/>
              <w:rPr>
                <w:rFonts w:ascii="Times New Roman" w:hAnsi="Times New Roman" w:cs="Times New Roman"/>
                <w:i/>
                <w:sz w:val="17"/>
                <w:szCs w:val="17"/>
                <w:lang w:val="en-US"/>
              </w:rPr>
            </w:pPr>
            <m:oMathPara>
              <m:oMath>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oMath>
            </m:oMathPara>
          </w:p>
        </w:tc>
        <w:tc>
          <w:tcPr>
            <w:tcW w:w="1742" w:type="dxa"/>
          </w:tcPr>
          <w:p w:rsidR="008C11CB" w:rsidRPr="008C162B" w:rsidRDefault="008C11CB" w:rsidP="004F5391">
            <w:pPr>
              <w:jc w:val="center"/>
              <w:rPr>
                <w:rFonts w:ascii="Times New Roman" w:hAnsi="Times New Roman" w:cs="Times New Roman"/>
                <w:i/>
                <w:sz w:val="17"/>
                <w:szCs w:val="17"/>
                <w:lang w:val="en-US"/>
              </w:rPr>
            </w:pPr>
            <w:r w:rsidRPr="008C162B">
              <w:rPr>
                <w:rFonts w:ascii="Times New Roman" w:hAnsi="Times New Roman" w:cs="Times New Roman"/>
                <w:i/>
                <w:sz w:val="17"/>
                <w:szCs w:val="17"/>
                <w:lang w:val="en-US"/>
              </w:rPr>
              <w:t>x*</w:t>
            </w:r>
          </w:p>
        </w:tc>
        <w:tc>
          <w:tcPr>
            <w:tcW w:w="2049" w:type="dxa"/>
          </w:tcPr>
          <w:p w:rsidR="008C11CB" w:rsidRPr="008C162B" w:rsidRDefault="008C11CB" w:rsidP="004F5391">
            <w:pPr>
              <w:jc w:val="center"/>
              <w:rPr>
                <w:rFonts w:ascii="Times New Roman" w:hAnsi="Times New Roman" w:cs="Times New Roman"/>
                <w:i/>
                <w:sz w:val="17"/>
                <w:szCs w:val="17"/>
              </w:rPr>
            </w:pPr>
            <m:oMathPara>
              <m:oMath>
                <m:r>
                  <w:rPr>
                    <w:rFonts w:ascii="Cambria Math" w:hAnsi="Cambria Math" w:cs="Times New Roman"/>
                    <w:sz w:val="17"/>
                    <w:szCs w:val="17"/>
                    <w:lang w:val="en-US"/>
                  </w:rPr>
                  <m:t>P</m:t>
                </m:r>
                <m:d>
                  <m:dPr>
                    <m:ctrlPr>
                      <w:rPr>
                        <w:rFonts w:ascii="Cambria Math" w:hAnsi="Cambria Math" w:cs="Times New Roman"/>
                        <w:i/>
                        <w:sz w:val="17"/>
                        <w:szCs w:val="17"/>
                        <w:lang w:val="en-US"/>
                      </w:rPr>
                    </m:ctrlPr>
                  </m:dPr>
                  <m:e>
                    <m:acc>
                      <m:accPr>
                        <m:chr m:val="̃"/>
                        <m:ctrlPr>
                          <w:rPr>
                            <w:rFonts w:ascii="Cambria Math" w:hAnsi="Cambria Math" w:cs="Times New Roman"/>
                            <w:i/>
                            <w:sz w:val="17"/>
                            <w:szCs w:val="17"/>
                            <w:lang w:val="en-US"/>
                          </w:rPr>
                        </m:ctrlPr>
                      </m:accPr>
                      <m:e>
                        <m:r>
                          <w:rPr>
                            <w:rFonts w:ascii="Cambria Math" w:hAnsi="Cambria Math" w:cs="Times New Roman"/>
                            <w:sz w:val="17"/>
                            <w:szCs w:val="17"/>
                            <w:lang w:val="en-US"/>
                          </w:rPr>
                          <m:t>x</m:t>
                        </m:r>
                      </m:e>
                    </m:acc>
                  </m:e>
                </m:d>
              </m:oMath>
            </m:oMathPara>
          </w:p>
        </w:tc>
      </w:tr>
      <w:tr w:rsidR="00676826" w:rsidRPr="008C162B" w:rsidTr="00676826">
        <w:trPr>
          <w:gridAfter w:val="1"/>
          <w:wAfter w:w="36" w:type="dxa"/>
          <w:trHeight w:val="337"/>
        </w:trPr>
        <w:tc>
          <w:tcPr>
            <w:tcW w:w="852" w:type="dxa"/>
          </w:tcPr>
          <w:p w:rsidR="00676826" w:rsidRPr="008C162B" w:rsidRDefault="00676826" w:rsidP="008C11CB">
            <w:pPr>
              <w:jc w:val="center"/>
              <w:rPr>
                <w:rFonts w:ascii="Times New Roman" w:hAnsi="Times New Roman" w:cs="Times New Roman"/>
                <w:sz w:val="17"/>
                <w:szCs w:val="17"/>
                <w:lang w:val="en-US"/>
              </w:rPr>
            </w:pPr>
            <w:r w:rsidRPr="008C162B">
              <w:rPr>
                <w:rFonts w:ascii="Times New Roman" w:hAnsi="Times New Roman" w:cs="Times New Roman"/>
                <w:sz w:val="17"/>
                <w:szCs w:val="17"/>
                <w:lang w:val="en-US"/>
              </w:rPr>
              <w:t>1</w:t>
            </w:r>
          </w:p>
        </w:tc>
        <w:tc>
          <w:tcPr>
            <w:tcW w:w="1701" w:type="dxa"/>
          </w:tcPr>
          <w:p w:rsidR="00676826" w:rsidRPr="00C45900" w:rsidRDefault="00676826" w:rsidP="008C11CB">
            <w:pPr>
              <w:jc w:val="center"/>
              <w:rPr>
                <w:rFonts w:ascii="Times New Roman" w:hAnsi="Times New Roman" w:cs="Times New Roman"/>
                <w:sz w:val="17"/>
                <w:szCs w:val="17"/>
                <w:lang w:val="en-US"/>
              </w:rPr>
            </w:pPr>
            <w:r>
              <w:rPr>
                <w:rFonts w:ascii="Times New Roman" w:hAnsi="Times New Roman" w:cs="Times New Roman"/>
                <w:sz w:val="17"/>
                <w:szCs w:val="17"/>
                <w:lang w:val="en-US"/>
              </w:rPr>
              <w:t>0.5</w:t>
            </w:r>
          </w:p>
        </w:tc>
        <w:tc>
          <w:tcPr>
            <w:tcW w:w="1842" w:type="dxa"/>
          </w:tcPr>
          <w:p w:rsidR="00676826" w:rsidRPr="00C45900" w:rsidRDefault="00676826" w:rsidP="008C11CB">
            <w:pPr>
              <w:jc w:val="center"/>
              <w:rPr>
                <w:rFonts w:ascii="Times New Roman" w:hAnsi="Times New Roman" w:cs="Times New Roman"/>
                <w:sz w:val="17"/>
                <w:szCs w:val="17"/>
                <w:lang w:val="en-US"/>
              </w:rPr>
            </w:pPr>
            <w:r>
              <w:rPr>
                <w:rFonts w:ascii="Times New Roman" w:hAnsi="Times New Roman" w:cs="Times New Roman"/>
                <w:sz w:val="17"/>
                <w:szCs w:val="17"/>
                <w:lang w:val="en-US"/>
              </w:rPr>
              <w:t>0.7</w:t>
            </w:r>
          </w:p>
        </w:tc>
        <w:tc>
          <w:tcPr>
            <w:tcW w:w="1843" w:type="dxa"/>
          </w:tcPr>
          <w:p w:rsidR="00676826" w:rsidRPr="008C162B" w:rsidRDefault="00676826" w:rsidP="008C11CB">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0.57200640308114237</w:t>
            </w:r>
          </w:p>
        </w:tc>
        <w:tc>
          <w:tcPr>
            <w:tcW w:w="1742" w:type="dxa"/>
            <w:vMerge w:val="restart"/>
          </w:tcPr>
          <w:p w:rsidR="00676826" w:rsidRPr="008C162B" w:rsidRDefault="00676826" w:rsidP="008C11CB">
            <w:pPr>
              <w:jc w:val="center"/>
              <w:rPr>
                <w:rFonts w:ascii="Times New Roman" w:hAnsi="Times New Roman" w:cs="Times New Roman"/>
                <w:sz w:val="17"/>
                <w:szCs w:val="17"/>
              </w:rPr>
            </w:pPr>
            <w:r>
              <w:rPr>
                <w:rFonts w:ascii="Times New Roman" w:hAnsi="Times New Roman" w:cs="Times New Roman"/>
                <w:sz w:val="17"/>
                <w:szCs w:val="17"/>
                <w:lang w:val="en-US"/>
              </w:rPr>
              <w:t>0.5671432904097838</w:t>
            </w:r>
          </w:p>
        </w:tc>
        <w:tc>
          <w:tcPr>
            <w:tcW w:w="2049" w:type="dxa"/>
          </w:tcPr>
          <w:p w:rsidR="00676826" w:rsidRPr="008C162B" w:rsidRDefault="00676826" w:rsidP="008C11CB">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0.013401309613950030</w:t>
            </w:r>
          </w:p>
        </w:tc>
      </w:tr>
      <w:tr w:rsidR="00676826" w:rsidRPr="008C162B" w:rsidTr="00676826">
        <w:trPr>
          <w:gridAfter w:val="1"/>
          <w:wAfter w:w="36" w:type="dxa"/>
          <w:trHeight w:val="337"/>
        </w:trPr>
        <w:tc>
          <w:tcPr>
            <w:tcW w:w="852"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2</w:t>
            </w:r>
          </w:p>
        </w:tc>
        <w:tc>
          <w:tcPr>
            <w:tcW w:w="1701"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0.5</w:t>
            </w:r>
          </w:p>
        </w:tc>
        <w:tc>
          <w:tcPr>
            <w:tcW w:w="1842"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0.57200640308114237</w:t>
            </w:r>
          </w:p>
        </w:tc>
        <w:tc>
          <w:tcPr>
            <w:tcW w:w="1843"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0.56733447301249429</w:t>
            </w:r>
          </w:p>
        </w:tc>
        <w:tc>
          <w:tcPr>
            <w:tcW w:w="1742" w:type="dxa"/>
            <w:vMerge/>
          </w:tcPr>
          <w:p w:rsidR="00676826" w:rsidRPr="008C162B" w:rsidRDefault="00676826" w:rsidP="00676826">
            <w:pPr>
              <w:jc w:val="center"/>
              <w:rPr>
                <w:rFonts w:ascii="Times New Roman" w:hAnsi="Times New Roman" w:cs="Times New Roman"/>
                <w:sz w:val="17"/>
                <w:szCs w:val="17"/>
              </w:rPr>
            </w:pPr>
          </w:p>
        </w:tc>
        <w:tc>
          <w:tcPr>
            <w:tcW w:w="2049"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0.00052822332873314615</w:t>
            </w:r>
          </w:p>
        </w:tc>
      </w:tr>
      <w:tr w:rsidR="00676826" w:rsidRPr="00696AF4" w:rsidTr="000B4A03">
        <w:trPr>
          <w:trHeight w:val="337"/>
        </w:trPr>
        <w:tc>
          <w:tcPr>
            <w:tcW w:w="10065" w:type="dxa"/>
            <w:gridSpan w:val="7"/>
          </w:tcPr>
          <w:p w:rsidR="00676826" w:rsidRPr="00696AF4" w:rsidRDefault="00676826" w:rsidP="00676826">
            <w:pPr>
              <w:jc w:val="center"/>
              <w:rPr>
                <w:rFonts w:ascii="Times New Roman" w:hAnsi="Times New Roman" w:cs="Times New Roman"/>
                <w:sz w:val="17"/>
                <w:szCs w:val="17"/>
              </w:rPr>
            </w:pPr>
            <w:r>
              <w:rPr>
                <w:rFonts w:ascii="Times New Roman" w:hAnsi="Times New Roman" w:cs="Times New Roman"/>
                <w:sz w:val="17"/>
                <w:szCs w:val="17"/>
              </w:rPr>
              <w:t>….</w:t>
            </w:r>
          </w:p>
        </w:tc>
      </w:tr>
      <w:tr w:rsidR="00676826" w:rsidRPr="008C162B" w:rsidTr="00676826">
        <w:trPr>
          <w:gridAfter w:val="1"/>
          <w:wAfter w:w="36" w:type="dxa"/>
          <w:trHeight w:val="337"/>
        </w:trPr>
        <w:tc>
          <w:tcPr>
            <w:tcW w:w="852"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10</w:t>
            </w:r>
          </w:p>
        </w:tc>
        <w:tc>
          <w:tcPr>
            <w:tcW w:w="1701"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0.5</w:t>
            </w:r>
          </w:p>
        </w:tc>
        <w:tc>
          <w:tcPr>
            <w:tcW w:w="1842"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0.56714329040981215</w:t>
            </w:r>
          </w:p>
        </w:tc>
        <w:tc>
          <w:tcPr>
            <w:tcW w:w="1843"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0.56714329040978495</w:t>
            </w:r>
          </w:p>
        </w:tc>
        <w:tc>
          <w:tcPr>
            <w:tcW w:w="1742" w:type="dxa"/>
            <w:vMerge w:val="restart"/>
          </w:tcPr>
          <w:p w:rsidR="00676826" w:rsidRPr="008C162B" w:rsidRDefault="00676826" w:rsidP="00676826">
            <w:pPr>
              <w:jc w:val="center"/>
              <w:rPr>
                <w:rFonts w:ascii="Times New Roman" w:hAnsi="Times New Roman" w:cs="Times New Roman"/>
                <w:sz w:val="17"/>
                <w:szCs w:val="17"/>
              </w:rPr>
            </w:pPr>
            <w:r>
              <w:rPr>
                <w:rFonts w:ascii="Times New Roman" w:hAnsi="Times New Roman" w:cs="Times New Roman"/>
                <w:sz w:val="17"/>
                <w:szCs w:val="17"/>
                <w:lang w:val="en-US"/>
              </w:rPr>
              <w:t>0.5671432904097838</w:t>
            </w:r>
          </w:p>
        </w:tc>
        <w:tc>
          <w:tcPr>
            <w:tcW w:w="2049"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2.9976021664879227e-15</w:t>
            </w:r>
          </w:p>
        </w:tc>
      </w:tr>
      <w:tr w:rsidR="00676826" w:rsidRPr="008C162B" w:rsidTr="00676826">
        <w:trPr>
          <w:gridAfter w:val="1"/>
          <w:wAfter w:w="36" w:type="dxa"/>
          <w:trHeight w:val="337"/>
        </w:trPr>
        <w:tc>
          <w:tcPr>
            <w:tcW w:w="852"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11</w:t>
            </w:r>
          </w:p>
        </w:tc>
        <w:tc>
          <w:tcPr>
            <w:tcW w:w="1701"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0.5</w:t>
            </w:r>
          </w:p>
        </w:tc>
        <w:tc>
          <w:tcPr>
            <w:tcW w:w="1842"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0.56714329040978495</w:t>
            </w:r>
          </w:p>
        </w:tc>
        <w:tc>
          <w:tcPr>
            <w:tcW w:w="1843" w:type="dxa"/>
          </w:tcPr>
          <w:p w:rsidR="00676826" w:rsidRPr="008C162B" w:rsidRDefault="00676826" w:rsidP="00676826">
            <w:pPr>
              <w:jc w:val="center"/>
              <w:rPr>
                <w:rFonts w:ascii="Times New Roman" w:hAnsi="Times New Roman" w:cs="Times New Roman"/>
                <w:sz w:val="17"/>
                <w:szCs w:val="17"/>
                <w:lang w:val="en-US"/>
              </w:rPr>
            </w:pPr>
            <w:r w:rsidRPr="00676826">
              <w:rPr>
                <w:rFonts w:ascii="Times New Roman" w:hAnsi="Times New Roman" w:cs="Times New Roman"/>
                <w:sz w:val="17"/>
                <w:szCs w:val="17"/>
                <w:lang w:val="en-US"/>
              </w:rPr>
              <w:t>0.56714329040978384</w:t>
            </w:r>
          </w:p>
        </w:tc>
        <w:tc>
          <w:tcPr>
            <w:tcW w:w="1742" w:type="dxa"/>
            <w:vMerge/>
          </w:tcPr>
          <w:p w:rsidR="00676826" w:rsidRPr="008C162B" w:rsidRDefault="00676826" w:rsidP="00676826">
            <w:pPr>
              <w:jc w:val="center"/>
              <w:rPr>
                <w:rFonts w:ascii="Times New Roman" w:hAnsi="Times New Roman" w:cs="Times New Roman"/>
                <w:sz w:val="17"/>
                <w:szCs w:val="17"/>
              </w:rPr>
            </w:pPr>
          </w:p>
        </w:tc>
        <w:tc>
          <w:tcPr>
            <w:tcW w:w="2049" w:type="dxa"/>
          </w:tcPr>
          <w:p w:rsidR="00676826" w:rsidRPr="008C162B" w:rsidRDefault="00676826" w:rsidP="00676826">
            <w:pPr>
              <w:jc w:val="center"/>
              <w:rPr>
                <w:rFonts w:ascii="Times New Roman" w:hAnsi="Times New Roman" w:cs="Times New Roman"/>
                <w:sz w:val="17"/>
                <w:szCs w:val="17"/>
                <w:lang w:val="en-US"/>
              </w:rPr>
            </w:pPr>
            <w:r>
              <w:rPr>
                <w:rFonts w:ascii="Times New Roman" w:hAnsi="Times New Roman" w:cs="Times New Roman"/>
                <w:sz w:val="17"/>
                <w:szCs w:val="17"/>
                <w:lang w:val="en-US"/>
              </w:rPr>
              <w:t>-1.110223024625156</w:t>
            </w:r>
            <w:r w:rsidRPr="00676826">
              <w:rPr>
                <w:rFonts w:ascii="Times New Roman" w:hAnsi="Times New Roman" w:cs="Times New Roman"/>
                <w:sz w:val="17"/>
                <w:szCs w:val="17"/>
                <w:lang w:val="en-US"/>
              </w:rPr>
              <w:t>e-16</w:t>
            </w:r>
          </w:p>
        </w:tc>
      </w:tr>
    </w:tbl>
    <w:p w:rsidR="00696AF4" w:rsidRPr="00696AF4" w:rsidRDefault="00696AF4" w:rsidP="00696AF4">
      <w:pPr>
        <w:rPr>
          <w:rFonts w:ascii="Times New Roman" w:hAnsi="Times New Roman" w:cs="Times New Roman"/>
        </w:rPr>
      </w:pPr>
    </w:p>
    <w:p w:rsidR="00E14B2F" w:rsidRPr="00820CE9" w:rsidRDefault="00820CE9" w:rsidP="00E14B2F">
      <w:pPr>
        <w:pStyle w:val="a4"/>
        <w:numPr>
          <w:ilvl w:val="0"/>
          <w:numId w:val="2"/>
        </w:numPr>
        <w:outlineLvl w:val="0"/>
        <w:rPr>
          <w:rFonts w:ascii="Times New Roman" w:hAnsi="Times New Roman" w:cs="Times New Roman"/>
          <w:lang w:val="en-US"/>
        </w:rPr>
      </w:pPr>
      <w:bookmarkStart w:id="13" w:name="_Toc23117199"/>
      <w:r w:rsidRPr="00820CE9">
        <w:rPr>
          <w:rFonts w:ascii="Times New Roman" w:hAnsi="Times New Roman" w:cs="Times New Roman"/>
          <w:lang w:val="en-US"/>
        </w:rPr>
        <w:t>Preparation of control tests for method illustration by means of MATLAB package</w:t>
      </w:r>
      <w:bookmarkEnd w:id="13"/>
    </w:p>
    <w:p w:rsidR="00262F21" w:rsidRPr="00262F21" w:rsidRDefault="00262F21" w:rsidP="00262F21">
      <w:pPr>
        <w:rPr>
          <w:rFonts w:ascii="Times New Roman" w:hAnsi="Times New Roman" w:cs="Times New Roman"/>
          <w:lang w:val="en-US"/>
        </w:rPr>
      </w:pPr>
      <w:r w:rsidRPr="00262F21">
        <w:rPr>
          <w:rFonts w:ascii="Times New Roman" w:hAnsi="Times New Roman" w:cs="Times New Roman"/>
          <w:lang w:val="en-US"/>
        </w:rPr>
        <w:t>The tests are prepared as follows: take the equations in question at selected intervals and consistently analyze the dependence of the number of iterations of the method on the initial approximation of the point and the dependence of the number of iterations on the required accuracy of the root.</w:t>
      </w:r>
    </w:p>
    <w:p w:rsidR="00262F21" w:rsidRDefault="00262F21" w:rsidP="00262F21">
      <w:pPr>
        <w:rPr>
          <w:rFonts w:ascii="Times New Roman" w:hAnsi="Times New Roman" w:cs="Times New Roman"/>
          <w:lang w:val="en-US"/>
        </w:rPr>
      </w:pPr>
      <w:proofErr w:type="spellStart"/>
      <w:r w:rsidRPr="00262F21">
        <w:rPr>
          <w:rFonts w:ascii="Times New Roman" w:hAnsi="Times New Roman" w:cs="Times New Roman"/>
        </w:rPr>
        <w:t>Total</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constant</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in</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the</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program</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will</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be</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the</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following</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values</w:t>
      </w:r>
      <w:proofErr w:type="spellEnd"/>
      <w:r w:rsidRPr="00262F21">
        <w:rPr>
          <w:rFonts w:ascii="Times New Roman" w:hAnsi="Times New Roman" w:cs="Times New Roman"/>
        </w:rPr>
        <w:t>:</w:t>
      </w:r>
    </w:p>
    <w:p w:rsidR="004F5391" w:rsidRPr="00262F21" w:rsidRDefault="00262F21" w:rsidP="00262F21">
      <w:pPr>
        <w:rPr>
          <w:rFonts w:ascii="Times New Roman" w:eastAsiaTheme="minorEastAsia" w:hAnsi="Times New Roman" w:cs="Times New Roman"/>
          <w:lang w:val="en-US"/>
        </w:rPr>
      </w:pPr>
      <w:r>
        <w:rPr>
          <w:rFonts w:ascii="Times New Roman" w:hAnsi="Times New Roman" w:cs="Times New Roman"/>
          <w:lang w:val="en-US"/>
        </w:rPr>
        <w:lastRenderedPageBreak/>
        <w:t>For</w:t>
      </w:r>
      <w:r w:rsidRPr="00262F21">
        <w:rPr>
          <w:rFonts w:ascii="Times New Roman" w:hAnsi="Times New Roman" w:cs="Times New Roman"/>
          <w:lang w:val="en-US"/>
        </w:rPr>
        <w:t xml:space="preserve"> </w:t>
      </w:r>
      <w:proofErr w:type="gramStart"/>
      <w:r>
        <w:rPr>
          <w:rFonts w:ascii="Times New Roman" w:hAnsi="Times New Roman" w:cs="Times New Roman"/>
          <w:lang w:val="en-US"/>
        </w:rPr>
        <w:t>polynomial</w:t>
      </w:r>
      <w:r w:rsidR="004F5391" w:rsidRPr="00262F21">
        <w:rPr>
          <w:rFonts w:ascii="Times New Roman" w:hAnsi="Times New Roman" w:cs="Times New Roman"/>
          <w:lang w:val="en-US"/>
        </w:rPr>
        <w:t xml:space="preserve">  </w:t>
      </w:r>
      <m:oMath>
        <w:proofErr w:type="gramEnd"/>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4</m:t>
            </m:r>
          </m:sup>
        </m:sSup>
        <m:r>
          <w:rPr>
            <w:rFonts w:ascii="Cambria Math" w:hAnsi="Cambria Math" w:cs="Times New Roman"/>
            <w:lang w:val="en-US"/>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3</m:t>
            </m:r>
          </m:sup>
        </m:sSup>
        <m:r>
          <w:rPr>
            <w:rFonts w:ascii="Cambria Math" w:hAnsi="Cambria Math" w:cs="Times New Roman"/>
            <w:lang w:val="en-US"/>
          </w:rPr>
          <m:t>-11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+2</m:t>
        </m:r>
      </m:oMath>
      <w:r w:rsidR="004F5391" w:rsidRPr="00262F21">
        <w:rPr>
          <w:rFonts w:ascii="Times New Roman" w:eastAsiaTheme="minorEastAsia" w:hAnsi="Times New Roman" w:cs="Times New Roman"/>
          <w:lang w:val="en-US"/>
        </w:rPr>
        <w:t xml:space="preserve">: </w:t>
      </w:r>
      <w:r w:rsidRPr="00262F21">
        <w:rPr>
          <w:rFonts w:ascii="Times New Roman" w:eastAsiaTheme="minorEastAsia" w:hAnsi="Times New Roman" w:cs="Times New Roman"/>
          <w:lang w:val="en-US"/>
        </w:rPr>
        <w:t xml:space="preserve">the boundaries of the considered segment are the left boundary </w:t>
      </w:r>
      <w:r>
        <w:rPr>
          <w:rFonts w:ascii="Times New Roman" w:eastAsiaTheme="minorEastAsia" w:hAnsi="Times New Roman" w:cs="Times New Roman"/>
          <w:lang w:val="en-US"/>
        </w:rPr>
        <w:t xml:space="preserve"> </w:t>
      </w:r>
      <w:r w:rsidR="00C87E29">
        <w:rPr>
          <w:rFonts w:ascii="Times New Roman" w:eastAsiaTheme="minorEastAsia" w:hAnsi="Times New Roman" w:cs="Times New Roman"/>
        </w:rPr>
        <w:t>а</w:t>
      </w:r>
      <w:r w:rsidR="00C87E29" w:rsidRPr="00262F21">
        <w:rPr>
          <w:rFonts w:ascii="Times New Roman" w:eastAsiaTheme="minorEastAsia" w:hAnsi="Times New Roman" w:cs="Times New Roman"/>
          <w:lang w:val="en-US"/>
        </w:rPr>
        <w:t xml:space="preserve"> = 0.1, </w:t>
      </w:r>
      <w:r w:rsidRPr="00262F21">
        <w:rPr>
          <w:rFonts w:ascii="Times New Roman" w:eastAsiaTheme="minorEastAsia" w:hAnsi="Times New Roman" w:cs="Times New Roman"/>
          <w:lang w:val="en-US"/>
        </w:rPr>
        <w:t xml:space="preserve">the right boundary </w:t>
      </w:r>
      <w:r w:rsidR="00C87E29">
        <w:rPr>
          <w:rFonts w:ascii="Times New Roman" w:eastAsiaTheme="minorEastAsia" w:hAnsi="Times New Roman" w:cs="Times New Roman"/>
          <w:lang w:val="en-US"/>
        </w:rPr>
        <w:t>b</w:t>
      </w:r>
      <w:r w:rsidR="00C87E29" w:rsidRPr="00262F21">
        <w:rPr>
          <w:rFonts w:ascii="Times New Roman" w:eastAsiaTheme="minorEastAsia" w:hAnsi="Times New Roman" w:cs="Times New Roman"/>
          <w:lang w:val="en-US"/>
        </w:rPr>
        <w:t xml:space="preserve"> = 0.5, </w:t>
      </w:r>
      <w:r w:rsidRPr="00262F21">
        <w:rPr>
          <w:rFonts w:ascii="Times New Roman" w:eastAsiaTheme="minorEastAsia" w:hAnsi="Times New Roman" w:cs="Times New Roman"/>
          <w:lang w:val="en-US"/>
        </w:rPr>
        <w:t>the numerical answer with which we will compare obtained by means of MATLAB</w:t>
      </w:r>
      <w:r w:rsidR="00C87E29" w:rsidRPr="00262F21">
        <w:rPr>
          <w:rFonts w:ascii="Times New Roman" w:eastAsiaTheme="minorEastAsia" w:hAnsi="Times New Roman" w:cs="Times New Roman"/>
          <w:lang w:val="en-US"/>
        </w:rPr>
        <w:t xml:space="preserve"> </w:t>
      </w:r>
      <w:r w:rsidR="00C87E29">
        <w:rPr>
          <w:rFonts w:ascii="Times New Roman" w:eastAsiaTheme="minorEastAsia" w:hAnsi="Times New Roman" w:cs="Times New Roman"/>
          <w:lang w:val="en-US"/>
        </w:rPr>
        <w:t>x</w:t>
      </w:r>
      <w:r w:rsidR="008F71CC" w:rsidRPr="00262F21">
        <w:rPr>
          <w:rFonts w:ascii="Times New Roman" w:eastAsiaTheme="minorEastAsia" w:hAnsi="Times New Roman" w:cs="Times New Roman"/>
          <w:lang w:val="en-US"/>
        </w:rPr>
        <w:t xml:space="preserve">* ≈ </w:t>
      </w:r>
      <w:r w:rsidR="00C87E29" w:rsidRPr="00262F21">
        <w:rPr>
          <w:rFonts w:ascii="Times New Roman" w:eastAsiaTheme="minorEastAsia" w:hAnsi="Times New Roman" w:cs="Times New Roman"/>
          <w:lang w:val="en-US"/>
        </w:rPr>
        <w:t>0.471307533879952.</w:t>
      </w:r>
    </w:p>
    <w:p w:rsidR="00510675" w:rsidRPr="00262F21" w:rsidRDefault="00262F21" w:rsidP="00510675">
      <w:pPr>
        <w:rPr>
          <w:rFonts w:ascii="Times New Roman" w:eastAsiaTheme="minorEastAsia" w:hAnsi="Times New Roman" w:cs="Times New Roman"/>
          <w:lang w:val="en-US"/>
        </w:rPr>
      </w:pPr>
      <w:proofErr w:type="gramStart"/>
      <w:r>
        <w:rPr>
          <w:rFonts w:ascii="Times New Roman" w:eastAsiaTheme="minorEastAsia" w:hAnsi="Times New Roman" w:cs="Times New Roman"/>
          <w:lang w:val="en-US"/>
        </w:rPr>
        <w:t>For</w:t>
      </w:r>
      <w:r w:rsidR="00C87E29" w:rsidRPr="00262F21">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 xml:space="preserve">= </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m:t>
        </m:r>
        <m:func>
          <m:funcPr>
            <m:ctrlPr>
              <w:rPr>
                <w:rFonts w:ascii="Cambria Math" w:hAnsi="Cambria Math" w:cs="Times New Roman"/>
                <w:i/>
              </w:rPr>
            </m:ctrlPr>
          </m:funcPr>
          <m:fName>
            <m:r>
              <m:rPr>
                <m:sty m:val="p"/>
              </m:rPr>
              <w:rPr>
                <w:rFonts w:ascii="Cambria Math" w:hAnsi="Cambria Math" w:cs="Times New Roman"/>
                <w:lang w:val="en-US"/>
              </w:rPr>
              <m:t>sin</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e>
        </m:func>
        <m:r>
          <w:rPr>
            <w:rFonts w:ascii="Cambria Math" w:hAnsi="Cambria Math" w:cs="Times New Roman"/>
            <w:lang w:val="en-US"/>
          </w:rPr>
          <m:t>-1</m:t>
        </m:r>
      </m:oMath>
      <w:r w:rsidR="00510675" w:rsidRPr="00262F21">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the </w:t>
      </w:r>
      <w:r w:rsidRPr="00262F21">
        <w:rPr>
          <w:rFonts w:ascii="Times New Roman" w:eastAsiaTheme="minorEastAsia" w:hAnsi="Times New Roman" w:cs="Times New Roman"/>
          <w:lang w:val="en-US"/>
        </w:rPr>
        <w:t>left boundary</w:t>
      </w:r>
      <w:r w:rsidR="00510675" w:rsidRPr="00262F21">
        <w:rPr>
          <w:rFonts w:ascii="Times New Roman" w:eastAsiaTheme="minorEastAsia" w:hAnsi="Times New Roman" w:cs="Times New Roman"/>
          <w:lang w:val="en-US"/>
        </w:rPr>
        <w:t xml:space="preserve"> </w:t>
      </w:r>
      <w:r w:rsidR="00510675">
        <w:rPr>
          <w:rFonts w:ascii="Times New Roman" w:eastAsiaTheme="minorEastAsia" w:hAnsi="Times New Roman" w:cs="Times New Roman"/>
          <w:lang w:val="en-US"/>
        </w:rPr>
        <w:t>a</w:t>
      </w:r>
      <w:r w:rsidR="00510675" w:rsidRPr="00262F21">
        <w:rPr>
          <w:rFonts w:ascii="Times New Roman" w:eastAsiaTheme="minorEastAsia" w:hAnsi="Times New Roman" w:cs="Times New Roman"/>
          <w:lang w:val="en-US"/>
        </w:rPr>
        <w:t xml:space="preserve"> = -1.6</w:t>
      </w:r>
      <w:r w:rsidRPr="00262F21">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the right boundary</w:t>
      </w:r>
      <w:r w:rsidR="00510675" w:rsidRPr="00262F21">
        <w:rPr>
          <w:rFonts w:ascii="Times New Roman" w:eastAsiaTheme="minorEastAsia" w:hAnsi="Times New Roman" w:cs="Times New Roman"/>
          <w:lang w:val="en-US"/>
        </w:rPr>
        <w:t xml:space="preserve"> </w:t>
      </w:r>
      <w:r w:rsidR="00510675">
        <w:rPr>
          <w:rFonts w:ascii="Times New Roman" w:eastAsiaTheme="minorEastAsia" w:hAnsi="Times New Roman" w:cs="Times New Roman"/>
          <w:lang w:val="en-US"/>
        </w:rPr>
        <w:t>b</w:t>
      </w:r>
      <w:r w:rsidR="00510675" w:rsidRPr="00262F21">
        <w:rPr>
          <w:rFonts w:ascii="Times New Roman" w:eastAsiaTheme="minorEastAsia" w:hAnsi="Times New Roman" w:cs="Times New Roman"/>
          <w:lang w:val="en-US"/>
        </w:rPr>
        <w:t xml:space="preserve"> = -1.3</w:t>
      </w:r>
      <w:r w:rsidRPr="00262F21">
        <w:rPr>
          <w:rFonts w:ascii="Times New Roman" w:eastAsiaTheme="minorEastAsia" w:hAnsi="Times New Roman" w:cs="Times New Roman"/>
          <w:lang w:val="en-US"/>
        </w:rPr>
        <w:t xml:space="preserve">, the numerical answer </w:t>
      </w:r>
      <w:r w:rsidR="008F71CC" w:rsidRPr="00262F21">
        <w:rPr>
          <w:rFonts w:ascii="Times New Roman" w:eastAsiaTheme="minorEastAsia" w:hAnsi="Times New Roman" w:cs="Times New Roman"/>
          <w:lang w:val="en-US"/>
        </w:rPr>
        <w:t xml:space="preserve">* </w:t>
      </w:r>
      <w:r w:rsidR="00A20380" w:rsidRPr="00262F21">
        <w:rPr>
          <w:rFonts w:ascii="Times New Roman" w:eastAsiaTheme="minorEastAsia" w:hAnsi="Times New Roman" w:cs="Times New Roman"/>
          <w:lang w:val="en-US"/>
        </w:rPr>
        <w:t>≈ -1.5553465556979733500</w:t>
      </w:r>
      <w:r w:rsidR="008F71CC" w:rsidRPr="00262F21">
        <w:rPr>
          <w:rFonts w:ascii="Times New Roman" w:eastAsiaTheme="minorEastAsia" w:hAnsi="Times New Roman" w:cs="Times New Roman"/>
          <w:lang w:val="en-US"/>
        </w:rPr>
        <w:t>.</w:t>
      </w:r>
    </w:p>
    <w:p w:rsidR="00262F21" w:rsidRDefault="00262F21" w:rsidP="004F5391">
      <w:pPr>
        <w:rPr>
          <w:rFonts w:ascii="Times New Roman" w:eastAsiaTheme="minorEastAsia" w:hAnsi="Times New Roman" w:cs="Times New Roman"/>
          <w:lang w:val="en-US"/>
        </w:rPr>
      </w:pPr>
      <w:r w:rsidRPr="00262F21">
        <w:rPr>
          <w:rFonts w:ascii="Times New Roman" w:eastAsiaTheme="minorEastAsia" w:hAnsi="Times New Roman" w:cs="Times New Roman"/>
          <w:lang w:val="en-US"/>
        </w:rPr>
        <w:t xml:space="preserve">The accuracy of </w:t>
      </w:r>
      <w:r w:rsidR="008F71CC" w:rsidRPr="00262F21">
        <w:rPr>
          <w:rFonts w:ascii="Times New Roman" w:eastAsiaTheme="minorEastAsia" w:hAnsi="Times New Roman" w:cs="Times New Roman"/>
          <w:lang w:val="en-US"/>
        </w:rPr>
        <w:t xml:space="preserve"> </w:t>
      </w:r>
      <m:oMath>
        <m:r>
          <w:rPr>
            <w:rFonts w:ascii="Cambria Math" w:eastAsiaTheme="minorEastAsia" w:hAnsi="Cambria Math" w:cs="Times New Roman"/>
          </w:rPr>
          <m:t>ε</m:t>
        </m:r>
      </m:oMath>
      <w:r w:rsidR="0077233B" w:rsidRPr="00262F21">
        <w:rPr>
          <w:rFonts w:ascii="Times New Roman" w:eastAsiaTheme="minorEastAsia" w:hAnsi="Times New Roman" w:cs="Times New Roman"/>
          <w:lang w:val="en-US"/>
        </w:rPr>
        <w:t xml:space="preserve"> </w:t>
      </w:r>
      <w:r w:rsidRPr="00262F21">
        <w:rPr>
          <w:rFonts w:ascii="Times New Roman" w:eastAsiaTheme="minorEastAsia" w:hAnsi="Times New Roman" w:cs="Times New Roman"/>
          <w:lang w:val="en-US"/>
        </w:rPr>
        <w:t>in both cases will vary from</w:t>
      </w:r>
      <w:r w:rsidR="0077233B" w:rsidRPr="00262F21">
        <w:rPr>
          <w:rFonts w:ascii="Times New Roman" w:eastAsiaTheme="minorEastAsia" w:hAnsi="Times New Roman" w:cs="Times New Roman"/>
          <w:lang w:val="en-US"/>
        </w:rPr>
        <w:t xml:space="preserve"> 0.1 </w:t>
      </w:r>
      <w:r>
        <w:rPr>
          <w:rFonts w:ascii="Times New Roman" w:eastAsiaTheme="minorEastAsia" w:hAnsi="Times New Roman" w:cs="Times New Roman"/>
          <w:lang w:val="en-US"/>
        </w:rPr>
        <w:t>to</w:t>
      </w:r>
      <w:r w:rsidR="0077233B" w:rsidRPr="00262F21">
        <w:rPr>
          <w:rFonts w:ascii="Times New Roman" w:eastAsiaTheme="minorEastAsia" w:hAnsi="Times New Roman" w:cs="Times New Roman"/>
          <w:lang w:val="en-US"/>
        </w:rPr>
        <w:t xml:space="preserve"> 1.</w:t>
      </w:r>
      <w:r w:rsidR="0077233B">
        <w:rPr>
          <w:rFonts w:ascii="Times New Roman" w:eastAsiaTheme="minorEastAsia" w:hAnsi="Times New Roman" w:cs="Times New Roman"/>
        </w:rPr>
        <w:t>е</w:t>
      </w:r>
      <w:r w:rsidR="0077233B" w:rsidRPr="00262F21">
        <w:rPr>
          <w:rFonts w:ascii="Times New Roman" w:eastAsiaTheme="minorEastAsia" w:hAnsi="Times New Roman" w:cs="Times New Roman"/>
          <w:lang w:val="en-US"/>
        </w:rPr>
        <w:t>-15 (</w:t>
      </w:r>
      <m:oMath>
        <m:r>
          <w:rPr>
            <w:rFonts w:ascii="Cambria Math" w:eastAsiaTheme="minorEastAsia" w:hAnsi="Cambria Math" w:cs="Times New Roman"/>
          </w:rPr>
          <m:t>ε</m:t>
        </m:r>
        <m:r>
          <w:rPr>
            <w:rFonts w:ascii="Cambria Math" w:eastAsiaTheme="minorEastAsia" w:hAnsi="Cambria Math" w:cs="Times New Roman"/>
            <w:lang w:val="en-US"/>
          </w:rPr>
          <m:t>=</m:t>
        </m:r>
        <m:sSup>
          <m:sSupPr>
            <m:ctrlPr>
              <w:rPr>
                <w:rFonts w:ascii="Cambria Math" w:eastAsiaTheme="minorEastAsia" w:hAnsi="Cambria Math" w:cs="Times New Roman"/>
                <w:i/>
              </w:rPr>
            </m:ctrlPr>
          </m:sSupPr>
          <m:e>
            <m:r>
              <w:rPr>
                <w:rFonts w:ascii="Cambria Math" w:eastAsiaTheme="minorEastAsia" w:hAnsi="Cambria Math" w:cs="Times New Roman"/>
                <w:lang w:val="en-US"/>
              </w:rPr>
              <m:t>1</m:t>
            </m:r>
          </m:e>
          <m:sup>
            <m:r>
              <w:rPr>
                <w:rFonts w:ascii="Cambria Math" w:eastAsiaTheme="minorEastAsia" w:hAnsi="Cambria Math" w:cs="Times New Roman"/>
                <w:lang w:val="en-US"/>
              </w:rPr>
              <m:t>-15</m:t>
            </m:r>
          </m:sup>
        </m:sSup>
      </m:oMath>
      <w:r w:rsidR="0077233B" w:rsidRPr="00262F21">
        <w:rPr>
          <w:rFonts w:ascii="Times New Roman" w:eastAsiaTheme="minorEastAsia" w:hAnsi="Times New Roman" w:cs="Times New Roman"/>
          <w:lang w:val="en-US"/>
        </w:rPr>
        <w:t xml:space="preserve">). </w:t>
      </w:r>
      <w:r w:rsidRPr="00262F21">
        <w:rPr>
          <w:rFonts w:ascii="Times New Roman" w:eastAsiaTheme="minorEastAsia" w:hAnsi="Times New Roman" w:cs="Times New Roman"/>
          <w:lang w:val="en-US"/>
        </w:rPr>
        <w:t xml:space="preserve">The initial approximation will vary within the selected segments (until we approach the root at a distance of 4 </w:t>
      </w:r>
      <w:r w:rsidRPr="00262F21">
        <w:rPr>
          <w:rFonts w:ascii="Times New Roman" w:eastAsiaTheme="minorEastAsia" w:hAnsi="Times New Roman" w:cs="Times New Roman"/>
        </w:rPr>
        <w:t>ε</w:t>
      </w:r>
      <w:r w:rsidRPr="00262F21">
        <w:rPr>
          <w:rFonts w:ascii="Times New Roman" w:eastAsiaTheme="minorEastAsia" w:hAnsi="Times New Roman" w:cs="Times New Roman"/>
          <w:lang w:val="en-US"/>
        </w:rPr>
        <w:t xml:space="preserve">). </w:t>
      </w:r>
      <w:proofErr w:type="spellStart"/>
      <w:r w:rsidRPr="00262F21">
        <w:rPr>
          <w:rFonts w:ascii="Times New Roman" w:eastAsiaTheme="minorEastAsia" w:hAnsi="Times New Roman" w:cs="Times New Roman"/>
        </w:rPr>
        <w:t>Constants</w:t>
      </w:r>
      <w:proofErr w:type="spellEnd"/>
      <w:r w:rsidRPr="00262F21">
        <w:rPr>
          <w:rFonts w:ascii="Times New Roman" w:eastAsiaTheme="minorEastAsia" w:hAnsi="Times New Roman" w:cs="Times New Roman"/>
        </w:rPr>
        <w:t xml:space="preserve"> </w:t>
      </w:r>
      <w:proofErr w:type="spellStart"/>
      <w:r w:rsidRPr="00262F21">
        <w:rPr>
          <w:rFonts w:ascii="Times New Roman" w:eastAsiaTheme="minorEastAsia" w:hAnsi="Times New Roman" w:cs="Times New Roman"/>
        </w:rPr>
        <w:t>will</w:t>
      </w:r>
      <w:proofErr w:type="spellEnd"/>
      <w:r w:rsidRPr="00262F21">
        <w:rPr>
          <w:rFonts w:ascii="Times New Roman" w:eastAsiaTheme="minorEastAsia" w:hAnsi="Times New Roman" w:cs="Times New Roman"/>
        </w:rPr>
        <w:t xml:space="preserve"> </w:t>
      </w:r>
      <w:proofErr w:type="spellStart"/>
      <w:r w:rsidRPr="00262F21">
        <w:rPr>
          <w:rFonts w:ascii="Times New Roman" w:eastAsiaTheme="minorEastAsia" w:hAnsi="Times New Roman" w:cs="Times New Roman"/>
        </w:rPr>
        <w:t>be</w:t>
      </w:r>
      <w:proofErr w:type="spellEnd"/>
      <w:r w:rsidRPr="00262F21">
        <w:rPr>
          <w:rFonts w:ascii="Times New Roman" w:eastAsiaTheme="minorEastAsia" w:hAnsi="Times New Roman" w:cs="Times New Roman"/>
        </w:rPr>
        <w:t xml:space="preserve"> </w:t>
      </w:r>
      <w:proofErr w:type="spellStart"/>
      <w:r w:rsidRPr="00262F21">
        <w:rPr>
          <w:rFonts w:ascii="Times New Roman" w:eastAsiaTheme="minorEastAsia" w:hAnsi="Times New Roman" w:cs="Times New Roman"/>
        </w:rPr>
        <w:t>declared</w:t>
      </w:r>
      <w:proofErr w:type="spellEnd"/>
      <w:r w:rsidRPr="00262F21">
        <w:rPr>
          <w:rFonts w:ascii="Times New Roman" w:eastAsiaTheme="minorEastAsia" w:hAnsi="Times New Roman" w:cs="Times New Roman"/>
        </w:rPr>
        <w:t xml:space="preserve"> </w:t>
      </w:r>
      <w:proofErr w:type="spellStart"/>
      <w:r w:rsidRPr="00262F21">
        <w:rPr>
          <w:rFonts w:ascii="Times New Roman" w:eastAsiaTheme="minorEastAsia" w:hAnsi="Times New Roman" w:cs="Times New Roman"/>
        </w:rPr>
        <w:t>as</w:t>
      </w:r>
      <w:proofErr w:type="spellEnd"/>
      <w:r w:rsidRPr="00262F21">
        <w:rPr>
          <w:rFonts w:ascii="Times New Roman" w:eastAsiaTheme="minorEastAsia" w:hAnsi="Times New Roman" w:cs="Times New Roman"/>
        </w:rPr>
        <w:t xml:space="preserve"> #</w:t>
      </w:r>
      <w:proofErr w:type="spellStart"/>
      <w:r w:rsidRPr="00262F21">
        <w:rPr>
          <w:rFonts w:ascii="Times New Roman" w:eastAsiaTheme="minorEastAsia" w:hAnsi="Times New Roman" w:cs="Times New Roman"/>
        </w:rPr>
        <w:t>define</w:t>
      </w:r>
      <w:proofErr w:type="spellEnd"/>
      <w:r w:rsidRPr="00262F21">
        <w:rPr>
          <w:rFonts w:ascii="Times New Roman" w:eastAsiaTheme="minorEastAsia" w:hAnsi="Times New Roman" w:cs="Times New Roman"/>
        </w:rPr>
        <w:t>.</w:t>
      </w:r>
    </w:p>
    <w:p w:rsidR="00C87E29" w:rsidRPr="00262F21" w:rsidRDefault="00262F21" w:rsidP="004F5391">
      <w:pPr>
        <w:rPr>
          <w:rFonts w:ascii="Times New Roman" w:eastAsiaTheme="minorEastAsia" w:hAnsi="Times New Roman" w:cs="Times New Roman"/>
          <w:lang w:val="en-US"/>
        </w:rPr>
      </w:pPr>
      <w:r w:rsidRPr="00262F21">
        <w:rPr>
          <w:rFonts w:ascii="Times New Roman" w:eastAsiaTheme="minorEastAsia" w:hAnsi="Times New Roman" w:cs="Times New Roman"/>
          <w:lang w:val="en-US"/>
        </w:rPr>
        <w:t>On the basis of the obtained results, we will build dependency graphs in MATLAB.</w:t>
      </w:r>
    </w:p>
    <w:p w:rsidR="00063302" w:rsidRDefault="00262F21" w:rsidP="00F557AD">
      <w:pPr>
        <w:pStyle w:val="a4"/>
        <w:numPr>
          <w:ilvl w:val="0"/>
          <w:numId w:val="2"/>
        </w:numPr>
        <w:outlineLvl w:val="0"/>
        <w:rPr>
          <w:rFonts w:ascii="Times New Roman" w:hAnsi="Times New Roman" w:cs="Times New Roman"/>
        </w:rPr>
      </w:pPr>
      <w:bookmarkStart w:id="14" w:name="_Toc23117200"/>
      <w:proofErr w:type="spellStart"/>
      <w:r w:rsidRPr="00262F21">
        <w:rPr>
          <w:rFonts w:ascii="Times New Roman" w:hAnsi="Times New Roman" w:cs="Times New Roman"/>
        </w:rPr>
        <w:t>Modular</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structure</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of</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the</w:t>
      </w:r>
      <w:proofErr w:type="spellEnd"/>
      <w:r w:rsidRPr="00262F21">
        <w:rPr>
          <w:rFonts w:ascii="Times New Roman" w:hAnsi="Times New Roman" w:cs="Times New Roman"/>
        </w:rPr>
        <w:t xml:space="preserve"> </w:t>
      </w:r>
      <w:proofErr w:type="spellStart"/>
      <w:r w:rsidRPr="00262F21">
        <w:rPr>
          <w:rFonts w:ascii="Times New Roman" w:hAnsi="Times New Roman" w:cs="Times New Roman"/>
        </w:rPr>
        <w:t>program</w:t>
      </w:r>
      <w:bookmarkEnd w:id="14"/>
      <w:proofErr w:type="spellEnd"/>
    </w:p>
    <w:p w:rsidR="00BE0B92" w:rsidRPr="00BE0B92" w:rsidRDefault="00BE0B92" w:rsidP="00BE0B92">
      <w:pPr>
        <w:rPr>
          <w:rFonts w:ascii="Times New Roman" w:hAnsi="Times New Roman" w:cs="Times New Roman"/>
        </w:rPr>
      </w:pPr>
    </w:p>
    <w:p w:rsidR="006C3F28" w:rsidRPr="00262F21" w:rsidRDefault="00262F21" w:rsidP="006C3F28">
      <w:pPr>
        <w:pStyle w:val="a4"/>
        <w:numPr>
          <w:ilvl w:val="0"/>
          <w:numId w:val="7"/>
        </w:numPr>
        <w:rPr>
          <w:rFonts w:ascii="Times New Roman" w:hAnsi="Times New Roman" w:cs="Times New Roman"/>
          <w:lang w:val="en-US"/>
        </w:rPr>
      </w:pPr>
      <w:r>
        <w:rPr>
          <w:rFonts w:ascii="Times New Roman" w:hAnsi="Times New Roman" w:cs="Times New Roman"/>
          <w:lang w:val="en-US"/>
        </w:rPr>
        <w:t>A</w:t>
      </w:r>
      <w:r w:rsidRPr="00262F21">
        <w:rPr>
          <w:rFonts w:ascii="Times New Roman" w:hAnsi="Times New Roman" w:cs="Times New Roman"/>
          <w:lang w:val="en-US"/>
        </w:rPr>
        <w:t>lgorithms of methods are implemented in C language. Input parameters: the boundaries of the considered segment, the investigated function, a pointer to the number of iterations (counter), the accuracy of the calculation of Epsilon. Output parameter: changed number of iterations lying on the pas</w:t>
      </w:r>
      <w:r>
        <w:rPr>
          <w:rFonts w:ascii="Times New Roman" w:hAnsi="Times New Roman" w:cs="Times New Roman"/>
          <w:lang w:val="en-US"/>
        </w:rPr>
        <w:t>sed pointer, numerical response</w:t>
      </w:r>
      <w:r w:rsidR="00521ED0" w:rsidRPr="00262F21">
        <w:rPr>
          <w:rFonts w:ascii="Times New Roman" w:hAnsi="Times New Roman" w:cs="Times New Roman"/>
          <w:lang w:val="en-US"/>
        </w:rPr>
        <w:t>.</w:t>
      </w:r>
    </w:p>
    <w:p w:rsidR="00D75D6D" w:rsidRPr="00262F21" w:rsidRDefault="00262F21" w:rsidP="00D75D6D">
      <w:pPr>
        <w:pStyle w:val="a4"/>
        <w:numPr>
          <w:ilvl w:val="0"/>
          <w:numId w:val="7"/>
        </w:numPr>
        <w:rPr>
          <w:rFonts w:ascii="Times New Roman" w:hAnsi="Times New Roman" w:cs="Times New Roman"/>
          <w:lang w:val="en-US"/>
        </w:rPr>
      </w:pPr>
      <w:r w:rsidRPr="00262F21">
        <w:rPr>
          <w:rFonts w:ascii="Times New Roman" w:hAnsi="Times New Roman" w:cs="Times New Roman"/>
          <w:lang w:val="en-US"/>
        </w:rPr>
        <w:t>Processing of the results and writing them to a structured file is carried out by a special function Algorithm. It takes the input stream, which will output information and the necessary values for calculations (constants described earlier).</w:t>
      </w:r>
    </w:p>
    <w:p w:rsidR="00BE0B92" w:rsidRPr="00262F21" w:rsidRDefault="00262F21" w:rsidP="007B23AF">
      <w:pPr>
        <w:pStyle w:val="a4"/>
        <w:numPr>
          <w:ilvl w:val="0"/>
          <w:numId w:val="7"/>
        </w:numPr>
        <w:rPr>
          <w:rFonts w:ascii="Times New Roman" w:hAnsi="Times New Roman" w:cs="Times New Roman"/>
          <w:lang w:val="en-US"/>
        </w:rPr>
      </w:pPr>
      <w:r>
        <w:rPr>
          <w:rFonts w:ascii="Times New Roman" w:eastAsiaTheme="minorEastAsia" w:hAnsi="Times New Roman" w:cs="Times New Roman"/>
          <w:lang w:val="en-US"/>
        </w:rPr>
        <w:t>T</w:t>
      </w:r>
      <w:r w:rsidRPr="00262F21">
        <w:rPr>
          <w:rFonts w:ascii="Times New Roman" w:eastAsiaTheme="minorEastAsia" w:hAnsi="Times New Roman" w:cs="Times New Roman"/>
          <w:lang w:val="en-US"/>
        </w:rPr>
        <w:t>he Received files with values are opened in MATLAB and on the basis of these d</w:t>
      </w:r>
      <w:r>
        <w:rPr>
          <w:rFonts w:ascii="Times New Roman" w:eastAsiaTheme="minorEastAsia" w:hAnsi="Times New Roman" w:cs="Times New Roman"/>
          <w:lang w:val="en-US"/>
        </w:rPr>
        <w:t>ata dependency graphs are built</w:t>
      </w:r>
      <w:r w:rsidR="00BE0B92" w:rsidRPr="00262F21">
        <w:rPr>
          <w:rFonts w:ascii="Times New Roman" w:eastAsiaTheme="minorEastAsia" w:hAnsi="Times New Roman" w:cs="Times New Roman"/>
          <w:lang w:val="en-US"/>
        </w:rPr>
        <w:t>.</w:t>
      </w:r>
    </w:p>
    <w:p w:rsidR="00BE0B92" w:rsidRPr="00262F21" w:rsidRDefault="00BE0B92" w:rsidP="00BE0B92">
      <w:pPr>
        <w:rPr>
          <w:rFonts w:ascii="Times New Roman" w:hAnsi="Times New Roman" w:cs="Times New Roman"/>
          <w:lang w:val="en-US"/>
        </w:rPr>
      </w:pPr>
    </w:p>
    <w:p w:rsidR="00063302" w:rsidRPr="00262F21" w:rsidRDefault="00262F21" w:rsidP="00F557AD">
      <w:pPr>
        <w:pStyle w:val="a4"/>
        <w:numPr>
          <w:ilvl w:val="0"/>
          <w:numId w:val="2"/>
        </w:numPr>
        <w:outlineLvl w:val="0"/>
        <w:rPr>
          <w:rFonts w:ascii="Times New Roman" w:hAnsi="Times New Roman" w:cs="Times New Roman"/>
          <w:lang w:val="en-US"/>
        </w:rPr>
      </w:pPr>
      <w:bookmarkStart w:id="15" w:name="_Toc23117201"/>
      <w:r w:rsidRPr="00262F21">
        <w:rPr>
          <w:rFonts w:ascii="Times New Roman" w:hAnsi="Times New Roman" w:cs="Times New Roman"/>
          <w:lang w:val="en-US"/>
        </w:rPr>
        <w:t>Numerical analysis of the problem solution</w:t>
      </w:r>
      <w:bookmarkEnd w:id="15"/>
    </w:p>
    <w:p w:rsidR="00521ED0" w:rsidRPr="00262F21" w:rsidRDefault="00262F21" w:rsidP="00E403B8">
      <w:pPr>
        <w:rPr>
          <w:rFonts w:ascii="Times New Roman" w:hAnsi="Times New Roman" w:cs="Times New Roman"/>
          <w:lang w:val="en-US"/>
        </w:rPr>
      </w:pPr>
      <w:r w:rsidRPr="00262F21">
        <w:rPr>
          <w:rFonts w:ascii="Times New Roman" w:hAnsi="Times New Roman" w:cs="Times New Roman"/>
          <w:lang w:val="en-US"/>
        </w:rPr>
        <w:t>In the process of implementing the decision was made in the method of the chords also to consider the value of the function is the newly found approximate values to compare signs point values to replace a or b. After the answer is calculated, it is returned in the function Algorithm, which was previously created arrays, where is written: length of the considered cut (approximation) and the number of iterations and the accuracy Epsilon and the number of iterations – this is done sequentially, separated by a space. The function also checks that the condition</w:t>
      </w:r>
      <m:oMath>
        <m:r>
          <w:rPr>
            <w:rFonts w:ascii="Cambria Math" w:hAnsi="Cambria Math" w:cs="Times New Roman"/>
            <w:lang w:val="en-US"/>
          </w:rPr>
          <m:t xml:space="preserve"> </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m:t>
                </m:r>
              </m:sup>
            </m:sSup>
            <m:r>
              <w:rPr>
                <w:rFonts w:ascii="Cambria Math" w:hAnsi="Cambria Math" w:cs="Times New Roman"/>
                <w:lang w:val="en-US"/>
              </w:rPr>
              <m:t>-</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lang w:val="en-US"/>
          </w:rPr>
          <m:t>≤</m:t>
        </m:r>
        <m:r>
          <w:rPr>
            <w:rFonts w:ascii="Cambria Math" w:hAnsi="Cambria Math" w:cs="Times New Roman"/>
          </w:rPr>
          <m:t>ε</m:t>
        </m:r>
      </m:oMath>
      <w:r>
        <w:rPr>
          <w:rFonts w:ascii="Times New Roman" w:eastAsiaTheme="minorEastAsia" w:hAnsi="Times New Roman" w:cs="Times New Roman"/>
          <w:lang w:val="en-US"/>
        </w:rPr>
        <w:t xml:space="preserve"> </w:t>
      </w:r>
      <w:r w:rsidRPr="00262F21">
        <w:rPr>
          <w:rFonts w:ascii="Times New Roman" w:hAnsi="Times New Roman" w:cs="Times New Roman"/>
          <w:lang w:val="en-US"/>
        </w:rPr>
        <w:t>is true</w:t>
      </w:r>
      <w:r w:rsidR="00D75D6D" w:rsidRPr="00262F21">
        <w:rPr>
          <w:rFonts w:ascii="Times New Roman" w:eastAsiaTheme="minorEastAsia" w:hAnsi="Times New Roman" w:cs="Times New Roman"/>
          <w:lang w:val="en-US"/>
        </w:rPr>
        <w:t>.</w:t>
      </w:r>
      <w:r w:rsidRPr="00262F21">
        <w:rPr>
          <w:lang w:val="en-US"/>
        </w:rPr>
        <w:t xml:space="preserve"> </w:t>
      </w:r>
      <w:r w:rsidRPr="00262F21">
        <w:rPr>
          <w:rFonts w:ascii="Times New Roman" w:eastAsiaTheme="minorEastAsia" w:hAnsi="Times New Roman" w:cs="Times New Roman"/>
          <w:lang w:val="en-US"/>
        </w:rPr>
        <w:t>If everything is successful-the standard output stream sends a message "SUCCESSFUL".</w:t>
      </w:r>
    </w:p>
    <w:p w:rsidR="00476379" w:rsidRPr="00262F21" w:rsidRDefault="00262F21" w:rsidP="00E403B8">
      <w:pPr>
        <w:rPr>
          <w:rFonts w:ascii="Times New Roman" w:hAnsi="Times New Roman" w:cs="Times New Roman"/>
          <w:lang w:val="en-US"/>
        </w:rPr>
      </w:pPr>
      <w:r w:rsidRPr="00262F21">
        <w:rPr>
          <w:rFonts w:ascii="Times New Roman" w:hAnsi="Times New Roman" w:cs="Times New Roman"/>
          <w:lang w:val="en-US"/>
        </w:rPr>
        <w:t>Let's consider the third step of the analysis of the methods of the previous paragraph in more detail. We understand the dependencies in separate graphs, consider in pairs: in the half-division method, the dependence of the number of iterations on the initial approximation decreases more slowly as the segment narrows than in the chord method (by 11.5% in the first method and by 42.8% in the second), The same pattern is observed with the refinement of the root (reduction of the Epsilon error). The rate of convergence (number of iterations) as a function of the approximation and of the Epsilon repeats for the Transcendental function as well, so that the ratio of methods is the same</w:t>
      </w:r>
      <w:proofErr w:type="gramStart"/>
      <w:r w:rsidRPr="00262F21">
        <w:rPr>
          <w:rFonts w:ascii="Times New Roman" w:hAnsi="Times New Roman" w:cs="Times New Roman"/>
          <w:lang w:val="en-US"/>
        </w:rPr>
        <w:t>.</w:t>
      </w:r>
      <w:r w:rsidR="00E403B8" w:rsidRPr="00262F21">
        <w:rPr>
          <w:rFonts w:ascii="Times New Roman" w:hAnsi="Times New Roman" w:cs="Times New Roman"/>
          <w:lang w:val="en-US"/>
        </w:rPr>
        <w:t>.</w:t>
      </w:r>
      <w:proofErr w:type="gramEnd"/>
    </w:p>
    <w:p w:rsidR="00063302" w:rsidRPr="00262F21" w:rsidRDefault="00262F21" w:rsidP="00F557AD">
      <w:pPr>
        <w:pStyle w:val="a4"/>
        <w:numPr>
          <w:ilvl w:val="0"/>
          <w:numId w:val="2"/>
        </w:numPr>
        <w:outlineLvl w:val="0"/>
        <w:rPr>
          <w:rFonts w:ascii="Times New Roman" w:hAnsi="Times New Roman" w:cs="Times New Roman"/>
          <w:lang w:val="en-US"/>
        </w:rPr>
      </w:pPr>
      <w:bookmarkStart w:id="16" w:name="_Toc23117202"/>
      <w:r w:rsidRPr="00262F21">
        <w:rPr>
          <w:rFonts w:ascii="Times New Roman" w:hAnsi="Times New Roman" w:cs="Times New Roman"/>
          <w:lang w:val="en-US"/>
        </w:rPr>
        <w:t>Summary</w:t>
      </w:r>
      <w:bookmarkEnd w:id="16"/>
    </w:p>
    <w:p w:rsidR="00E14B2F" w:rsidRPr="00262F21" w:rsidRDefault="00262F21" w:rsidP="00F557AD">
      <w:pPr>
        <w:pStyle w:val="a4"/>
        <w:numPr>
          <w:ilvl w:val="1"/>
          <w:numId w:val="2"/>
        </w:numPr>
        <w:outlineLvl w:val="1"/>
        <w:rPr>
          <w:rFonts w:ascii="Times New Roman" w:hAnsi="Times New Roman" w:cs="Times New Roman"/>
          <w:lang w:val="en-US"/>
        </w:rPr>
      </w:pPr>
      <w:bookmarkStart w:id="17" w:name="_Toc23117203"/>
      <w:r w:rsidRPr="00262F21">
        <w:rPr>
          <w:rFonts w:ascii="Times New Roman" w:hAnsi="Times New Roman" w:cs="Times New Roman"/>
          <w:lang w:val="en-US"/>
        </w:rPr>
        <w:t>Comparison of the convergence rate of algorithms</w:t>
      </w:r>
      <w:bookmarkEnd w:id="17"/>
    </w:p>
    <w:p w:rsidR="00BA1BD6" w:rsidRPr="00254901" w:rsidRDefault="00262F21" w:rsidP="00254901">
      <w:pPr>
        <w:rPr>
          <w:rFonts w:ascii="Times New Roman" w:hAnsi="Times New Roman" w:cs="Times New Roman"/>
        </w:rPr>
      </w:pPr>
      <w:r w:rsidRPr="00262F21">
        <w:rPr>
          <w:rFonts w:ascii="Times New Roman" w:hAnsi="Times New Roman" w:cs="Times New Roman"/>
          <w:lang w:val="en-US"/>
        </w:rPr>
        <w:t xml:space="preserve">From the numerical analysis of the solution of the problem, it follows that the secant method converges much faster than the half-division method (and with the "improvement" of the conditions, the speed also grows faster). Let's not forget that we have chosen relatively small areas on the number line and in some cases the chord method can converge even slower than the half division method. </w:t>
      </w:r>
      <w:proofErr w:type="spellStart"/>
      <w:r w:rsidRPr="00262F21">
        <w:rPr>
          <w:rFonts w:ascii="Times New Roman" w:hAnsi="Times New Roman" w:cs="Times New Roman"/>
        </w:rPr>
        <w:t>I</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even</w:t>
      </w:r>
      <w:proofErr w:type="spellEnd"/>
      <w:r>
        <w:rPr>
          <w:rFonts w:ascii="Times New Roman" w:hAnsi="Times New Roman" w:cs="Times New Roman"/>
        </w:rPr>
        <w:t xml:space="preserve"> </w:t>
      </w:r>
      <w:proofErr w:type="spellStart"/>
      <w:r>
        <w:rPr>
          <w:rFonts w:ascii="Times New Roman" w:hAnsi="Times New Roman" w:cs="Times New Roman"/>
        </w:rPr>
        <w:t>happens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much</w:t>
      </w:r>
      <w:proofErr w:type="spellEnd"/>
      <w:r>
        <w:rPr>
          <w:rFonts w:ascii="Times New Roman" w:hAnsi="Times New Roman" w:cs="Times New Roman"/>
        </w:rPr>
        <w:t xml:space="preserve"> </w:t>
      </w:r>
      <w:proofErr w:type="spellStart"/>
      <w:r>
        <w:rPr>
          <w:rFonts w:ascii="Times New Roman" w:hAnsi="Times New Roman" w:cs="Times New Roman"/>
        </w:rPr>
        <w:t>slower</w:t>
      </w:r>
      <w:proofErr w:type="spellEnd"/>
      <w:r w:rsidR="00BA1BD6">
        <w:rPr>
          <w:rFonts w:ascii="Times New Roman" w:hAnsi="Times New Roman" w:cs="Times New Roman"/>
        </w:rPr>
        <w:t>.</w:t>
      </w:r>
    </w:p>
    <w:p w:rsidR="00E14B2F" w:rsidRPr="0000571F" w:rsidRDefault="0000571F" w:rsidP="00F557AD">
      <w:pPr>
        <w:pStyle w:val="a4"/>
        <w:numPr>
          <w:ilvl w:val="1"/>
          <w:numId w:val="2"/>
        </w:numPr>
        <w:outlineLvl w:val="1"/>
        <w:rPr>
          <w:rFonts w:ascii="Times New Roman" w:hAnsi="Times New Roman" w:cs="Times New Roman"/>
          <w:lang w:val="en-US"/>
        </w:rPr>
      </w:pPr>
      <w:bookmarkStart w:id="18" w:name="_Toc23117204"/>
      <w:r w:rsidRPr="0000571F">
        <w:rPr>
          <w:rFonts w:ascii="Times New Roman" w:hAnsi="Times New Roman" w:cs="Times New Roman"/>
          <w:lang w:val="en-US"/>
        </w:rPr>
        <w:t>Behavior of unsuitable functions under sufficient conditions</w:t>
      </w:r>
      <w:bookmarkEnd w:id="18"/>
    </w:p>
    <w:p w:rsidR="0098699E" w:rsidRPr="0000571F" w:rsidRDefault="0000571F" w:rsidP="00BA1BD6">
      <w:pPr>
        <w:rPr>
          <w:rFonts w:ascii="Times New Roman" w:hAnsi="Times New Roman" w:cs="Times New Roman"/>
          <w:lang w:val="en-US"/>
        </w:rPr>
      </w:pPr>
      <w:r w:rsidRPr="0000571F">
        <w:rPr>
          <w:rFonts w:ascii="Times New Roman" w:hAnsi="Times New Roman" w:cs="Times New Roman"/>
          <w:lang w:val="en-US"/>
        </w:rPr>
        <w:lastRenderedPageBreak/>
        <w:t xml:space="preserve">First let's look </w:t>
      </w:r>
      <w:r>
        <w:rPr>
          <w:rFonts w:ascii="Times New Roman" w:hAnsi="Times New Roman" w:cs="Times New Roman"/>
          <w:lang w:val="en-US"/>
        </w:rPr>
        <w:t>at the conditions of the bisection method</w:t>
      </w:r>
    </w:p>
    <w:p w:rsidR="005A1316" w:rsidRPr="0000571F" w:rsidRDefault="0098699E" w:rsidP="0098699E">
      <w:pPr>
        <w:rPr>
          <w:rFonts w:ascii="Times New Roman" w:hAnsi="Times New Roman" w:cs="Times New Roman"/>
          <w:lang w:val="en-US"/>
        </w:rPr>
      </w:pPr>
      <w:r w:rsidRPr="0000571F">
        <w:rPr>
          <w:rFonts w:ascii="Times New Roman" w:hAnsi="Times New Roman" w:cs="Times New Roman"/>
          <w:lang w:val="en-US"/>
        </w:rPr>
        <w:t xml:space="preserve"> </w:t>
      </w:r>
      <w:proofErr w:type="gramStart"/>
      <w:r w:rsidRPr="0000571F">
        <w:rPr>
          <w:rFonts w:ascii="Times New Roman" w:hAnsi="Times New Roman" w:cs="Times New Roman"/>
          <w:lang w:val="en-US"/>
        </w:rPr>
        <w:t xml:space="preserve">– </w:t>
      </w:r>
      <w:r w:rsidR="009F4F1C" w:rsidRPr="0000571F">
        <w:rPr>
          <w:rFonts w:ascii="Times New Roman" w:hAnsi="Times New Roman" w:cs="Times New Roman"/>
          <w:lang w:val="en-US"/>
        </w:rPr>
        <w:t xml:space="preserve"> </w:t>
      </w:r>
      <w:r>
        <w:rPr>
          <w:rFonts w:ascii="Times New Roman" w:eastAsiaTheme="minorEastAsia" w:hAnsi="Times New Roman" w:cs="Times New Roman"/>
          <w:lang w:val="en-US"/>
        </w:rPr>
        <w:t>f</w:t>
      </w:r>
      <w:proofErr w:type="gramEnd"/>
      <w:r w:rsidRPr="0000571F">
        <w:rPr>
          <w:rFonts w:ascii="Times New Roman" w:eastAsiaTheme="minorEastAsia" w:hAnsi="Times New Roman" w:cs="Times New Roman"/>
          <w:lang w:val="en-US"/>
        </w:rPr>
        <w:t>(</w:t>
      </w:r>
      <w:r>
        <w:rPr>
          <w:rFonts w:ascii="Times New Roman" w:eastAsiaTheme="minorEastAsia" w:hAnsi="Times New Roman" w:cs="Times New Roman"/>
          <w:lang w:val="en-US"/>
        </w:rPr>
        <w:t>a</w:t>
      </w:r>
      <w:r w:rsidRPr="0000571F">
        <w:rPr>
          <w:rFonts w:ascii="Times New Roman" w:eastAsiaTheme="minorEastAsia" w:hAnsi="Times New Roman" w:cs="Times New Roman"/>
          <w:lang w:val="en-US"/>
        </w:rPr>
        <w:t>)*</w:t>
      </w:r>
      <w:r>
        <w:rPr>
          <w:rFonts w:ascii="Times New Roman" w:eastAsiaTheme="minorEastAsia" w:hAnsi="Times New Roman" w:cs="Times New Roman"/>
          <w:lang w:val="en-US"/>
        </w:rPr>
        <w:t>f</w:t>
      </w:r>
      <w:r w:rsidRPr="0000571F">
        <w:rPr>
          <w:rFonts w:ascii="Times New Roman" w:eastAsiaTheme="minorEastAsia" w:hAnsi="Times New Roman" w:cs="Times New Roman"/>
          <w:lang w:val="en-US"/>
        </w:rPr>
        <w:t>(</w:t>
      </w:r>
      <w:r>
        <w:rPr>
          <w:rFonts w:ascii="Times New Roman" w:eastAsiaTheme="minorEastAsia" w:hAnsi="Times New Roman" w:cs="Times New Roman"/>
          <w:lang w:val="en-US"/>
        </w:rPr>
        <w:t>b</w:t>
      </w:r>
      <w:r w:rsidRPr="0000571F">
        <w:rPr>
          <w:rFonts w:ascii="Times New Roman" w:eastAsiaTheme="minorEastAsia" w:hAnsi="Times New Roman" w:cs="Times New Roman"/>
          <w:lang w:val="en-US"/>
        </w:rPr>
        <w:t xml:space="preserve">) &lt; 0 </w:t>
      </w:r>
      <w:r w:rsidR="0000571F">
        <w:rPr>
          <w:rFonts w:ascii="Times New Roman" w:eastAsiaTheme="minorEastAsia" w:hAnsi="Times New Roman" w:cs="Times New Roman"/>
          <w:lang w:val="en-US"/>
        </w:rPr>
        <w:t>and</w:t>
      </w:r>
      <w:r w:rsidRPr="0000571F">
        <w:rPr>
          <w:rFonts w:ascii="Times New Roman" w:eastAsiaTheme="minorEastAsia" w:hAnsi="Times New Roman" w:cs="Times New Roman"/>
          <w:lang w:val="en-US"/>
        </w:rPr>
        <w:t xml:space="preserve"> 2 </w:t>
      </w:r>
      <w:r w:rsidR="0000571F">
        <w:rPr>
          <w:rFonts w:ascii="Times New Roman" w:eastAsiaTheme="minorEastAsia" w:hAnsi="Times New Roman" w:cs="Times New Roman"/>
          <w:lang w:val="en-US"/>
        </w:rPr>
        <w:t>roots at the interval</w:t>
      </w:r>
    </w:p>
    <w:p w:rsidR="005A1316" w:rsidRPr="0000571F" w:rsidRDefault="0000571F" w:rsidP="0098699E">
      <w:pPr>
        <w:ind w:left="708" w:firstLine="708"/>
        <w:rPr>
          <w:rFonts w:ascii="Times New Roman" w:eastAsiaTheme="minorEastAsia" w:hAnsi="Times New Roman" w:cs="Times New Roman"/>
          <w:lang w:val="en-US"/>
        </w:rPr>
      </w:pPr>
      <w:r w:rsidRPr="0000571F">
        <w:rPr>
          <w:rFonts w:ascii="Times New Roman" w:hAnsi="Times New Roman" w:cs="Times New Roman"/>
          <w:lang w:val="en-US"/>
        </w:rPr>
        <w:t xml:space="preserve">Let's try to find the roots </w:t>
      </w:r>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4</m:t>
            </m:r>
          </m:sup>
        </m:sSup>
        <m:r>
          <w:rPr>
            <w:rFonts w:ascii="Cambria Math" w:hAnsi="Cambria Math" w:cs="Times New Roman"/>
            <w:lang w:val="en-US"/>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3</m:t>
            </m:r>
          </m:sup>
        </m:sSup>
        <m:r>
          <w:rPr>
            <w:rFonts w:ascii="Cambria Math" w:hAnsi="Cambria Math" w:cs="Times New Roman"/>
            <w:lang w:val="en-US"/>
          </w:rPr>
          <m:t>-11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+2</m:t>
        </m:r>
      </m:oMath>
      <w:r w:rsidR="00D75D6D"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 xml:space="preserve">on the segment containing 2 roots, that is, </w:t>
      </w:r>
      <w:proofErr w:type="gramStart"/>
      <w:r w:rsidRPr="0000571F">
        <w:rPr>
          <w:rFonts w:ascii="Times New Roman" w:eastAsiaTheme="minorEastAsia" w:hAnsi="Times New Roman" w:cs="Times New Roman"/>
          <w:lang w:val="en-US"/>
        </w:rPr>
        <w:t>on</w:t>
      </w:r>
      <w:r w:rsidR="00D75D6D" w:rsidRPr="0000571F">
        <w:rPr>
          <w:rFonts w:ascii="Times New Roman" w:eastAsiaTheme="minorEastAsia" w:hAnsi="Times New Roman" w:cs="Times New Roman"/>
          <w:lang w:val="en-US"/>
        </w:rPr>
        <w:t xml:space="preserve"> </w:t>
      </w:r>
      <m:oMath>
        <w:proofErr w:type="gramEnd"/>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-0,5;0,5</m:t>
            </m:r>
          </m:e>
        </m:d>
      </m:oMath>
      <w:r w:rsidR="004E0922"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In this case, the method converged, but only 1 root was found. A condition was also violated:</w:t>
      </w:r>
      <w:r>
        <w:rPr>
          <w:rFonts w:ascii="Times New Roman" w:eastAsiaTheme="minorEastAsia" w:hAnsi="Times New Roman" w:cs="Times New Roman"/>
          <w:lang w:val="en-US"/>
        </w:rPr>
        <w:t xml:space="preserve"> </w:t>
      </w:r>
      <w:proofErr w:type="gramStart"/>
      <w:r w:rsidR="004E0922">
        <w:rPr>
          <w:rFonts w:ascii="Times New Roman" w:eastAsiaTheme="minorEastAsia" w:hAnsi="Times New Roman" w:cs="Times New Roman"/>
          <w:lang w:val="en-US"/>
        </w:rPr>
        <w:t>f</w:t>
      </w:r>
      <w:r w:rsidR="004E0922" w:rsidRPr="0000571F">
        <w:rPr>
          <w:rFonts w:ascii="Times New Roman" w:eastAsiaTheme="minorEastAsia" w:hAnsi="Times New Roman" w:cs="Times New Roman"/>
          <w:lang w:val="en-US"/>
        </w:rPr>
        <w:t>(</w:t>
      </w:r>
      <w:proofErr w:type="gramEnd"/>
      <w:r w:rsidR="004E0922">
        <w:rPr>
          <w:rFonts w:ascii="Times New Roman" w:eastAsiaTheme="minorEastAsia" w:hAnsi="Times New Roman" w:cs="Times New Roman"/>
          <w:lang w:val="en-US"/>
        </w:rPr>
        <w:t>a</w:t>
      </w:r>
      <w:r w:rsidR="004E0922" w:rsidRPr="0000571F">
        <w:rPr>
          <w:rFonts w:ascii="Times New Roman" w:eastAsiaTheme="minorEastAsia" w:hAnsi="Times New Roman" w:cs="Times New Roman"/>
          <w:lang w:val="en-US"/>
        </w:rPr>
        <w:t>)*</w:t>
      </w:r>
      <w:r w:rsidR="004E0922">
        <w:rPr>
          <w:rFonts w:ascii="Times New Roman" w:eastAsiaTheme="minorEastAsia" w:hAnsi="Times New Roman" w:cs="Times New Roman"/>
          <w:lang w:val="en-US"/>
        </w:rPr>
        <w:t>f</w:t>
      </w:r>
      <w:r w:rsidR="004E0922" w:rsidRPr="0000571F">
        <w:rPr>
          <w:rFonts w:ascii="Times New Roman" w:eastAsiaTheme="minorEastAsia" w:hAnsi="Times New Roman" w:cs="Times New Roman"/>
          <w:lang w:val="en-US"/>
        </w:rPr>
        <w:t>(</w:t>
      </w:r>
      <w:r w:rsidR="004E0922">
        <w:rPr>
          <w:rFonts w:ascii="Times New Roman" w:eastAsiaTheme="minorEastAsia" w:hAnsi="Times New Roman" w:cs="Times New Roman"/>
          <w:lang w:val="en-US"/>
        </w:rPr>
        <w:t>b</w:t>
      </w:r>
      <w:r w:rsidR="004E0922" w:rsidRPr="0000571F">
        <w:rPr>
          <w:rFonts w:ascii="Times New Roman" w:eastAsiaTheme="minorEastAsia" w:hAnsi="Times New Roman" w:cs="Times New Roman"/>
          <w:lang w:val="en-US"/>
        </w:rPr>
        <w:t xml:space="preserve">) &lt; 0. </w:t>
      </w:r>
      <w:r w:rsidRPr="0000571F">
        <w:rPr>
          <w:rFonts w:ascii="Times New Roman" w:eastAsiaTheme="minorEastAsia" w:hAnsi="Times New Roman" w:cs="Times New Roman"/>
          <w:lang w:val="en-US"/>
        </w:rPr>
        <w:t>The method converged because at the first iteration</w:t>
      </w:r>
      <w:r>
        <w:rPr>
          <w:rFonts w:ascii="Times New Roman" w:eastAsiaTheme="minorEastAsia" w:hAnsi="Times New Roman" w:cs="Times New Roman"/>
          <w:lang w:val="en-US"/>
        </w:rPr>
        <w:t xml:space="preserve"> </w:t>
      </w:r>
      <w:r w:rsidR="004E0922">
        <w:rPr>
          <w:rFonts w:ascii="Times New Roman" w:eastAsiaTheme="minorEastAsia" w:hAnsi="Times New Roman" w:cs="Times New Roman"/>
          <w:lang w:val="en-US"/>
        </w:rPr>
        <w:t>f</w:t>
      </w:r>
      <w:r w:rsidR="004E0922" w:rsidRPr="0000571F">
        <w:rPr>
          <w:rFonts w:ascii="Times New Roman" w:eastAsiaTheme="minorEastAsia" w:hAnsi="Times New Roman" w:cs="Times New Roman"/>
          <w:lang w:val="en-US"/>
        </w:rPr>
        <w:t>(</w:t>
      </w:r>
      <w:r w:rsidR="004E0922">
        <w:rPr>
          <w:rFonts w:ascii="Times New Roman" w:eastAsiaTheme="minorEastAsia" w:hAnsi="Times New Roman" w:cs="Times New Roman"/>
          <w:lang w:val="en-US"/>
        </w:rPr>
        <w:t>c</w:t>
      </w:r>
      <w:r w:rsidR="004E0922"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became greater than 0, and</w:t>
      </w:r>
      <w:r>
        <w:rPr>
          <w:rFonts w:ascii="Times New Roman" w:eastAsiaTheme="minorEastAsia" w:hAnsi="Times New Roman" w:cs="Times New Roman"/>
          <w:lang w:val="en-US"/>
        </w:rPr>
        <w:t xml:space="preserve"> </w:t>
      </w:r>
      <w:proofErr w:type="gramStart"/>
      <w:r w:rsidR="004E0922">
        <w:rPr>
          <w:rFonts w:ascii="Times New Roman" w:eastAsiaTheme="minorEastAsia" w:hAnsi="Times New Roman" w:cs="Times New Roman"/>
          <w:lang w:val="en-US"/>
        </w:rPr>
        <w:t>f</w:t>
      </w:r>
      <w:r w:rsidR="004E0922" w:rsidRPr="0000571F">
        <w:rPr>
          <w:rFonts w:ascii="Times New Roman" w:eastAsiaTheme="minorEastAsia" w:hAnsi="Times New Roman" w:cs="Times New Roman"/>
          <w:lang w:val="en-US"/>
        </w:rPr>
        <w:t>(</w:t>
      </w:r>
      <w:proofErr w:type="gramEnd"/>
      <w:r w:rsidR="004E0922">
        <w:rPr>
          <w:rFonts w:ascii="Times New Roman" w:eastAsiaTheme="minorEastAsia" w:hAnsi="Times New Roman" w:cs="Times New Roman"/>
          <w:lang w:val="en-US"/>
        </w:rPr>
        <w:t>a</w:t>
      </w:r>
      <w:r w:rsidR="004E0922"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was negative. After that, the algorithm con</w:t>
      </w:r>
      <w:r>
        <w:rPr>
          <w:rFonts w:ascii="Times New Roman" w:eastAsiaTheme="minorEastAsia" w:hAnsi="Times New Roman" w:cs="Times New Roman"/>
          <w:lang w:val="en-US"/>
        </w:rPr>
        <w:t>tinued to consider the interval</w:t>
      </w:r>
      <w:r w:rsidR="004E0922" w:rsidRPr="0000571F">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r>
              <w:rPr>
                <w:rFonts w:ascii="Cambria Math" w:eastAsiaTheme="minorEastAsia" w:hAnsi="Cambria Math" w:cs="Times New Roman"/>
                <w:lang w:val="en-US"/>
              </w:rPr>
              <m:t>;</m:t>
            </m:r>
            <m:r>
              <w:rPr>
                <w:rFonts w:ascii="Cambria Math" w:eastAsiaTheme="minorEastAsia" w:hAnsi="Cambria Math" w:cs="Times New Roman"/>
              </w:rPr>
              <m:t>c</m:t>
            </m:r>
          </m:e>
        </m:d>
      </m:oMath>
      <w:r w:rsidRPr="0000571F">
        <w:rPr>
          <w:lang w:val="en-US"/>
        </w:rPr>
        <w:t xml:space="preserve"> </w:t>
      </w:r>
      <w:r w:rsidRPr="0000571F">
        <w:rPr>
          <w:rFonts w:ascii="Times New Roman" w:eastAsiaTheme="minorEastAsia" w:hAnsi="Times New Roman" w:cs="Times New Roman"/>
          <w:lang w:val="en-US"/>
        </w:rPr>
        <w:t>and the method converged</w:t>
      </w:r>
      <w:r w:rsidR="004E0922" w:rsidRPr="0000571F">
        <w:rPr>
          <w:rFonts w:ascii="Times New Roman" w:eastAsiaTheme="minorEastAsia" w:hAnsi="Times New Roman" w:cs="Times New Roman"/>
          <w:lang w:val="en-US"/>
        </w:rPr>
        <w:t xml:space="preserve">. </w:t>
      </w:r>
    </w:p>
    <w:p w:rsidR="0098699E" w:rsidRPr="0000571F" w:rsidRDefault="004E0922" w:rsidP="00BA1BD6">
      <w:pPr>
        <w:rPr>
          <w:rFonts w:ascii="Times New Roman" w:eastAsiaTheme="minorEastAsia" w:hAnsi="Times New Roman" w:cs="Times New Roman"/>
          <w:lang w:val="en-US"/>
        </w:rPr>
      </w:pPr>
      <w:r w:rsidRPr="0000571F">
        <w:rPr>
          <w:rFonts w:ascii="Times New Roman" w:eastAsiaTheme="minorEastAsia" w:hAnsi="Times New Roman" w:cs="Times New Roman"/>
          <w:lang w:val="en-US"/>
        </w:rPr>
        <w:t>–</w:t>
      </w:r>
      <w:r w:rsidR="0098699E" w:rsidRPr="0000571F">
        <w:rPr>
          <w:rFonts w:ascii="Times New Roman" w:eastAsiaTheme="minorEastAsia" w:hAnsi="Times New Roman" w:cs="Times New Roman"/>
          <w:lang w:val="en-US"/>
        </w:rPr>
        <w:t xml:space="preserve"> </w:t>
      </w:r>
      <w:proofErr w:type="gramStart"/>
      <w:r w:rsidR="0000571F" w:rsidRPr="0000571F">
        <w:rPr>
          <w:rFonts w:ascii="Times New Roman" w:eastAsiaTheme="minorEastAsia" w:hAnsi="Times New Roman" w:cs="Times New Roman"/>
          <w:lang w:val="en-US"/>
        </w:rPr>
        <w:t>the</w:t>
      </w:r>
      <w:proofErr w:type="gramEnd"/>
      <w:r w:rsidR="0000571F" w:rsidRPr="0000571F">
        <w:rPr>
          <w:rFonts w:ascii="Times New Roman" w:eastAsiaTheme="minorEastAsia" w:hAnsi="Times New Roman" w:cs="Times New Roman"/>
          <w:lang w:val="en-US"/>
        </w:rPr>
        <w:t xml:space="preserve"> continuity of the function</w:t>
      </w:r>
    </w:p>
    <w:p w:rsidR="007B23AF" w:rsidRPr="0000571F" w:rsidRDefault="0000571F" w:rsidP="0098699E">
      <w:pPr>
        <w:ind w:left="708" w:firstLine="708"/>
        <w:rPr>
          <w:rFonts w:ascii="Times New Roman" w:eastAsiaTheme="minorEastAsia" w:hAnsi="Times New Roman" w:cs="Times New Roman"/>
          <w:lang w:val="en-US"/>
        </w:rPr>
      </w:pPr>
      <w:r w:rsidRPr="0000571F">
        <w:rPr>
          <w:rFonts w:ascii="Times New Roman" w:eastAsiaTheme="minorEastAsia" w:hAnsi="Times New Roman" w:cs="Times New Roman"/>
          <w:lang w:val="en-US"/>
        </w:rPr>
        <w:t xml:space="preserve">Consider the </w:t>
      </w:r>
      <w:proofErr w:type="gramStart"/>
      <w:r w:rsidRPr="0000571F">
        <w:rPr>
          <w:rFonts w:ascii="Times New Roman" w:eastAsiaTheme="minorEastAsia" w:hAnsi="Times New Roman" w:cs="Times New Roman"/>
          <w:lang w:val="en-US"/>
        </w:rPr>
        <w:t>function</w:t>
      </w:r>
      <w:r>
        <w:rPr>
          <w:rFonts w:ascii="Times New Roman" w:eastAsiaTheme="minorEastAsia" w:hAnsi="Times New Roman" w:cs="Times New Roman"/>
          <w:lang w:val="en-US"/>
        </w:rPr>
        <w:t xml:space="preserve"> </w:t>
      </w:r>
      <m:oMath>
        <m:r>
          <w:rPr>
            <w:rFonts w:ascii="Cambria Math" w:eastAsiaTheme="minorEastAsia" w:hAnsi="Cambria Math" w:cs="Times New Roman"/>
          </w:rPr>
          <m:t/>
        </m:r>
        <w:proofErr w:type="gramEnd"/>
        <m:r>
          <w:rPr>
            <w:rFonts w:ascii="Cambria Math" w:eastAsiaTheme="minorEastAsia" w:hAnsi="Cambria Math" w:cs="Times New Roman"/>
          </w:rPr>
          <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2</m:t>
                </m:r>
              </m:sup>
            </m:sSup>
          </m:den>
        </m:f>
        <m:r>
          <w:rPr>
            <w:rFonts w:ascii="Cambria Math" w:eastAsiaTheme="minorEastAsia" w:hAnsi="Cambria Math" w:cs="Times New Roman"/>
            <w:lang w:val="en-US"/>
          </w:rPr>
          <m:t>-1</m:t>
        </m:r>
      </m:oMath>
      <w:r w:rsidR="005358AA" w:rsidRPr="0000571F">
        <w:rPr>
          <w:rFonts w:ascii="Times New Roman" w:eastAsiaTheme="minorEastAsia" w:hAnsi="Times New Roman" w:cs="Times New Roman"/>
          <w:lang w:val="en-US"/>
        </w:rPr>
        <w:t xml:space="preserve"> </w:t>
      </w:r>
      <w:r w:rsidR="00FC5924"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 xml:space="preserve">having a gap at point 0 for example </w:t>
      </w:r>
      <w:r>
        <w:rPr>
          <w:rFonts w:ascii="Times New Roman" w:eastAsiaTheme="minorEastAsia" w:hAnsi="Times New Roman" w:cs="Times New Roman"/>
          <w:lang w:val="en-US"/>
        </w:rPr>
        <w:t>at the interval</w:t>
      </w:r>
      <m:oMath>
        <m:r>
          <w:rPr>
            <w:rFonts w:ascii="Cambria Math" w:eastAsiaTheme="minorEastAsia" w:hAnsi="Cambria Math" w:cs="Times New Roman"/>
            <w:lang w:val="en-US"/>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-1.5;0,5</m:t>
            </m:r>
          </m:e>
        </m:d>
      </m:oMath>
      <w:r w:rsidR="00FC5924"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First iteration – the segment narrows to</w:t>
      </w:r>
      <w:r w:rsidR="00FC5924" w:rsidRPr="0000571F">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-1.5;-0,5</m:t>
            </m:r>
          </m:e>
        </m:d>
      </m:oMath>
      <w:r w:rsidR="00FC5924"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and in the next iteration we find the root. The method also converged under a broken condition. But it could happen that we would divide by 0 or get a break point of th</w:t>
      </w:r>
      <w:r>
        <w:rPr>
          <w:rFonts w:ascii="Times New Roman" w:eastAsiaTheme="minorEastAsia" w:hAnsi="Times New Roman" w:cs="Times New Roman"/>
          <w:lang w:val="en-US"/>
        </w:rPr>
        <w:t>e function instead of an answer</w:t>
      </w:r>
      <w:r w:rsidR="005358AA" w:rsidRPr="0000571F">
        <w:rPr>
          <w:rFonts w:ascii="Times New Roman" w:eastAsiaTheme="minorEastAsia" w:hAnsi="Times New Roman" w:cs="Times New Roman"/>
          <w:lang w:val="en-US"/>
        </w:rPr>
        <w:t>.</w:t>
      </w:r>
    </w:p>
    <w:p w:rsidR="005A1316" w:rsidRPr="0000571F" w:rsidRDefault="0000571F" w:rsidP="00BA1BD6">
      <w:pPr>
        <w:rPr>
          <w:rFonts w:ascii="Times New Roman" w:eastAsiaTheme="minorEastAsia" w:hAnsi="Times New Roman" w:cs="Times New Roman"/>
          <w:lang w:val="en-US"/>
        </w:rPr>
      </w:pPr>
      <w:r w:rsidRPr="0000571F">
        <w:rPr>
          <w:rFonts w:ascii="Times New Roman" w:eastAsiaTheme="minorEastAsia" w:hAnsi="Times New Roman" w:cs="Times New Roman"/>
          <w:lang w:val="en-US"/>
        </w:rPr>
        <w:t>Let's try to violate sufficient conditions for the chord method. Let's repeat the previous cases</w:t>
      </w:r>
      <w:r w:rsidR="005A1316" w:rsidRPr="0000571F">
        <w:rPr>
          <w:rFonts w:ascii="Times New Roman" w:eastAsiaTheme="minorEastAsia" w:hAnsi="Times New Roman" w:cs="Times New Roman"/>
          <w:lang w:val="en-US"/>
        </w:rPr>
        <w:t>.</w:t>
      </w:r>
    </w:p>
    <w:p w:rsidR="0098699E" w:rsidRPr="0000571F" w:rsidRDefault="0098699E" w:rsidP="00BA1BD6">
      <w:pPr>
        <w:rPr>
          <w:rFonts w:ascii="Times New Roman" w:eastAsiaTheme="minorEastAsia" w:hAnsi="Times New Roman" w:cs="Times New Roman"/>
          <w:lang w:val="en-US"/>
        </w:rPr>
      </w:pPr>
      <w:r w:rsidRPr="0000571F">
        <w:rPr>
          <w:rFonts w:ascii="Times New Roman" w:eastAsiaTheme="minorEastAsia" w:hAnsi="Times New Roman" w:cs="Times New Roman"/>
          <w:lang w:val="en-US"/>
        </w:rPr>
        <w:t xml:space="preserve">- 2 </w:t>
      </w:r>
      <w:r w:rsidR="0000571F">
        <w:rPr>
          <w:rFonts w:ascii="Times New Roman" w:eastAsiaTheme="minorEastAsia" w:hAnsi="Times New Roman" w:cs="Times New Roman"/>
          <w:lang w:val="en-US"/>
        </w:rPr>
        <w:t>roots</w:t>
      </w:r>
      <w:r w:rsidRPr="0000571F">
        <w:rPr>
          <w:rFonts w:ascii="Times New Roman" w:eastAsiaTheme="minorEastAsia" w:hAnsi="Times New Roman" w:cs="Times New Roman"/>
          <w:lang w:val="en-US"/>
        </w:rPr>
        <w:t xml:space="preserve"> </w:t>
      </w:r>
      <w:r w:rsidR="0000571F" w:rsidRPr="0000571F">
        <w:rPr>
          <w:rFonts w:ascii="Times New Roman" w:eastAsiaTheme="minorEastAsia" w:hAnsi="Times New Roman" w:cs="Times New Roman"/>
          <w:lang w:val="en-US"/>
        </w:rPr>
        <w:t>and the second derivative changes sign</w:t>
      </w:r>
      <w:r w:rsidR="00841734" w:rsidRPr="0000571F">
        <w:rPr>
          <w:rFonts w:ascii="Times New Roman" w:eastAsiaTheme="minorEastAsia" w:hAnsi="Times New Roman" w:cs="Times New Roman"/>
          <w:lang w:val="en-US"/>
        </w:rPr>
        <w:t xml:space="preserve">. </w:t>
      </w:r>
    </w:p>
    <w:p w:rsidR="0000571F" w:rsidRDefault="005358AA" w:rsidP="000149F1">
      <w:pPr>
        <w:ind w:left="708"/>
        <w:rPr>
          <w:rFonts w:ascii="Times New Roman" w:eastAsiaTheme="minorEastAsia" w:hAnsi="Times New Roman" w:cs="Times New Roman"/>
          <w:lang w:val="en-US"/>
        </w:rPr>
      </w:pPr>
      <w:r w:rsidRPr="0000571F">
        <w:rPr>
          <w:rFonts w:ascii="Times New Roman" w:eastAsiaTheme="minorEastAsia" w:hAnsi="Times New Roman" w:cs="Times New Roman"/>
        </w:rPr>
        <w:t xml:space="preserve"> </w:t>
      </w:r>
      <w:proofErr w:type="gramStart"/>
      <w:r w:rsidR="0000571F">
        <w:rPr>
          <w:rFonts w:ascii="Times New Roman" w:eastAsiaTheme="minorEastAsia" w:hAnsi="Times New Roman" w:cs="Times New Roman"/>
          <w:lang w:val="en-US"/>
        </w:rPr>
        <w:t>Roots</w:t>
      </w:r>
      <w:r w:rsidR="0000571F" w:rsidRPr="0000571F">
        <w:rPr>
          <w:rFonts w:ascii="Times New Roman" w:eastAsiaTheme="minorEastAsia" w:hAnsi="Times New Roman" w:cs="Times New Roman"/>
          <w:lang w:val="en-US"/>
        </w:rPr>
        <w:t xml:space="preserve"> </w:t>
      </w:r>
      <w:r w:rsidR="0000571F">
        <w:rPr>
          <w:rFonts w:ascii="Times New Roman" w:eastAsiaTheme="minorEastAsia" w:hAnsi="Times New Roman" w:cs="Times New Roman"/>
          <w:lang w:val="en-US"/>
        </w:rPr>
        <w:t>of</w:t>
      </w:r>
      <w:r w:rsidR="005A1316" w:rsidRPr="0000571F">
        <w:rPr>
          <w:rFonts w:ascii="Times New Roman" w:eastAsiaTheme="minorEastAsia" w:hAnsi="Times New Roman" w:cs="Times New Roman"/>
          <w:lang w:val="en-US"/>
        </w:rPr>
        <w:t xml:space="preserve"> </w:t>
      </w:r>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rPr>
            </m:ctrlPr>
          </m:fPr>
          <m:num>
            <m:r>
              <w:rPr>
                <w:rFonts w:ascii="Cambria Math" w:hAnsi="Cambria Math" w:cs="Times New Roman"/>
                <w:lang w:val="en-US"/>
              </w:rPr>
              <m:t>1</m:t>
            </m:r>
          </m:num>
          <m:den>
            <m:r>
              <w:rPr>
                <w:rFonts w:ascii="Cambria Math" w:hAnsi="Cambria Math" w:cs="Times New Roman"/>
                <w:lang w:val="en-US"/>
              </w:rPr>
              <m:t>2</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4</m:t>
            </m:r>
          </m:sup>
        </m:sSup>
        <m:r>
          <w:rPr>
            <w:rFonts w:ascii="Cambria Math" w:hAnsi="Cambria Math" w:cs="Times New Roman"/>
            <w:lang w:val="en-US"/>
          </w:rPr>
          <m:t>+4</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3</m:t>
            </m:r>
          </m:sup>
        </m:sSup>
        <m:r>
          <w:rPr>
            <w:rFonts w:ascii="Cambria Math" w:hAnsi="Cambria Math" w:cs="Times New Roman"/>
            <w:lang w:val="en-US"/>
          </w:rPr>
          <m:t>-11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+2</m:t>
        </m:r>
      </m:oMath>
      <w:r w:rsidR="005A1316" w:rsidRPr="0000571F">
        <w:rPr>
          <w:rFonts w:ascii="Times New Roman" w:eastAsiaTheme="minorEastAsia" w:hAnsi="Times New Roman" w:cs="Times New Roman"/>
          <w:lang w:val="en-US"/>
        </w:rPr>
        <w:t xml:space="preserve"> </w:t>
      </w:r>
      <w:r w:rsidR="0000571F">
        <w:rPr>
          <w:rFonts w:ascii="Times New Roman" w:eastAsiaTheme="minorEastAsia" w:hAnsi="Times New Roman" w:cs="Times New Roman"/>
          <w:lang w:val="en-US"/>
        </w:rPr>
        <w:t>at the interval</w:t>
      </w:r>
      <m:oMath>
        <m:r>
          <w:rPr>
            <w:rFonts w:ascii="Cambria Math" w:eastAsiaTheme="minorEastAsia" w:hAnsi="Cambria Math" w:cs="Times New Roman"/>
            <w:lang w:val="en-US"/>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-0,5;0,5</m:t>
            </m:r>
          </m:e>
        </m:d>
      </m:oMath>
      <w:r w:rsidR="00622EDA" w:rsidRPr="0000571F">
        <w:rPr>
          <w:rFonts w:ascii="Times New Roman" w:eastAsiaTheme="minorEastAsia" w:hAnsi="Times New Roman" w:cs="Times New Roman"/>
          <w:lang w:val="en-US"/>
        </w:rPr>
        <w:t>.</w:t>
      </w:r>
      <w:proofErr w:type="gramEnd"/>
      <w:r w:rsidR="00622EDA" w:rsidRPr="0000571F">
        <w:rPr>
          <w:rFonts w:ascii="Times New Roman" w:eastAsiaTheme="minorEastAsia" w:hAnsi="Times New Roman" w:cs="Times New Roman"/>
          <w:lang w:val="en-US"/>
        </w:rPr>
        <w:t xml:space="preserve"> </w:t>
      </w:r>
      <w:r w:rsidR="0000571F" w:rsidRPr="0000571F">
        <w:rPr>
          <w:rFonts w:ascii="Times New Roman" w:eastAsiaTheme="minorEastAsia" w:hAnsi="Times New Roman" w:cs="Times New Roman"/>
          <w:lang w:val="en-US"/>
        </w:rPr>
        <w:t xml:space="preserve">In this case, the sign of the second derivative is not constant. The method converges! In the first step the chord crosses the x axis at a </w:t>
      </w:r>
      <w:proofErr w:type="gramStart"/>
      <w:r w:rsidR="0000571F" w:rsidRPr="0000571F">
        <w:rPr>
          <w:rFonts w:ascii="Times New Roman" w:eastAsiaTheme="minorEastAsia" w:hAnsi="Times New Roman" w:cs="Times New Roman"/>
          <w:lang w:val="en-US"/>
        </w:rPr>
        <w:t>point</w:t>
      </w:r>
      <w:r w:rsidR="000149F1" w:rsidRPr="0000571F">
        <w:rPr>
          <w:rFonts w:ascii="Times New Roman" w:eastAsiaTheme="minorEastAsia" w:hAnsi="Times New Roman" w:cs="Times New Roman"/>
          <w:lang w:val="en-US"/>
        </w:rPr>
        <w:t xml:space="preserve"> </w:t>
      </w:r>
      <m:oMath>
        <w:proofErr w:type="gramEnd"/>
        <m:r>
          <w:rPr>
            <w:rFonts w:ascii="Cambria Math" w:eastAsiaTheme="minorEastAsia" w:hAnsi="Cambria Math" w:cs="Times New Roman"/>
          </w:rPr>
          <m:t>c</m:t>
        </m:r>
        <m:r>
          <w:rPr>
            <w:rFonts w:ascii="Cambria Math" w:eastAsiaTheme="minorEastAsia" w:hAnsi="Cambria Math" w:cs="Times New Roman"/>
            <w:lang w:val="en-US"/>
          </w:rPr>
          <m:t>≈</m:t>
        </m:r>
        <m:r>
          <m:rPr>
            <m:sty m:val="p"/>
          </m:rPr>
          <w:rPr>
            <w:rFonts w:ascii="Cambria Math" w:eastAsia="Times New Roman" w:hAnsi="Cambria Math" w:cs="Calibri"/>
            <w:lang w:val="en-US" w:eastAsia="ru-RU"/>
          </w:rPr>
          <m:t>0.71875</m:t>
        </m:r>
      </m:oMath>
      <w:r w:rsidR="00347D66" w:rsidRPr="0000571F">
        <w:rPr>
          <w:rFonts w:ascii="Times New Roman" w:eastAsiaTheme="minorEastAsia" w:hAnsi="Times New Roman" w:cs="Times New Roman"/>
          <w:lang w:val="en-US"/>
        </w:rPr>
        <w:t xml:space="preserve">. </w:t>
      </w:r>
      <w:r w:rsidR="0000571F" w:rsidRPr="0000571F">
        <w:rPr>
          <w:rFonts w:ascii="Times New Roman" w:eastAsiaTheme="minorEastAsia" w:hAnsi="Times New Roman" w:cs="Times New Roman"/>
          <w:lang w:val="en-US"/>
        </w:rPr>
        <w:t>But after the temporary result is calculated as</w:t>
      </w:r>
    </w:p>
    <w:p w:rsidR="000149F1" w:rsidRPr="0000571F" w:rsidRDefault="00347D66" w:rsidP="000149F1">
      <w:pPr>
        <w:ind w:left="708"/>
        <w:rPr>
          <w:rFonts w:ascii="Times New Roman" w:eastAsiaTheme="minorEastAsia" w:hAnsi="Times New Roman" w:cs="Times New Roman"/>
          <w:color w:val="000000"/>
          <w:lang w:val="en-US"/>
        </w:rPr>
      </w:pPr>
      <w:r w:rsidRPr="0000571F">
        <w:rPr>
          <w:rFonts w:ascii="Times New Roman" w:eastAsiaTheme="minorEastAsia" w:hAnsi="Times New Roman" w:cs="Times New Roman"/>
          <w:lang w:val="en-US"/>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cf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lang w:val="en-US"/>
              </w:rPr>
              <m:t>-</m:t>
            </m:r>
            <m:r>
              <w:rPr>
                <w:rFonts w:ascii="Cambria Math" w:eastAsiaTheme="minorEastAsia" w:hAnsi="Cambria Math" w:cs="Times New Roman"/>
              </w:rPr>
              <m:t>bf</m:t>
            </m:r>
            <m:d>
              <m:dPr>
                <m:ctrlPr>
                  <w:rPr>
                    <w:rFonts w:ascii="Cambria Math" w:eastAsiaTheme="minorEastAsia" w:hAnsi="Cambria Math" w:cs="Times New Roman"/>
                    <w:i/>
                  </w:rPr>
                </m:ctrlPr>
              </m:dPr>
              <m:e>
                <m:r>
                  <w:rPr>
                    <w:rFonts w:ascii="Cambria Math" w:eastAsiaTheme="minorEastAsia" w:hAnsi="Cambria Math" w:cs="Times New Roman"/>
                  </w:rPr>
                  <m:t>c</m:t>
                </m:r>
              </m:e>
            </m:d>
          </m:num>
          <m:den>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lang w:val="en-US"/>
              </w:rPr>
              <m:t>-</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c</m:t>
                </m:r>
              </m:e>
            </m:d>
          </m:den>
        </m:f>
        <m:r>
          <w:rPr>
            <w:rFonts w:ascii="Cambria Math" w:eastAsiaTheme="minorEastAsia" w:hAnsi="Cambria Math" w:cs="Times New Roman"/>
            <w:lang w:val="en-US"/>
          </w:rPr>
          <m:t>=</m:t>
        </m:r>
        <m:f>
          <m:fPr>
            <m:ctrlPr>
              <w:rPr>
                <w:rFonts w:ascii="Cambria Math" w:eastAsiaTheme="minorEastAsia" w:hAnsi="Cambria Math" w:cs="Times New Roman"/>
                <w:i/>
              </w:rPr>
            </m:ctrlPr>
          </m:fPr>
          <m:num>
            <m:r>
              <m:rPr>
                <m:sty m:val="p"/>
              </m:rPr>
              <w:rPr>
                <w:rFonts w:ascii="Cambria Math" w:eastAsia="Times New Roman" w:hAnsi="Cambria Math" w:cs="Times New Roman"/>
                <w:lang w:val="en-US" w:eastAsia="ru-RU"/>
              </w:rPr>
              <m:t>0.71875</m:t>
            </m:r>
            <m:d>
              <m:dPr>
                <m:ctrlPr>
                  <w:rPr>
                    <w:rFonts w:ascii="Cambria Math" w:hAnsi="Cambria Math" w:cs="Times New Roman"/>
                    <w:color w:val="000000"/>
                  </w:rPr>
                </m:ctrlPr>
              </m:dPr>
              <m:e>
                <m:r>
                  <m:rPr>
                    <m:sty m:val="p"/>
                  </m:rPr>
                  <w:rPr>
                    <w:rFonts w:ascii="Cambria Math" w:hAnsi="Cambria Math" w:cs="Times New Roman"/>
                    <w:color w:val="000000"/>
                    <w:lang w:val="en-US"/>
                  </w:rPr>
                  <m:t>-0.21875</m:t>
                </m:r>
              </m:e>
            </m:d>
            <m:r>
              <w:rPr>
                <w:rFonts w:ascii="Cambria Math" w:hAnsi="Cambria Math" w:cs="Times New Roman"/>
                <w:color w:val="000000"/>
                <w:lang w:val="en-US"/>
              </w:rPr>
              <m:t>-0,5(</m:t>
            </m:r>
            <m:r>
              <m:rPr>
                <m:sty m:val="p"/>
              </m:rPr>
              <w:rPr>
                <w:rFonts w:ascii="Cambria Math" w:hAnsi="Cambria Math" w:cs="Times New Roman"/>
                <w:color w:val="000000"/>
                <w:lang w:val="en-US"/>
              </w:rPr>
              <m:t>-2.0639491081237793</m:t>
            </m:r>
            <m:r>
              <w:rPr>
                <w:rFonts w:ascii="Cambria Math" w:hAnsi="Cambria Math" w:cs="Times New Roman"/>
                <w:color w:val="000000"/>
                <w:lang w:val="en-US"/>
              </w:rPr>
              <m:t>)</m:t>
            </m:r>
          </m:num>
          <m:den>
            <m:r>
              <m:rPr>
                <m:sty m:val="p"/>
              </m:rPr>
              <w:rPr>
                <w:rFonts w:ascii="Cambria Math" w:hAnsi="Cambria Math" w:cs="Times New Roman"/>
                <w:color w:val="000000"/>
                <w:lang w:val="en-US"/>
              </w:rPr>
              <m:t>-0.21875+2.0639491081237793</m:t>
            </m:r>
          </m:den>
        </m:f>
        <m:r>
          <w:rPr>
            <w:rFonts w:ascii="Cambria Math" w:eastAsiaTheme="minorEastAsia" w:hAnsi="Cambria Math" w:cs="Times New Roman"/>
            <w:lang w:val="en-US"/>
          </w:rPr>
          <m:t>=</m:t>
        </m:r>
        <m:r>
          <m:rPr>
            <m:sty m:val="p"/>
          </m:rPr>
          <w:rPr>
            <w:rFonts w:ascii="Cambria Math" w:hAnsi="Cambria Math" w:cs="Times New Roman"/>
            <w:color w:val="000000"/>
            <w:lang w:val="en-US"/>
          </w:rPr>
          <m:t>0.47406699239701233</m:t>
        </m:r>
      </m:oMath>
      <w:r w:rsidR="000149F1" w:rsidRPr="0000571F">
        <w:rPr>
          <w:rFonts w:ascii="Times New Roman" w:eastAsiaTheme="minorEastAsia" w:hAnsi="Times New Roman" w:cs="Times New Roman"/>
          <w:color w:val="000000"/>
          <w:lang w:val="en-US"/>
        </w:rPr>
        <w:t xml:space="preserve"> </w:t>
      </w:r>
    </w:p>
    <w:p w:rsidR="00F43BD8" w:rsidRPr="0000571F" w:rsidRDefault="0000571F" w:rsidP="00EF5195">
      <w:pPr>
        <w:ind w:left="708"/>
        <w:rPr>
          <w:rFonts w:ascii="Times New Roman" w:eastAsiaTheme="minorEastAsia" w:hAnsi="Times New Roman" w:cs="Times New Roman"/>
          <w:lang w:val="en-US"/>
        </w:rPr>
      </w:pPr>
      <w:proofErr w:type="gramStart"/>
      <w:r w:rsidRPr="0000571F">
        <w:rPr>
          <w:rFonts w:ascii="Times New Roman" w:eastAsiaTheme="minorEastAsia" w:hAnsi="Times New Roman" w:cs="Times New Roman"/>
          <w:color w:val="000000"/>
          <w:lang w:val="en-US"/>
        </w:rPr>
        <w:t>and</w:t>
      </w:r>
      <w:proofErr w:type="gramEnd"/>
      <w:r w:rsidRPr="0000571F">
        <w:rPr>
          <w:rFonts w:ascii="Times New Roman" w:eastAsiaTheme="minorEastAsia" w:hAnsi="Times New Roman" w:cs="Times New Roman"/>
          <w:color w:val="000000"/>
          <w:lang w:val="en-US"/>
        </w:rPr>
        <w:t xml:space="preserve"> then the calculations approach the root</w:t>
      </w:r>
      <w:r w:rsidR="000149F1" w:rsidRPr="0000571F">
        <w:rPr>
          <w:rFonts w:ascii="Times New Roman" w:eastAsiaTheme="minorEastAsia" w:hAnsi="Times New Roman" w:cs="Times New Roman"/>
          <w:color w:val="000000"/>
          <w:lang w:val="en-US"/>
        </w:rPr>
        <w:t>.</w:t>
      </w:r>
    </w:p>
    <w:p w:rsidR="00AC231E" w:rsidRPr="0000571F" w:rsidRDefault="00AC231E" w:rsidP="00AC231E">
      <w:pPr>
        <w:rPr>
          <w:rFonts w:ascii="Times New Roman" w:eastAsiaTheme="minorEastAsia" w:hAnsi="Times New Roman" w:cs="Times New Roman"/>
          <w:lang w:val="en-US"/>
        </w:rPr>
      </w:pPr>
      <w:r w:rsidRPr="0000571F">
        <w:rPr>
          <w:rFonts w:ascii="Times New Roman" w:eastAsiaTheme="minorEastAsia" w:hAnsi="Times New Roman" w:cs="Times New Roman"/>
          <w:lang w:val="en-US"/>
        </w:rPr>
        <w:t xml:space="preserve">- </w:t>
      </w:r>
      <w:proofErr w:type="gramStart"/>
      <w:r w:rsidR="0000571F" w:rsidRPr="0000571F">
        <w:rPr>
          <w:rFonts w:ascii="Times New Roman" w:eastAsiaTheme="minorEastAsia" w:hAnsi="Times New Roman" w:cs="Times New Roman"/>
          <w:lang w:val="en-US"/>
        </w:rPr>
        <w:t>the</w:t>
      </w:r>
      <w:proofErr w:type="gramEnd"/>
      <w:r w:rsidR="0000571F" w:rsidRPr="0000571F">
        <w:rPr>
          <w:rFonts w:ascii="Times New Roman" w:eastAsiaTheme="minorEastAsia" w:hAnsi="Times New Roman" w:cs="Times New Roman"/>
          <w:lang w:val="en-US"/>
        </w:rPr>
        <w:t xml:space="preserve"> continuity of the function</w:t>
      </w:r>
    </w:p>
    <w:p w:rsidR="0000571F" w:rsidRPr="0000571F" w:rsidRDefault="0000571F" w:rsidP="0000571F">
      <w:pPr>
        <w:ind w:left="708"/>
        <w:rPr>
          <w:rFonts w:ascii="Times New Roman" w:eastAsiaTheme="minorEastAsia" w:hAnsi="Times New Roman" w:cs="Times New Roman"/>
        </w:rPr>
      </w:pPr>
      <w:r w:rsidRPr="0000571F">
        <w:rPr>
          <w:rFonts w:ascii="Times New Roman" w:eastAsiaTheme="minorEastAsia" w:hAnsi="Times New Roman" w:cs="Times New Roman"/>
          <w:lang w:val="en-US"/>
        </w:rPr>
        <w:t xml:space="preserve">Consider the </w:t>
      </w:r>
      <w:proofErr w:type="gramStart"/>
      <w:r w:rsidRPr="0000571F">
        <w:rPr>
          <w:rFonts w:ascii="Times New Roman" w:eastAsiaTheme="minorEastAsia" w:hAnsi="Times New Roman" w:cs="Times New Roman"/>
          <w:lang w:val="en-US"/>
        </w:rPr>
        <w:t>function</w:t>
      </w:r>
      <w:r>
        <w:rPr>
          <w:rFonts w:ascii="Times New Roman" w:eastAsiaTheme="minorEastAsia" w:hAnsi="Times New Roman" w:cs="Times New Roman"/>
          <w:lang w:val="en-US"/>
        </w:rPr>
        <w:t xml:space="preserve"> </w:t>
      </w:r>
      <m:oMath>
        <m:r>
          <w:rPr>
            <w:rFonts w:ascii="Cambria Math" w:eastAsiaTheme="minorEastAsia" w:hAnsi="Cambria Math" w:cs="Times New Roman"/>
          </w:rPr>
          <m:t/>
        </m:r>
        <w:proofErr w:type="gramEnd"/>
        <m:r>
          <w:rPr>
            <w:rFonts w:ascii="Cambria Math" w:eastAsiaTheme="minorEastAsia" w:hAnsi="Cambria Math" w:cs="Times New Roman"/>
          </w:rPr>
          <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lang w:val="en-US"/>
                  </w:rPr>
                  <m:t>2</m:t>
                </m:r>
              </m:sup>
            </m:sSup>
          </m:den>
        </m:f>
        <m:r>
          <w:rPr>
            <w:rFonts w:ascii="Cambria Math" w:eastAsiaTheme="minorEastAsia" w:hAnsi="Cambria Math" w:cs="Times New Roman"/>
            <w:lang w:val="en-US"/>
          </w:rPr>
          <m:t>-1</m:t>
        </m:r>
      </m:oMath>
      <w:r w:rsidR="00EF5195" w:rsidRPr="0000571F">
        <w:rPr>
          <w:rFonts w:ascii="Times New Roman" w:eastAsiaTheme="minorEastAsia" w:hAnsi="Times New Roman" w:cs="Times New Roman"/>
          <w:lang w:val="en-US"/>
        </w:rPr>
        <w:t xml:space="preserve"> , </w:t>
      </w:r>
      <w:r w:rsidRPr="0000571F">
        <w:rPr>
          <w:rFonts w:ascii="Times New Roman" w:eastAsiaTheme="minorEastAsia" w:hAnsi="Times New Roman" w:cs="Times New Roman"/>
          <w:lang w:val="en-US"/>
        </w:rPr>
        <w:t xml:space="preserve">having a gap at point </w:t>
      </w:r>
      <w:r w:rsidR="00EF5195" w:rsidRPr="0000571F">
        <w:rPr>
          <w:rFonts w:ascii="Times New Roman" w:eastAsiaTheme="minorEastAsia" w:hAnsi="Times New Roman" w:cs="Times New Roman"/>
          <w:lang w:val="en-US"/>
        </w:rPr>
        <w:t xml:space="preserve">0 </w:t>
      </w:r>
      <w:r w:rsidRPr="0000571F">
        <w:rPr>
          <w:rFonts w:ascii="Times New Roman" w:eastAsiaTheme="minorEastAsia" w:hAnsi="Times New Roman" w:cs="Times New Roman"/>
          <w:lang w:val="en-US"/>
        </w:rPr>
        <w:t xml:space="preserve">for example </w:t>
      </w:r>
      <w:r>
        <w:rPr>
          <w:rFonts w:ascii="Times New Roman" w:eastAsiaTheme="minorEastAsia" w:hAnsi="Times New Roman" w:cs="Times New Roman"/>
          <w:lang w:val="en-US"/>
        </w:rPr>
        <w:t>at the interval</w:t>
      </w:r>
      <m:oMath>
        <m:r>
          <w:rPr>
            <w:rFonts w:ascii="Cambria Math" w:eastAsiaTheme="minorEastAsia" w:hAnsi="Cambria Math" w:cs="Times New Roman"/>
            <w:lang w:val="en-US"/>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-1.5;0,5</m:t>
            </m:r>
          </m:e>
        </m:d>
      </m:oMath>
      <w:r w:rsidR="00EF5195" w:rsidRPr="0000571F">
        <w:rPr>
          <w:rFonts w:ascii="Times New Roman" w:eastAsiaTheme="minorEastAsia" w:hAnsi="Times New Roman" w:cs="Times New Roman"/>
          <w:lang w:val="en-US"/>
        </w:rPr>
        <w:t xml:space="preserve">. </w:t>
      </w:r>
      <w:proofErr w:type="gramStart"/>
      <w:r w:rsidRPr="0000571F">
        <w:rPr>
          <w:rFonts w:ascii="Times New Roman" w:eastAsiaTheme="minorEastAsia" w:hAnsi="Times New Roman" w:cs="Times New Roman"/>
          <w:lang w:val="en-US"/>
        </w:rPr>
        <w:t>iteration</w:t>
      </w:r>
      <w:proofErr w:type="gramEnd"/>
      <w:r w:rsidRPr="0000571F">
        <w:rPr>
          <w:rFonts w:ascii="Times New Roman" w:eastAsiaTheme="minorEastAsia" w:hAnsi="Times New Roman" w:cs="Times New Roman"/>
          <w:lang w:val="en-US"/>
        </w:rPr>
        <w:t xml:space="preserve"> – the segment narrows to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lang w:val="en-US"/>
              </w:rPr>
              <m:t>-1.3;-0,5</m:t>
            </m:r>
          </m:e>
        </m:d>
      </m:oMath>
      <w:r w:rsidR="00EF5195" w:rsidRPr="0000571F">
        <w:rPr>
          <w:rFonts w:ascii="Times New Roman" w:eastAsiaTheme="minorEastAsia" w:hAnsi="Times New Roman" w:cs="Times New Roman"/>
          <w:lang w:val="en-US"/>
        </w:rPr>
        <w:t xml:space="preserve">. </w:t>
      </w:r>
      <w:r w:rsidRPr="0000571F">
        <w:rPr>
          <w:rFonts w:ascii="Times New Roman" w:eastAsiaTheme="minorEastAsia" w:hAnsi="Times New Roman" w:cs="Times New Roman"/>
          <w:lang w:val="en-US"/>
        </w:rPr>
        <w:t xml:space="preserve">Next, </w:t>
      </w:r>
      <w:proofErr w:type="gramStart"/>
      <w:r w:rsidRPr="0000571F">
        <w:rPr>
          <w:rFonts w:ascii="Times New Roman" w:eastAsiaTheme="minorEastAsia" w:hAnsi="Times New Roman" w:cs="Times New Roman"/>
          <w:lang w:val="en-US"/>
        </w:rPr>
        <w:t>at each iteration</w:t>
      </w:r>
      <w:proofErr w:type="gramEnd"/>
      <w:r w:rsidRPr="0000571F">
        <w:rPr>
          <w:rFonts w:ascii="Times New Roman" w:eastAsiaTheme="minorEastAsia" w:hAnsi="Times New Roman" w:cs="Times New Roman"/>
          <w:lang w:val="en-US"/>
        </w:rPr>
        <w:t>, we change the beginning and bring it closer to the</w:t>
      </w:r>
      <w:r>
        <w:rPr>
          <w:rFonts w:ascii="Times New Roman" w:eastAsiaTheme="minorEastAsia" w:hAnsi="Times New Roman" w:cs="Times New Roman"/>
          <w:lang w:val="en-US"/>
        </w:rPr>
        <w:t xml:space="preserve"> </w:t>
      </w:r>
      <w:r w:rsidR="00EF5195" w:rsidRPr="0000571F">
        <w:rPr>
          <w:rFonts w:ascii="Times New Roman" w:eastAsiaTheme="minorEastAsia" w:hAnsi="Times New Roman" w:cs="Times New Roman"/>
          <w:lang w:val="en-US"/>
        </w:rPr>
        <w:t xml:space="preserve">-1 – </w:t>
      </w:r>
      <w:r w:rsidRPr="0000571F">
        <w:rPr>
          <w:rFonts w:ascii="Times New Roman" w:eastAsiaTheme="minorEastAsia" w:hAnsi="Times New Roman" w:cs="Times New Roman"/>
          <w:lang w:val="en-US"/>
        </w:rPr>
        <w:t xml:space="preserve">root of the equation in this segment. </w:t>
      </w:r>
      <w:proofErr w:type="spellStart"/>
      <w:r w:rsidRPr="0000571F">
        <w:rPr>
          <w:rFonts w:ascii="Times New Roman" w:eastAsiaTheme="minorEastAsia" w:hAnsi="Times New Roman" w:cs="Times New Roman"/>
        </w:rPr>
        <w:t>The</w:t>
      </w:r>
      <w:proofErr w:type="spellEnd"/>
      <w:r w:rsidRPr="0000571F">
        <w:rPr>
          <w:rFonts w:ascii="Times New Roman" w:eastAsiaTheme="minorEastAsia" w:hAnsi="Times New Roman" w:cs="Times New Roman"/>
        </w:rPr>
        <w:t xml:space="preserve"> </w:t>
      </w:r>
      <w:proofErr w:type="spellStart"/>
      <w:r w:rsidRPr="0000571F">
        <w:rPr>
          <w:rFonts w:ascii="Times New Roman" w:eastAsiaTheme="minorEastAsia" w:hAnsi="Times New Roman" w:cs="Times New Roman"/>
        </w:rPr>
        <w:t>method</w:t>
      </w:r>
      <w:proofErr w:type="spellEnd"/>
      <w:r w:rsidRPr="0000571F">
        <w:rPr>
          <w:rFonts w:ascii="Times New Roman" w:eastAsiaTheme="minorEastAsia" w:hAnsi="Times New Roman" w:cs="Times New Roman"/>
        </w:rPr>
        <w:t xml:space="preserve"> </w:t>
      </w:r>
      <w:proofErr w:type="spellStart"/>
      <w:r w:rsidRPr="0000571F">
        <w:rPr>
          <w:rFonts w:ascii="Times New Roman" w:eastAsiaTheme="minorEastAsia" w:hAnsi="Times New Roman" w:cs="Times New Roman"/>
        </w:rPr>
        <w:t>worked</w:t>
      </w:r>
      <w:proofErr w:type="spellEnd"/>
      <w:r w:rsidRPr="0000571F">
        <w:rPr>
          <w:rFonts w:ascii="Times New Roman" w:eastAsiaTheme="minorEastAsia" w:hAnsi="Times New Roman" w:cs="Times New Roman"/>
        </w:rPr>
        <w:t>.</w:t>
      </w:r>
    </w:p>
    <w:p w:rsidR="00F337EF" w:rsidRPr="0000571F" w:rsidRDefault="0000571F" w:rsidP="0000571F">
      <w:pPr>
        <w:rPr>
          <w:rFonts w:ascii="Times New Roman" w:hAnsi="Times New Roman" w:cs="Times New Roman"/>
          <w:lang w:val="en-US"/>
        </w:rPr>
      </w:pPr>
      <w:r w:rsidRPr="0000571F">
        <w:rPr>
          <w:rFonts w:ascii="Times New Roman" w:eastAsiaTheme="minorEastAsia" w:hAnsi="Times New Roman" w:cs="Times New Roman"/>
          <w:lang w:val="en-US"/>
        </w:rPr>
        <w:t>So, one has to be very careful breaking sufficient convergence conditions. But it is still possible to achieve convergence in some cases described above, for example.</w:t>
      </w:r>
    </w:p>
    <w:sectPr w:rsidR="00F337EF" w:rsidRPr="0000571F" w:rsidSect="005F20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DD8"/>
    <w:multiLevelType w:val="hybridMultilevel"/>
    <w:tmpl w:val="2D521572"/>
    <w:lvl w:ilvl="0" w:tplc="197621C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0E882E46"/>
    <w:multiLevelType w:val="hybridMultilevel"/>
    <w:tmpl w:val="A7166B90"/>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386C0D"/>
    <w:multiLevelType w:val="hybridMultilevel"/>
    <w:tmpl w:val="690A1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965A3D"/>
    <w:multiLevelType w:val="hybridMultilevel"/>
    <w:tmpl w:val="E746F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B5437E1"/>
    <w:multiLevelType w:val="hybridMultilevel"/>
    <w:tmpl w:val="C4020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E4B10B0"/>
    <w:multiLevelType w:val="hybridMultilevel"/>
    <w:tmpl w:val="274CD5D8"/>
    <w:lvl w:ilvl="0" w:tplc="0419000F">
      <w:start w:val="1"/>
      <w:numFmt w:val="decimal"/>
      <w:lvlText w:val="%1."/>
      <w:lvlJc w:val="left"/>
      <w:pPr>
        <w:ind w:left="928"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8C57A75"/>
    <w:multiLevelType w:val="hybridMultilevel"/>
    <w:tmpl w:val="A76EBAFA"/>
    <w:lvl w:ilvl="0" w:tplc="3DCE6A70">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FCD40F7"/>
    <w:multiLevelType w:val="hybridMultilevel"/>
    <w:tmpl w:val="690A1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A42052"/>
    <w:multiLevelType w:val="hybridMultilevel"/>
    <w:tmpl w:val="3E9C3170"/>
    <w:lvl w:ilvl="0" w:tplc="C77684F6">
      <w:start w:val="1"/>
      <w:numFmt w:val="decimal"/>
      <w:lvlText w:val="%1."/>
      <w:lvlJc w:val="left"/>
      <w:pPr>
        <w:ind w:left="1068" w:hanging="360"/>
      </w:pPr>
      <w:rPr>
        <w:rFonts w:eastAsiaTheme="minorEastAs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4A0720"/>
    <w:multiLevelType w:val="hybridMultilevel"/>
    <w:tmpl w:val="105AC970"/>
    <w:lvl w:ilvl="0" w:tplc="1ABAC55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8"/>
  </w:num>
  <w:num w:numId="6">
    <w:abstractNumId w:val="0"/>
  </w:num>
  <w:num w:numId="7">
    <w:abstractNumId w:val="2"/>
  </w:num>
  <w:num w:numId="8">
    <w:abstractNumId w:val="7"/>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08"/>
  <w:characterSpacingControl w:val="doNotCompress"/>
  <w:compat/>
  <w:rsids>
    <w:rsidRoot w:val="001366DE"/>
    <w:rsid w:val="0000571F"/>
    <w:rsid w:val="000149F1"/>
    <w:rsid w:val="0002513C"/>
    <w:rsid w:val="00063302"/>
    <w:rsid w:val="00081AE7"/>
    <w:rsid w:val="000B4A03"/>
    <w:rsid w:val="000D012D"/>
    <w:rsid w:val="000E76DE"/>
    <w:rsid w:val="001140F0"/>
    <w:rsid w:val="001366DE"/>
    <w:rsid w:val="001A0C46"/>
    <w:rsid w:val="001B0137"/>
    <w:rsid w:val="001C7C4B"/>
    <w:rsid w:val="001E0BCB"/>
    <w:rsid w:val="001E2AB2"/>
    <w:rsid w:val="00207B00"/>
    <w:rsid w:val="00253AF0"/>
    <w:rsid w:val="00254901"/>
    <w:rsid w:val="002572AF"/>
    <w:rsid w:val="00262F21"/>
    <w:rsid w:val="00280FC7"/>
    <w:rsid w:val="002A716A"/>
    <w:rsid w:val="002B326B"/>
    <w:rsid w:val="002C5FE0"/>
    <w:rsid w:val="002E3BE4"/>
    <w:rsid w:val="00324A43"/>
    <w:rsid w:val="003477CC"/>
    <w:rsid w:val="00347D66"/>
    <w:rsid w:val="003513F5"/>
    <w:rsid w:val="00351A4A"/>
    <w:rsid w:val="00353B2B"/>
    <w:rsid w:val="00371716"/>
    <w:rsid w:val="003B53F5"/>
    <w:rsid w:val="003E0682"/>
    <w:rsid w:val="004563EF"/>
    <w:rsid w:val="00476379"/>
    <w:rsid w:val="00480351"/>
    <w:rsid w:val="004869D8"/>
    <w:rsid w:val="00491C21"/>
    <w:rsid w:val="004A4C40"/>
    <w:rsid w:val="004C0917"/>
    <w:rsid w:val="004C1F8F"/>
    <w:rsid w:val="004E0922"/>
    <w:rsid w:val="004F5391"/>
    <w:rsid w:val="00510675"/>
    <w:rsid w:val="00521ED0"/>
    <w:rsid w:val="00534FA7"/>
    <w:rsid w:val="005358AA"/>
    <w:rsid w:val="00573595"/>
    <w:rsid w:val="00585E8F"/>
    <w:rsid w:val="005941E4"/>
    <w:rsid w:val="005A1316"/>
    <w:rsid w:val="005F20AB"/>
    <w:rsid w:val="006047D4"/>
    <w:rsid w:val="00622EDA"/>
    <w:rsid w:val="00645EA2"/>
    <w:rsid w:val="00650F57"/>
    <w:rsid w:val="00665C62"/>
    <w:rsid w:val="006700D3"/>
    <w:rsid w:val="00676826"/>
    <w:rsid w:val="00696AF4"/>
    <w:rsid w:val="006C25A5"/>
    <w:rsid w:val="006C3F28"/>
    <w:rsid w:val="006C3F68"/>
    <w:rsid w:val="006D3BEB"/>
    <w:rsid w:val="006F2D41"/>
    <w:rsid w:val="007077BD"/>
    <w:rsid w:val="00715224"/>
    <w:rsid w:val="00734813"/>
    <w:rsid w:val="00772137"/>
    <w:rsid w:val="0077233B"/>
    <w:rsid w:val="00792E21"/>
    <w:rsid w:val="007B23AF"/>
    <w:rsid w:val="007B35A7"/>
    <w:rsid w:val="007E468D"/>
    <w:rsid w:val="008001E1"/>
    <w:rsid w:val="00810387"/>
    <w:rsid w:val="008127E5"/>
    <w:rsid w:val="00820CE9"/>
    <w:rsid w:val="0083187B"/>
    <w:rsid w:val="00841734"/>
    <w:rsid w:val="00845961"/>
    <w:rsid w:val="0085622C"/>
    <w:rsid w:val="00893ACB"/>
    <w:rsid w:val="00893D7E"/>
    <w:rsid w:val="008A6BCB"/>
    <w:rsid w:val="008C11CB"/>
    <w:rsid w:val="008C162B"/>
    <w:rsid w:val="008D4877"/>
    <w:rsid w:val="008F05E9"/>
    <w:rsid w:val="008F71CC"/>
    <w:rsid w:val="00903306"/>
    <w:rsid w:val="0094377C"/>
    <w:rsid w:val="0098699E"/>
    <w:rsid w:val="009871B9"/>
    <w:rsid w:val="009D49FF"/>
    <w:rsid w:val="009D5D1D"/>
    <w:rsid w:val="009F4F1C"/>
    <w:rsid w:val="00A00C4E"/>
    <w:rsid w:val="00A01260"/>
    <w:rsid w:val="00A04E04"/>
    <w:rsid w:val="00A1638C"/>
    <w:rsid w:val="00A20380"/>
    <w:rsid w:val="00A42486"/>
    <w:rsid w:val="00A577AD"/>
    <w:rsid w:val="00A57C48"/>
    <w:rsid w:val="00A9669F"/>
    <w:rsid w:val="00AA20A6"/>
    <w:rsid w:val="00AC1B99"/>
    <w:rsid w:val="00AC231E"/>
    <w:rsid w:val="00AD4C0A"/>
    <w:rsid w:val="00AD5D8F"/>
    <w:rsid w:val="00AE5D58"/>
    <w:rsid w:val="00B33C59"/>
    <w:rsid w:val="00B417F2"/>
    <w:rsid w:val="00B62626"/>
    <w:rsid w:val="00B7100B"/>
    <w:rsid w:val="00B74D1E"/>
    <w:rsid w:val="00BA1BD6"/>
    <w:rsid w:val="00BD2EE3"/>
    <w:rsid w:val="00BD4432"/>
    <w:rsid w:val="00BE0B92"/>
    <w:rsid w:val="00C11AAB"/>
    <w:rsid w:val="00C11FC9"/>
    <w:rsid w:val="00C40F78"/>
    <w:rsid w:val="00C44584"/>
    <w:rsid w:val="00C45900"/>
    <w:rsid w:val="00C70B70"/>
    <w:rsid w:val="00C72912"/>
    <w:rsid w:val="00C821A4"/>
    <w:rsid w:val="00C87E29"/>
    <w:rsid w:val="00C90BF8"/>
    <w:rsid w:val="00C93B1F"/>
    <w:rsid w:val="00CB0AFD"/>
    <w:rsid w:val="00CE640E"/>
    <w:rsid w:val="00CF0F24"/>
    <w:rsid w:val="00D0338A"/>
    <w:rsid w:val="00D155AF"/>
    <w:rsid w:val="00D40C8D"/>
    <w:rsid w:val="00D42421"/>
    <w:rsid w:val="00D45197"/>
    <w:rsid w:val="00D75D6D"/>
    <w:rsid w:val="00DC7EC0"/>
    <w:rsid w:val="00DF3CD0"/>
    <w:rsid w:val="00E03DB2"/>
    <w:rsid w:val="00E14B2F"/>
    <w:rsid w:val="00E22FEB"/>
    <w:rsid w:val="00E403B8"/>
    <w:rsid w:val="00EA1A4F"/>
    <w:rsid w:val="00EC1585"/>
    <w:rsid w:val="00ED5699"/>
    <w:rsid w:val="00EF5195"/>
    <w:rsid w:val="00F037C5"/>
    <w:rsid w:val="00F337EF"/>
    <w:rsid w:val="00F35C8C"/>
    <w:rsid w:val="00F43BD8"/>
    <w:rsid w:val="00F557AD"/>
    <w:rsid w:val="00F56667"/>
    <w:rsid w:val="00F70831"/>
    <w:rsid w:val="00F76A77"/>
    <w:rsid w:val="00FA0C38"/>
    <w:rsid w:val="00FA2D88"/>
    <w:rsid w:val="00FA4712"/>
    <w:rsid w:val="00FC5924"/>
    <w:rsid w:val="00FF4A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0AB"/>
  </w:style>
  <w:style w:type="paragraph" w:styleId="1">
    <w:name w:val="heading 1"/>
    <w:basedOn w:val="a"/>
    <w:next w:val="a"/>
    <w:link w:val="10"/>
    <w:uiPriority w:val="9"/>
    <w:qFormat/>
    <w:rsid w:val="00136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66D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366DE"/>
    <w:pPr>
      <w:outlineLvl w:val="9"/>
    </w:pPr>
    <w:rPr>
      <w:lang w:eastAsia="ru-RU"/>
    </w:rPr>
  </w:style>
  <w:style w:type="paragraph" w:styleId="a4">
    <w:name w:val="List Paragraph"/>
    <w:basedOn w:val="a"/>
    <w:uiPriority w:val="34"/>
    <w:qFormat/>
    <w:rsid w:val="00063302"/>
    <w:pPr>
      <w:ind w:left="720"/>
      <w:contextualSpacing/>
    </w:pPr>
  </w:style>
  <w:style w:type="paragraph" w:styleId="11">
    <w:name w:val="toc 1"/>
    <w:basedOn w:val="a"/>
    <w:next w:val="a"/>
    <w:autoRedefine/>
    <w:uiPriority w:val="39"/>
    <w:unhideWhenUsed/>
    <w:rsid w:val="00E14B2F"/>
    <w:pPr>
      <w:spacing w:after="100"/>
    </w:pPr>
  </w:style>
  <w:style w:type="character" w:styleId="a5">
    <w:name w:val="Hyperlink"/>
    <w:basedOn w:val="a0"/>
    <w:uiPriority w:val="99"/>
    <w:unhideWhenUsed/>
    <w:rsid w:val="00E14B2F"/>
    <w:rPr>
      <w:color w:val="0563C1" w:themeColor="hyperlink"/>
      <w:u w:val="single"/>
    </w:rPr>
  </w:style>
  <w:style w:type="paragraph" w:styleId="2">
    <w:name w:val="toc 2"/>
    <w:basedOn w:val="a"/>
    <w:next w:val="a"/>
    <w:autoRedefine/>
    <w:uiPriority w:val="39"/>
    <w:unhideWhenUsed/>
    <w:rsid w:val="00E14B2F"/>
    <w:pPr>
      <w:spacing w:after="100"/>
      <w:ind w:left="220"/>
    </w:pPr>
  </w:style>
  <w:style w:type="table" w:styleId="a6">
    <w:name w:val="Table Grid"/>
    <w:basedOn w:val="a1"/>
    <w:uiPriority w:val="39"/>
    <w:rsid w:val="00F55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F557AD"/>
    <w:rPr>
      <w:color w:val="808080"/>
    </w:rPr>
  </w:style>
  <w:style w:type="paragraph" w:styleId="a8">
    <w:name w:val="Normal (Web)"/>
    <w:basedOn w:val="a"/>
    <w:uiPriority w:val="99"/>
    <w:unhideWhenUsed/>
    <w:rsid w:val="00CE6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4C1F8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C1F8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25749421">
      <w:bodyDiv w:val="1"/>
      <w:marLeft w:val="0"/>
      <w:marRight w:val="0"/>
      <w:marTop w:val="0"/>
      <w:marBottom w:val="0"/>
      <w:divBdr>
        <w:top w:val="none" w:sz="0" w:space="0" w:color="auto"/>
        <w:left w:val="none" w:sz="0" w:space="0" w:color="auto"/>
        <w:bottom w:val="none" w:sz="0" w:space="0" w:color="auto"/>
        <w:right w:val="none" w:sz="0" w:space="0" w:color="auto"/>
      </w:divBdr>
    </w:div>
    <w:div w:id="699357050">
      <w:bodyDiv w:val="1"/>
      <w:marLeft w:val="0"/>
      <w:marRight w:val="0"/>
      <w:marTop w:val="0"/>
      <w:marBottom w:val="0"/>
      <w:divBdr>
        <w:top w:val="none" w:sz="0" w:space="0" w:color="auto"/>
        <w:left w:val="none" w:sz="0" w:space="0" w:color="auto"/>
        <w:bottom w:val="none" w:sz="0" w:space="0" w:color="auto"/>
        <w:right w:val="none" w:sz="0" w:space="0" w:color="auto"/>
      </w:divBdr>
    </w:div>
    <w:div w:id="915937182">
      <w:bodyDiv w:val="1"/>
      <w:marLeft w:val="0"/>
      <w:marRight w:val="0"/>
      <w:marTop w:val="0"/>
      <w:marBottom w:val="0"/>
      <w:divBdr>
        <w:top w:val="none" w:sz="0" w:space="0" w:color="auto"/>
        <w:left w:val="none" w:sz="0" w:space="0" w:color="auto"/>
        <w:bottom w:val="none" w:sz="0" w:space="0" w:color="auto"/>
        <w:right w:val="none" w:sz="0" w:space="0" w:color="auto"/>
      </w:divBdr>
    </w:div>
    <w:div w:id="1167359289">
      <w:bodyDiv w:val="1"/>
      <w:marLeft w:val="0"/>
      <w:marRight w:val="0"/>
      <w:marTop w:val="0"/>
      <w:marBottom w:val="0"/>
      <w:divBdr>
        <w:top w:val="none" w:sz="0" w:space="0" w:color="auto"/>
        <w:left w:val="none" w:sz="0" w:space="0" w:color="auto"/>
        <w:bottom w:val="none" w:sz="0" w:space="0" w:color="auto"/>
        <w:right w:val="none" w:sz="0" w:space="0" w:color="auto"/>
      </w:divBdr>
    </w:div>
    <w:div w:id="1198816937">
      <w:bodyDiv w:val="1"/>
      <w:marLeft w:val="0"/>
      <w:marRight w:val="0"/>
      <w:marTop w:val="0"/>
      <w:marBottom w:val="0"/>
      <w:divBdr>
        <w:top w:val="none" w:sz="0" w:space="0" w:color="auto"/>
        <w:left w:val="none" w:sz="0" w:space="0" w:color="auto"/>
        <w:bottom w:val="none" w:sz="0" w:space="0" w:color="auto"/>
        <w:right w:val="none" w:sz="0" w:space="0" w:color="auto"/>
      </w:divBdr>
    </w:div>
    <w:div w:id="1641764863">
      <w:bodyDiv w:val="1"/>
      <w:marLeft w:val="0"/>
      <w:marRight w:val="0"/>
      <w:marTop w:val="0"/>
      <w:marBottom w:val="0"/>
      <w:divBdr>
        <w:top w:val="none" w:sz="0" w:space="0" w:color="auto"/>
        <w:left w:val="none" w:sz="0" w:space="0" w:color="auto"/>
        <w:bottom w:val="none" w:sz="0" w:space="0" w:color="auto"/>
        <w:right w:val="none" w:sz="0" w:space="0" w:color="auto"/>
      </w:divBdr>
    </w:div>
    <w:div w:id="1652172899">
      <w:bodyDiv w:val="1"/>
      <w:marLeft w:val="0"/>
      <w:marRight w:val="0"/>
      <w:marTop w:val="0"/>
      <w:marBottom w:val="0"/>
      <w:divBdr>
        <w:top w:val="none" w:sz="0" w:space="0" w:color="auto"/>
        <w:left w:val="none" w:sz="0" w:space="0" w:color="auto"/>
        <w:bottom w:val="none" w:sz="0" w:space="0" w:color="auto"/>
        <w:right w:val="none" w:sz="0" w:space="0" w:color="auto"/>
      </w:divBdr>
    </w:div>
    <w:div w:id="1673140674">
      <w:bodyDiv w:val="1"/>
      <w:marLeft w:val="0"/>
      <w:marRight w:val="0"/>
      <w:marTop w:val="0"/>
      <w:marBottom w:val="0"/>
      <w:divBdr>
        <w:top w:val="none" w:sz="0" w:space="0" w:color="auto"/>
        <w:left w:val="none" w:sz="0" w:space="0" w:color="auto"/>
        <w:bottom w:val="none" w:sz="0" w:space="0" w:color="auto"/>
        <w:right w:val="none" w:sz="0" w:space="0" w:color="auto"/>
      </w:divBdr>
      <w:divsChild>
        <w:div w:id="929856305">
          <w:marLeft w:val="0"/>
          <w:marRight w:val="0"/>
          <w:marTop w:val="0"/>
          <w:marBottom w:val="0"/>
          <w:divBdr>
            <w:top w:val="none" w:sz="0" w:space="0" w:color="auto"/>
            <w:left w:val="none" w:sz="0" w:space="0" w:color="auto"/>
            <w:bottom w:val="none" w:sz="0" w:space="0" w:color="auto"/>
            <w:right w:val="none" w:sz="0" w:space="0" w:color="auto"/>
          </w:divBdr>
        </w:div>
        <w:div w:id="1087070977">
          <w:marLeft w:val="0"/>
          <w:marRight w:val="0"/>
          <w:marTop w:val="0"/>
          <w:marBottom w:val="0"/>
          <w:divBdr>
            <w:top w:val="none" w:sz="0" w:space="0" w:color="auto"/>
            <w:left w:val="none" w:sz="0" w:space="0" w:color="auto"/>
            <w:bottom w:val="none" w:sz="0" w:space="0" w:color="auto"/>
            <w:right w:val="none" w:sz="0" w:space="0" w:color="auto"/>
          </w:divBdr>
        </w:div>
        <w:div w:id="1338923247">
          <w:marLeft w:val="0"/>
          <w:marRight w:val="0"/>
          <w:marTop w:val="0"/>
          <w:marBottom w:val="0"/>
          <w:divBdr>
            <w:top w:val="none" w:sz="0" w:space="0" w:color="auto"/>
            <w:left w:val="none" w:sz="0" w:space="0" w:color="auto"/>
            <w:bottom w:val="none" w:sz="0" w:space="0" w:color="auto"/>
            <w:right w:val="none" w:sz="0" w:space="0" w:color="auto"/>
          </w:divBdr>
        </w:div>
      </w:divsChild>
    </w:div>
    <w:div w:id="2067409817">
      <w:bodyDiv w:val="1"/>
      <w:marLeft w:val="0"/>
      <w:marRight w:val="0"/>
      <w:marTop w:val="0"/>
      <w:marBottom w:val="0"/>
      <w:divBdr>
        <w:top w:val="none" w:sz="0" w:space="0" w:color="auto"/>
        <w:left w:val="none" w:sz="0" w:space="0" w:color="auto"/>
        <w:bottom w:val="none" w:sz="0" w:space="0" w:color="auto"/>
        <w:right w:val="none" w:sz="0" w:space="0" w:color="auto"/>
      </w:divBdr>
      <w:divsChild>
        <w:div w:id="972902402">
          <w:marLeft w:val="0"/>
          <w:marRight w:val="0"/>
          <w:marTop w:val="0"/>
          <w:marBottom w:val="0"/>
          <w:divBdr>
            <w:top w:val="none" w:sz="0" w:space="0" w:color="auto"/>
            <w:left w:val="none" w:sz="0" w:space="0" w:color="auto"/>
            <w:bottom w:val="none" w:sz="0" w:space="0" w:color="auto"/>
            <w:right w:val="none" w:sz="0" w:space="0" w:color="auto"/>
          </w:divBdr>
        </w:div>
        <w:div w:id="2092004669">
          <w:marLeft w:val="0"/>
          <w:marRight w:val="0"/>
          <w:marTop w:val="0"/>
          <w:marBottom w:val="0"/>
          <w:divBdr>
            <w:top w:val="none" w:sz="0" w:space="0" w:color="auto"/>
            <w:left w:val="none" w:sz="0" w:space="0" w:color="auto"/>
            <w:bottom w:val="none" w:sz="0" w:space="0" w:color="auto"/>
            <w:right w:val="none" w:sz="0" w:space="0" w:color="auto"/>
          </w:divBdr>
        </w:div>
        <w:div w:id="152864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A2C0-0428-4A08-B16B-25B7AA89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2764</Words>
  <Characters>15756</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Смирнова</dc:creator>
  <cp:lastModifiedBy>Даша</cp:lastModifiedBy>
  <cp:revision>2</cp:revision>
  <dcterms:created xsi:type="dcterms:W3CDTF">2019-10-27T22:08:00Z</dcterms:created>
  <dcterms:modified xsi:type="dcterms:W3CDTF">2019-10-27T22:08:00Z</dcterms:modified>
</cp:coreProperties>
</file>