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b/>
          <w:bCs/>
          <w:color w:val="1F4E79"/>
          <w:sz w:val="56"/>
          <w:szCs w:val="56"/>
        </w:rPr>
        <w:t xml:space="preserve">Сети ЭВМ и телекоммуникации</w:t>
      </w:r>
    </w:p>
    <w:p>
      <w:pPr>
        <w:pBdr>
          <w:bottom w:val="single" w:color="2E75B6" w:sz="12" w:space="8"/>
        </w:pBdr>
        <w:spacing w:after="300"/>
        <w:jc w:val="center"/>
      </w:pPr>
      <w:r>
        <w:rPr>
          <w:color w:val="404040"/>
          <w:sz w:val="32"/>
          <w:szCs w:val="32"/>
        </w:rPr>
        <w:t xml:space="preserve">Развёрнутые ответы на экзаменационные вопросы</w:t>
      </w:r>
    </w:p>
    <w:p>
      <w:pPr>
        <w:spacing w:after="120"/>
        <w:jc w:val="center"/>
      </w:pPr>
      <w:r>
        <w:rPr>
          <w:b/>
          <w:bCs/>
          <w:color w:val="595959"/>
          <w:sz w:val="32"/>
          <w:szCs w:val="32"/>
        </w:rPr>
        <w:t xml:space="preserve">2026</w:t>
      </w:r>
    </w:p>
    <w:p>
      <w:pPr>
        <w:spacing w:before="1000"/>
        <w:jc w:val="center"/>
      </w:pPr>
      <w:r>
        <w:rPr>
          <w:i/>
          <w:iCs/>
          <w:color w:val="808080"/>
          <w:sz w:val="22"/>
          <w:szCs w:val="22"/>
        </w:rPr>
        <w:t xml:space="preserve">45 вопросов · подробный разбор каждой темы для подготовки с нуля</w:t>
      </w:r>
    </w:p>
    <w:p>
      <w:pPr>
        <w:spacing w:before="80"/>
        <w:jc w:val="center"/>
      </w:pPr>
      <w:r>
        <w:rPr>
          <w:i/>
          <w:iCs/>
          <w:color w:val="808080"/>
          <w:sz w:val="22"/>
          <w:szCs w:val="22"/>
        </w:rPr>
        <w:t xml:space="preserve">подготовлено по материалам лекций 1–9</w:t>
      </w:r>
    </w:p>
    <w:p>
      <w:r>
        <w:br w:type="page"/>
      </w:r>
    </w:p>
    <w:p>
      <w:pPr>
        <w:pStyle w:val="Heading2"/>
        <w:keepNext/>
        <w:pBdr>
          <w:bottom w:val="single" w:color="2E75B6" w:sz="6" w:space="4"/>
        </w:pBdr>
        <w:spacing w:after="120" w:before="0"/>
      </w:pPr>
      <w:r>
        <w:rPr>
          <w:b/>
          <w:bCs/>
          <w:color w:val="1F4E79"/>
          <w:sz w:val="24"/>
          <w:szCs w:val="24"/>
        </w:rPr>
        <w:t xml:space="preserve">1. Методы коммутации. Коммутация каналов и коммутация пакетов. Достоинства и недостатки. Принципы реализации.</w:t>
      </w:r>
    </w:p>
    <w:p>
      <w:pPr>
        <w:spacing w:after="120" w:line="276"/>
        <w:jc w:val="both"/>
      </w:pPr>
      <w:r>
        <w:rPr>
          <w:sz w:val="22"/>
          <w:szCs w:val="22"/>
        </w:rPr>
        <w:t xml:space="preserve">Начнём с главного вопроса: что вообще значит «передать данные через сеть»? Между двумя абонентами (например, двумя компьютерами) нет прямого провода — между ними находится множество промежуточных узлов и линий. Сеть должна как-то проложить путь для данных. Способ, которым она это делает, называется методом коммутации. Исторически сложилось два принципиально разных подхода: коммутация каналов (так работала классическая телефонная сеть) и коммутация пакетов (так работает современный Интернет). Понимание разницы между ними — фундамент всего курса.</w:t>
      </w:r>
    </w:p>
    <w:p>
      <w:pPr>
        <w:keepNext/>
        <w:spacing w:after="60" w:before="140"/>
      </w:pPr>
      <w:r>
        <w:rPr>
          <w:b/>
          <w:bCs/>
          <w:color w:val="1F4E79"/>
          <w:sz w:val="22"/>
          <w:szCs w:val="22"/>
        </w:rPr>
        <w:t xml:space="preserve">Коммутация каналов (circuit switching)</w:t>
      </w:r>
    </w:p>
    <w:p>
      <w:pPr>
        <w:spacing w:after="120" w:line="276"/>
        <w:jc w:val="both"/>
      </w:pPr>
      <w:r>
        <w:rPr>
          <w:sz w:val="22"/>
          <w:szCs w:val="22"/>
        </w:rPr>
        <w:t xml:space="preserve">Принцип: прежде чем начать передачу, сеть устанавливает между абонентами непрерывный физический путь — канал, и отдаёт его этим двум абонентам целиком на всё время сеанса связи. Представьте старую телефонную станцию с барышней-телефонисткой: она физически соединяет два провода штекером, и пока вы говорите, эта линия «ваша» полностью — даже когда вы молчите, она занята только вами.</w:t>
      </w:r>
    </w:p>
    <w:p>
      <w:pPr>
        <w:spacing w:after="120" w:line="276"/>
        <w:jc w:val="both"/>
      </w:pPr>
      <w:r>
        <w:rPr>
          <w:sz w:val="22"/>
          <w:szCs w:val="22"/>
        </w:rPr>
        <w:t xml:space="preserve">Связь проходит три стадии: (1) установление соединения (поиск и резервирование свободного пути через всю сеть), (2) собственно передача данных, (3) разрыв соединения (освобождение пути).</w:t>
      </w:r>
    </w:p>
    <w:p>
      <w:pPr>
        <w:spacing w:after="120" w:line="276"/>
        <w:jc w:val="both"/>
      </w:pPr>
      <w:r>
        <w:rPr>
          <w:sz w:val="22"/>
          <w:szCs w:val="22"/>
        </w:rPr>
        <w:t xml:space="preserve">Сеть при этом удобно представлять как «систему очередей»: в ней одновременно существует огромное число соединений, но в каждый момент большинство из них реально ничего не передаёт. Поскольку канал зарезервирован под абонента целиком, линия считается «занятой», даже если по ней в данную секунду не идёт ни одного бита.</w:t>
      </w:r>
    </w:p>
    <w:p>
      <w:pPr>
        <w:pStyle w:val="ListParagraph"/>
        <w:numPr>
          <w:ilvl w:val="0"/>
          <w:numId w:val="2"/>
        </w:numPr>
        <w:spacing w:after="60" w:line="268"/>
        <w:jc w:val="both"/>
      </w:pPr>
      <w:r>
        <w:rPr>
          <w:sz w:val="22"/>
          <w:szCs w:val="22"/>
        </w:rPr>
        <w:t xml:space="preserve">Достоинства: канал гарантированно ваш, поэтому полоса пропускания постоянна и гарантирована; задержка фиксированная и предсказуемая (нет ожидания в очередях); данные не теряются из-за переполнения. Это идеально для равномерного, непрерывного трафика — прежде всего для передачи голоса.</w:t>
      </w:r>
    </w:p>
    <w:p>
      <w:pPr>
        <w:pStyle w:val="ListParagraph"/>
        <w:numPr>
          <w:ilvl w:val="0"/>
          <w:numId w:val="2"/>
        </w:numPr>
        <w:spacing w:after="60" w:line="268"/>
        <w:jc w:val="both"/>
      </w:pPr>
      <w:r>
        <w:rPr>
          <w:sz w:val="22"/>
          <w:szCs w:val="22"/>
        </w:rPr>
        <w:t xml:space="preserve">Недостатки: в паузах канал простаивает, и ресурс тратится впустую (низкая эффективность использования линий); перед передачей нужно потратить время на установление соединения; если в нужный момент все каналы заняты — в соединении просто откажут (вы услышите «короткие гудки»).</w:t>
      </w:r>
    </w:p>
    <w:p>
      <w:pPr>
        <w:keepNext/>
        <w:spacing w:after="60" w:before="140"/>
      </w:pPr>
      <w:r>
        <w:rPr>
          <w:b/>
          <w:bCs/>
          <w:color w:val="1F4E79"/>
          <w:sz w:val="22"/>
          <w:szCs w:val="22"/>
        </w:rPr>
        <w:t xml:space="preserve">Коммутация пакетов (packet switching)</w:t>
      </w:r>
    </w:p>
    <w:p>
      <w:pPr>
        <w:spacing w:after="120" w:line="276"/>
        <w:jc w:val="both"/>
      </w:pPr>
      <w:r>
        <w:rPr>
          <w:sz w:val="22"/>
          <w:szCs w:val="22"/>
        </w:rPr>
        <w:t xml:space="preserve">Принцип: данные не идут сплошным потоком по выделенной линии. Их разрезают на небольшие части фиксированной структуры — пакеты. К каждому пакету спереди добавляется заголовок с адресами отправителя и получателя и служебной информацией. После этого каждый пакет путешествует по сети самостоятельно и независимо от других — узлы сети сами решают, куда его направить дальше.</w:t>
      </w:r>
    </w:p>
    <w:p>
      <w:pPr>
        <w:spacing w:after="120" w:line="276"/>
        <w:jc w:val="both"/>
      </w:pPr>
      <w:r>
        <w:rPr>
          <w:sz w:val="22"/>
          <w:szCs w:val="22"/>
        </w:rPr>
        <w:t xml:space="preserve">Аналогия: вместо того чтобы арендовать целый грузовой состав от двери до двери (канал), вы пишете адрес на каждой посылке и отправляете их обычной почтой. Посылки едут вперемешку с чужими, возможно даже разными дорогами, а на месте их собирают вместе.</w:t>
      </w:r>
    </w:p>
    <w:p>
      <w:pPr>
        <w:spacing w:after="120" w:line="276"/>
        <w:jc w:val="both"/>
      </w:pPr>
      <w:r>
        <w:rPr>
          <w:sz w:val="22"/>
          <w:szCs w:val="22"/>
        </w:rPr>
        <w:t xml:space="preserve">В узлах сети (коммутаторах, маршрутизаторах) пакеты временно сохраняются в памяти — буфере. Так как линии и устройства имеют разную скорость, нередко данные приходят на узел быстрее, чем он успевает отправлять их дальше. Тогда в буфере накапливается очередь.</w:t>
      </w:r>
    </w:p>
    <w:p>
      <w:pPr>
        <w:pBdr>
          <w:left w:val="single" w:color="2E75B6" w:sz="18" w:space="10"/>
        </w:pBdr>
        <w:shd w:fill="EAF1FB" w:color="auto" w:val="clear"/>
        <w:spacing w:after="140" w:before="80" w:line="268"/>
        <w:ind w:left="200" w:right="120"/>
        <w:jc w:val="both"/>
      </w:pPr>
      <w:r>
        <w:rPr>
          <w:sz w:val="22"/>
          <w:szCs w:val="22"/>
        </w:rPr>
        <w:t xml:space="preserve">💡 </w:t>
      </w:r>
      <w:r>
        <w:rPr>
          <w:color w:val="1F3864"/>
          <w:sz w:val="21"/>
          <w:szCs w:val="21"/>
        </w:rPr>
        <w:t xml:space="preserve">Ключевая закономерность: чем длиннее очередь, тем больше задержка пакета. Если буфер переполняется — лишние пакеты приходится отбрасывать (терять). Поэтому коммутация пакетов сама по себе НЕ гарантирует доставку.</w:t>
      </w:r>
    </w:p>
    <w:p>
      <w:pPr>
        <w:spacing w:after="120" w:line="276"/>
        <w:jc w:val="both"/>
      </w:pPr>
      <w:r>
        <w:rPr>
          <w:sz w:val="22"/>
          <w:szCs w:val="22"/>
        </w:rPr>
        <w:t xml:space="preserve">Полная задержка пакета складывается из трёх частей: время обработки в узле (почти постоянное — разобрать заголовок, выбрать направление), время ожидания в очереди (самое переменчивое — зависит от загрузки) и время передачи и распространения по линии (тоже почти постоянное). Из-за того что вторая часть «гуляет», задержки разных пакетов отличаются. Это колебание задержки от пакета к пакету называется джиттером (jitter) и особенно вредно для голоса и видео, где пакеты должны приходить ровным потоком.</w:t>
      </w:r>
    </w:p>
    <w:p>
      <w:pPr>
        <w:spacing w:after="120" w:line="276"/>
        <w:jc w:val="both"/>
      </w:pPr>
      <w:r>
        <w:rPr>
          <w:sz w:val="22"/>
          <w:szCs w:val="22"/>
        </w:rPr>
        <w:t xml:space="preserve">Поведение очередей приближённо описывает закон Литтла: средняя длина очереди = интенсивность поступления пакетов × среднее время пребывания пакета в системе. Простыми словами — чем сильнее загружена сеть, тем длиннее очереди и тем больше задержки; вблизи предела пропускной способности задержка растёт лавинообразно.</w:t>
      </w:r>
    </w:p>
    <w:p>
      <w:pPr>
        <w:spacing w:after="120" w:line="276"/>
        <w:jc w:val="both"/>
      </w:pPr>
      <w:r>
        <w:rPr>
          <w:sz w:val="22"/>
          <w:szCs w:val="22"/>
        </w:rPr>
        <w:t xml:space="preserve">Когда буфер всё-таки переполняется, узлу нужно решить, какие пакеты отбрасывать. Применяют стратегии управления очередью: Drop-Tail (отбрасывать новые пакеты, которые уже не влезают в буфер — самый простой способ), упреждающий сброс случайных пакетов ещё до переполнения (алгоритмы RED — Random Early Detection, и Blue) и пометку пакетов ECN (Explicit Congestion Notification) — это сигнал «впереди затор», который отправляют, не отбрасывая пакет, чтобы источник заранее сбавил темп.</w:t>
      </w:r>
    </w:p>
    <w:p>
      <w:pPr>
        <w:pStyle w:val="ListParagraph"/>
        <w:numPr>
          <w:ilvl w:val="0"/>
          <w:numId w:val="2"/>
        </w:numPr>
        <w:spacing w:after="60" w:line="268"/>
        <w:jc w:val="both"/>
      </w:pPr>
      <w:r>
        <w:rPr>
          <w:sz w:val="22"/>
          <w:szCs w:val="22"/>
        </w:rPr>
        <w:t xml:space="preserve">Достоинства: линии используются эффективно — их одновременно делят многие соединения (статистическое мультиплексирование); сеть устойчива к отказам, потому что пакеты могут идти в обход по разным маршрутам; не нужно заранее резервировать канал, передача может начаться сразу.</w:t>
      </w:r>
    </w:p>
    <w:p>
      <w:pPr>
        <w:pStyle w:val="ListParagraph"/>
        <w:numPr>
          <w:ilvl w:val="0"/>
          <w:numId w:val="2"/>
        </w:numPr>
        <w:spacing w:after="60" w:line="268"/>
        <w:jc w:val="both"/>
      </w:pPr>
      <w:r>
        <w:rPr>
          <w:sz w:val="22"/>
          <w:szCs w:val="22"/>
        </w:rPr>
        <w:t xml:space="preserve">Недостатки: задержка переменная и присутствует джиттер; при перегрузке возможны потери пакетов; заголовки добавляют накладные расходы (часть полосы тратится на служебную информацию); сам по себе сетевой уровень доставку не гарантирует — надёжность приходится обеспечивать протоколам верхнего уровня (например, TCP).</w:t>
      </w:r>
    </w:p>
    <w:p>
      <w:pPr>
        <w:pBdr>
          <w:left w:val="single" w:color="2E75B6" w:sz="18" w:space="10"/>
        </w:pBdr>
        <w:shd w:fill="EAF1FB" w:color="auto" w:val="clear"/>
        <w:spacing w:after="140" w:before="80" w:line="268"/>
        <w:ind w:left="200" w:right="120"/>
        <w:jc w:val="both"/>
      </w:pPr>
      <w:r>
        <w:rPr>
          <w:sz w:val="22"/>
          <w:szCs w:val="22"/>
        </w:rPr>
        <w:t xml:space="preserve">💡 </w:t>
      </w:r>
      <w:r>
        <w:rPr>
          <w:color w:val="1F3864"/>
          <w:sz w:val="21"/>
          <w:szCs w:val="21"/>
        </w:rPr>
        <w:t xml:space="preserve">Запомните противопоставление для экзамена: коммутация каналов — гарантии и предсказуемость, но простои и отказы; коммутация пакетов — эффективность и гибкость, но переменная задержка и возможные потери. Интернет выбрал пакеты.</w:t>
      </w:r>
    </w:p>
    <w:p>
      <w:pPr>
        <w:pStyle w:val="Heading2"/>
        <w:keepNext/>
        <w:pBdr>
          <w:bottom w:val="single" w:color="2E75B6" w:sz="6" w:space="4"/>
        </w:pBdr>
        <w:spacing w:after="120" w:before="280"/>
      </w:pPr>
      <w:r>
        <w:rPr>
          <w:b/>
          <w:bCs/>
          <w:color w:val="1F4E79"/>
          <w:sz w:val="24"/>
          <w:szCs w:val="24"/>
        </w:rPr>
        <w:t xml:space="preserve">2. Иерархическая организация связи. Декомпозиция, уровни взаимодействия. Эталонная модель ISO/OSI. Стек протоколов.</w:t>
      </w:r>
    </w:p>
    <w:p>
      <w:pPr>
        <w:spacing w:after="120" w:line="276"/>
        <w:jc w:val="both"/>
      </w:pPr>
      <w:r>
        <w:rPr>
          <w:sz w:val="22"/>
          <w:szCs w:val="22"/>
        </w:rPr>
        <w:t xml:space="preserve">Построить сеть «целиком», одной программой, практически невозможно: пришлось бы одновременно решать физическую передачу сигналов по проводам, объединение тысяч абонентов, обеспечение качества и безопасности, совместимость оборудования разных производителей и удобство администрирования. Это слишком сложно. Поэтому применяют декомпозицию — разбиение одной огромной задачи на несколько небольших и понятных подзадач.</w:t>
      </w:r>
    </w:p>
    <w:p>
      <w:pPr>
        <w:pBdr>
          <w:left w:val="single" w:color="2E75B6" w:sz="18" w:space="10"/>
        </w:pBdr>
        <w:shd w:fill="EAF1FB" w:color="auto" w:val="clear"/>
        <w:spacing w:after="140" w:before="80" w:line="268"/>
        <w:ind w:left="200" w:right="120"/>
        <w:jc w:val="both"/>
      </w:pPr>
      <w:r>
        <w:rPr>
          <w:sz w:val="22"/>
          <w:szCs w:val="22"/>
        </w:rPr>
        <w:t xml:space="preserve">💡 </w:t>
      </w:r>
      <w:r>
        <w:rPr>
          <w:color w:val="1F3864"/>
          <w:sz w:val="21"/>
          <w:szCs w:val="21"/>
        </w:rPr>
        <w:t xml:space="preserve">Декомпозиция в сетях: каждую подзадачу решает отдельный уровень. У уровня чётко определены функции, а также входной и выходной интерфейсы. Уровни выстроены в строгую последовательность (стопкой), и каждый уровень общается напрямую только со своими непосредственными соседями — тем, что выше, и тем, что ниже.</w:t>
      </w:r>
    </w:p>
    <w:p>
      <w:pPr>
        <w:spacing w:after="120" w:line="276"/>
        <w:jc w:val="both"/>
      </w:pPr>
      <w:r>
        <w:rPr>
          <w:sz w:val="22"/>
          <w:szCs w:val="22"/>
        </w:rPr>
        <w:t xml:space="preserve">Классическая аналогия из лекции. Философ хочет передать мысль зарубежному коллеге. Сам философ формулирует мысль на родном языке (это верхний уровень). Переводчик переводит её на общий язык, например английский (средний уровень). Секретарь отправляет текст по факсу или письмом (нижний уровень). На другой стороне всё разворачивается в обратном порядке: секретарь принимает факс, переводчик переводит, философ читает мысль. Важная деталь: каждый «специалист» общается только со своим коллегой того же уровня (философ — с философом, переводчик — с переводчиком) и не вникает в чужую работу. Философу всё равно, факсом или письмом отправят текст; секретарю всё равно, о чём мысль.</w:t>
      </w:r>
    </w:p>
    <w:p>
      <w:pPr>
        <w:spacing w:after="120" w:line="276"/>
        <w:jc w:val="both"/>
      </w:pPr>
      <w:r>
        <w:rPr>
          <w:sz w:val="22"/>
          <w:szCs w:val="22"/>
        </w:rPr>
        <w:t xml:space="preserve">Отсюда два центральных понятия, которые часто путают:</w:t>
      </w:r>
    </w:p>
    <w:p>
      <w:pPr>
        <w:pStyle w:val="ListParagraph"/>
        <w:numPr>
          <w:ilvl w:val="0"/>
          <w:numId w:val="2"/>
        </w:numPr>
        <w:spacing w:after="60" w:line="268"/>
        <w:jc w:val="both"/>
      </w:pPr>
      <w:r>
        <w:rPr>
          <w:sz w:val="22"/>
          <w:szCs w:val="22"/>
        </w:rPr>
        <w:t xml:space="preserve">Протокол — это правила (язык) общения между ОДНОИМЁННЫМИ уровнями на РАЗНЫХ узлах. Это «горизонтальное» взаимодействие: как переводчик договаривается с переводчиком на другой стороне.</w:t>
      </w:r>
    </w:p>
    <w:p>
      <w:pPr>
        <w:pStyle w:val="ListParagraph"/>
        <w:numPr>
          <w:ilvl w:val="0"/>
          <w:numId w:val="2"/>
        </w:numPr>
        <w:spacing w:after="60" w:line="268"/>
        <w:jc w:val="both"/>
      </w:pPr>
      <w:r>
        <w:rPr>
          <w:sz w:val="22"/>
          <w:szCs w:val="22"/>
        </w:rPr>
        <w:t xml:space="preserve">Интерфейс — это правила общения между СОСЕДНИМИ уровнями ВНУТРИ одного узла. Это «вертикальное» взаимодействие: как философ передаёт текст своему переводчику.</w:t>
      </w:r>
    </w:p>
    <w:p>
      <w:pPr>
        <w:spacing w:after="120" w:line="276"/>
        <w:jc w:val="both"/>
      </w:pPr>
      <w:r>
        <w:rPr>
          <w:sz w:val="22"/>
          <w:szCs w:val="22"/>
        </w:rPr>
        <w:t xml:space="preserve">Зачем такое разделение? Оно даёт независимость уровней: можно заменить реализацию одного уровня (например, отправлять не факсом, а e-mail), не трогая остальные. В сетях это значит, что можно менять Wi-Fi на кабель, не переписывая браузер.</w:t>
      </w:r>
    </w:p>
    <w:p>
      <w:pPr>
        <w:keepNext/>
        <w:spacing w:after="60" w:before="140"/>
      </w:pPr>
      <w:r>
        <w:rPr>
          <w:b/>
          <w:bCs/>
          <w:color w:val="1F4E79"/>
          <w:sz w:val="22"/>
          <w:szCs w:val="22"/>
        </w:rPr>
        <w:t xml:space="preserve">Семь уровней эталонной модели ISO/OSI</w:t>
      </w:r>
    </w:p>
    <w:p>
      <w:pPr>
        <w:spacing w:after="120" w:line="276"/>
        <w:jc w:val="both"/>
      </w:pPr>
      <w:r>
        <w:rPr>
          <w:sz w:val="22"/>
          <w:szCs w:val="22"/>
        </w:rPr>
        <w:t xml:space="preserve">Модель OSI (Open Systems Interconnection) — это «эталонная линейка» из семи уровней, придуманная для того, чтобы единообразно описывать любые сети. Снизу вверх:</w:t>
      </w:r>
    </w:p>
    <w:p>
      <w:pPr>
        <w:pStyle w:val="ListParagraph"/>
        <w:numPr>
          <w:ilvl w:val="0"/>
          <w:numId w:val="2"/>
        </w:numPr>
        <w:spacing w:after="60" w:line="268"/>
        <w:jc w:val="both"/>
      </w:pPr>
      <w:r>
        <w:rPr>
          <w:sz w:val="22"/>
          <w:szCs w:val="22"/>
        </w:rPr>
        <w:t xml:space="preserve">1. Физический (Physical) — передаёт собственно биты в виде сигналов. Определяет: среду передачи (медный кабель, оптоволокно, радиоэфир), дальность, скорость, способ кодирования битов в сигнал, синхронизацию, уровни напряжений, форму и тип разъёмов. Качество физической передачи оценивают параметром BER (Bit Error Rate, доля ошибочных бит): в эфире ~10⁻³ (часто ошибается), в меди ~10⁻⁶, в оптоволокне ~10⁻¹² (практически без ошибок). Пример полной спецификации: 10BaseT — витая пара категории 3, длина до 100 м, скорость 10 Мбит/с, манчестерский код, разъём RJ-45.</w:t>
      </w:r>
    </w:p>
    <w:p>
      <w:pPr>
        <w:pStyle w:val="ListParagraph"/>
        <w:numPr>
          <w:ilvl w:val="0"/>
          <w:numId w:val="2"/>
        </w:numPr>
        <w:spacing w:after="60" w:line="268"/>
        <w:jc w:val="both"/>
      </w:pPr>
      <w:r>
        <w:rPr>
          <w:sz w:val="22"/>
          <w:szCs w:val="22"/>
        </w:rPr>
        <w:t xml:space="preserve">2. Канальный (Data Link) — доставляет данные в пределах ОДНОЙ сети, оперируя кадрами. Управляет доступом к разделяемой среде (подуровень MAC), обнаруживает ошибки (контрольная сумма, при необходимости — повтор), выполняет локальную адресацию (MAC-адреса) и управление потоком. Типичные устройства: сетевые карты, мосты, коммутаторы.</w:t>
      </w:r>
    </w:p>
    <w:p>
      <w:pPr>
        <w:pStyle w:val="ListParagraph"/>
        <w:numPr>
          <w:ilvl w:val="0"/>
          <w:numId w:val="2"/>
        </w:numPr>
        <w:spacing w:after="60" w:line="268"/>
        <w:jc w:val="both"/>
      </w:pPr>
      <w:r>
        <w:rPr>
          <w:sz w:val="22"/>
          <w:szCs w:val="22"/>
        </w:rPr>
        <w:t xml:space="preserve">3. Сетевой (Network) — объединяет множество отдельных сетей в одну большую составную сеть. Выполняет маршрутизацию (выбор пути от сети к сети), согласует разные технологии, использует собственную универсальную адресацию вида «номер сети + номер узла». Пример протокола: IP. Устройство: маршрутизатор.</w:t>
      </w:r>
    </w:p>
    <w:p>
      <w:pPr>
        <w:pStyle w:val="ListParagraph"/>
        <w:numPr>
          <w:ilvl w:val="0"/>
          <w:numId w:val="2"/>
        </w:numPr>
        <w:spacing w:after="60" w:line="268"/>
        <w:jc w:val="both"/>
      </w:pPr>
      <w:r>
        <w:rPr>
          <w:sz w:val="22"/>
          <w:szCs w:val="22"/>
        </w:rPr>
        <w:t xml:space="preserve">4. Транспортный (Transport) — обеспечивает связь «из конца в конец» между прикладными процессами. Отвечает за достоверность и правильный порядок данных, управляет передачей, выполняет мультиплексирование потоков. Примеры: TCP (надёжный), UDP (быстрый, без гарантий).</w:t>
      </w:r>
    </w:p>
    <w:p>
      <w:pPr>
        <w:pStyle w:val="ListParagraph"/>
        <w:numPr>
          <w:ilvl w:val="0"/>
          <w:numId w:val="2"/>
        </w:numPr>
        <w:spacing w:after="60" w:line="268"/>
        <w:jc w:val="both"/>
      </w:pPr>
      <w:r>
        <w:rPr>
          <w:sz w:val="22"/>
          <w:szCs w:val="22"/>
        </w:rPr>
        <w:t xml:space="preserve">5. Сеансовый (Session) — управляет диалогом сторон: устанавливает и закрывает сеанс, расставляет точки синхронизации, от которых можно продолжить после сбоя. На практике обычно объединён с соседними уровнями.</w:t>
      </w:r>
    </w:p>
    <w:p>
      <w:pPr>
        <w:pStyle w:val="ListParagraph"/>
        <w:numPr>
          <w:ilvl w:val="0"/>
          <w:numId w:val="2"/>
        </w:numPr>
        <w:spacing w:after="60" w:line="268"/>
        <w:jc w:val="both"/>
      </w:pPr>
      <w:r>
        <w:rPr>
          <w:sz w:val="22"/>
          <w:szCs w:val="22"/>
        </w:rPr>
        <w:t xml:space="preserve">6. Представительский (Presentation) — приводит данные к единой форме представления (кодировки), выполняет сжатие и шифрование (пример — SSL/TLS). Тоже обычно совмещён с прикладным.</w:t>
      </w:r>
    </w:p>
    <w:p>
      <w:pPr>
        <w:pStyle w:val="ListParagraph"/>
        <w:numPr>
          <w:ilvl w:val="0"/>
          <w:numId w:val="2"/>
        </w:numPr>
        <w:spacing w:after="60" w:line="268"/>
        <w:jc w:val="both"/>
      </w:pPr>
      <w:r>
        <w:rPr>
          <w:sz w:val="22"/>
          <w:szCs w:val="22"/>
        </w:rPr>
        <w:t xml:space="preserve">7. Прикладной (Application) — то, чем непосредственно пользуются программы: доступ к сетевым ресурсам по модели «клиент-сервер». Протоколы: HTTP, FTP, SMTP, Telnet, NFS, а также служебные DNS и LDAP.</w:t>
      </w:r>
    </w:p>
    <w:p>
      <w:pPr>
        <w:spacing w:after="120" w:line="276"/>
        <w:jc w:val="both"/>
      </w:pPr>
      <w:r>
        <w:rPr>
          <w:sz w:val="22"/>
          <w:szCs w:val="22"/>
        </w:rPr>
        <w:t xml:space="preserve">Удобная мнемоника снизу вверх: «Физики Кладут Сети Так, Совмещая Простые Приложения» (Физический, Канальный, Сетевой, Транспортный, Сеансовый, Представительский, Прикладной).</w:t>
      </w:r>
    </w:p>
    <w:p>
      <w:pPr>
        <w:keepNext/>
        <w:spacing w:after="60" w:before="140"/>
      </w:pPr>
      <w:r>
        <w:rPr>
          <w:b/>
          <w:bCs/>
          <w:color w:val="1F4E79"/>
          <w:sz w:val="22"/>
          <w:szCs w:val="22"/>
        </w:rPr>
        <w:t xml:space="preserve">Стек протоколов и реальная модель TCP/IP</w:t>
      </w:r>
    </w:p>
    <w:p>
      <w:pPr>
        <w:spacing w:after="120" w:line="276"/>
        <w:jc w:val="both"/>
      </w:pPr>
      <w:r>
        <w:rPr>
          <w:sz w:val="22"/>
          <w:szCs w:val="22"/>
        </w:rPr>
        <w:t xml:space="preserve">Стек протоколов — это согласованный набор протоколов разных уровней, работающих вместе как единое целое. На практике в Интернете используется не «чистая» семиуровневая OSI, а более простой стек TCP/IP, который укрупняет уровни:</w:t>
      </w:r>
    </w:p>
    <w:p>
      <w:pPr>
        <w:pStyle w:val="ListParagraph"/>
        <w:numPr>
          <w:ilvl w:val="0"/>
          <w:numId w:val="2"/>
        </w:numPr>
        <w:spacing w:after="60" w:line="268"/>
        <w:jc w:val="both"/>
      </w:pPr>
      <w:r>
        <w:rPr>
          <w:sz w:val="22"/>
          <w:szCs w:val="22"/>
        </w:rPr>
        <w:t xml:space="preserve">Три верхних уровня OSI (прикладной, представительский, сеансовый) объединены в один прикладной уровень TCP/IP (HTTP, DNS, SMTP, FTP).</w:t>
      </w:r>
    </w:p>
    <w:p>
      <w:pPr>
        <w:pStyle w:val="ListParagraph"/>
        <w:numPr>
          <w:ilvl w:val="0"/>
          <w:numId w:val="2"/>
        </w:numPr>
        <w:spacing w:after="60" w:line="268"/>
        <w:jc w:val="both"/>
      </w:pPr>
      <w:r>
        <w:rPr>
          <w:sz w:val="22"/>
          <w:szCs w:val="22"/>
        </w:rPr>
        <w:t xml:space="preserve">Транспортному уровню соответствуют TCP и UDP.</w:t>
      </w:r>
    </w:p>
    <w:p>
      <w:pPr>
        <w:pStyle w:val="ListParagraph"/>
        <w:numPr>
          <w:ilvl w:val="0"/>
          <w:numId w:val="2"/>
        </w:numPr>
        <w:spacing w:after="60" w:line="268"/>
        <w:jc w:val="both"/>
      </w:pPr>
      <w:r>
        <w:rPr>
          <w:sz w:val="22"/>
          <w:szCs w:val="22"/>
        </w:rPr>
        <w:t xml:space="preserve">Сетевому уровню соответствует IP (плюс служебные ARP, ICMP).</w:t>
      </w:r>
    </w:p>
    <w:p>
      <w:pPr>
        <w:pStyle w:val="ListParagraph"/>
        <w:numPr>
          <w:ilvl w:val="0"/>
          <w:numId w:val="2"/>
        </w:numPr>
        <w:spacing w:after="60" w:line="268"/>
        <w:jc w:val="both"/>
      </w:pPr>
      <w:r>
        <w:rPr>
          <w:sz w:val="22"/>
          <w:szCs w:val="22"/>
        </w:rPr>
        <w:t xml:space="preserve">Канальному и физическому уровням соответствуют конкретные технологии доступа к сети — Ethernet, Wi-Fi, оптические каналы и т. п.</w:t>
      </w:r>
    </w:p>
    <w:p>
      <w:pPr>
        <w:pBdr>
          <w:left w:val="single" w:color="2E75B6" w:sz="18" w:space="10"/>
        </w:pBdr>
        <w:shd w:fill="EAF1FB" w:color="auto" w:val="clear"/>
        <w:spacing w:after="140" w:before="80" w:line="268"/>
        <w:ind w:left="200" w:right="120"/>
        <w:jc w:val="both"/>
      </w:pPr>
      <w:r>
        <w:rPr>
          <w:sz w:val="22"/>
          <w:szCs w:val="22"/>
        </w:rPr>
        <w:t xml:space="preserve">💡 </w:t>
      </w:r>
      <w:r>
        <w:rPr>
          <w:color w:val="1F3864"/>
          <w:sz w:val="21"/>
          <w:szCs w:val="21"/>
        </w:rPr>
        <w:t xml:space="preserve">Модель OSI — это теоретический эталон «как должно быть» и общий язык для разговора об уровнях; стек TCP/IP — это то, что реально работает в Интернете. На экзамене стоит уметь сопоставлять уровни обеих моделей.</w:t>
      </w:r>
    </w:p>
    <w:p>
      <w:pPr>
        <w:pStyle w:val="Heading2"/>
        <w:keepNext/>
        <w:pBdr>
          <w:bottom w:val="single" w:color="2E75B6" w:sz="6" w:space="4"/>
        </w:pBdr>
        <w:spacing w:after="120" w:before="280"/>
      </w:pPr>
      <w:r>
        <w:rPr>
          <w:b/>
          <w:bCs/>
          <w:color w:val="1F4E79"/>
          <w:sz w:val="24"/>
          <w:szCs w:val="24"/>
        </w:rPr>
        <w:t xml:space="preserve">3. Иерархическая организация связи. Инкапсуляция, мультиплексирование/демультиплексирование.</w:t>
      </w:r>
    </w:p>
    <w:p>
      <w:pPr>
        <w:spacing w:after="120" w:line="276"/>
        <w:jc w:val="both"/>
      </w:pPr>
      <w:r>
        <w:rPr>
          <w:sz w:val="22"/>
          <w:szCs w:val="22"/>
        </w:rPr>
        <w:t xml:space="preserve">Эти три понятия объясняют, что конкретно происходит с данными, когда они «спускаются» по уровням стека у отправителя и «поднимаются» у получателя. Это прямое продолжение идеи об уровнях из предыдущего вопроса.</w:t>
      </w:r>
    </w:p>
    <w:p>
      <w:pPr>
        <w:keepNext/>
        <w:spacing w:after="60" w:before="140"/>
      </w:pPr>
      <w:r>
        <w:rPr>
          <w:b/>
          <w:bCs/>
          <w:color w:val="1F4E79"/>
          <w:sz w:val="22"/>
          <w:szCs w:val="22"/>
        </w:rPr>
        <w:t xml:space="preserve">Инкапсуляция и декапсуляция</w:t>
      </w:r>
    </w:p>
    <w:p>
      <w:pPr>
        <w:spacing w:after="120" w:line="276"/>
        <w:jc w:val="both"/>
      </w:pPr>
      <w:r>
        <w:rPr>
          <w:sz w:val="22"/>
          <w:szCs w:val="22"/>
        </w:rPr>
        <w:t xml:space="preserve">Инкапсуляция — это «упаковка» данных при движении вниз по стеку. Каждый уровень берёт данные, полученные сверху, и добавляет к ним свой заголовок (а канальный уровень добавляет ещё и концевик с контрольной суммой в конце). Образно — как вкладывать письмо в конверт, конверт класть в пакет, а пакет — в коробку: на каждом шаге появляется новая обёртка со своей служебной информацией.</w:t>
      </w:r>
    </w:p>
    <w:p>
      <w:pPr>
        <w:spacing w:after="120" w:line="276"/>
        <w:jc w:val="both"/>
      </w:pPr>
      <w:r>
        <w:rPr>
          <w:sz w:val="22"/>
          <w:szCs w:val="22"/>
        </w:rPr>
        <w:t xml:space="preserve">Разберём по шагам, что происходит у отправителя, когда вы, например, открываете сайт:</w:t>
      </w:r>
    </w:p>
    <w:p>
      <w:pPr>
        <w:pStyle w:val="ListParagraph"/>
        <w:numPr>
          <w:ilvl w:val="0"/>
          <w:numId w:val="2"/>
        </w:numPr>
        <w:spacing w:after="60" w:line="268"/>
        <w:jc w:val="both"/>
      </w:pPr>
      <w:r>
        <w:rPr>
          <w:sz w:val="22"/>
          <w:szCs w:val="22"/>
        </w:rPr>
        <w:t xml:space="preserve">Прикладной уровень формирует данные (HTTP-запрос).</w:t>
      </w:r>
    </w:p>
    <w:p>
      <w:pPr>
        <w:pStyle w:val="ListParagraph"/>
        <w:numPr>
          <w:ilvl w:val="0"/>
          <w:numId w:val="2"/>
        </w:numPr>
        <w:spacing w:after="60" w:line="268"/>
        <w:jc w:val="both"/>
      </w:pPr>
      <w:r>
        <w:rPr>
          <w:sz w:val="22"/>
          <w:szCs w:val="22"/>
        </w:rPr>
        <w:t xml:space="preserve">Транспортный уровень добавляет свой заголовок (порты, номера байт) — получается сегмент.</w:t>
      </w:r>
    </w:p>
    <w:p>
      <w:pPr>
        <w:pStyle w:val="ListParagraph"/>
        <w:numPr>
          <w:ilvl w:val="0"/>
          <w:numId w:val="2"/>
        </w:numPr>
        <w:spacing w:after="60" w:line="268"/>
        <w:jc w:val="both"/>
      </w:pPr>
      <w:r>
        <w:rPr>
          <w:sz w:val="22"/>
          <w:szCs w:val="22"/>
        </w:rPr>
        <w:t xml:space="preserve">Сетевой уровень добавляет IP-заголовок (IP-адреса, TTL) — получается пакет (дейтаграмма).</w:t>
      </w:r>
    </w:p>
    <w:p>
      <w:pPr>
        <w:pStyle w:val="ListParagraph"/>
        <w:numPr>
          <w:ilvl w:val="0"/>
          <w:numId w:val="2"/>
        </w:numPr>
        <w:spacing w:after="60" w:line="268"/>
        <w:jc w:val="both"/>
      </w:pPr>
      <w:r>
        <w:rPr>
          <w:sz w:val="22"/>
          <w:szCs w:val="22"/>
        </w:rPr>
        <w:t xml:space="preserve">Канальный уровень добавляет заголовок (MAC-адреса) и концевик (CRC) — получается кадр.</w:t>
      </w:r>
    </w:p>
    <w:p>
      <w:pPr>
        <w:pStyle w:val="ListParagraph"/>
        <w:numPr>
          <w:ilvl w:val="0"/>
          <w:numId w:val="2"/>
        </w:numPr>
        <w:spacing w:after="60" w:line="268"/>
        <w:jc w:val="both"/>
      </w:pPr>
      <w:r>
        <w:rPr>
          <w:sz w:val="22"/>
          <w:szCs w:val="22"/>
        </w:rPr>
        <w:t xml:space="preserve">Физический уровень превращает кадр в сигналы и отправляет в линию.</w:t>
      </w:r>
    </w:p>
    <w:p>
      <w:pPr>
        <w:spacing w:after="120" w:line="276"/>
        <w:jc w:val="both"/>
      </w:pPr>
      <w:r>
        <w:rPr>
          <w:sz w:val="22"/>
          <w:szCs w:val="22"/>
        </w:rPr>
        <w:t xml:space="preserve">Декапсуляция — обратный процесс на стороне получателя при движении вверх: каждый уровень снимает «свою» обёртку, читает её, при необходимости проверяет, и передаёт оставшееся содержимое наверх.</w:t>
      </w:r>
    </w:p>
    <w:p>
      <w:pPr>
        <w:pBdr>
          <w:left w:val="single" w:color="2E75B6" w:sz="18" w:space="10"/>
        </w:pBdr>
        <w:shd w:fill="EAF1FB" w:color="auto" w:val="clear"/>
        <w:spacing w:after="140" w:before="80" w:line="268"/>
        <w:ind w:left="200" w:right="120"/>
        <w:jc w:val="both"/>
      </w:pPr>
      <w:r>
        <w:rPr>
          <w:sz w:val="22"/>
          <w:szCs w:val="22"/>
        </w:rPr>
        <w:t xml:space="preserve">💡 </w:t>
      </w:r>
      <w:r>
        <w:rPr>
          <w:color w:val="1F3864"/>
          <w:sz w:val="21"/>
          <w:szCs w:val="21"/>
        </w:rPr>
        <w:t xml:space="preserve">PDU (Protocol Data Unit) — это блок «данные + заголовок данного уровня». У него своё имя на каждом уровне: на транспортном — сегмент (для TCP) или датаграмма (для UDP), на сетевом — пакет/дейтаграмма, на канальном — кадр, на физическом — биты.</w:t>
      </w:r>
    </w:p>
    <w:p>
      <w:pPr>
        <w:spacing w:after="120" w:line="276"/>
        <w:jc w:val="both"/>
      </w:pPr>
      <w:r>
        <w:rPr>
          <w:sz w:val="22"/>
          <w:szCs w:val="22"/>
        </w:rPr>
        <w:t xml:space="preserve">Принципиально важно: служебная информация (заголовок) N-го уровня для всех нижележащих уровней — это просто часть данных, «полезная нагрузка». Нижние уровни её не читают и не интерпретируют, а просто переносят дальше. Именно благодаря этому уровни независимы.</w:t>
      </w:r>
    </w:p>
    <w:p>
      <w:pPr>
        <w:keepNext/>
        <w:spacing w:after="60" w:before="140"/>
      </w:pPr>
      <w:r>
        <w:rPr>
          <w:b/>
          <w:bCs/>
          <w:color w:val="1F4E79"/>
          <w:sz w:val="22"/>
          <w:szCs w:val="22"/>
        </w:rPr>
        <w:t xml:space="preserve">Мультиплексирование и демультиплексирование</w:t>
      </w:r>
    </w:p>
    <w:p>
      <w:pPr>
        <w:spacing w:after="120" w:line="276"/>
        <w:jc w:val="both"/>
      </w:pPr>
      <w:r>
        <w:rPr>
          <w:sz w:val="22"/>
          <w:szCs w:val="22"/>
        </w:rPr>
        <w:t xml:space="preserve">Мультиплексирование (от англ. multiplexing, MUX) — объединение нескольких потоков данных от разных источников (разных приложений или протоколов) в один общий поток, чтобы передать его через один нижележащий канал. Демультиплексирование (DMUX) — обратное действие: разделение единого входящего потока и направление каждой части своему получателю.</w:t>
      </w:r>
    </w:p>
    <w:p>
      <w:pPr>
        <w:spacing w:after="120" w:line="276"/>
        <w:jc w:val="both"/>
      </w:pPr>
      <w:r>
        <w:rPr>
          <w:sz w:val="22"/>
          <w:szCs w:val="22"/>
        </w:rPr>
        <w:t xml:space="preserve">Чтобы при демультиплексировании понять, кому отдать данные, в заголовках предусмотрены специальные поля-«указатели на следующего». Они есть на каждом уровне:</w:t>
      </w:r>
    </w:p>
    <w:p>
      <w:pPr>
        <w:pStyle w:val="ListParagraph"/>
        <w:numPr>
          <w:ilvl w:val="0"/>
          <w:numId w:val="2"/>
        </w:numPr>
        <w:spacing w:after="60" w:line="268"/>
        <w:jc w:val="both"/>
      </w:pPr>
      <w:r>
        <w:rPr>
          <w:sz w:val="22"/>
          <w:szCs w:val="22"/>
        </w:rPr>
        <w:t xml:space="preserve">На канальном уровне — поле «Тип» в кадре. Например, значение 0x0800 означает «внутри лежит IP-пакет», 0x0806 — «внутри ARP». По нему канальный уровень понимает, какому протокол сетевого уровня отдать содержимое.</w:t>
      </w:r>
    </w:p>
    <w:p>
      <w:pPr>
        <w:pStyle w:val="ListParagraph"/>
        <w:numPr>
          <w:ilvl w:val="0"/>
          <w:numId w:val="2"/>
        </w:numPr>
        <w:spacing w:after="60" w:line="268"/>
        <w:jc w:val="both"/>
      </w:pPr>
      <w:r>
        <w:rPr>
          <w:sz w:val="22"/>
          <w:szCs w:val="22"/>
        </w:rPr>
        <w:t xml:space="preserve">На сетевом уровне — поле «Протокол» в заголовке IP. Оно указывает, что лежит внутри: TCP (6), UDP (17), ICMP (1), OSPF (89).</w:t>
      </w:r>
    </w:p>
    <w:p>
      <w:pPr>
        <w:pStyle w:val="ListParagraph"/>
        <w:numPr>
          <w:ilvl w:val="0"/>
          <w:numId w:val="2"/>
        </w:numPr>
        <w:spacing w:after="60" w:line="268"/>
        <w:jc w:val="both"/>
      </w:pPr>
      <w:r>
        <w:rPr>
          <w:sz w:val="22"/>
          <w:szCs w:val="22"/>
        </w:rPr>
        <w:t xml:space="preserve">На транспортном уровне — номера портов. По порту назначения данные доставляются конкретному приложению (порт 80 — веб-сервер, 443 — HTTPS и т. д.).</w:t>
      </w:r>
    </w:p>
    <w:p>
      <w:pPr>
        <w:spacing w:after="120" w:line="276"/>
        <w:jc w:val="both"/>
      </w:pPr>
      <w:r>
        <w:rPr>
          <w:sz w:val="22"/>
          <w:szCs w:val="22"/>
        </w:rPr>
        <w:t xml:space="preserve">Именно поэтому по одному физическому каналу одновременно и без путаницы работают десятки приложений: исходящие потоки мультиплексируются в общий поток битов, а входящий поток корректно разбирается обратно по этим полям-идентификаторам — кадр → нужный сетевой протокол → нужный транспортный протокол → нужное приложение.</w:t>
      </w:r>
    </w:p>
    <w:p>
      <w:pPr>
        <w:pBdr>
          <w:left w:val="single" w:color="2E75B6" w:sz="18" w:space="10"/>
        </w:pBdr>
        <w:shd w:fill="EAF1FB" w:color="auto" w:val="clear"/>
        <w:spacing w:after="140" w:before="80" w:line="268"/>
        <w:ind w:left="200" w:right="120"/>
        <w:jc w:val="both"/>
      </w:pPr>
      <w:r>
        <w:rPr>
          <w:sz w:val="22"/>
          <w:szCs w:val="22"/>
        </w:rPr>
        <w:t xml:space="preserve">💡 </w:t>
      </w:r>
      <w:r>
        <w:rPr>
          <w:color w:val="1F3864"/>
          <w:sz w:val="21"/>
          <w:szCs w:val="21"/>
        </w:rPr>
        <w:t xml:space="preserve">Простая картинка: инкапсуляция отвечает на вопрос «как упакованы данные», а мультиплексирование/демультиплексирование — на вопрос «как по одной линии уживаются и не путаются много потоков». Поля Тип/Протокол/Порт — это адресные ярлычки для демультиплексирования.</w:t>
      </w:r>
    </w:p>
    <w:p>
      <w:pPr>
        <w:pStyle w:val="Heading2"/>
        <w:keepNext/>
        <w:pBdr>
          <w:bottom w:val="single" w:color="2E75B6" w:sz="6" w:space="4"/>
        </w:pBdr>
        <w:spacing w:after="120" w:before="280"/>
      </w:pPr>
      <w:r>
        <w:rPr>
          <w:b/>
          <w:bCs/>
          <w:color w:val="1F4E79"/>
          <w:sz w:val="24"/>
          <w:szCs w:val="24"/>
        </w:rPr>
        <w:t xml:space="preserve">4. Характеристики каналов и линий связи.</w:t>
      </w:r>
    </w:p>
    <w:p>
      <w:pPr>
        <w:spacing w:after="120" w:line="276"/>
        <w:jc w:val="both"/>
      </w:pPr>
      <w:r>
        <w:rPr>
          <w:sz w:val="22"/>
          <w:szCs w:val="22"/>
        </w:rPr>
        <w:t xml:space="preserve">Канал (звено передачи данных, link) — это «труба», по которой бегут биты от одного устройства к другому: отрезок кабеля, оптоволокно или участок радиоэфира. Чтобы понимать, на что способен канал и как с ним работать, его описывают набором характеристик. На экзамене важно не просто перечислить их, а понимать, на что каждая влияет.</w:t>
      </w:r>
    </w:p>
    <w:p>
      <w:pPr>
        <w:pStyle w:val="ListParagraph"/>
        <w:numPr>
          <w:ilvl w:val="0"/>
          <w:numId w:val="2"/>
        </w:numPr>
        <w:spacing w:after="60" w:line="268"/>
        <w:jc w:val="both"/>
      </w:pPr>
      <w:r>
        <w:rPr>
          <w:sz w:val="22"/>
          <w:szCs w:val="22"/>
        </w:rPr>
        <w:t xml:space="preserve">Пропускная способность (bandwidth) — максимальная скорость передачи, измеряется в битах в секунду (бит/с, Кбит/с, Мбит/с, Гбит/с). Это как «ширина трубы»: чем больше, тем больше данных проходит за единицу времени. Не путать с задержкой: широкая труба может быть длинной (большая задержка), а узкая — короткой.</w:t>
      </w:r>
    </w:p>
    <w:p>
      <w:pPr>
        <w:pStyle w:val="ListParagraph"/>
        <w:numPr>
          <w:ilvl w:val="0"/>
          <w:numId w:val="2"/>
        </w:numPr>
        <w:spacing w:after="60" w:line="268"/>
        <w:jc w:val="both"/>
      </w:pPr>
      <w:r>
        <w:rPr>
          <w:sz w:val="22"/>
          <w:szCs w:val="22"/>
        </w:rPr>
        <w:t xml:space="preserve">Способ кодирования и порядок следования битов — как именно логические «0» и «1» представлены физическим сигналом. Применяют самосинхронизирующиеся коды (например, манчестерский), в которых по самому сигналу приёмник может восстановить такт и не сбиться, даже если идёт длинная цепочка одинаковых бит.</w:t>
      </w:r>
    </w:p>
    <w:p>
      <w:pPr>
        <w:pStyle w:val="ListParagraph"/>
        <w:numPr>
          <w:ilvl w:val="0"/>
          <w:numId w:val="2"/>
        </w:numPr>
        <w:spacing w:after="60" w:line="268"/>
        <w:jc w:val="both"/>
      </w:pPr>
      <w:r>
        <w:rPr>
          <w:sz w:val="22"/>
          <w:szCs w:val="22"/>
        </w:rPr>
        <w:t xml:space="preserve">Достоверность (наличие ошибок) — оценивается коэффициентом BER (Bit Error Rate), долей искажённых бит. Чем хуже физическая среда, тем выше BER: радиоэфир ~10⁻³ (ошибается очень часто, поэтому Wi-Fi обязан переспрашивать), медный кабель ~10⁻⁶, оптоволокно ~10⁻¹² (почти не ошибается).</w:t>
      </w:r>
    </w:p>
    <w:p>
      <w:pPr>
        <w:pStyle w:val="ListParagraph"/>
        <w:numPr>
          <w:ilvl w:val="0"/>
          <w:numId w:val="2"/>
        </w:numPr>
        <w:spacing w:after="60" w:line="268"/>
        <w:jc w:val="both"/>
      </w:pPr>
      <w:r>
        <w:rPr>
          <w:sz w:val="22"/>
          <w:szCs w:val="22"/>
        </w:rPr>
        <w:t xml:space="preserve">Время распространения сигнала (propagation delay) — оно НЕ равно нулю: сигналу нужно физическое время, чтобы добежать до другого конца линии (сигнал идёт примерно со скоростью 2/3 скорости света в кабеле). Эта характеристика критична, например, для обнаружения коллизий в Ethernet и для оценки задержки на длинных линиях.</w:t>
      </w:r>
    </w:p>
    <w:p>
      <w:pPr>
        <w:pStyle w:val="ListParagraph"/>
        <w:numPr>
          <w:ilvl w:val="0"/>
          <w:numId w:val="2"/>
        </w:numPr>
        <w:spacing w:after="60" w:line="268"/>
        <w:jc w:val="both"/>
      </w:pPr>
      <w:r>
        <w:rPr>
          <w:sz w:val="22"/>
          <w:szCs w:val="22"/>
        </w:rPr>
        <w:t xml:space="preserve">Способ управления доступом к среде — нужен, только если канал разделяемый (одну среду используют несколько узлов): надо договориться, кто и когда передаёт, иначе сигналы наложатся.</w:t>
      </w:r>
    </w:p>
    <w:p>
      <w:pPr>
        <w:pBdr>
          <w:left w:val="single" w:color="2E75B6" w:sz="18" w:space="10"/>
        </w:pBdr>
        <w:shd w:fill="EAF1FB" w:color="auto" w:val="clear"/>
        <w:spacing w:after="140" w:before="80" w:line="268"/>
        <w:ind w:left="200" w:right="120"/>
        <w:jc w:val="both"/>
      </w:pPr>
      <w:r>
        <w:rPr>
          <w:sz w:val="22"/>
          <w:szCs w:val="22"/>
        </w:rPr>
        <w:t xml:space="preserve">💡 </w:t>
      </w:r>
      <w:r>
        <w:rPr>
          <w:color w:val="1F3864"/>
          <w:sz w:val="21"/>
          <w:szCs w:val="21"/>
        </w:rPr>
        <w:t xml:space="preserve">Протоколы канального уровня «локальны»: они действуют строго в пределах одного звена или одной сети и ничего не знают о том, что происходит в соседних сетях. За пределы одной сети данные выводит уже сетевой уровень.</w:t>
      </w:r>
    </w:p>
    <w:p>
      <w:pPr>
        <w:spacing w:after="120" w:line="276"/>
        <w:jc w:val="both"/>
      </w:pPr>
      <w:r>
        <w:rPr>
          <w:sz w:val="22"/>
          <w:szCs w:val="22"/>
        </w:rPr>
        <w:t xml:space="preserve">Ещё две практически важные характеристики, связанные с размером передаваемого блока:</w:t>
      </w:r>
    </w:p>
    <w:p>
      <w:pPr>
        <w:pStyle w:val="ListParagraph"/>
        <w:numPr>
          <w:ilvl w:val="0"/>
          <w:numId w:val="2"/>
        </w:numPr>
        <w:spacing w:after="60" w:line="268"/>
        <w:jc w:val="both"/>
      </w:pPr>
      <w:r>
        <w:rPr>
          <w:sz w:val="22"/>
          <w:szCs w:val="22"/>
        </w:rPr>
        <w:t xml:space="preserve">MTU (Maximum Transmission Unit) — максимальный размер поля данных, который помещается в один кадр данной технологии. Для Ethernet MTU = 1500 байт. Если пакет больше MTU, его придётся фрагментировать (резать на части) на сетевом уровне.</w:t>
      </w:r>
    </w:p>
    <w:p>
      <w:pPr>
        <w:pStyle w:val="ListParagraph"/>
        <w:numPr>
          <w:ilvl w:val="0"/>
          <w:numId w:val="2"/>
        </w:numPr>
        <w:spacing w:after="60" w:line="268"/>
        <w:jc w:val="both"/>
      </w:pPr>
      <w:r>
        <w:rPr>
          <w:sz w:val="22"/>
          <w:szCs w:val="22"/>
        </w:rPr>
        <w:t xml:space="preserve">Минимальный размер поля данных — тоже есть (для Ethernet данные дополняются до 46 байт), он связан с надёжным обнаружением коллизий.</w:t>
      </w:r>
    </w:p>
    <w:p>
      <w:pPr>
        <w:spacing w:after="120" w:line="276"/>
        <w:jc w:val="both"/>
      </w:pPr>
      <w:r>
        <w:rPr>
          <w:sz w:val="22"/>
          <w:szCs w:val="22"/>
        </w:rPr>
        <w:t xml:space="preserve">Физический уровень дополнительно характеризуется типом среды, дальностью без усилителей, уровнями сигналов и типами разъёмов — всё это вместе и описывает конкретную технологию (как в примере 10BaseT).</w:t>
      </w:r>
    </w:p>
    <w:p>
      <w:pPr>
        <w:pStyle w:val="Heading2"/>
        <w:keepNext/>
        <w:pBdr>
          <w:bottom w:val="single" w:color="2E75B6" w:sz="6" w:space="4"/>
        </w:pBdr>
        <w:spacing w:after="120" w:before="280"/>
      </w:pPr>
      <w:r>
        <w:rPr>
          <w:b/>
          <w:bCs/>
          <w:color w:val="1F4E79"/>
          <w:sz w:val="24"/>
          <w:szCs w:val="24"/>
        </w:rPr>
        <w:t xml:space="preserve">5. Канальный уровень. Функции уровня. Принципы определения границ кадра. Методы обнаружения ошибок. MTU.</w:t>
      </w:r>
    </w:p>
    <w:p>
      <w:pPr>
        <w:spacing w:after="120" w:line="276"/>
        <w:jc w:val="both"/>
      </w:pPr>
      <w:r>
        <w:rPr>
          <w:sz w:val="22"/>
          <w:szCs w:val="22"/>
        </w:rPr>
        <w:t xml:space="preserve">Канальный уровень (Data Link Layer, DLL) отвечает за доставку данных в пределах одной сети или одного звена связи. Его задача — взять «сырой» поток битов, который ему даёт физический уровень, и превратить его в осмысленные, защищённые от ошибок порции — кадры. Это первый уровень, который добавляет хоть какой-то «интеллект» поверх простой передачи сигналов.</w:t>
      </w:r>
    </w:p>
    <w:p>
      <w:pPr>
        <w:keepNext/>
        <w:spacing w:after="60" w:before="140"/>
      </w:pPr>
      <w:r>
        <w:rPr>
          <w:b/>
          <w:bCs/>
          <w:color w:val="1F4E79"/>
          <w:sz w:val="22"/>
          <w:szCs w:val="22"/>
        </w:rPr>
        <w:t xml:space="preserve">Функции канального уровня</w:t>
      </w:r>
    </w:p>
    <w:p>
      <w:pPr>
        <w:pStyle w:val="ListParagraph"/>
        <w:numPr>
          <w:ilvl w:val="0"/>
          <w:numId w:val="2"/>
        </w:numPr>
        <w:spacing w:after="60" w:line="268"/>
        <w:jc w:val="both"/>
      </w:pPr>
      <w:r>
        <w:rPr>
          <w:sz w:val="22"/>
          <w:szCs w:val="22"/>
        </w:rPr>
        <w:t xml:space="preserve">Доставка кадра нужному узлу внутри сети определённой технологии; стыковка с сетевым уровнем сверху и физическим снизу.</w:t>
      </w:r>
    </w:p>
    <w:p>
      <w:pPr>
        <w:pStyle w:val="ListParagraph"/>
        <w:numPr>
          <w:ilvl w:val="0"/>
          <w:numId w:val="2"/>
        </w:numPr>
        <w:spacing w:after="60" w:line="268"/>
        <w:jc w:val="both"/>
      </w:pPr>
      <w:r>
        <w:rPr>
          <w:sz w:val="22"/>
          <w:szCs w:val="22"/>
        </w:rPr>
        <w:t xml:space="preserve">Адресация — с помощью физического MAC-адреса определяет отправителя и получателя кадра в пределах локальной сети.</w:t>
      </w:r>
    </w:p>
    <w:p>
      <w:pPr>
        <w:pStyle w:val="ListParagraph"/>
        <w:numPr>
          <w:ilvl w:val="0"/>
          <w:numId w:val="2"/>
        </w:numPr>
        <w:spacing w:after="60" w:line="268"/>
        <w:jc w:val="both"/>
      </w:pPr>
      <w:r>
        <w:rPr>
          <w:sz w:val="22"/>
          <w:szCs w:val="22"/>
        </w:rPr>
        <w:t xml:space="preserve">Преобразование «биты ↔ кадры» и синхронизация: определение, где начинается и заканчивается бит, байт и целый кадр.</w:t>
      </w:r>
    </w:p>
    <w:p>
      <w:pPr>
        <w:pStyle w:val="ListParagraph"/>
        <w:numPr>
          <w:ilvl w:val="0"/>
          <w:numId w:val="2"/>
        </w:numPr>
        <w:spacing w:after="60" w:line="268"/>
        <w:jc w:val="both"/>
      </w:pPr>
      <w:r>
        <w:rPr>
          <w:sz w:val="22"/>
          <w:szCs w:val="22"/>
        </w:rPr>
        <w:t xml:space="preserve">Обнаружение ошибок (а в некоторых протоколах — и их исправление).</w:t>
      </w:r>
    </w:p>
    <w:p>
      <w:pPr>
        <w:pStyle w:val="ListParagraph"/>
        <w:numPr>
          <w:ilvl w:val="0"/>
          <w:numId w:val="2"/>
        </w:numPr>
        <w:spacing w:after="60" w:line="268"/>
        <w:jc w:val="both"/>
      </w:pPr>
      <w:r>
        <w:rPr>
          <w:sz w:val="22"/>
          <w:szCs w:val="22"/>
        </w:rPr>
        <w:t xml:space="preserve">Управление потоком (чтобы быстрый отправитель не завалил медленного получателя) и управление доступом к разделяемой среде.</w:t>
      </w:r>
    </w:p>
    <w:p>
      <w:pPr>
        <w:spacing w:after="120" w:line="276"/>
        <w:jc w:val="both"/>
      </w:pPr>
      <w:r>
        <w:rPr>
          <w:sz w:val="22"/>
          <w:szCs w:val="22"/>
        </w:rPr>
        <w:t xml:space="preserve">Поведение DLL зависит от типа сети. В локальных сетях он доставляет кадр между любыми узлами, поэтому нужны и адресация, и управление доступом к среде. В глобальных сетях по связи «точка-точка» (между двумя соседними узлами) адресация часто не нужна — там работают протоколы PPP и HDLC.</w:t>
      </w:r>
    </w:p>
    <w:p>
      <w:pPr>
        <w:keepNext/>
        <w:spacing w:after="60" w:before="140"/>
      </w:pPr>
      <w:r>
        <w:rPr>
          <w:b/>
          <w:bCs/>
          <w:color w:val="1F4E79"/>
          <w:sz w:val="22"/>
          <w:szCs w:val="22"/>
        </w:rPr>
        <w:t xml:space="preserve">Как определить границы кадра</w:t>
      </w:r>
    </w:p>
    <w:p>
      <w:pPr>
        <w:spacing w:after="120" w:line="276"/>
        <w:jc w:val="both"/>
      </w:pPr>
      <w:r>
        <w:rPr>
          <w:sz w:val="22"/>
          <w:szCs w:val="22"/>
        </w:rPr>
        <w:t xml:space="preserve">Проблема: приёмник видит непрерывный поток битов и должен понять, где кончается один кадр и начинается следующий. Есть три приёма решения:</w:t>
      </w:r>
    </w:p>
    <w:p>
      <w:pPr>
        <w:pStyle w:val="ListParagraph"/>
        <w:numPr>
          <w:ilvl w:val="0"/>
          <w:numId w:val="2"/>
        </w:numPr>
        <w:spacing w:after="60" w:line="268"/>
        <w:jc w:val="both"/>
      </w:pPr>
      <w:r>
        <w:rPr>
          <w:sz w:val="22"/>
          <w:szCs w:val="22"/>
        </w:rPr>
        <w:t xml:space="preserve">Флаговый байт с бит-стаффингом. Кадр обрамляется специальной последовательностью-флагом (например, 01111110). Но что если такая же последовательность случайно встретится внутри данных? Чтобы этого не произошло, передатчик применяет бит-стаффинг: вставляет лишний бит в данные (в протоколе SDLC — после каждых 5 единиц подряд, в USB — после 6), и приёмник эти служебные биты убирает. Так флаг остаётся уникальным. Поле длины при этом не требуется.</w:t>
      </w:r>
    </w:p>
    <w:p>
      <w:pPr>
        <w:pStyle w:val="ListParagraph"/>
        <w:numPr>
          <w:ilvl w:val="0"/>
          <w:numId w:val="2"/>
        </w:numPr>
        <w:spacing w:after="60" w:line="268"/>
        <w:jc w:val="both"/>
      </w:pPr>
      <w:r>
        <w:rPr>
          <w:sz w:val="22"/>
          <w:szCs w:val="22"/>
        </w:rPr>
        <w:t xml:space="preserve">Поле «Длина кадра» вместе со стартовым признаком — как в Ethernet: сначала идёт преамбула (для синхронизации приёмника), затем признак начала кадра (SoF), затем поле длины, по которому приёмник точно знает, сколько байт читать.</w:t>
      </w:r>
    </w:p>
    <w:p>
      <w:pPr>
        <w:pStyle w:val="ListParagraph"/>
        <w:numPr>
          <w:ilvl w:val="0"/>
          <w:numId w:val="2"/>
        </w:numPr>
        <w:spacing w:after="60" w:line="268"/>
        <w:jc w:val="both"/>
      </w:pPr>
      <w:r>
        <w:rPr>
          <w:sz w:val="22"/>
          <w:szCs w:val="22"/>
        </w:rPr>
        <w:t xml:space="preserve">Запрещённые сигналы. В некоторых кодах (например, манчестерском) есть комбинации сигналов, которые в нормальных данных встретиться не могут. Их используют как однозначные маркеры начала и конца кадра.</w:t>
      </w:r>
    </w:p>
    <w:p>
      <w:pPr>
        <w:keepNext/>
        <w:spacing w:after="60" w:before="140"/>
      </w:pPr>
      <w:r>
        <w:rPr>
          <w:b/>
          <w:bCs/>
          <w:color w:val="1F4E79"/>
          <w:sz w:val="22"/>
          <w:szCs w:val="22"/>
        </w:rPr>
        <w:t xml:space="preserve">Обнаружение ошибок</w:t>
      </w:r>
    </w:p>
    <w:p>
      <w:pPr>
        <w:spacing w:after="120" w:line="276"/>
        <w:jc w:val="both"/>
      </w:pPr>
      <w:r>
        <w:rPr>
          <w:sz w:val="22"/>
          <w:szCs w:val="22"/>
        </w:rPr>
        <w:t xml:space="preserve">Идея проста: вместе с данными передаётся избыточная контрольная информация (поле FCS — Frame Check Sequence). Если данные исказятся в пути, контрольная сумма перестанет сходиться. Самый распространённый и надёжный метод — CRC (Cyclic Redundancy Check, циклический избыточный код).</w:t>
      </w:r>
    </w:p>
    <w:p>
      <w:pPr>
        <w:spacing w:after="120" w:line="276"/>
        <w:jc w:val="both"/>
      </w:pPr>
      <w:r>
        <w:rPr>
          <w:sz w:val="22"/>
          <w:szCs w:val="22"/>
        </w:rPr>
        <w:t xml:space="preserve">Как работает CRC по шагам:</w:t>
      </w:r>
    </w:p>
    <w:p>
      <w:pPr>
        <w:pStyle w:val="ListParagraph"/>
        <w:numPr>
          <w:ilvl w:val="0"/>
          <w:numId w:val="2"/>
        </w:numPr>
        <w:spacing w:after="60" w:line="268"/>
        <w:jc w:val="both"/>
      </w:pPr>
      <w:r>
        <w:rPr>
          <w:sz w:val="22"/>
          <w:szCs w:val="22"/>
        </w:rPr>
        <w:t xml:space="preserve">Заранее выбирается образующий многочлен G(x) фиксированной степени r, известный обеим сторонам. Пример: G(x) = x⁴ + x + 1, что в двоичном виде записывается как 10011 (степень r = 4).</w:t>
      </w:r>
    </w:p>
    <w:p>
      <w:pPr>
        <w:pStyle w:val="ListParagraph"/>
        <w:numPr>
          <w:ilvl w:val="0"/>
          <w:numId w:val="2"/>
        </w:numPr>
        <w:spacing w:after="60" w:line="268"/>
        <w:jc w:val="both"/>
      </w:pPr>
      <w:r>
        <w:rPr>
          <w:sz w:val="22"/>
          <w:szCs w:val="22"/>
        </w:rPr>
        <w:t xml:space="preserve">Отправитель приписывает к кадру r нулей и делит получившееся число на G(x) по модулю 2 (это деление «в столбик» с операцией XOR вместо вычитания).</w:t>
      </w:r>
    </w:p>
    <w:p>
      <w:pPr>
        <w:pStyle w:val="ListParagraph"/>
        <w:numPr>
          <w:ilvl w:val="0"/>
          <w:numId w:val="2"/>
        </w:numPr>
        <w:spacing w:after="60" w:line="268"/>
        <w:jc w:val="both"/>
      </w:pPr>
      <w:r>
        <w:rPr>
          <w:sz w:val="22"/>
          <w:szCs w:val="22"/>
        </w:rPr>
        <w:t xml:space="preserve">Полученный остаток (длиной r бит) записывается в конец кадра вместо приписанных нулей — это и есть контрольная сумма CRC.</w:t>
      </w:r>
    </w:p>
    <w:p>
      <w:pPr>
        <w:pStyle w:val="ListParagraph"/>
        <w:numPr>
          <w:ilvl w:val="0"/>
          <w:numId w:val="2"/>
        </w:numPr>
        <w:spacing w:after="60" w:line="268"/>
        <w:jc w:val="both"/>
      </w:pPr>
      <w:r>
        <w:rPr>
          <w:sz w:val="22"/>
          <w:szCs w:val="22"/>
        </w:rPr>
        <w:t xml:space="preserve">Приёмник делит весь принятый кадр (вместе с CRC) на тот же G(x). Если остаток равен нулю — ошибок нет; если остаток ненулевой — кадр повреждён в пути.</w:t>
      </w:r>
    </w:p>
    <w:p>
      <w:pPr>
        <w:pBdr>
          <w:left w:val="single" w:color="2E75B6" w:sz="18" w:space="10"/>
        </w:pBdr>
        <w:shd w:fill="EAF1FB" w:color="auto" w:val="clear"/>
        <w:spacing w:after="140" w:before="80" w:line="268"/>
        <w:ind w:left="200" w:right="120"/>
        <w:jc w:val="both"/>
      </w:pPr>
      <w:r>
        <w:rPr>
          <w:sz w:val="22"/>
          <w:szCs w:val="22"/>
        </w:rPr>
        <w:t xml:space="preserve">💡 </w:t>
      </w:r>
      <w:r>
        <w:rPr>
          <w:color w:val="1F3864"/>
          <w:sz w:val="21"/>
          <w:szCs w:val="21"/>
        </w:rPr>
        <w:t xml:space="preserve">Важный нюанс для экзамена: большинство протоколов канального уровня только ОБНАРУЖИВАЮТ ошибки и просто молча отбрасывают повреждённый кадр. Они его не исправляют. Восстановлением (запросом повторной передачи) занимаются протоколы более высоких уровней — например, TCP.</w:t>
      </w:r>
    </w:p>
    <w:p>
      <w:pPr>
        <w:keepNext/>
        <w:spacing w:after="60" w:before="140"/>
      </w:pPr>
      <w:r>
        <w:rPr>
          <w:b/>
          <w:bCs/>
          <w:color w:val="1F4E79"/>
          <w:sz w:val="22"/>
          <w:szCs w:val="22"/>
        </w:rPr>
        <w:t xml:space="preserve">MTU</w:t>
      </w:r>
    </w:p>
    <w:p>
      <w:pPr>
        <w:spacing w:after="120" w:line="276"/>
        <w:jc w:val="both"/>
      </w:pPr>
      <w:r>
        <w:rPr>
          <w:sz w:val="22"/>
          <w:szCs w:val="22"/>
        </w:rPr>
        <w:t xml:space="preserve">MTU (Maximum Transmission Unit) — максимальная длина поля данных в одном кадре технологии. Для Ethernet MTU = 1500 байт. Когда пакет проходит через цепочку сетей с разными MTU, важен Path MTU — наименьший MTU на всём пути. Если пакет больше Path MTU, его приходится фрагментировать на сетевом уровне. Слишком маленький MTU увеличивает долю служебных заголовков (неэффективно), слишком большой — повышает потери при ошибках; 1500 байт — исторически найденный компромисс.</w:t>
      </w:r>
    </w:p>
    <w:p>
      <w:pPr>
        <w:pStyle w:val="Heading2"/>
        <w:keepNext/>
        <w:pBdr>
          <w:bottom w:val="single" w:color="2E75B6" w:sz="6" w:space="4"/>
        </w:pBdr>
        <w:spacing w:after="120" w:before="280"/>
      </w:pPr>
      <w:r>
        <w:rPr>
          <w:b/>
          <w:bCs/>
          <w:color w:val="1F4E79"/>
          <w:sz w:val="24"/>
          <w:szCs w:val="24"/>
        </w:rPr>
        <w:t xml:space="preserve">6. Канальный уровень. Подуровни канального уровня. Технология Ethernet. Формат кадров.</w:t>
      </w:r>
    </w:p>
    <w:p>
      <w:pPr>
        <w:spacing w:after="120" w:line="276"/>
        <w:jc w:val="both"/>
      </w:pPr>
      <w:r>
        <w:rPr>
          <w:sz w:val="22"/>
          <w:szCs w:val="22"/>
        </w:rPr>
        <w:t xml:space="preserve">В этом вопросе разбираем, из чего «сделан» канальный уровень в локальных сетях и как устроена самая массовая технология — Ethernet.</w:t>
      </w:r>
    </w:p>
    <w:p>
      <w:pPr>
        <w:keepNext/>
        <w:spacing w:after="60" w:before="140"/>
      </w:pPr>
      <w:r>
        <w:rPr>
          <w:b/>
          <w:bCs/>
          <w:color w:val="1F4E79"/>
          <w:sz w:val="22"/>
          <w:szCs w:val="22"/>
        </w:rPr>
        <w:t xml:space="preserve">Два подуровня канального уровня</w:t>
      </w:r>
    </w:p>
    <w:p>
      <w:pPr>
        <w:spacing w:after="120" w:line="276"/>
        <w:jc w:val="both"/>
      </w:pPr>
      <w:r>
        <w:rPr>
          <w:sz w:val="22"/>
          <w:szCs w:val="22"/>
        </w:rPr>
        <w:t xml:space="preserve">В локальных сетях канальный уровень для удобства разделён на два подуровня — каждый отвечает за свою часть работы:</w:t>
      </w:r>
    </w:p>
    <w:p>
      <w:pPr>
        <w:pStyle w:val="ListParagraph"/>
        <w:numPr>
          <w:ilvl w:val="0"/>
          <w:numId w:val="2"/>
        </w:numPr>
        <w:spacing w:after="60" w:line="268"/>
        <w:jc w:val="both"/>
      </w:pPr>
      <w:r>
        <w:rPr>
          <w:sz w:val="22"/>
          <w:szCs w:val="22"/>
        </w:rPr>
        <w:t xml:space="preserve">LLC (Logical Link Control, «логическое управление каналом», стандарт IEEE 802.2) — верхняя, «логическая» часть. Отвечает за интерфейс с сетевым уровнем и общие правила, не зависящие от конкретной среды. Имеет три режима: LLC1 — без установления соединения и без подтверждений (используется в стеке TCP/IP, так как надёжность даёт TCP сверху); LLC2 — с установлением соединения и подтверждениями (применялся в сетях IBM, HP); LLC3 — без соединения, но с подтверждением каждого кадра (промышленные сети, где важна скорость реакции).</w:t>
      </w:r>
    </w:p>
    <w:p>
      <w:pPr>
        <w:pStyle w:val="ListParagraph"/>
        <w:numPr>
          <w:ilvl w:val="0"/>
          <w:numId w:val="2"/>
        </w:numPr>
        <w:spacing w:after="60" w:line="268"/>
        <w:jc w:val="both"/>
      </w:pPr>
      <w:r>
        <w:rPr>
          <w:sz w:val="22"/>
          <w:szCs w:val="22"/>
        </w:rPr>
        <w:t xml:space="preserve">MAC (Medium Access Control, «управление доступом к среде») — нижняя, «физическая» часть. Отвечает за то, как несколько узлов делят одну общую среду. Доступ бывает случайным (Ethernet — кто успел, тот и передаёт, с разрешением коллизий) или детерминированным, по очереди (Token Ring, FDDI — передаёт тот, у кого «маркер»).</w:t>
      </w:r>
    </w:p>
    <w:p>
      <w:pPr>
        <w:keepNext/>
        <w:spacing w:after="60" w:before="140"/>
      </w:pPr>
      <w:r>
        <w:rPr>
          <w:b/>
          <w:bCs/>
          <w:color w:val="1F4E79"/>
          <w:sz w:val="22"/>
          <w:szCs w:val="22"/>
        </w:rPr>
        <w:t xml:space="preserve">Технология Ethernet (стандарт IEEE 802.3)</w:t>
      </w:r>
    </w:p>
    <w:p>
      <w:pPr>
        <w:spacing w:after="120" w:line="276"/>
        <w:jc w:val="both"/>
      </w:pPr>
      <w:r>
        <w:rPr>
          <w:sz w:val="22"/>
          <w:szCs w:val="22"/>
        </w:rPr>
        <w:t xml:space="preserve">Ethernet — самая распространённая технология локальных сетей. Она постоянно развивалась, увеличивая скорость и меняя среду:</w:t>
      </w:r>
    </w:p>
    <w:p>
      <w:pPr>
        <w:pStyle w:val="ListParagraph"/>
        <w:numPr>
          <w:ilvl w:val="0"/>
          <w:numId w:val="2"/>
        </w:numPr>
        <w:spacing w:after="60" w:line="268"/>
        <w:jc w:val="both"/>
      </w:pPr>
      <w:r>
        <w:rPr>
          <w:sz w:val="22"/>
          <w:szCs w:val="22"/>
        </w:rPr>
        <w:t xml:space="preserve">Классический Ethernet (10 Мбит/с): варианты 10Base-2, 10Base-5 (коаксиал), 10Base-T (витая пара), 10Base-FL (оптоволокно). Используют манчестерский код и метод доступа CSMA/CD.</w:t>
      </w:r>
    </w:p>
    <w:p>
      <w:pPr>
        <w:pStyle w:val="ListParagraph"/>
        <w:numPr>
          <w:ilvl w:val="0"/>
          <w:numId w:val="2"/>
        </w:numPr>
        <w:spacing w:after="60" w:line="268"/>
        <w:jc w:val="both"/>
      </w:pPr>
      <w:r>
        <w:rPr>
          <w:sz w:val="22"/>
          <w:szCs w:val="22"/>
        </w:rPr>
        <w:t xml:space="preserve">Fast Ethernet (стандарт 802.3u) — 100 Мбит/с.</w:t>
      </w:r>
    </w:p>
    <w:p>
      <w:pPr>
        <w:pStyle w:val="ListParagraph"/>
        <w:numPr>
          <w:ilvl w:val="0"/>
          <w:numId w:val="2"/>
        </w:numPr>
        <w:spacing w:after="60" w:line="268"/>
        <w:jc w:val="both"/>
      </w:pPr>
      <w:r>
        <w:rPr>
          <w:sz w:val="22"/>
          <w:szCs w:val="22"/>
        </w:rPr>
        <w:t xml:space="preserve">Gigabit Ethernet (802.3z для оптики, 802.3ab для меди) — 1 Гбит/с, использует код PAM5.</w:t>
      </w:r>
    </w:p>
    <w:p>
      <w:pPr>
        <w:spacing w:after="120" w:line="276"/>
        <w:jc w:val="both"/>
      </w:pPr>
      <w:r>
        <w:rPr>
          <w:sz w:val="22"/>
          <w:szCs w:val="22"/>
        </w:rPr>
        <w:t xml:space="preserve">MAC-адрес — это «вшитый» в сетевую карту физический адрес длиной 6 байт (48 бит), например 00:80:48:b3:1d:e1. Старшие 3 байта — это идентификатор производителя оборудования (OUI), младшие — серийный номер карты. По типу адреса различают: индивидуальный (старший бит первого байта = 0 — адресован одному узлу), групповой/multicast (старший бит = 1 — группе узлов) и широковещательный (FF:FF:FF:FF:FF:FF — всем узлам сети сразу).</w:t>
      </w:r>
    </w:p>
    <w:p>
      <w:pPr>
        <w:keepNext/>
        <w:spacing w:after="60" w:before="140"/>
      </w:pPr>
      <w:r>
        <w:rPr>
          <w:b/>
          <w:bCs/>
          <w:color w:val="1F4E79"/>
          <w:sz w:val="22"/>
          <w:szCs w:val="22"/>
        </w:rPr>
        <w:t xml:space="preserve">Формат кадра Ethernet</w:t>
      </w:r>
    </w:p>
    <w:p>
      <w:pPr>
        <w:spacing w:after="120" w:line="276"/>
        <w:jc w:val="both"/>
      </w:pPr>
      <w:r>
        <w:rPr>
          <w:sz w:val="22"/>
          <w:szCs w:val="22"/>
        </w:rPr>
        <w:t xml:space="preserve">Кадр Ethernet состоит из следующих полей (по порядку):</w:t>
      </w:r>
    </w:p>
    <w:p>
      <w:pPr>
        <w:pStyle w:val="ListParagraph"/>
        <w:numPr>
          <w:ilvl w:val="0"/>
          <w:numId w:val="2"/>
        </w:numPr>
        <w:spacing w:after="60" w:line="268"/>
        <w:jc w:val="both"/>
      </w:pPr>
      <w:r>
        <w:rPr>
          <w:sz w:val="22"/>
          <w:szCs w:val="22"/>
        </w:rPr>
        <w:t xml:space="preserve">Преамбула — последовательность для синхронизации приёмника (на рисунке часто не показывают как часть «полезного» кадра).</w:t>
      </w:r>
    </w:p>
    <w:p>
      <w:pPr>
        <w:pStyle w:val="ListParagraph"/>
        <w:numPr>
          <w:ilvl w:val="0"/>
          <w:numId w:val="2"/>
        </w:numPr>
        <w:spacing w:after="60" w:line="268"/>
        <w:jc w:val="both"/>
      </w:pPr>
      <w:r>
        <w:rPr>
          <w:sz w:val="22"/>
          <w:szCs w:val="22"/>
        </w:rPr>
        <w:t xml:space="preserve">Адрес назначения (Destination, 6 байт) — кому предназначен кадр.</w:t>
      </w:r>
    </w:p>
    <w:p>
      <w:pPr>
        <w:pStyle w:val="ListParagraph"/>
        <w:numPr>
          <w:ilvl w:val="0"/>
          <w:numId w:val="2"/>
        </w:numPr>
        <w:spacing w:after="60" w:line="268"/>
        <w:jc w:val="both"/>
      </w:pPr>
      <w:r>
        <w:rPr>
          <w:sz w:val="22"/>
          <w:szCs w:val="22"/>
        </w:rPr>
        <w:t xml:space="preserve">Адрес источника (Source, 6 байт) — от кого кадр.</w:t>
      </w:r>
    </w:p>
    <w:p>
      <w:pPr>
        <w:pStyle w:val="ListParagraph"/>
        <w:numPr>
          <w:ilvl w:val="0"/>
          <w:numId w:val="2"/>
        </w:numPr>
        <w:spacing w:after="60" w:line="268"/>
        <w:jc w:val="both"/>
      </w:pPr>
      <w:r>
        <w:rPr>
          <w:sz w:val="22"/>
          <w:szCs w:val="22"/>
        </w:rPr>
        <w:t xml:space="preserve">Тип/Длина (Type/Length, 2 байта) — либо тип вложенного протокола (0x0800 — IP, 0x0806 — ARP), либо длина поля данных.</w:t>
      </w:r>
    </w:p>
    <w:p>
      <w:pPr>
        <w:pStyle w:val="ListParagraph"/>
        <w:numPr>
          <w:ilvl w:val="0"/>
          <w:numId w:val="2"/>
        </w:numPr>
        <w:spacing w:after="60" w:line="268"/>
        <w:jc w:val="both"/>
      </w:pPr>
      <w:r>
        <w:rPr>
          <w:sz w:val="22"/>
          <w:szCs w:val="22"/>
        </w:rPr>
        <w:t xml:space="preserve">Данные (Data, от 46 до 1500 байт) — собственно полезная нагрузка (например, IP-пакет).</w:t>
      </w:r>
    </w:p>
    <w:p>
      <w:pPr>
        <w:pStyle w:val="ListParagraph"/>
        <w:numPr>
          <w:ilvl w:val="0"/>
          <w:numId w:val="2"/>
        </w:numPr>
        <w:spacing w:after="60" w:line="268"/>
        <w:jc w:val="both"/>
      </w:pPr>
      <w:r>
        <w:rPr>
          <w:sz w:val="22"/>
          <w:szCs w:val="22"/>
        </w:rPr>
        <w:t xml:space="preserve">Заполнитель (PAD) — если данных меньше 46 байт, кадр дополняется до минимума (это нужно для корректного обнаружения коллизий).</w:t>
      </w:r>
    </w:p>
    <w:p>
      <w:pPr>
        <w:pStyle w:val="ListParagraph"/>
        <w:numPr>
          <w:ilvl w:val="0"/>
          <w:numId w:val="2"/>
        </w:numPr>
        <w:spacing w:after="60" w:line="268"/>
        <w:jc w:val="both"/>
      </w:pPr>
      <w:r>
        <w:rPr>
          <w:sz w:val="22"/>
          <w:szCs w:val="22"/>
        </w:rPr>
        <w:t xml:space="preserve">Контрольная сумма (CRC/FCS, 4 байта) — для обнаружения ошибок.</w:t>
      </w:r>
    </w:p>
    <w:p>
      <w:pPr>
        <w:pBdr>
          <w:left w:val="single" w:color="2E75B6" w:sz="18" w:space="10"/>
        </w:pBdr>
        <w:shd w:fill="EAF1FB" w:color="auto" w:val="clear"/>
        <w:spacing w:after="140" w:before="80" w:line="268"/>
        <w:ind w:left="200" w:right="120"/>
        <w:jc w:val="both"/>
      </w:pPr>
      <w:r>
        <w:rPr>
          <w:sz w:val="22"/>
          <w:szCs w:val="22"/>
        </w:rPr>
        <w:t xml:space="preserve">💡 </w:t>
      </w:r>
      <w:r>
        <w:rPr>
          <w:color w:val="1F3864"/>
          <w:sz w:val="21"/>
          <w:szCs w:val="21"/>
        </w:rPr>
        <w:t xml:space="preserve">Существует 4 разновидности кадра Ethernet (DIX/Ethernet II, 802.3/LLC, Raw 802.3, SNAP). Какой именно кадр пришёл, приёмник распознаёт по значению поля Тип/Длина (если значение больше 1500 — это поле Тип и кадр Ethernet II, если меньше или равно 1500 — это поле Длина).</w:t>
      </w:r>
    </w:p>
    <w:p>
      <w:pPr>
        <w:pStyle w:val="Heading2"/>
        <w:keepNext/>
        <w:pBdr>
          <w:bottom w:val="single" w:color="2E75B6" w:sz="6" w:space="4"/>
        </w:pBdr>
        <w:spacing w:after="120" w:before="280"/>
      </w:pPr>
      <w:r>
        <w:rPr>
          <w:b/>
          <w:bCs/>
          <w:color w:val="1F4E79"/>
          <w:sz w:val="24"/>
          <w:szCs w:val="24"/>
        </w:rPr>
        <w:t xml:space="preserve">7. Канальный уровень. Коллизии. Метод CSMA/CD. Автосогласование.</w:t>
      </w:r>
    </w:p>
    <w:p>
      <w:pPr>
        <w:spacing w:after="120" w:line="276"/>
        <w:jc w:val="both"/>
      </w:pPr>
      <w:r>
        <w:rPr>
          <w:sz w:val="22"/>
          <w:szCs w:val="22"/>
        </w:rPr>
        <w:t xml:space="preserve">В классическом Ethernet все узлы подключены к одной общей среде (шине) и делят её между собой. Сразу возникает проблема: как им договориться, кто передаёт прямо сейчас, чтобы их сигналы не наложились друг на друга? Эту задачу для разделяемого Ethernet решает метод CSMA/CD.</w:t>
      </w:r>
    </w:p>
    <w:p>
      <w:pPr>
        <w:keepNext/>
        <w:spacing w:after="60" w:before="140"/>
      </w:pPr>
      <w:r>
        <w:rPr>
          <w:b/>
          <w:bCs/>
          <w:color w:val="1F4E79"/>
          <w:sz w:val="22"/>
          <w:szCs w:val="22"/>
        </w:rPr>
        <w:t xml:space="preserve">Что такое CSMA/CD (разбор по буквам)</w:t>
      </w:r>
    </w:p>
    <w:p>
      <w:pPr>
        <w:spacing w:after="120" w:line="276"/>
        <w:jc w:val="both"/>
      </w:pPr>
      <w:r>
        <w:rPr>
          <w:sz w:val="22"/>
          <w:szCs w:val="22"/>
        </w:rPr>
        <w:t xml:space="preserve">CSMA/CD расшифровывается как Carrier-Sense Multiple Access with Collision Detection — «множественный доступ с прослушиванием несущей и обнаружением коллизий». По частям:</w:t>
      </w:r>
    </w:p>
    <w:p>
      <w:pPr>
        <w:pStyle w:val="ListParagraph"/>
        <w:numPr>
          <w:ilvl w:val="0"/>
          <w:numId w:val="2"/>
        </w:numPr>
        <w:spacing w:after="60" w:line="268"/>
        <w:jc w:val="both"/>
      </w:pPr>
      <w:r>
        <w:rPr>
          <w:sz w:val="22"/>
          <w:szCs w:val="22"/>
        </w:rPr>
        <w:t xml:space="preserve">Carrier Sense (прослушивание несущей): перед началом передачи узел «слушает» линию. Если в ней уже есть сигнал (несущая присутствует) — значит, кто-то передаёт, и узел ждёт. Если тишина — можно начинать.</w:t>
      </w:r>
    </w:p>
    <w:p>
      <w:pPr>
        <w:pStyle w:val="ListParagraph"/>
        <w:numPr>
          <w:ilvl w:val="0"/>
          <w:numId w:val="2"/>
        </w:numPr>
        <w:spacing w:after="60" w:line="268"/>
        <w:jc w:val="both"/>
      </w:pPr>
      <w:r>
        <w:rPr>
          <w:sz w:val="22"/>
          <w:szCs w:val="22"/>
        </w:rPr>
        <w:t xml:space="preserve">Multiple Access (множественный доступ): одну и ту же среду используют много узлов, и все они имеют равное право на передачу.</w:t>
      </w:r>
    </w:p>
    <w:p>
      <w:pPr>
        <w:pStyle w:val="ListParagraph"/>
        <w:numPr>
          <w:ilvl w:val="0"/>
          <w:numId w:val="2"/>
        </w:numPr>
        <w:spacing w:after="60" w:line="268"/>
        <w:jc w:val="both"/>
      </w:pPr>
      <w:r>
        <w:rPr>
          <w:sz w:val="22"/>
          <w:szCs w:val="22"/>
        </w:rPr>
        <w:t xml:space="preserve">Collision Detection (обнаружение коллизий): даже начав передачу, узел продолжает слушать линию и сравнивает то, что в ней, с тем, что он сам передаёт. Если они различаются — значит, кто-то начал передавать одновременно, произошла коллизия.</w:t>
      </w:r>
    </w:p>
    <w:p>
      <w:pPr>
        <w:spacing w:after="120" w:line="276"/>
        <w:jc w:val="both"/>
      </w:pPr>
      <w:r>
        <w:rPr>
          <w:sz w:val="22"/>
          <w:szCs w:val="22"/>
        </w:rPr>
        <w:t xml:space="preserve">После завершения передачи кадра все узлы обязаны выдержать межкадровый интервал IPG (Inter Packet Gap) — 9,6 мкс для 10 Мбит/с, — чтобы дать шанс начать передачу другим и чтобы среда «успокоилась».</w:t>
      </w:r>
    </w:p>
    <w:p>
      <w:pPr>
        <w:keepNext/>
        <w:spacing w:after="60" w:before="140"/>
      </w:pPr>
      <w:r>
        <w:rPr>
          <w:b/>
          <w:bCs/>
          <w:color w:val="1F4E79"/>
          <w:sz w:val="22"/>
          <w:szCs w:val="22"/>
        </w:rPr>
        <w:t xml:space="preserve">Коллизии и их разрешение (по шагам)</w:t>
      </w:r>
    </w:p>
    <w:p>
      <w:pPr>
        <w:spacing w:after="120" w:line="276"/>
        <w:jc w:val="both"/>
      </w:pPr>
      <w:r>
        <w:rPr>
          <w:sz w:val="22"/>
          <w:szCs w:val="22"/>
        </w:rPr>
        <w:t xml:space="preserve">Коллизия — это наложение сигналов двух узлов, начавших передачу почти одновременно (один начал, но его сигнал ещё не успел дойти до второго, и тот тоже решил, что линия свободна). Алгоритм разрешения:</w:t>
      </w:r>
    </w:p>
    <w:p>
      <w:pPr>
        <w:pStyle w:val="ListParagraph"/>
        <w:numPr>
          <w:ilvl w:val="0"/>
          <w:numId w:val="2"/>
        </w:numPr>
        <w:spacing w:after="60" w:line="268"/>
        <w:jc w:val="both"/>
      </w:pPr>
      <w:r>
        <w:rPr>
          <w:sz w:val="22"/>
          <w:szCs w:val="22"/>
        </w:rPr>
        <w:t xml:space="preserve">Узел обнаруживает коллизию (сигнал в линии отличается от передаваемого).</w:t>
      </w:r>
    </w:p>
    <w:p>
      <w:pPr>
        <w:pStyle w:val="ListParagraph"/>
        <w:numPr>
          <w:ilvl w:val="0"/>
          <w:numId w:val="2"/>
        </w:numPr>
        <w:spacing w:after="60" w:line="268"/>
        <w:jc w:val="both"/>
      </w:pPr>
      <w:r>
        <w:rPr>
          <w:sz w:val="22"/>
          <w:szCs w:val="22"/>
        </w:rPr>
        <w:t xml:space="preserve">Он немедленно прекращает передачу кадра.</w:t>
      </w:r>
    </w:p>
    <w:p>
      <w:pPr>
        <w:pStyle w:val="ListParagraph"/>
        <w:numPr>
          <w:ilvl w:val="0"/>
          <w:numId w:val="2"/>
        </w:numPr>
        <w:spacing w:after="60" w:line="268"/>
        <w:jc w:val="both"/>
      </w:pPr>
      <w:r>
        <w:rPr>
          <w:sz w:val="22"/>
          <w:szCs w:val="22"/>
        </w:rPr>
        <w:t xml:space="preserve">Посылает короткую jam-последовательность длиной 32 бита — чтобы ВСЕ узлы гарантированно заметили, что произошла коллизия.</w:t>
      </w:r>
    </w:p>
    <w:p>
      <w:pPr>
        <w:pStyle w:val="ListParagraph"/>
        <w:numPr>
          <w:ilvl w:val="0"/>
          <w:numId w:val="2"/>
        </w:numPr>
        <w:spacing w:after="60" w:line="268"/>
        <w:jc w:val="both"/>
      </w:pPr>
      <w:r>
        <w:rPr>
          <w:sz w:val="22"/>
          <w:szCs w:val="22"/>
        </w:rPr>
        <w:t xml:space="preserve">Выдерживает случайную паузу: пауза = L × (интервал отсрочки), где интервал отсрочки = 512 бит-интервалов, а L — случайное число из диапазона 0..2^N (N — номер попытки). С каждой неудачной попыткой диапазон случайности растёт (это называется усечённый двоичный экспоненциальный откат).</w:t>
      </w:r>
    </w:p>
    <w:p>
      <w:pPr>
        <w:pStyle w:val="ListParagraph"/>
        <w:numPr>
          <w:ilvl w:val="0"/>
          <w:numId w:val="2"/>
        </w:numPr>
        <w:spacing w:after="60" w:line="268"/>
        <w:jc w:val="both"/>
      </w:pPr>
      <w:r>
        <w:rPr>
          <w:sz w:val="22"/>
          <w:szCs w:val="22"/>
        </w:rPr>
        <w:t xml:space="preserve">После паузы узел снова пытается захватить среду. Случайность пауз критична: если бы оба ждали одинаково, они столкнулись бы снова.</w:t>
      </w:r>
    </w:p>
    <w:p>
      <w:pPr>
        <w:pBdr>
          <w:left w:val="single" w:color="2E75B6" w:sz="18" w:space="10"/>
        </w:pBdr>
        <w:shd w:fill="EAF1FB" w:color="auto" w:val="clear"/>
        <w:spacing w:after="140" w:before="80" w:line="268"/>
        <w:ind w:left="200" w:right="120"/>
        <w:jc w:val="both"/>
      </w:pPr>
      <w:r>
        <w:rPr>
          <w:sz w:val="22"/>
          <w:szCs w:val="22"/>
        </w:rPr>
        <w:t xml:space="preserve">💡 </w:t>
      </w:r>
      <w:r>
        <w:rPr>
          <w:color w:val="1F3864"/>
          <w:sz w:val="21"/>
          <w:szCs w:val="21"/>
        </w:rPr>
        <w:t xml:space="preserve">Чтобы коллизию вообще можно было обнаружить, кадр должен передаваться дольше, чем сигнал успевает дойти до самого дальнего узла и вернуться. Отсюда условие: T_передачи_кадра ≥ удвоенное время распространения (RTT). Это напрямую ограничивает размер сети: коаксиал — домен коллизий до 2500 м; в Fast Ethernet и особенно Gigabit Ethernet (~25 м) пришлось искусственно увеличивать минимальную длину кадра, иначе короткий кадр успевал бы закончиться раньше, чем обнаружится коллизия.</w:t>
      </w:r>
    </w:p>
    <w:p>
      <w:pPr>
        <w:spacing w:after="120" w:line="276"/>
        <w:jc w:val="both"/>
      </w:pPr>
      <w:r>
        <w:rPr>
          <w:sz w:val="22"/>
          <w:szCs w:val="22"/>
        </w:rPr>
        <w:t xml:space="preserve">Домен коллизий — это часть сети, все узлы которой конкурируют за одну и ту же среду и где коллизия затрагивает всех. Главный недостаток разделяемого Ethernet: при росте трафика растёт число коллизий и эффективность падает. Решение — разбить сеть на сегменты коммутаторами (следующий вопрос) или перейти на полный дуплекс, где коллизий нет вовсе.</w:t>
      </w:r>
    </w:p>
    <w:p>
      <w:pPr>
        <w:keepNext/>
        <w:spacing w:after="60" w:before="140"/>
      </w:pPr>
      <w:r>
        <w:rPr>
          <w:b/>
          <w:bCs/>
          <w:color w:val="1F4E79"/>
          <w:sz w:val="22"/>
          <w:szCs w:val="22"/>
        </w:rPr>
        <w:t xml:space="preserve">Автосогласование (Auto-Negotiation)</w:t>
      </w:r>
    </w:p>
    <w:p>
      <w:pPr>
        <w:spacing w:after="120" w:line="276"/>
        <w:jc w:val="both"/>
      </w:pPr>
      <w:r>
        <w:rPr>
          <w:sz w:val="22"/>
          <w:szCs w:val="22"/>
        </w:rPr>
        <w:t xml:space="preserve">Современные сетевые карты и порты поддерживают разные скорости и режимы (10/100/1000 Мбит/с, полу- и полнодуплекс). Автосогласование позволяет двум соединённым устройствам автоматически выбрать наилучший общий режим без ручной настройки. Устройство A посылает специальные импульсы FLP (Fast Link Pulse), кодирующие список поддерживаемых им режимов; устройство B отвечает своим списком. Из режимов, которые поддерживают оба, выбирается самый приоритетный (например, для пары 10/100 наивысший приоритет у 100Base-TX в полном дуплексе). В редакции стандарта 2018 года список согласуемых режимов сильно расширен — вплоть до 40GBASE-T.</w:t>
      </w:r>
    </w:p>
    <w:p>
      <w:pPr>
        <w:pStyle w:val="Heading2"/>
        <w:keepNext/>
        <w:pBdr>
          <w:bottom w:val="single" w:color="2E75B6" w:sz="6" w:space="4"/>
        </w:pBdr>
        <w:spacing w:after="120" w:before="280"/>
      </w:pPr>
      <w:r>
        <w:rPr>
          <w:b/>
          <w:bCs/>
          <w:color w:val="1F4E79"/>
          <w:sz w:val="24"/>
          <w:szCs w:val="24"/>
        </w:rPr>
        <w:t xml:space="preserve">8. Мосты, коммутаторы. Принципы работы. Достоинства и проблемы использования.</w:t>
      </w:r>
    </w:p>
    <w:p>
      <w:pPr>
        <w:spacing w:after="120" w:line="276"/>
        <w:jc w:val="both"/>
      </w:pPr>
      <w:r>
        <w:rPr>
          <w:sz w:val="22"/>
          <w:szCs w:val="22"/>
        </w:rPr>
        <w:t xml:space="preserve">Первые локальные сети строились на общей разделяемой среде: все узлы «висели» на одной шине. Это просто и дёшево, но есть фундаментальная проблема: чем больше узлов на шине, тем чаще коллизии и тем сильнее падает производительность (все ведь делят одну полосу). Решение — логическая структуризация: разбить общую среду на отдельные сегменты с меньшим числом узлов в каждом. Это делают мосты и коммутаторы (классический прозрачный мост описан стандартом IEEE 802.1D).</w:t>
      </w:r>
    </w:p>
    <w:p>
      <w:pPr>
        <w:pBdr>
          <w:left w:val="single" w:color="2E75B6" w:sz="18" w:space="10"/>
        </w:pBdr>
        <w:shd w:fill="EAF1FB" w:color="auto" w:val="clear"/>
        <w:spacing w:after="140" w:before="80" w:line="268"/>
        <w:ind w:left="200" w:right="120"/>
        <w:jc w:val="both"/>
      </w:pPr>
      <w:r>
        <w:rPr>
          <w:sz w:val="22"/>
          <w:szCs w:val="22"/>
        </w:rPr>
        <w:t xml:space="preserve">💡 </w:t>
      </w:r>
      <w:r>
        <w:rPr>
          <w:color w:val="1F3864"/>
          <w:sz w:val="21"/>
          <w:szCs w:val="21"/>
        </w:rPr>
        <w:t xml:space="preserve">Мост и коммутатор работают по одному и тому же принципу. Коммутатор (switch) — это, по сути, быстрый многопортовый мост, реализованный аппаратно: на каждом порту, как правило, один узел, и каждый порт — отдельный домен коллизий.</w:t>
      </w:r>
    </w:p>
    <w:p>
      <w:pPr>
        <w:keepNext/>
        <w:spacing w:after="60" w:before="140"/>
      </w:pPr>
      <w:r>
        <w:rPr>
          <w:b/>
          <w:bCs/>
          <w:color w:val="1F4E79"/>
          <w:sz w:val="22"/>
          <w:szCs w:val="22"/>
        </w:rPr>
        <w:t xml:space="preserve">Принцип работы (алгоритм прозрачного моста по шагам)</w:t>
      </w:r>
    </w:p>
    <w:p>
      <w:pPr>
        <w:spacing w:after="120" w:line="276"/>
        <w:jc w:val="both"/>
      </w:pPr>
      <w:r>
        <w:rPr>
          <w:sz w:val="22"/>
          <w:szCs w:val="22"/>
        </w:rPr>
        <w:t xml:space="preserve">«Прозрачный» означает, что узлы сети даже не подозревают о существовании моста — для них он невидим и не требует никакой настройки. Мост сам, просто наблюдая за проходящим трафиком, постепенно «обучается» тому, какой узел за каким портом находится:</w:t>
      </w:r>
    </w:p>
    <w:p>
      <w:pPr>
        <w:pStyle w:val="ListParagraph"/>
        <w:numPr>
          <w:ilvl w:val="0"/>
          <w:numId w:val="2"/>
        </w:numPr>
        <w:spacing w:after="60" w:line="268"/>
        <w:jc w:val="both"/>
      </w:pPr>
      <w:r>
        <w:rPr>
          <w:sz w:val="22"/>
          <w:szCs w:val="22"/>
        </w:rPr>
        <w:t xml:space="preserve">Коммутация ведётся по MAC-таблице, которая заполняется автоматически (самообучение): получив кадр, мост смотрит на адрес ИСТОЧНИКА и запоминает «узел с таким MAC находится за тем портом, откуда пришёл кадр».</w:t>
      </w:r>
    </w:p>
    <w:p>
      <w:pPr>
        <w:pStyle w:val="ListParagraph"/>
        <w:numPr>
          <w:ilvl w:val="0"/>
          <w:numId w:val="2"/>
        </w:numPr>
        <w:spacing w:after="60" w:line="268"/>
        <w:jc w:val="both"/>
      </w:pPr>
      <w:r>
        <w:rPr>
          <w:sz w:val="22"/>
          <w:szCs w:val="22"/>
        </w:rPr>
        <w:t xml:space="preserve">Затем мост смотрит на адрес НАЗНАЧЕНИЯ. Если получатель находится в том же сегменте (за тем же портом), что и отправитель — кадр НЕ пересылается (он и так дойдёт по своему сегменту), мост его «гасит».</w:t>
      </w:r>
    </w:p>
    <w:p>
      <w:pPr>
        <w:pStyle w:val="ListParagraph"/>
        <w:numPr>
          <w:ilvl w:val="0"/>
          <w:numId w:val="2"/>
        </w:numPr>
        <w:spacing w:after="60" w:line="268"/>
        <w:jc w:val="both"/>
      </w:pPr>
      <w:r>
        <w:rPr>
          <w:sz w:val="22"/>
          <w:szCs w:val="22"/>
        </w:rPr>
        <w:t xml:space="preserve">Если получатель за другим портом — кадр пересылается только на этот нужный порт.</w:t>
      </w:r>
    </w:p>
    <w:p>
      <w:pPr>
        <w:pStyle w:val="ListParagraph"/>
        <w:numPr>
          <w:ilvl w:val="0"/>
          <w:numId w:val="2"/>
        </w:numPr>
        <w:spacing w:after="60" w:line="268"/>
        <w:jc w:val="both"/>
      </w:pPr>
      <w:r>
        <w:rPr>
          <w:sz w:val="22"/>
          <w:szCs w:val="22"/>
        </w:rPr>
        <w:t xml:space="preserve">Если адрес назначения мосту ещё неизвестен (нет в таблице) — кадр рассылается на ВСЕ порты, кроме того, с которого пришёл (это называется flooding, «лавинная рассылка»).</w:t>
      </w:r>
    </w:p>
    <w:p>
      <w:pPr>
        <w:pStyle w:val="ListParagraph"/>
        <w:numPr>
          <w:ilvl w:val="0"/>
          <w:numId w:val="2"/>
        </w:numPr>
        <w:spacing w:after="60" w:line="268"/>
        <w:jc w:val="both"/>
      </w:pPr>
      <w:r>
        <w:rPr>
          <w:sz w:val="22"/>
          <w:szCs w:val="22"/>
        </w:rPr>
        <w:t xml:space="preserve">Широковещательные кадры (адрес FF-FF-FF-FF-FF-FF) всегда рассылаются на все порты. Кадр никогда не возвращается обратно в порт, откуда он пришёл.</w:t>
      </w:r>
    </w:p>
    <w:p>
      <w:pPr>
        <w:spacing w:after="120" w:line="276"/>
        <w:jc w:val="both"/>
      </w:pPr>
      <w:r>
        <w:rPr>
          <w:sz w:val="22"/>
          <w:szCs w:val="22"/>
        </w:rPr>
        <w:t xml:space="preserve">Записи в MAC-таблице имеют срок жизни (старятся) и удаляются, если узел давно не проявлял активности — это позволяет таблице подстраиваться под перемещения узлов.</w:t>
      </w:r>
    </w:p>
    <w:p>
      <w:pPr>
        <w:spacing w:after="120" w:line="276"/>
        <w:jc w:val="both"/>
      </w:pPr>
      <w:r>
        <w:rPr>
          <w:sz w:val="22"/>
          <w:szCs w:val="22"/>
        </w:rPr>
        <w:t xml:space="preserve">Эффект структуризации: суммарная пропускная способность сегментированной сети складывается из пропускных способностей отдельных сегментов (C∑ = ∑Cij), а домены коллизий становятся маленькими — узлы из разных сегментов больше не мешают друг другу и не конкурируют за общую среду.</w:t>
      </w:r>
    </w:p>
    <w:p>
      <w:pPr>
        <w:keepNext/>
        <w:spacing w:after="60" w:before="140"/>
      </w:pPr>
      <w:r>
        <w:rPr>
          <w:b/>
          <w:bCs/>
          <w:color w:val="1F4E79"/>
          <w:sz w:val="22"/>
          <w:szCs w:val="22"/>
        </w:rPr>
        <w:t xml:space="preserve">Проблемы использования</w:t>
      </w:r>
    </w:p>
    <w:p>
      <w:pPr>
        <w:pStyle w:val="ListParagraph"/>
        <w:numPr>
          <w:ilvl w:val="0"/>
          <w:numId w:val="2"/>
        </w:numPr>
        <w:spacing w:after="60" w:line="268"/>
        <w:jc w:val="both"/>
      </w:pPr>
      <w:r>
        <w:rPr>
          <w:sz w:val="22"/>
          <w:szCs w:val="22"/>
        </w:rPr>
        <w:t xml:space="preserve">Работают только в топологии без петель: если соединить два сегмента двумя мостами параллельно, широковещательный кадр начнёт бесконечно циркулировать по кольцу, копируясь и нарастая (широковещательный шторм). Решение этой проблемы — алгоритм покрывающего дерева (следующий вопрос).</w:t>
      </w:r>
    </w:p>
    <w:p>
      <w:pPr>
        <w:pStyle w:val="ListParagraph"/>
        <w:numPr>
          <w:ilvl w:val="0"/>
          <w:numId w:val="2"/>
        </w:numPr>
        <w:spacing w:after="60" w:line="268"/>
        <w:jc w:val="both"/>
      </w:pPr>
      <w:r>
        <w:rPr>
          <w:sz w:val="22"/>
          <w:szCs w:val="22"/>
        </w:rPr>
        <w:t xml:space="preserve">Слабая изоляция трафика: широковещательные кадры свободно проходят сквозь все мосты и заполняют всю сеть (мосты не ограничивают широковещательный домен).</w:t>
      </w:r>
    </w:p>
    <w:p>
      <w:pPr>
        <w:pStyle w:val="ListParagraph"/>
        <w:numPr>
          <w:ilvl w:val="0"/>
          <w:numId w:val="2"/>
        </w:numPr>
        <w:spacing w:after="60" w:line="268"/>
        <w:jc w:val="both"/>
      </w:pPr>
      <w:r>
        <w:rPr>
          <w:sz w:val="22"/>
          <w:szCs w:val="22"/>
        </w:rPr>
        <w:t xml:space="preserve">При объединении сетей разных технологий нужно переформатировать кадры (это вносит задержку) и буферизировать их; при большой разнице скоростей буфер может переполниться и кадры потеряются.</w:t>
      </w:r>
    </w:p>
    <w:p>
      <w:pPr>
        <w:pStyle w:val="ListParagraph"/>
        <w:numPr>
          <w:ilvl w:val="0"/>
          <w:numId w:val="2"/>
        </w:numPr>
        <w:spacing w:after="60" w:line="268"/>
        <w:jc w:val="both"/>
      </w:pPr>
      <w:r>
        <w:rPr>
          <w:sz w:val="22"/>
          <w:szCs w:val="22"/>
        </w:rPr>
        <w:t xml:space="preserve">Разные MTU у разных технологий — общего решения на канальном уровне нет; есть также сложности с защитой информации и обеспечением качества обслуживания (QoS); жёсткая привязка ко всем MAC-адресам (таблица должна вмещать их все).</w:t>
      </w:r>
    </w:p>
    <w:p>
      <w:pPr>
        <w:pBdr>
          <w:left w:val="single" w:color="2E75B6" w:sz="18" w:space="10"/>
        </w:pBdr>
        <w:shd w:fill="EAF1FB" w:color="auto" w:val="clear"/>
        <w:spacing w:after="140" w:before="80" w:line="268"/>
        <w:ind w:left="200" w:right="120"/>
        <w:jc w:val="both"/>
      </w:pPr>
      <w:r>
        <w:rPr>
          <w:sz w:val="22"/>
          <w:szCs w:val="22"/>
        </w:rPr>
        <w:t xml:space="preserve">💡 </w:t>
      </w:r>
      <w:r>
        <w:rPr>
          <w:color w:val="1F3864"/>
          <w:sz w:val="21"/>
          <w:szCs w:val="21"/>
        </w:rPr>
        <w:t xml:space="preserve">Вывод: мосты/коммутаторы отлично уменьшают коллизии внутри одной сети, но НЕ решают проблему широковещательного трафика и не объединяют разные сети по-настоящему. Для этого нужен следующий уровень — сетевой (маршрутизаторы).</w:t>
      </w:r>
    </w:p>
    <w:p>
      <w:pPr>
        <w:pStyle w:val="Heading2"/>
        <w:keepNext/>
        <w:pBdr>
          <w:bottom w:val="single" w:color="2E75B6" w:sz="6" w:space="4"/>
        </w:pBdr>
        <w:spacing w:after="120" w:before="280"/>
      </w:pPr>
      <w:r>
        <w:rPr>
          <w:b/>
          <w:bCs/>
          <w:color w:val="1F4E79"/>
          <w:sz w:val="24"/>
          <w:szCs w:val="24"/>
        </w:rPr>
        <w:t xml:space="preserve">9. Мосты, коммутаторы. Алгоритм покрывающего дерева. 802.1Q. VLAN.</w:t>
      </w:r>
    </w:p>
    <w:p>
      <w:pPr>
        <w:spacing w:after="120" w:line="276"/>
        <w:jc w:val="both"/>
      </w:pPr>
      <w:r>
        <w:rPr>
          <w:sz w:val="22"/>
          <w:szCs w:val="22"/>
        </w:rPr>
        <w:t xml:space="preserve">Этот вопрос — о двух важных задачах в сетях на коммутаторах: как разрешить им работать в топологии с петлями (алгоритм покрывающего дерева) и как логически разделить одну физическую сеть на несколько независимых (VLAN).</w:t>
      </w:r>
    </w:p>
    <w:p>
      <w:pPr>
        <w:keepNext/>
        <w:spacing w:after="60" w:before="140"/>
      </w:pPr>
      <w:r>
        <w:rPr>
          <w:b/>
          <w:bCs/>
          <w:color w:val="1F4E79"/>
          <w:sz w:val="22"/>
          <w:szCs w:val="22"/>
        </w:rPr>
        <w:t xml:space="preserve">Алгоритм покрывающего дерева (Spanning Tree, STP)</w:t>
      </w:r>
    </w:p>
    <w:p>
      <w:pPr>
        <w:spacing w:after="120" w:line="276"/>
        <w:jc w:val="both"/>
      </w:pPr>
      <w:r>
        <w:rPr>
          <w:sz w:val="22"/>
          <w:szCs w:val="22"/>
        </w:rPr>
        <w:t xml:space="preserve">Проблема, которую он решает. Мосты и коммутаторы не выносят петель (зацикленный кадр множится бесконечно). Но в реальных сетях петли часто делают НАМЕРЕННО — для надёжности: резервные связи на случай обрыва основного канала. Возникает противоречие: петли нужны для отказоустойчивости, но губительны для работы.</w:t>
      </w:r>
    </w:p>
    <w:p>
      <w:pPr>
        <w:spacing w:after="120" w:line="276"/>
        <w:jc w:val="both"/>
      </w:pPr>
      <w:r>
        <w:rPr>
          <w:sz w:val="22"/>
          <w:szCs w:val="22"/>
        </w:rPr>
        <w:t xml:space="preserve">Решение. Алгоритм покрывающего дерева (Spanning Tree Protocol, стандарт 802.1D) автоматически строит из реальной физической топологии с петлями логическое «дерево» — связную структуру без петель. Часть избыточных (резервных) портов он переводит в заблокированное состояние, и трафик через них не идёт.</w:t>
      </w:r>
    </w:p>
    <w:p>
      <w:pPr>
        <w:spacing w:after="120" w:line="276"/>
        <w:jc w:val="both"/>
      </w:pPr>
      <w:r>
        <w:rPr>
          <w:sz w:val="22"/>
          <w:szCs w:val="22"/>
        </w:rPr>
        <w:t xml:space="preserve">Как это работает в общих чертах: коммутаторы обмениваются служебными сообщениями (BPDU), выбирают один корневой коммутатор, затем каждый находит кратчайший путь к корню, а все «лишние» связи, создающие петли, блокирует.</w:t>
      </w:r>
    </w:p>
    <w:p>
      <w:pPr>
        <w:pBdr>
          <w:left w:val="single" w:color="2E75B6" w:sz="18" w:space="10"/>
        </w:pBdr>
        <w:shd w:fill="EAF1FB" w:color="auto" w:val="clear"/>
        <w:spacing w:after="140" w:before="80" w:line="268"/>
        <w:ind w:left="200" w:right="120"/>
        <w:jc w:val="both"/>
      </w:pPr>
      <w:r>
        <w:rPr>
          <w:sz w:val="22"/>
          <w:szCs w:val="22"/>
        </w:rPr>
        <w:t xml:space="preserve">💡 </w:t>
      </w:r>
      <w:r>
        <w:rPr>
          <w:color w:val="1F3864"/>
          <w:sz w:val="21"/>
          <w:szCs w:val="21"/>
        </w:rPr>
        <w:t xml:space="preserve">Главная выгода STP: если основная активная связь обрывается, ранее заблокированный резервный порт автоматически разблокируется и берёт трафик на себя. Так достигается сразу и отсутствие зацикливания, и резервирование (отказоустойчивость).</w:t>
      </w:r>
    </w:p>
    <w:p>
      <w:pPr>
        <w:keepNext/>
        <w:spacing w:after="60" w:before="140"/>
      </w:pPr>
      <w:r>
        <w:rPr>
          <w:b/>
          <w:bCs/>
          <w:color w:val="1F4E79"/>
          <w:sz w:val="22"/>
          <w:szCs w:val="22"/>
        </w:rPr>
        <w:t xml:space="preserve">VLAN — виртуальные локальные сети</w:t>
      </w:r>
    </w:p>
    <w:p>
      <w:pPr>
        <w:spacing w:after="120" w:line="276"/>
        <w:jc w:val="both"/>
      </w:pPr>
      <w:r>
        <w:rPr>
          <w:sz w:val="22"/>
          <w:szCs w:val="22"/>
        </w:rPr>
        <w:t xml:space="preserve">VLAN (Virtual LAN) — это способ логически разбить один коммутатор (или группу коммутаторов) на несколько независимых сетей, не прокладывая для этого отдельные кабели и не покупая отдельные коммутаторы. Узлы из разных VLAN не видят друг друга напрямую на канальном уровне и не получают чужой широковещательный трафик, даже если физически подключены к одному и тому же коммутатору. Для связи между VLAN нужен маршрутизатор (или коммутатор уровня 3).</w:t>
      </w:r>
    </w:p>
    <w:p>
      <w:pPr>
        <w:pBdr>
          <w:left w:val="single" w:color="2E75B6" w:sz="18" w:space="10"/>
        </w:pBdr>
        <w:shd w:fill="EAF1FB" w:color="auto" w:val="clear"/>
        <w:spacing w:after="140" w:before="80" w:line="268"/>
        <w:ind w:left="200" w:right="120"/>
        <w:jc w:val="both"/>
      </w:pPr>
      <w:r>
        <w:rPr>
          <w:sz w:val="22"/>
          <w:szCs w:val="22"/>
        </w:rPr>
        <w:t xml:space="preserve">💡 </w:t>
      </w:r>
      <w:r>
        <w:rPr>
          <w:color w:val="1F3864"/>
          <w:sz w:val="21"/>
          <w:szCs w:val="21"/>
        </w:rPr>
        <w:t xml:space="preserve">Зачем нужны VLAN: (1) изоляция трафика разных отделов или групп пользователей в целях безопасности; (2) ограничение распространения широковещательных штормов (каждая VLAN — отдельный широковещательный домен); (3) гибкость — узел можно «переместить» в другую логическую сеть простой настройкой порта, не трогая кабели.</w:t>
      </w:r>
    </w:p>
    <w:p>
      <w:pPr>
        <w:keepNext/>
        <w:spacing w:after="60" w:before="140"/>
      </w:pPr>
      <w:r>
        <w:rPr>
          <w:b/>
          <w:bCs/>
          <w:color w:val="1F4E79"/>
          <w:sz w:val="22"/>
          <w:szCs w:val="22"/>
        </w:rPr>
        <w:t xml:space="preserve">Стандарт IEEE 802.1Q</w:t>
      </w:r>
    </w:p>
    <w:p>
      <w:pPr>
        <w:spacing w:after="120" w:line="276"/>
        <w:jc w:val="both"/>
      </w:pPr>
      <w:r>
        <w:rPr>
          <w:sz w:val="22"/>
          <w:szCs w:val="22"/>
        </w:rPr>
        <w:t xml:space="preserve">VLAN можно построить на одном коммутаторе, просто сгруппировав его порты. Но как быть, если VLAN распределена по нескольким коммутаторам, соединённым одной линией (транком)? Возникает задача: по одной физической линии между коммутаторами нужно передать кадры РАЗНЫХ VLAN и не перепутать их на приёме.</w:t>
      </w:r>
    </w:p>
    <w:p>
      <w:pPr>
        <w:spacing w:after="120" w:line="276"/>
        <w:jc w:val="both"/>
      </w:pPr>
      <w:r>
        <w:rPr>
          <w:sz w:val="22"/>
          <w:szCs w:val="22"/>
        </w:rPr>
        <w:t xml:space="preserve">Это решает стандарт IEEE 802.1Q. Он добавляет в обычный кадр Ethernet специальную вставку — тег (Tagged Frame), который располагается между полем адреса источника и полем Тип/Длина. Внутри тега есть: TPID (метка, что это тегированный кадр), приоритет (3 бита, для QoS), флаг CFI и главное — VID (VLAN ID), 12-битный идентификатор VLAN (до 4094 сетей). По полю VID коммутатор-получатель однозначно понимает, к какой VLAN относится пришедший кадр, и направляет его только в нужную сеть. Стандарт обеспечивает плавный переход от обычного Ethernet к Ethernet с поддержкой VLAN.</w:t>
      </w:r>
    </w:p>
    <w:p>
      <w:pPr>
        <w:pStyle w:val="Heading2"/>
        <w:keepNext/>
        <w:pBdr>
          <w:bottom w:val="single" w:color="2E75B6" w:sz="6" w:space="4"/>
        </w:pBdr>
        <w:spacing w:after="120" w:before="280"/>
      </w:pPr>
      <w:r>
        <w:rPr>
          <w:b/>
          <w:bCs/>
          <w:color w:val="1F4E79"/>
          <w:sz w:val="24"/>
          <w:szCs w:val="24"/>
        </w:rPr>
        <w:t xml:space="preserve">10. Беспроводные сети. История развития беспроводных сетей. Характеристики беспроводных сетей различных стандартов.</w:t>
      </w:r>
    </w:p>
    <w:p>
      <w:pPr>
        <w:spacing w:after="120" w:line="276"/>
        <w:jc w:val="both"/>
      </w:pPr>
      <w:r>
        <w:rPr>
          <w:sz w:val="22"/>
          <w:szCs w:val="22"/>
        </w:rPr>
        <w:t xml:space="preserve">Беспроводные сети семейства стандартов IEEE 802.11 (то, что в быту называют Wi-Fi) постоянно развивались. Главные направления развития: рост скорости, добавление новых частотных диапазонов, расширение полосы канала и применение всё более совершенных методов передачи сигнала. Полезно видеть эту эволюцию как единую линию.</w:t>
      </w:r>
    </w:p>
    <w:p>
      <w:pPr>
        <w:pStyle w:val="ListParagraph"/>
        <w:numPr>
          <w:ilvl w:val="0"/>
          <w:numId w:val="2"/>
        </w:numPr>
        <w:spacing w:after="60" w:line="268"/>
        <w:jc w:val="both"/>
      </w:pPr>
      <w:r>
        <w:rPr>
          <w:sz w:val="22"/>
          <w:szCs w:val="22"/>
        </w:rPr>
        <w:t xml:space="preserve">802.11 (1997) — самый первый, базовый стандарт. Скорость всего 1–2 Мбит/с, метод доступа CSMA/CA (с предотвращением коллизий, а не обнаружением — в эфире коллизию не «услышать»), расширение спектра DSSS, защита WEP. Сегодня не используется.</w:t>
      </w:r>
    </w:p>
    <w:p>
      <w:pPr>
        <w:pStyle w:val="ListParagraph"/>
        <w:numPr>
          <w:ilvl w:val="0"/>
          <w:numId w:val="2"/>
        </w:numPr>
        <w:spacing w:after="60" w:line="268"/>
        <w:jc w:val="both"/>
      </w:pPr>
      <w:r>
        <w:rPr>
          <w:sz w:val="22"/>
          <w:szCs w:val="22"/>
        </w:rPr>
        <w:t xml:space="preserve">802.11a — скорость до 54 Мбит/с, диапазон 5 ГГц, модуляция OFDM, защита WEP.</w:t>
      </w:r>
    </w:p>
    <w:p>
      <w:pPr>
        <w:pStyle w:val="ListParagraph"/>
        <w:numPr>
          <w:ilvl w:val="0"/>
          <w:numId w:val="2"/>
        </w:numPr>
        <w:spacing w:after="60" w:line="268"/>
        <w:jc w:val="both"/>
      </w:pPr>
      <w:r>
        <w:rPr>
          <w:sz w:val="22"/>
          <w:szCs w:val="22"/>
        </w:rPr>
        <w:t xml:space="preserve">802.11b — диапазон 2,4 ГГц (каналы шириной 22 МГц), метод DSSS, скорости 1/2/5,5/11 Мбит/с, WEP. Получил массовое распространение.</w:t>
      </w:r>
    </w:p>
    <w:p>
      <w:pPr>
        <w:pStyle w:val="ListParagraph"/>
        <w:numPr>
          <w:ilvl w:val="0"/>
          <w:numId w:val="2"/>
        </w:numPr>
        <w:spacing w:after="60" w:line="268"/>
        <w:jc w:val="both"/>
      </w:pPr>
      <w:r>
        <w:rPr>
          <w:sz w:val="22"/>
          <w:szCs w:val="22"/>
        </w:rPr>
        <w:t xml:space="preserve">802.11g (2003) — обратно совместим с 802.11b, диапазон 2,4 ГГц, использует и DSSS, и OFDM, скорость до 54 Мбит/с (до 108 при объединении двух каналов), защита WEP/WPA.</w:t>
      </w:r>
    </w:p>
    <w:p>
      <w:pPr>
        <w:pStyle w:val="ListParagraph"/>
        <w:numPr>
          <w:ilvl w:val="0"/>
          <w:numId w:val="2"/>
        </w:numPr>
        <w:spacing w:after="60" w:line="268"/>
        <w:jc w:val="both"/>
      </w:pPr>
      <w:r>
        <w:rPr>
          <w:sz w:val="22"/>
          <w:szCs w:val="22"/>
        </w:rPr>
        <w:t xml:space="preserve">802.11n (2009) — работает сразу в двух диапазонах (2,4 и 5 ГГц), каналы 20/40 МГц, главное нововведение — технология MIMO (несколько антенн, до 4 пространственных потоков), скорость до 600 Мбит/с (по 150 на поток), защита WEP/WPA/WPA2.</w:t>
      </w:r>
    </w:p>
    <w:p>
      <w:pPr>
        <w:pStyle w:val="ListParagraph"/>
        <w:numPr>
          <w:ilvl w:val="0"/>
          <w:numId w:val="2"/>
        </w:numPr>
        <w:spacing w:after="60" w:line="268"/>
        <w:jc w:val="both"/>
      </w:pPr>
      <w:r>
        <w:rPr>
          <w:sz w:val="22"/>
          <w:szCs w:val="22"/>
        </w:rPr>
        <w:t xml:space="preserve">802.11ac (2014) — диапазон 5 ГГц, широкие каналы 40/80/160 МГц, технология MU-MIMO (до 8 потоков, в т. ч. для разных пользователей одновременно), плотная модуляция 256-QAM, скорость до 6,77 Гбит/с, поддержка агрегации кадров для эффективности.</w:t>
      </w:r>
    </w:p>
    <w:p>
      <w:pPr>
        <w:pBdr>
          <w:left w:val="single" w:color="2E75B6" w:sz="18" w:space="10"/>
        </w:pBdr>
        <w:shd w:fill="EAF1FB" w:color="auto" w:val="clear"/>
        <w:spacing w:after="140" w:before="80" w:line="268"/>
        <w:ind w:left="200" w:right="120"/>
        <w:jc w:val="both"/>
      </w:pPr>
      <w:r>
        <w:rPr>
          <w:sz w:val="22"/>
          <w:szCs w:val="22"/>
        </w:rPr>
        <w:t xml:space="preserve">💡 </w:t>
      </w:r>
      <w:r>
        <w:rPr>
          <w:color w:val="1F3864"/>
          <w:sz w:val="21"/>
          <w:szCs w:val="21"/>
        </w:rPr>
        <w:t xml:space="preserve">Общая тенденция развития Wi-Fi, которую важно сформулировать на экзамене: (1) расширяется полоса канала (22 → 40 → 80 → 160 МГц); (2) происходит переход от DSSS к OFDM; (3) внедряются многоантенные технологии (MIMO → MU-MIMO); (4) применяется всё более плотная модуляция (от простой фазовой к 256-QAM); (5) совершенствуется защита (WEP → WPA → WPA2). Всё это вместе и даёт многократный рост скорости.</w:t>
      </w:r>
    </w:p>
    <w:p>
      <w:pPr>
        <w:pStyle w:val="Heading2"/>
        <w:keepNext/>
        <w:pBdr>
          <w:bottom w:val="single" w:color="2E75B6" w:sz="6" w:space="4"/>
        </w:pBdr>
        <w:spacing w:after="120" w:before="280"/>
      </w:pPr>
      <w:r>
        <w:rPr>
          <w:b/>
          <w:bCs/>
          <w:color w:val="1F4E79"/>
          <w:sz w:val="24"/>
          <w:szCs w:val="24"/>
        </w:rPr>
        <w:t xml:space="preserve">11. Беспроводные сети. DSSS. MIMO. Фазовая манипуляция. Соотношение скорости соединения и размера кадров.</w:t>
      </w:r>
    </w:p>
    <w:p>
      <w:pPr>
        <w:spacing w:after="120" w:line="276"/>
        <w:jc w:val="both"/>
      </w:pPr>
      <w:r>
        <w:rPr>
          <w:sz w:val="22"/>
          <w:szCs w:val="22"/>
        </w:rPr>
        <w:t xml:space="preserve">Здесь собраны четыре технических «кирпичика», за счёт которых Wi-Fi работает быстро и устойчиво к помехам. Разберём каждый так, чтобы была понятна идея, а не только название.</w:t>
      </w:r>
    </w:p>
    <w:p>
      <w:pPr>
        <w:keepNext/>
        <w:spacing w:after="60" w:before="140"/>
      </w:pPr>
      <w:r>
        <w:rPr>
          <w:b/>
          <w:bCs/>
          <w:color w:val="1F4E79"/>
          <w:sz w:val="22"/>
          <w:szCs w:val="22"/>
        </w:rPr>
        <w:t xml:space="preserve">DSSS — расширение спектра прямой последовательностью</w:t>
      </w:r>
    </w:p>
    <w:p>
      <w:pPr>
        <w:spacing w:after="120" w:line="276"/>
        <w:jc w:val="both"/>
      </w:pPr>
      <w:r>
        <w:rPr>
          <w:sz w:val="22"/>
          <w:szCs w:val="22"/>
        </w:rPr>
        <w:t xml:space="preserve">DSSS (Direct Sequence Spread Spectrum) — способ сделать сигнал устойчивым к помехам, «размазав» его по широкой полосе частот. В стандарте 802.11 полоса 22 МГц делится на 11 подканалов. Каждый передаваемый информационный бит заменяется заранее известной чиповой последовательностью из 11 бит (например, последовательностью Баркера), которые передаются одновременно и параллельно по подканалам. На приёмной стороне сигнал умножается на ту же самую последовательность (вычисляется автокорреляция). Полезный сигнал при этом «складывается» и усиливается, а случайные помехи — нет. Это позволяет вытащить сигнал даже из шума и работать при низкой мощности.</w:t>
      </w:r>
    </w:p>
    <w:p>
      <w:pPr>
        <w:keepNext/>
        <w:spacing w:after="60" w:before="140"/>
      </w:pPr>
      <w:r>
        <w:rPr>
          <w:b/>
          <w:bCs/>
          <w:color w:val="1F4E79"/>
          <w:sz w:val="22"/>
          <w:szCs w:val="22"/>
        </w:rPr>
        <w:t xml:space="preserve">MIMO — несколько антенн</w:t>
      </w:r>
    </w:p>
    <w:p>
      <w:pPr>
        <w:spacing w:after="120" w:line="276"/>
        <w:jc w:val="both"/>
      </w:pPr>
      <w:r>
        <w:rPr>
          <w:sz w:val="22"/>
          <w:szCs w:val="22"/>
        </w:rPr>
        <w:t xml:space="preserve">MIMO (Multiple-Input Multiple-Output) — использование нескольких передающих и нескольких приёмных антенн для одновременной передачи нескольких независимых пространственных потоков данных. Грубо говоря, вместо одной «полосы движения» прокладывается сразу несколько параллельных, и данные едут по ним одновременно. Сигналы от разных антенн приходят разными путями (многолучёвость), и приёмник математически их разделяет. В 802.11n — до 4 потоков (по 150 Мбит/с, суммарно до 600). В 802.11ac появился MU-MIMO (Multi-User MIMO) — до 8 потоков, которые могут обслуживать даже РАЗНЫХ пользователей одновременно.</w:t>
      </w:r>
    </w:p>
    <w:p>
      <w:pPr>
        <w:keepNext/>
        <w:spacing w:after="60" w:before="140"/>
      </w:pPr>
      <w:r>
        <w:rPr>
          <w:b/>
          <w:bCs/>
          <w:color w:val="1F4E79"/>
          <w:sz w:val="22"/>
          <w:szCs w:val="22"/>
        </w:rPr>
        <w:t xml:space="preserve">Фазовая манипуляция (модуляция)</w:t>
      </w:r>
    </w:p>
    <w:p>
      <w:pPr>
        <w:spacing w:after="120" w:line="276"/>
        <w:jc w:val="both"/>
      </w:pPr>
      <w:r>
        <w:rPr>
          <w:sz w:val="22"/>
          <w:szCs w:val="22"/>
        </w:rPr>
        <w:t xml:space="preserve">Чтобы что-то передать по радио, нужно модулировать несущую волну — менять какой-то её параметр в такт данным. Фазовая манипуляция меняет фазу несущей. QPSK (Quadrature Phase Shift Keying) использует 4 различных значения фазы, и каждое значение кодирует сразу 2 бита (символ). Более плотные схемы — квадратурная амплитудная модуляция 16-QAM, 64-QAM, 256-QAM — кодируют в одном символе ещё больше бит (4, 6, 8 соответственно) и потому дают бóльшую скорость. Плата за это — требование к чистоте сигнала: чем плотнее модуляция, тем выше должно быть соотношение сигнал/шум, иначе приёмник перепутает близкие значения.</w:t>
      </w:r>
    </w:p>
    <w:p>
      <w:pPr>
        <w:keepNext/>
        <w:spacing w:after="60" w:before="140"/>
      </w:pPr>
      <w:r>
        <w:rPr>
          <w:b/>
          <w:bCs/>
          <w:color w:val="1F4E79"/>
          <w:sz w:val="22"/>
          <w:szCs w:val="22"/>
        </w:rPr>
        <w:t xml:space="preserve">Соотношение скорости соединения и размера кадров</w:t>
      </w:r>
    </w:p>
    <w:p>
      <w:pPr>
        <w:spacing w:after="120" w:line="276"/>
        <w:jc w:val="both"/>
      </w:pPr>
      <w:r>
        <w:rPr>
          <w:sz w:val="22"/>
          <w:szCs w:val="22"/>
        </w:rPr>
        <w:t xml:space="preserve">Тонкий, но важный для понимания момент. Служебная часть кадра (преамбула, физический заголовок) всегда передаётся на низкой, фиксированной и надёжной скорости — чтобы её гарантированно принял любой приёмник. А полезные данные передаются на высокой скорости. Получается, что у каждого кадра есть «фиксированный налог» времени на служебную часть.</w:t>
      </w:r>
    </w:p>
    <w:p>
      <w:pPr>
        <w:pBdr>
          <w:left w:val="single" w:color="2E75B6" w:sz="18" w:space="10"/>
        </w:pBdr>
        <w:shd w:fill="EAF1FB" w:color="auto" w:val="clear"/>
        <w:spacing w:after="140" w:before="80" w:line="268"/>
        <w:ind w:left="200" w:right="120"/>
        <w:jc w:val="both"/>
      </w:pPr>
      <w:r>
        <w:rPr>
          <w:sz w:val="22"/>
          <w:szCs w:val="22"/>
        </w:rPr>
        <w:t xml:space="preserve">💡 </w:t>
      </w:r>
      <w:r>
        <w:rPr>
          <w:color w:val="1F3864"/>
          <w:sz w:val="21"/>
          <w:szCs w:val="21"/>
        </w:rPr>
        <w:t xml:space="preserve">Следствие: если кадры маленькие, доля служебной части велика, и эффективная (реальная) скорость передачи данных сильно падает — много времени уходит «впустую» на заголовки и паузы. Чем больше полезных данных в одном кадре, тем выше КПД канала.</w:t>
      </w:r>
    </w:p>
    <w:p>
      <w:pPr>
        <w:spacing w:after="120" w:line="276"/>
        <w:jc w:val="both"/>
      </w:pPr>
      <w:r>
        <w:rPr>
          <w:sz w:val="22"/>
          <w:szCs w:val="22"/>
        </w:rPr>
        <w:t xml:space="preserve">Чтобы повысить эффективность, в 802.11ac применяют агрегацию кадров: в один передаваемый радиокадр упаковывают сразу несколько кадров канального уровня (объём агрегата — от 8 КБ до примерно 4,5 МБ, при ограничении по времени передачи около 5,5 мс) и используют блочное подтверждение (Block ACK) — одно подтверждение сразу на всю «пачку». Так доля полезных данных растёт, а накладные расходы на служебную часть и подтверждения снижаются.</w:t>
      </w:r>
    </w:p>
    <w:p>
      <w:pPr>
        <w:pStyle w:val="Heading2"/>
        <w:keepNext/>
        <w:pBdr>
          <w:bottom w:val="single" w:color="2E75B6" w:sz="6" w:space="4"/>
        </w:pBdr>
        <w:spacing w:after="120" w:before="280"/>
      </w:pPr>
      <w:r>
        <w:rPr>
          <w:b/>
          <w:bCs/>
          <w:color w:val="1F4E79"/>
          <w:sz w:val="24"/>
          <w:szCs w:val="24"/>
        </w:rPr>
        <w:t xml:space="preserve">12. Функции сетевого уровня. Составная сеть. Адресация, маршрутизация, маршрутизаторы. Типовая таблица маршрутизации.</w:t>
      </w:r>
    </w:p>
    <w:p>
      <w:pPr>
        <w:spacing w:after="120" w:line="276"/>
        <w:jc w:val="both"/>
      </w:pPr>
      <w:r>
        <w:rPr>
          <w:sz w:val="22"/>
          <w:szCs w:val="22"/>
        </w:rPr>
        <w:t xml:space="preserve">Мостов и коммутаторов достаточно для одной локальной сети, но у них принципиальные ограничения: они не терпят петель, не сдерживают широковещательный трафик, требуют одинакового MTU и жёстко привязаны к MAC-адресам. Чтобы построить по-настоящему большую сеть из множества разных сетей (как Интернет), нужен следующий уровень — сетевой.</w:t>
      </w:r>
    </w:p>
    <w:p>
      <w:pPr>
        <w:pBdr>
          <w:left w:val="single" w:color="2E75B6" w:sz="18" w:space="10"/>
        </w:pBdr>
        <w:shd w:fill="EAF1FB" w:color="auto" w:val="clear"/>
        <w:spacing w:after="140" w:before="80" w:line="268"/>
        <w:ind w:left="200" w:right="120"/>
        <w:jc w:val="both"/>
      </w:pPr>
      <w:r>
        <w:rPr>
          <w:sz w:val="22"/>
          <w:szCs w:val="22"/>
        </w:rPr>
        <w:t xml:space="preserve">💡 </w:t>
      </w:r>
      <w:r>
        <w:rPr>
          <w:color w:val="1F3864"/>
          <w:sz w:val="21"/>
          <w:szCs w:val="21"/>
        </w:rPr>
        <w:t xml:space="preserve">Главная задача сетевого уровня — объединить множество отдельных, разнотипных сетей в одну большую составную сеть, в которой ЛЮБОЙ узел может связаться с ЛЮБЫМ другим, независимо от того, в каких сетях и технологиях они находятся.</w:t>
      </w:r>
    </w:p>
    <w:p>
      <w:pPr>
        <w:keepNext/>
        <w:spacing w:after="60" w:before="140"/>
      </w:pPr>
      <w:r>
        <w:rPr>
          <w:b/>
          <w:bCs/>
          <w:color w:val="1F4E79"/>
          <w:sz w:val="22"/>
          <w:szCs w:val="22"/>
        </w:rPr>
        <w:t xml:space="preserve">Функции сетевого уровня</w:t>
      </w:r>
    </w:p>
    <w:p>
      <w:pPr>
        <w:pStyle w:val="ListParagraph"/>
        <w:numPr>
          <w:ilvl w:val="0"/>
          <w:numId w:val="2"/>
        </w:numPr>
        <w:spacing w:after="60" w:line="268"/>
        <w:jc w:val="both"/>
      </w:pPr>
      <w:r>
        <w:rPr>
          <w:sz w:val="22"/>
          <w:szCs w:val="22"/>
        </w:rPr>
        <w:t xml:space="preserve">Передача пакетов между узлами разных подсетей составной сети произвольной топологии.</w:t>
      </w:r>
    </w:p>
    <w:p>
      <w:pPr>
        <w:pStyle w:val="ListParagraph"/>
        <w:numPr>
          <w:ilvl w:val="0"/>
          <w:numId w:val="2"/>
        </w:numPr>
        <w:spacing w:after="60" w:line="268"/>
        <w:jc w:val="both"/>
      </w:pPr>
      <w:r>
        <w:rPr>
          <w:sz w:val="22"/>
          <w:szCs w:val="22"/>
        </w:rPr>
        <w:t xml:space="preserve">Маршрутизация — выбор оптимального пути, по которому пойдёт пакет через промежуточные сети.</w:t>
      </w:r>
    </w:p>
    <w:p>
      <w:pPr>
        <w:pStyle w:val="ListParagraph"/>
        <w:numPr>
          <w:ilvl w:val="0"/>
          <w:numId w:val="2"/>
        </w:numPr>
        <w:spacing w:after="60" w:line="268"/>
        <w:jc w:val="both"/>
      </w:pPr>
      <w:r>
        <w:rPr>
          <w:sz w:val="22"/>
          <w:szCs w:val="22"/>
        </w:rPr>
        <w:t xml:space="preserve">Согласование разных технологий канального уровня (Ethernet, Wi-Fi и т. д.) — сетевой уровень «не замечает» их различий.</w:t>
      </w:r>
    </w:p>
    <w:p>
      <w:pPr>
        <w:pStyle w:val="ListParagraph"/>
        <w:numPr>
          <w:ilvl w:val="0"/>
          <w:numId w:val="2"/>
        </w:numPr>
        <w:spacing w:after="60" w:line="268"/>
        <w:jc w:val="both"/>
      </w:pPr>
      <w:r>
        <w:rPr>
          <w:sz w:val="22"/>
          <w:szCs w:val="22"/>
        </w:rPr>
        <w:t xml:space="preserve">Собственная универсальная адресация вида «номер сети + номер узла», не зависящая от MAC-адресов.</w:t>
      </w:r>
    </w:p>
    <w:p>
      <w:pPr>
        <w:keepNext/>
        <w:spacing w:after="60" w:before="140"/>
      </w:pPr>
      <w:r>
        <w:rPr>
          <w:b/>
          <w:bCs/>
          <w:color w:val="1F4E79"/>
          <w:sz w:val="22"/>
          <w:szCs w:val="22"/>
        </w:rPr>
        <w:t xml:space="preserve">Составная сеть и принцип адресации</w:t>
      </w:r>
    </w:p>
    <w:p>
      <w:pPr>
        <w:spacing w:after="120" w:line="276"/>
        <w:jc w:val="both"/>
      </w:pPr>
      <w:r>
        <w:rPr>
          <w:sz w:val="22"/>
          <w:szCs w:val="22"/>
        </w:rPr>
        <w:t xml:space="preserve">Составная сеть (internetwork) — это набор отдельных сетей (локальных LAN и глобальных WAN) разных технологий, соединённых маршрутизаторами. Внутреннее устройство каждой отдельной сети для остальных несущественно. Внутри сети узлы общаются по локальным адресам (MAC, X.25, ATM), а для связи МЕЖДУ сетями нужен универсальный адрес.</w:t>
      </w:r>
    </w:p>
    <w:p>
      <w:pPr>
        <w:spacing w:after="120" w:line="276"/>
        <w:jc w:val="both"/>
      </w:pPr>
      <w:r>
        <w:rPr>
          <w:sz w:val="22"/>
          <w:szCs w:val="22"/>
        </w:rPr>
        <w:t xml:space="preserve">Сетевой адрес устроен так, чтобы отвечать сразу на два вопроса: «Где?» — номер сети (он указывает маршрутизаторам направление, в какую сеть вести пакет) и «Кто?» — номер узла внутри этой сети. Сетевой уровень формирует свой собственный пакет со своим заголовком (адреса, поля для фрагментации, TTL, приоритет/QoS), и формат этого пакета НЕ зависит от того, по какой технологии канального уровня он поедет на каждом конкретном участке.</w:t>
      </w:r>
    </w:p>
    <w:p>
      <w:pPr>
        <w:keepNext/>
        <w:spacing w:after="60" w:before="140"/>
      </w:pPr>
      <w:r>
        <w:rPr>
          <w:b/>
          <w:bCs/>
          <w:color w:val="1F4E79"/>
          <w:sz w:val="22"/>
          <w:szCs w:val="22"/>
        </w:rPr>
        <w:t xml:space="preserve">Маршрутизаторы</w:t>
      </w:r>
    </w:p>
    <w:p>
      <w:pPr>
        <w:spacing w:after="120" w:line="276"/>
        <w:jc w:val="both"/>
      </w:pPr>
      <w:r>
        <w:rPr>
          <w:sz w:val="22"/>
          <w:szCs w:val="22"/>
        </w:rPr>
        <w:t xml:space="preserve">Маршрутизатор (router) — это специализированное устройство (или компьютер) с двумя и более сетевыми интерфейсами; каждый его интерфейс является узлом какой-то конкретной сети и имеет адрес в ней. Маршрутизатор хранит таблицу маршрутизации и по ней решает, через какой интерфейс и какому следующему узлу отправить каждый пришедший пакет. Принцип: внутри одной сети передача идёт средствами канального уровня, а перенос пакета из одной сети в другую — это работа сетевого уровня (маршрутизатора).</w:t>
      </w:r>
    </w:p>
    <w:p>
      <w:pPr>
        <w:keepNext/>
        <w:spacing w:after="60" w:before="140"/>
      </w:pPr>
      <w:r>
        <w:rPr>
          <w:b/>
          <w:bCs/>
          <w:color w:val="1F4E79"/>
          <w:sz w:val="22"/>
          <w:szCs w:val="22"/>
        </w:rPr>
        <w:t xml:space="preserve">Типовая таблица маршрутизации</w:t>
      </w:r>
    </w:p>
    <w:p>
      <w:pPr>
        <w:spacing w:after="120" w:line="276"/>
        <w:jc w:val="both"/>
      </w:pPr>
      <w:r>
        <w:rPr>
          <w:sz w:val="22"/>
          <w:szCs w:val="22"/>
        </w:rPr>
        <w:t xml:space="preserve">Таблица маршрутизации — это «карта направлений» маршрутизатора. Её основные поля:</w:t>
      </w:r>
    </w:p>
    <w:p>
      <w:pPr>
        <w:pStyle w:val="ListParagraph"/>
        <w:numPr>
          <w:ilvl w:val="0"/>
          <w:numId w:val="2"/>
        </w:numPr>
        <w:spacing w:after="60" w:line="268"/>
        <w:jc w:val="both"/>
      </w:pPr>
      <w:r>
        <w:rPr>
          <w:sz w:val="22"/>
          <w:szCs w:val="22"/>
        </w:rPr>
        <w:t xml:space="preserve">Адрес сети назначения (и маска) — КУДА ведёт этот маршрут.</w:t>
      </w:r>
    </w:p>
    <w:p>
      <w:pPr>
        <w:pStyle w:val="ListParagraph"/>
        <w:numPr>
          <w:ilvl w:val="0"/>
          <w:numId w:val="2"/>
        </w:numPr>
        <w:spacing w:after="60" w:line="268"/>
        <w:jc w:val="both"/>
      </w:pPr>
      <w:r>
        <w:rPr>
          <w:sz w:val="22"/>
          <w:szCs w:val="22"/>
        </w:rPr>
        <w:t xml:space="preserve">Адрес следующего маршрутизатора (next hop) — КОМУ передать пакет дальше на пути к цели.</w:t>
      </w:r>
    </w:p>
    <w:p>
      <w:pPr>
        <w:pStyle w:val="ListParagraph"/>
        <w:numPr>
          <w:ilvl w:val="0"/>
          <w:numId w:val="2"/>
        </w:numPr>
        <w:spacing w:after="60" w:line="268"/>
        <w:jc w:val="both"/>
      </w:pPr>
      <w:r>
        <w:rPr>
          <w:sz w:val="22"/>
          <w:szCs w:val="22"/>
        </w:rPr>
        <w:t xml:space="preserve">Адрес выходного интерфейса — через какой СВОЙ порт отправить пакет.</w:t>
      </w:r>
    </w:p>
    <w:p>
      <w:pPr>
        <w:pStyle w:val="ListParagraph"/>
        <w:numPr>
          <w:ilvl w:val="0"/>
          <w:numId w:val="2"/>
        </w:numPr>
        <w:spacing w:after="60" w:line="268"/>
        <w:jc w:val="both"/>
      </w:pPr>
      <w:r>
        <w:rPr>
          <w:sz w:val="22"/>
          <w:szCs w:val="22"/>
        </w:rPr>
        <w:t xml:space="preserve">Метрика — «стоимость» маршрута (например, число переходов); при наличии нескольких путей выбирается путь с меньшей метрикой.</w:t>
      </w:r>
    </w:p>
    <w:p>
      <w:pPr>
        <w:pBdr>
          <w:left w:val="single" w:color="2E75B6" w:sz="18" w:space="10"/>
        </w:pBdr>
        <w:shd w:fill="EAF1FB" w:color="auto" w:val="clear"/>
        <w:spacing w:after="140" w:before="80" w:line="268"/>
        <w:ind w:left="200" w:right="120"/>
        <w:jc w:val="both"/>
      </w:pPr>
      <w:r>
        <w:rPr>
          <w:sz w:val="22"/>
          <w:szCs w:val="22"/>
        </w:rPr>
        <w:t xml:space="preserve">💡 </w:t>
      </w:r>
      <w:r>
        <w:rPr>
          <w:color w:val="1F3864"/>
          <w:sz w:val="21"/>
          <w:szCs w:val="21"/>
        </w:rPr>
        <w:t xml:space="preserve">Особая запись — маршрут по умолчанию (default route, 0.0.0.0/0). По нему отправляются все пакеты, для которых в таблице не нашлось более точной записи. Аналогия: «все письма с незнакомыми адресами — нести на главпочтамт, там разберутся». Именно благодаря маршруту по умолчанию домашний роутер может работать с крошечной таблицей: всё «наружу» отправляется провайдеру.</w:t>
      </w:r>
    </w:p>
    <w:p>
      <w:pPr>
        <w:pStyle w:val="Heading2"/>
        <w:keepNext/>
        <w:pBdr>
          <w:bottom w:val="single" w:color="2E75B6" w:sz="6" w:space="4"/>
        </w:pBdr>
        <w:spacing w:after="120" w:before="280"/>
      </w:pPr>
      <w:r>
        <w:rPr>
          <w:b/>
          <w:bCs/>
          <w:color w:val="1F4E79"/>
          <w:sz w:val="24"/>
          <w:szCs w:val="24"/>
        </w:rPr>
        <w:t xml:space="preserve">13. Адресация в сетях TCP/IP. Классы сетей. Структуризация IP-сетей с помощью масок. Бесклассовая адресация.</w:t>
      </w:r>
    </w:p>
    <w:p>
      <w:pPr>
        <w:spacing w:after="120" w:line="276"/>
        <w:jc w:val="both"/>
      </w:pPr>
      <w:r>
        <w:rPr>
          <w:sz w:val="22"/>
          <w:szCs w:val="22"/>
        </w:rPr>
        <w:t xml:space="preserve">Чтобы пакет нашёл нужный узел в огромной составной сети, необходима стройная и масштабируемая система адресов. В стеке TCP/IP используется сразу три типа адресов, у каждого своя роль.</w:t>
      </w:r>
    </w:p>
    <w:p>
      <w:pPr>
        <w:keepNext/>
        <w:spacing w:after="60" w:before="140"/>
      </w:pPr>
      <w:r>
        <w:rPr>
          <w:b/>
          <w:bCs/>
          <w:color w:val="1F4E79"/>
          <w:sz w:val="22"/>
          <w:szCs w:val="22"/>
        </w:rPr>
        <w:t xml:space="preserve">Три типа адресов</w:t>
      </w:r>
    </w:p>
    <w:p>
      <w:pPr>
        <w:pStyle w:val="ListParagraph"/>
        <w:numPr>
          <w:ilvl w:val="0"/>
          <w:numId w:val="2"/>
        </w:numPr>
        <w:spacing w:after="60" w:line="268"/>
        <w:jc w:val="both"/>
      </w:pPr>
      <w:r>
        <w:rPr>
          <w:sz w:val="22"/>
          <w:szCs w:val="22"/>
        </w:rPr>
        <w:t xml:space="preserve">Аппаратный (MAC) — «железный» адрес сетевой карты, например 00:80:48:b3:1d:e1. Работает только внутри одной сети (локально).</w:t>
      </w:r>
    </w:p>
    <w:p>
      <w:pPr>
        <w:pStyle w:val="ListParagraph"/>
        <w:numPr>
          <w:ilvl w:val="0"/>
          <w:numId w:val="2"/>
        </w:numPr>
        <w:spacing w:after="60" w:line="268"/>
        <w:jc w:val="both"/>
      </w:pPr>
      <w:r>
        <w:rPr>
          <w:sz w:val="22"/>
          <w:szCs w:val="22"/>
        </w:rPr>
        <w:t xml:space="preserve">IP-адрес — логический адрес, например 213.180.204.11. Длина 32 бита = 4 октета (байта), записывается в десятично-точечной форме. Работает по всей составной сети и не зависит от оборудования.</w:t>
      </w:r>
    </w:p>
    <w:p>
      <w:pPr>
        <w:pStyle w:val="ListParagraph"/>
        <w:numPr>
          <w:ilvl w:val="0"/>
          <w:numId w:val="2"/>
        </w:numPr>
        <w:spacing w:after="60" w:line="268"/>
        <w:jc w:val="both"/>
      </w:pPr>
      <w:r>
        <w:rPr>
          <w:sz w:val="22"/>
          <w:szCs w:val="22"/>
        </w:rPr>
        <w:t xml:space="preserve">Символьный (доменное имя) — понятное человеку имя, например www.yandex.ru.</w:t>
      </w:r>
    </w:p>
    <w:p>
      <w:pPr>
        <w:spacing w:after="120" w:line="276"/>
        <w:jc w:val="both"/>
      </w:pPr>
      <w:r>
        <w:rPr>
          <w:sz w:val="22"/>
          <w:szCs w:val="22"/>
        </w:rPr>
        <w:t xml:space="preserve">Эти системы связаны: соответствие «IP ↔ MAC» устанавливает протокол ARP/RARP, а соответствие «имя ↔ IP» — служба DNS.</w:t>
      </w:r>
    </w:p>
    <w:p>
      <w:pPr>
        <w:keepNext/>
        <w:spacing w:after="60" w:before="140"/>
      </w:pPr>
      <w:r>
        <w:rPr>
          <w:b/>
          <w:bCs/>
          <w:color w:val="1F4E79"/>
          <w:sz w:val="22"/>
          <w:szCs w:val="22"/>
        </w:rPr>
        <w:t xml:space="preserve">Классовая адресация</w:t>
      </w:r>
    </w:p>
    <w:p>
      <w:pPr>
        <w:spacing w:after="120" w:line="276"/>
        <w:jc w:val="both"/>
      </w:pPr>
      <w:r>
        <w:rPr>
          <w:sz w:val="22"/>
          <w:szCs w:val="22"/>
        </w:rPr>
        <w:t xml:space="preserve">Исторически 32-битный IP-адрес делили на «номер сети» и «номер узла» по жёстким классам, которые определялись старшими битами адреса:</w:t>
      </w:r>
    </w:p>
    <w:p>
      <w:pPr>
        <w:pStyle w:val="ListParagraph"/>
        <w:numPr>
          <w:ilvl w:val="0"/>
          <w:numId w:val="2"/>
        </w:numPr>
        <w:spacing w:after="60" w:line="268"/>
        <w:jc w:val="both"/>
      </w:pPr>
      <w:r>
        <w:rPr>
          <w:sz w:val="22"/>
          <w:szCs w:val="22"/>
        </w:rPr>
        <w:t xml:space="preserve">Класс A: старший бит 0, формат С.У.У.У (1 байт — сеть, 3 — узел), маска 255.0.0.0 (/8). Мало сетей (126), но каждая огромная (~16,7 млн узлов). Диапазон 1.0.0.0–126.255.255.255.</w:t>
      </w:r>
    </w:p>
    <w:p>
      <w:pPr>
        <w:pStyle w:val="ListParagraph"/>
        <w:numPr>
          <w:ilvl w:val="0"/>
          <w:numId w:val="2"/>
        </w:numPr>
        <w:spacing w:after="60" w:line="268"/>
        <w:jc w:val="both"/>
      </w:pPr>
      <w:r>
        <w:rPr>
          <w:sz w:val="22"/>
          <w:szCs w:val="22"/>
        </w:rPr>
        <w:t xml:space="preserve">Класс B: старшие биты 10, формат С.С.У.У, маска 255.255.0.0 (/16). 16 384 сети по 65 534 узла. Диапазон 128.0.0.0–191.255.255.255.</w:t>
      </w:r>
    </w:p>
    <w:p>
      <w:pPr>
        <w:pStyle w:val="ListParagraph"/>
        <w:numPr>
          <w:ilvl w:val="0"/>
          <w:numId w:val="2"/>
        </w:numPr>
        <w:spacing w:after="60" w:line="268"/>
        <w:jc w:val="both"/>
      </w:pPr>
      <w:r>
        <w:rPr>
          <w:sz w:val="22"/>
          <w:szCs w:val="22"/>
        </w:rPr>
        <w:t xml:space="preserve">Класс C: старшие биты 110, формат С.С.С.У, маска 255.255.255.0 (/24). Очень много сетей (~2 млн), но крошечных (254 узла). Диапазон 192.0.0.0–223.255.255.255.</w:t>
      </w:r>
    </w:p>
    <w:p>
      <w:pPr>
        <w:pStyle w:val="ListParagraph"/>
        <w:numPr>
          <w:ilvl w:val="0"/>
          <w:numId w:val="2"/>
        </w:numPr>
        <w:spacing w:after="60" w:line="268"/>
        <w:jc w:val="both"/>
      </w:pPr>
      <w:r>
        <w:rPr>
          <w:sz w:val="22"/>
          <w:szCs w:val="22"/>
        </w:rPr>
        <w:t xml:space="preserve">Класс D (биты 1110, с 224.0.0.0) — групповые (multicast) адреса; класс E (биты 11110) — зарезервирован для экспериментов.</w:t>
      </w:r>
    </w:p>
    <w:p>
      <w:pPr>
        <w:spacing w:after="120" w:line="276"/>
        <w:jc w:val="both"/>
      </w:pPr>
      <w:r>
        <w:rPr>
          <w:sz w:val="22"/>
          <w:szCs w:val="22"/>
        </w:rPr>
        <w:t xml:space="preserve">Отдельно выделены частные (приватные) адреса для внутренних сетей, которые НЕ маршрутизируются в Интернете: 10.0.0.0/8, 172.16.0.0/12, 192.168.0.0/16. Именно их раздаёт ваш домашний роутер. Также особые адреса: с номером узла из всех нулей — это адрес самой сети, с номером узла из всех единиц — широковещательный адрес сети, 127.0.0.1 — localhost (петля на себя).</w:t>
      </w:r>
    </w:p>
    <w:p>
      <w:pPr>
        <w:keepNext/>
        <w:spacing w:after="60" w:before="140"/>
      </w:pPr>
      <w:r>
        <w:rPr>
          <w:b/>
          <w:bCs/>
          <w:color w:val="1F4E79"/>
          <w:sz w:val="22"/>
          <w:szCs w:val="22"/>
        </w:rPr>
        <w:t xml:space="preserve">Структуризация с помощью масок подсети</w:t>
      </w:r>
    </w:p>
    <w:p>
      <w:pPr>
        <w:spacing w:after="120" w:line="276"/>
        <w:jc w:val="both"/>
      </w:pPr>
      <w:r>
        <w:rPr>
          <w:sz w:val="22"/>
          <w:szCs w:val="22"/>
        </w:rPr>
        <w:t xml:space="preserve">Жёсткие классы оказались неудобными: сети класса B слишком большие, класса C слишком маленькие, а нужного промежуточного размера нет. Решение — маска подсети: это 32-битное число, в котором единицы стоят на позициях номера сети, а нули — на позициях номера узла.</w:t>
      </w:r>
    </w:p>
    <w:p>
      <w:pPr>
        <w:pBdr>
          <w:left w:val="single" w:color="2E75B6" w:sz="18" w:space="10"/>
        </w:pBdr>
        <w:shd w:fill="EAF1FB" w:color="auto" w:val="clear"/>
        <w:spacing w:after="140" w:before="80" w:line="268"/>
        <w:ind w:left="200" w:right="120"/>
        <w:jc w:val="both"/>
      </w:pPr>
      <w:r>
        <w:rPr>
          <w:sz w:val="22"/>
          <w:szCs w:val="22"/>
        </w:rPr>
        <w:t xml:space="preserve">💡 </w:t>
      </w:r>
      <w:r>
        <w:rPr>
          <w:color w:val="1F3864"/>
          <w:sz w:val="21"/>
          <w:szCs w:val="21"/>
        </w:rPr>
        <w:t xml:space="preserve">Главное правило: номер сети = IP-адрес AND маска (поразрядное логическое «И»). Принадлежность адреса конкретной подсети определяется ИМЕННО парой «адрес + маска», а не самим адресом.</w:t>
      </w:r>
    </w:p>
    <w:p>
      <w:pPr>
        <w:spacing w:after="120" w:line="276"/>
        <w:jc w:val="both"/>
      </w:pPr>
      <w:r>
        <w:rPr>
          <w:sz w:val="22"/>
          <w:szCs w:val="22"/>
        </w:rPr>
        <w:t xml:space="preserve">Числовой пример. Адрес 129.64.134.5, маска 255.255.128.0. Берём третий байт: 134 = 10000110, маска третьего байта 128 = 10000000. Поразрядное И даёт 10000000 = 128. Значит, номер сети = 129.64.128.0, а номер узла = 0.0.6.5. Так из одной большой сети класса B можно нарезать много подсетей.</w:t>
      </w:r>
    </w:p>
    <w:p>
      <w:pPr>
        <w:spacing w:after="120" w:line="276"/>
        <w:jc w:val="both"/>
      </w:pPr>
      <w:r>
        <w:rPr>
          <w:sz w:val="22"/>
          <w:szCs w:val="22"/>
        </w:rPr>
        <w:t xml:space="preserve">Ещё пример деления: сеть класса B 129.44.0.0, если взять маску 255.255.192.0 (это префикс /18, две лишние единицы в третьем байте), делится на 4 равные подсети: 129.44.0.0, 129.44.64.0, 129.44.128.0 и 129.44.192.0. Удлиняя маску на 1 бит, мы каждый раз удваиваем число подсетей и вдвое уменьшаем их размер.</w:t>
      </w:r>
    </w:p>
    <w:p>
      <w:pPr>
        <w:keepNext/>
        <w:spacing w:after="60" w:before="140"/>
      </w:pPr>
      <w:r>
        <w:rPr>
          <w:b/>
          <w:bCs/>
          <w:color w:val="1F4E79"/>
          <w:sz w:val="22"/>
          <w:szCs w:val="22"/>
        </w:rPr>
        <w:t xml:space="preserve">Бесклассовая адресация (CIDR)</w:t>
      </w:r>
    </w:p>
    <w:p>
      <w:pPr>
        <w:spacing w:after="120" w:line="276"/>
        <w:jc w:val="both"/>
      </w:pPr>
      <w:r>
        <w:rPr>
          <w:sz w:val="22"/>
          <w:szCs w:val="22"/>
        </w:rPr>
        <w:t xml:space="preserve">CIDR (Classless Inter-Domain Routing) — современный подход, который полностью отказался от жёстких классов. Теперь границу между номером сети и номером узла задаёт только маска переменной длины, и эта длина может быть любой. Маску записывают вместе с адресом в префиксной форме «IP/число единичных бит маски», например 192.0.2.35/27 (это эквивалент маски 255.255.255.224).</w:t>
      </w:r>
    </w:p>
    <w:p>
      <w:pPr>
        <w:pBdr>
          <w:left w:val="single" w:color="2E75B6" w:sz="18" w:space="10"/>
        </w:pBdr>
        <w:shd w:fill="EAF1FB" w:color="auto" w:val="clear"/>
        <w:spacing w:after="140" w:before="80" w:line="268"/>
        <w:ind w:left="200" w:right="120"/>
        <w:jc w:val="both"/>
      </w:pPr>
      <w:r>
        <w:rPr>
          <w:sz w:val="22"/>
          <w:szCs w:val="22"/>
        </w:rPr>
        <w:t xml:space="preserve">💡 </w:t>
      </w:r>
      <w:r>
        <w:rPr>
          <w:color w:val="1F3864"/>
          <w:sz w:val="21"/>
          <w:szCs w:val="21"/>
        </w:rPr>
        <w:t xml:space="preserve">Два главных преимущества CIDR: (1) гибкость — можно выделить сеть ровно нужного размера (например, /30 на 2 узла для линии между маршрутизаторами); (2) агрегация (суммаризация) маршрутов — несколько соседних сетей можно описать одной обобщённой записью с коротким префиксом, что резко уменьшает размер таблиц маршрутизации в Интернете.</w:t>
      </w:r>
    </w:p>
    <w:p>
      <w:pPr>
        <w:pStyle w:val="Heading2"/>
        <w:keepNext/>
        <w:pBdr>
          <w:bottom w:val="single" w:color="2E75B6" w:sz="6" w:space="4"/>
        </w:pBdr>
        <w:spacing w:after="120" w:before="280"/>
      </w:pPr>
      <w:r>
        <w:rPr>
          <w:b/>
          <w:bCs/>
          <w:color w:val="1F4E79"/>
          <w:sz w:val="24"/>
          <w:szCs w:val="24"/>
        </w:rPr>
        <w:t xml:space="preserve">14. Протокол IP. Основные функции. Формат IP-пакета. Фрагментация.</w:t>
      </w:r>
    </w:p>
    <w:p>
      <w:pPr>
        <w:spacing w:after="120" w:line="276"/>
        <w:jc w:val="both"/>
      </w:pPr>
      <w:r>
        <w:rPr>
          <w:sz w:val="22"/>
          <w:szCs w:val="22"/>
        </w:rPr>
        <w:t xml:space="preserve">IP (Internet Protocol) — главный протокол сетевого уровня, «рабочая лошадка» Интернета. Именно он переносит пакеты между сетями составной сети, от источника к получателю через цепочку маршрутизаторов.</w:t>
      </w:r>
    </w:p>
    <w:p>
      <w:pPr>
        <w:keepNext/>
        <w:spacing w:after="60" w:before="140"/>
      </w:pPr>
      <w:r>
        <w:rPr>
          <w:b/>
          <w:bCs/>
          <w:color w:val="1F4E79"/>
          <w:sz w:val="22"/>
          <w:szCs w:val="22"/>
        </w:rPr>
        <w:t xml:space="preserve">Основные функции IP</w:t>
      </w:r>
    </w:p>
    <w:p>
      <w:pPr>
        <w:pStyle w:val="ListParagraph"/>
        <w:numPr>
          <w:ilvl w:val="0"/>
          <w:numId w:val="2"/>
        </w:numPr>
        <w:spacing w:after="60" w:line="268"/>
        <w:jc w:val="both"/>
      </w:pPr>
      <w:r>
        <w:rPr>
          <w:sz w:val="22"/>
          <w:szCs w:val="22"/>
        </w:rPr>
        <w:t xml:space="preserve">Определение маршрута передачи пакета (совместно с протоколами маршрутизации).</w:t>
      </w:r>
    </w:p>
    <w:p>
      <w:pPr>
        <w:pStyle w:val="ListParagraph"/>
        <w:numPr>
          <w:ilvl w:val="0"/>
          <w:numId w:val="2"/>
        </w:numPr>
        <w:spacing w:after="60" w:line="268"/>
        <w:jc w:val="both"/>
      </w:pPr>
      <w:r>
        <w:rPr>
          <w:sz w:val="22"/>
          <w:szCs w:val="22"/>
        </w:rPr>
        <w:t xml:space="preserve">Передача пакетов между разными сетями составной сети.</w:t>
      </w:r>
    </w:p>
    <w:p>
      <w:pPr>
        <w:pStyle w:val="ListParagraph"/>
        <w:numPr>
          <w:ilvl w:val="0"/>
          <w:numId w:val="2"/>
        </w:numPr>
        <w:spacing w:after="60" w:line="268"/>
        <w:jc w:val="both"/>
      </w:pPr>
      <w:r>
        <w:rPr>
          <w:sz w:val="22"/>
          <w:szCs w:val="22"/>
        </w:rPr>
        <w:t xml:space="preserve">Фрагментация пакетов — разрезание слишком больших пакетов на части под MTU очередной сети.</w:t>
      </w:r>
    </w:p>
    <w:p>
      <w:pPr>
        <w:pStyle w:val="ListParagraph"/>
        <w:numPr>
          <w:ilvl w:val="0"/>
          <w:numId w:val="2"/>
        </w:numPr>
        <w:spacing w:after="60" w:line="268"/>
        <w:jc w:val="both"/>
      </w:pPr>
      <w:r>
        <w:rPr>
          <w:sz w:val="22"/>
          <w:szCs w:val="22"/>
        </w:rPr>
        <w:t xml:space="preserve">Работа БЕЗ установления соединения (connectionless): IP просто «бросает» каждый пакет в сеть независимо от других и НЕ гарантирует доставку, порядок и отсутствие дублирования. Это «ненадёжный» протокол по своей природе; надёжность при необходимости обеспечивает TCP, работающий поверх IP.</w:t>
      </w:r>
    </w:p>
    <w:p>
      <w:pPr>
        <w:pBdr>
          <w:left w:val="single" w:color="2E75B6" w:sz="18" w:space="10"/>
        </w:pBdr>
        <w:shd w:fill="EAF1FB" w:color="auto" w:val="clear"/>
        <w:spacing w:after="140" w:before="80" w:line="268"/>
        <w:ind w:left="200" w:right="120"/>
        <w:jc w:val="both"/>
      </w:pPr>
      <w:r>
        <w:rPr>
          <w:sz w:val="22"/>
          <w:szCs w:val="22"/>
        </w:rPr>
        <w:t xml:space="preserve">💡 </w:t>
      </w:r>
      <w:r>
        <w:rPr>
          <w:color w:val="1F3864"/>
          <w:sz w:val="21"/>
          <w:szCs w:val="21"/>
        </w:rPr>
        <w:t xml:space="preserve">Принцип IP называют «best effort» — «доставка с максимальными усилиями, но без гарантий». Сеть честно старается доставить пакет, но если не вышло — просто молча его теряет, не оповещая отправителя (об ошибках сообщает отдельный протокол ICMP).</w:t>
      </w:r>
    </w:p>
    <w:p>
      <w:pPr>
        <w:keepNext/>
        <w:spacing w:after="60" w:before="140"/>
      </w:pPr>
      <w:r>
        <w:rPr>
          <w:b/>
          <w:bCs/>
          <w:color w:val="1F4E79"/>
          <w:sz w:val="22"/>
          <w:szCs w:val="22"/>
        </w:rPr>
        <w:t xml:space="preserve">Формат IP-пакета (IPv4)</w:t>
      </w:r>
    </w:p>
    <w:p>
      <w:pPr>
        <w:spacing w:after="120" w:line="276"/>
        <w:jc w:val="both"/>
      </w:pPr>
      <w:r>
        <w:rPr>
          <w:sz w:val="22"/>
          <w:szCs w:val="22"/>
        </w:rPr>
        <w:t xml:space="preserve">Заголовок IPv4 имеет минимальный размер 20 байт и содержит поля (по порядку):</w:t>
      </w:r>
    </w:p>
    <w:p>
      <w:pPr>
        <w:pStyle w:val="ListParagraph"/>
        <w:numPr>
          <w:ilvl w:val="0"/>
          <w:numId w:val="2"/>
        </w:numPr>
        <w:spacing w:after="60" w:line="268"/>
        <w:jc w:val="both"/>
      </w:pPr>
      <w:r>
        <w:rPr>
          <w:sz w:val="22"/>
          <w:szCs w:val="22"/>
        </w:rPr>
        <w:t xml:space="preserve">Версия (4 бита) — для IPv4 равна 4.</w:t>
      </w:r>
    </w:p>
    <w:p>
      <w:pPr>
        <w:pStyle w:val="ListParagraph"/>
        <w:numPr>
          <w:ilvl w:val="0"/>
          <w:numId w:val="2"/>
        </w:numPr>
        <w:spacing w:after="60" w:line="268"/>
        <w:jc w:val="both"/>
      </w:pPr>
      <w:r>
        <w:rPr>
          <w:sz w:val="22"/>
          <w:szCs w:val="22"/>
        </w:rPr>
        <w:t xml:space="preserve">Длина заголовка (IHL) — в 32-битных словах (минимум 5 = 20 байт).</w:t>
      </w:r>
    </w:p>
    <w:p>
      <w:pPr>
        <w:pStyle w:val="ListParagraph"/>
        <w:numPr>
          <w:ilvl w:val="0"/>
          <w:numId w:val="2"/>
        </w:numPr>
        <w:spacing w:after="60" w:line="268"/>
        <w:jc w:val="both"/>
      </w:pPr>
      <w:r>
        <w:rPr>
          <w:sz w:val="22"/>
          <w:szCs w:val="22"/>
        </w:rPr>
        <w:t xml:space="preserve">TOS / приоритет (Type of Service) — задаёт желаемое качество обслуживания: 3 бита приоритета (Precedence) и биты типа маршрутизации: D — минимальная задержка, T — максимальная пропускная способность, R — максимальная надёжность, C — минимальная стоимость. Современные механизмы качества: устаревший ToS, более новый DSCP (6 бит) на сетевом уровне и CoS на канальном.</w:t>
      </w:r>
    </w:p>
    <w:p>
      <w:pPr>
        <w:pStyle w:val="ListParagraph"/>
        <w:numPr>
          <w:ilvl w:val="0"/>
          <w:numId w:val="2"/>
        </w:numPr>
        <w:spacing w:after="60" w:line="268"/>
        <w:jc w:val="both"/>
      </w:pPr>
      <w:r>
        <w:rPr>
          <w:sz w:val="22"/>
          <w:szCs w:val="22"/>
        </w:rPr>
        <w:t xml:space="preserve">Общая длина (16 бит) — длина всего пакета вместе с данными (до 65535 байт).</w:t>
      </w:r>
    </w:p>
    <w:p>
      <w:pPr>
        <w:pStyle w:val="ListParagraph"/>
        <w:numPr>
          <w:ilvl w:val="0"/>
          <w:numId w:val="2"/>
        </w:numPr>
        <w:spacing w:after="60" w:line="268"/>
        <w:jc w:val="both"/>
      </w:pPr>
      <w:r>
        <w:rPr>
          <w:sz w:val="22"/>
          <w:szCs w:val="22"/>
        </w:rPr>
        <w:t xml:space="preserve">Идентификатор (16 бит) — одинаковый у всех фрагментов одного исходного пакета (нужен для сборки).</w:t>
      </w:r>
    </w:p>
    <w:p>
      <w:pPr>
        <w:pStyle w:val="ListParagraph"/>
        <w:numPr>
          <w:ilvl w:val="0"/>
          <w:numId w:val="2"/>
        </w:numPr>
        <w:spacing w:after="60" w:line="268"/>
        <w:jc w:val="both"/>
      </w:pPr>
      <w:r>
        <w:rPr>
          <w:sz w:val="22"/>
          <w:szCs w:val="22"/>
        </w:rPr>
        <w:t xml:space="preserve">Флаги и смещение фрагмента — управляют фрагментацией (см. ниже).</w:t>
      </w:r>
    </w:p>
    <w:p>
      <w:pPr>
        <w:pStyle w:val="ListParagraph"/>
        <w:numPr>
          <w:ilvl w:val="0"/>
          <w:numId w:val="2"/>
        </w:numPr>
        <w:spacing w:after="60" w:line="268"/>
        <w:jc w:val="both"/>
      </w:pPr>
      <w:r>
        <w:rPr>
          <w:sz w:val="22"/>
          <w:szCs w:val="22"/>
        </w:rPr>
        <w:t xml:space="preserve">TTL (Time To Live, 8 бит) — «время жизни», см. ниже.</w:t>
      </w:r>
    </w:p>
    <w:p>
      <w:pPr>
        <w:pStyle w:val="ListParagraph"/>
        <w:numPr>
          <w:ilvl w:val="0"/>
          <w:numId w:val="2"/>
        </w:numPr>
        <w:spacing w:after="60" w:line="268"/>
        <w:jc w:val="both"/>
      </w:pPr>
      <w:r>
        <w:rPr>
          <w:sz w:val="22"/>
          <w:szCs w:val="22"/>
        </w:rPr>
        <w:t xml:space="preserve">Протокол (8 бит) — что лежит внутри: TCP (6), UDP (17), ICMP (1), OSPF (89). Это поле для демультиплексирования.</w:t>
      </w:r>
    </w:p>
    <w:p>
      <w:pPr>
        <w:pStyle w:val="ListParagraph"/>
        <w:numPr>
          <w:ilvl w:val="0"/>
          <w:numId w:val="2"/>
        </w:numPr>
        <w:spacing w:after="60" w:line="268"/>
        <w:jc w:val="both"/>
      </w:pPr>
      <w:r>
        <w:rPr>
          <w:sz w:val="22"/>
          <w:szCs w:val="22"/>
        </w:rPr>
        <w:t xml:space="preserve">Контрольная сумма заголовка (16 бит) — проверяет только заголовок (не данные); пересчитывается на каждом маршрутизаторе, так как TTL меняется.</w:t>
      </w:r>
    </w:p>
    <w:p>
      <w:pPr>
        <w:pStyle w:val="ListParagraph"/>
        <w:numPr>
          <w:ilvl w:val="0"/>
          <w:numId w:val="2"/>
        </w:numPr>
        <w:spacing w:after="60" w:line="268"/>
        <w:jc w:val="both"/>
      </w:pPr>
      <w:r>
        <w:rPr>
          <w:sz w:val="22"/>
          <w:szCs w:val="22"/>
        </w:rPr>
        <w:t xml:space="preserve">Адрес источника (32 бита) и адрес назначения (32 бита).</w:t>
      </w:r>
    </w:p>
    <w:p>
      <w:pPr>
        <w:pStyle w:val="ListParagraph"/>
        <w:numPr>
          <w:ilvl w:val="0"/>
          <w:numId w:val="2"/>
        </w:numPr>
        <w:spacing w:after="60" w:line="268"/>
        <w:jc w:val="both"/>
      </w:pPr>
      <w:r>
        <w:rPr>
          <w:sz w:val="22"/>
          <w:szCs w:val="22"/>
        </w:rPr>
        <w:t xml:space="preserve">Опции (если есть) и затем данные.</w:t>
      </w:r>
    </w:p>
    <w:p>
      <w:pPr>
        <w:spacing w:after="120" w:line="276"/>
        <w:jc w:val="both"/>
      </w:pPr>
      <w:r>
        <w:rPr>
          <w:sz w:val="22"/>
          <w:szCs w:val="22"/>
        </w:rPr>
        <w:t xml:space="preserve">Подробнее про TTL: это защита от вечного блуждания пакета по петле маршрутизации. Каждый маршрутизатор на пути уменьшает TTL на 1; как только TTL становится равен 0, пакет отбрасывается, а отправителю шлётся ICMP-сообщение «время истекло». Начальные значения по умолчанию: Linux — 64, Windows — 128. На постепенном увеличении TTL основана работа программ traceroute/tracert.</w:t>
      </w:r>
    </w:p>
    <w:p>
      <w:pPr>
        <w:keepNext/>
        <w:spacing w:after="60" w:before="140"/>
      </w:pPr>
      <w:r>
        <w:rPr>
          <w:b/>
          <w:bCs/>
          <w:color w:val="1F4E79"/>
          <w:sz w:val="22"/>
          <w:szCs w:val="22"/>
        </w:rPr>
        <w:t xml:space="preserve">Фрагментация (с числовым примером)</w:t>
      </w:r>
    </w:p>
    <w:p>
      <w:pPr>
        <w:spacing w:after="120" w:line="276"/>
        <w:jc w:val="both"/>
      </w:pPr>
      <w:r>
        <w:rPr>
          <w:sz w:val="22"/>
          <w:szCs w:val="22"/>
        </w:rPr>
        <w:t xml:space="preserve">Если IP-пакет больше, чем MTU очередной сети на пути, маршрутизатор разрезает его на фрагменты, каждый из которых помещается в MTU. Для последующей сборки на стороне получателя используются поля:</w:t>
      </w:r>
    </w:p>
    <w:p>
      <w:pPr>
        <w:pStyle w:val="ListParagraph"/>
        <w:numPr>
          <w:ilvl w:val="0"/>
          <w:numId w:val="2"/>
        </w:numPr>
        <w:spacing w:after="60" w:line="268"/>
        <w:jc w:val="both"/>
      </w:pPr>
      <w:r>
        <w:rPr>
          <w:sz w:val="22"/>
          <w:szCs w:val="22"/>
        </w:rPr>
        <w:t xml:space="preserve">Идентификатор — одинаковый у всех фрагментов одного пакета (по нему получатель понимает, что фрагменты «родственники»).</w:t>
      </w:r>
    </w:p>
    <w:p>
      <w:pPr>
        <w:pStyle w:val="ListParagraph"/>
        <w:numPr>
          <w:ilvl w:val="0"/>
          <w:numId w:val="2"/>
        </w:numPr>
        <w:spacing w:after="60" w:line="268"/>
        <w:jc w:val="both"/>
      </w:pPr>
      <w:r>
        <w:rPr>
          <w:sz w:val="22"/>
          <w:szCs w:val="22"/>
        </w:rPr>
        <w:t xml:space="preserve">Флаг DF (Don't Fragment) — «не фрагментировать»: если установлен, а пакет не влезает, его отбрасывают и шлют ICMP-ошибку (так работает определение Path MTU).</w:t>
      </w:r>
    </w:p>
    <w:p>
      <w:pPr>
        <w:pStyle w:val="ListParagraph"/>
        <w:numPr>
          <w:ilvl w:val="0"/>
          <w:numId w:val="2"/>
        </w:numPr>
        <w:spacing w:after="60" w:line="268"/>
        <w:jc w:val="both"/>
      </w:pPr>
      <w:r>
        <w:rPr>
          <w:sz w:val="22"/>
          <w:szCs w:val="22"/>
        </w:rPr>
        <w:t xml:space="preserve">Флаг MF (More Fragments) — «есть ещё фрагменты»: установлен у всех фрагментов, кроме последнего.</w:t>
      </w:r>
    </w:p>
    <w:p>
      <w:pPr>
        <w:pStyle w:val="ListParagraph"/>
        <w:numPr>
          <w:ilvl w:val="0"/>
          <w:numId w:val="2"/>
        </w:numPr>
        <w:spacing w:after="60" w:line="268"/>
        <w:jc w:val="both"/>
      </w:pPr>
      <w:r>
        <w:rPr>
          <w:sz w:val="22"/>
          <w:szCs w:val="22"/>
        </w:rPr>
        <w:t xml:space="preserve">Смещение (Fragment Offset) — позиция данных этого фрагмента в исходном пакете, измеряется в блоках по 8 байт.</w:t>
      </w:r>
    </w:p>
    <w:p>
      <w:pPr>
        <w:spacing w:after="120" w:line="276"/>
        <w:jc w:val="both"/>
      </w:pPr>
      <w:r>
        <w:rPr>
          <w:sz w:val="22"/>
          <w:szCs w:val="22"/>
        </w:rPr>
        <w:t xml:space="preserve">Пример. Исходный пакет с данными 1400 байт нужно передать через сеть с небольшим MTU так, чтобы в каждый фрагмент влезало по 700 байт данных. Получим два фрагмента с общим идентификатором: первый — смещение 0, флаг MF=1 (есть ещё); второй — смещение 700/8 = 87 (в блоках по 8 байт), флаг MF=0 (последний). Получатель по смещениям и общему идентификатору соберёт их в исходный пакет.</w:t>
      </w:r>
    </w:p>
    <w:p>
      <w:pPr>
        <w:pBdr>
          <w:left w:val="single" w:color="2E75B6" w:sz="18" w:space="10"/>
        </w:pBdr>
        <w:shd w:fill="EAF1FB" w:color="auto" w:val="clear"/>
        <w:spacing w:after="140" w:before="80" w:line="268"/>
        <w:ind w:left="200" w:right="120"/>
        <w:jc w:val="both"/>
      </w:pPr>
      <w:r>
        <w:rPr>
          <w:sz w:val="22"/>
          <w:szCs w:val="22"/>
        </w:rPr>
        <w:t xml:space="preserve">💡 </w:t>
      </w:r>
      <w:r>
        <w:rPr>
          <w:color w:val="1F3864"/>
          <w:sz w:val="21"/>
          <w:szCs w:val="21"/>
        </w:rPr>
        <w:t xml:space="preserve">Проблемы фрагментации: лишняя нагрузка на процессор и память маршрутизаторов; если теряется хотя бы ОДИН фрагмент — приходится пересылать ВЕСЬ исходный пакет (остальные фрагменты пропадают зря); существуют сетевые атаки, основанные на фрагментации. Важно не путать фрагментацию IP (сетевой уровень) с сегментацией TCP (транспортный уровень) — это разные механизмы на разных уровнях.</w:t>
      </w:r>
    </w:p>
    <w:p>
      <w:pPr>
        <w:pStyle w:val="Heading2"/>
        <w:keepNext/>
        <w:pBdr>
          <w:bottom w:val="single" w:color="2E75B6" w:sz="6" w:space="4"/>
        </w:pBdr>
        <w:spacing w:after="120" w:before="280"/>
      </w:pPr>
      <w:r>
        <w:rPr>
          <w:b/>
          <w:bCs/>
          <w:color w:val="1F4E79"/>
          <w:sz w:val="24"/>
          <w:szCs w:val="24"/>
        </w:rPr>
        <w:t xml:space="preserve">15. Взаимное отображение физических адресов и IP-адресов.</w:t>
      </w:r>
    </w:p>
    <w:p>
      <w:pPr>
        <w:spacing w:after="120" w:line="276"/>
        <w:jc w:val="both"/>
      </w:pPr>
      <w:r>
        <w:rPr>
          <w:sz w:val="22"/>
          <w:szCs w:val="22"/>
        </w:rPr>
        <w:t xml:space="preserve">Возникает практическая проблема. Пакет адресован по IP-адресу, но чтобы реально отправить его внутри локальной сети (например, по Ethernet), канальному уровню нужен MAC-адрес получателя — IP-адрес «железо» не понимает. Значит, нужно уметь переводить IP-адрес в MAC-адрес и обратно. Этим занимаются протоколы ARP и RARP.</w:t>
      </w:r>
    </w:p>
    <w:p>
      <w:pPr>
        <w:keepNext/>
        <w:spacing w:after="60" w:before="140"/>
      </w:pPr>
      <w:r>
        <w:rPr>
          <w:b/>
          <w:bCs/>
          <w:color w:val="1F4E79"/>
          <w:sz w:val="22"/>
          <w:szCs w:val="22"/>
        </w:rPr>
        <w:t xml:space="preserve">ARP (Address Resolution Protocol, RFC 826)</w:t>
      </w:r>
    </w:p>
    <w:p>
      <w:pPr>
        <w:spacing w:after="120" w:line="276"/>
        <w:jc w:val="both"/>
      </w:pPr>
      <w:r>
        <w:rPr>
          <w:sz w:val="22"/>
          <w:szCs w:val="22"/>
        </w:rPr>
        <w:t xml:space="preserve">ARP отвечает на вопрос: «Какой MAC-адрес у узла, чей IP-адрес я знаю?». Алгоритм по шагам:</w:t>
      </w:r>
    </w:p>
    <w:p>
      <w:pPr>
        <w:pStyle w:val="ListParagraph"/>
        <w:numPr>
          <w:ilvl w:val="0"/>
          <w:numId w:val="2"/>
        </w:numPr>
        <w:spacing w:after="60" w:line="268"/>
        <w:jc w:val="both"/>
      </w:pPr>
      <w:r>
        <w:rPr>
          <w:sz w:val="22"/>
          <w:szCs w:val="22"/>
        </w:rPr>
        <w:t xml:space="preserve">Узел-отправитель проверяет свой ARP-кэш (таблицу уже известных соответствий IP↔MAC). Если нужная запись там есть — сразу её использует.</w:t>
      </w:r>
    </w:p>
    <w:p>
      <w:pPr>
        <w:pStyle w:val="ListParagraph"/>
        <w:numPr>
          <w:ilvl w:val="0"/>
          <w:numId w:val="2"/>
        </w:numPr>
        <w:spacing w:after="60" w:line="268"/>
        <w:jc w:val="both"/>
      </w:pPr>
      <w:r>
        <w:rPr>
          <w:sz w:val="22"/>
          <w:szCs w:val="22"/>
        </w:rPr>
        <w:t xml:space="preserve">Если записи нет, узел формирует ARP-запрос и рассылает его ШИРОКОВЕЩАТЕЛЬНО на всю локальную сеть (на MAC FF:FF:FF:FF:FF:FF): «У кого IP-адрес X? Сообщите свой MAC». Этот запрос получают и обрабатывают все узлы сети.</w:t>
      </w:r>
    </w:p>
    <w:p>
      <w:pPr>
        <w:pStyle w:val="ListParagraph"/>
        <w:numPr>
          <w:ilvl w:val="0"/>
          <w:numId w:val="2"/>
        </w:numPr>
        <w:spacing w:after="60" w:line="268"/>
        <w:jc w:val="both"/>
      </w:pPr>
      <w:r>
        <w:rPr>
          <w:sz w:val="22"/>
          <w:szCs w:val="22"/>
        </w:rPr>
        <w:t xml:space="preserve">Узел, которому принадлежит запрашиваемый IP, отправляет ARP-ответ ИНДИВИДУАЛЬНО (только отправителю запроса) со своим MAC-адресом. Все остальные узлы запрос игнорируют.</w:t>
      </w:r>
    </w:p>
    <w:p>
      <w:pPr>
        <w:pStyle w:val="ListParagraph"/>
        <w:numPr>
          <w:ilvl w:val="0"/>
          <w:numId w:val="2"/>
        </w:numPr>
        <w:spacing w:after="60" w:line="268"/>
        <w:jc w:val="both"/>
      </w:pPr>
      <w:r>
        <w:rPr>
          <w:sz w:val="22"/>
          <w:szCs w:val="22"/>
        </w:rPr>
        <w:t xml:space="preserve">Полученное соответствие IP↔MAC сохраняется в ARP-кэше на некоторое время, чтобы не повторять запрос для каждого пакета. Посмотреть кэш можно командой arp -a.</w:t>
      </w:r>
    </w:p>
    <w:p>
      <w:pPr>
        <w:keepNext/>
        <w:spacing w:after="60" w:before="140"/>
      </w:pPr>
      <w:r>
        <w:rPr>
          <w:b/>
          <w:bCs/>
          <w:color w:val="1F4E79"/>
          <w:sz w:val="22"/>
          <w:szCs w:val="22"/>
        </w:rPr>
        <w:t xml:space="preserve">RARP (Reverse ARP, RFC 903)</w:t>
      </w:r>
    </w:p>
    <w:p>
      <w:pPr>
        <w:spacing w:after="120" w:line="276"/>
        <w:jc w:val="both"/>
      </w:pPr>
      <w:r>
        <w:rPr>
          <w:sz w:val="22"/>
          <w:szCs w:val="22"/>
        </w:rPr>
        <w:t xml:space="preserve">RARP решает обратную задачу: «Какой у меня IP-адрес, если я знаю только свой MAC?». Исторически использовался бездисковыми рабочими станциями, которые при загрузке знали свой MAC (он зашит в карту), но не имели сохранённого IP и узнавали его у специального RARP-сервера. Существует также вариант InARP. Формат пакетов у ARP, RARP и InARP единый — различается тип операции. (В Windows список интерфейсов и их адресов смотрят командой ipconfig /all.)</w:t>
      </w:r>
    </w:p>
    <w:p>
      <w:pPr>
        <w:pBdr>
          <w:left w:val="single" w:color="2E75B6" w:sz="18" w:space="10"/>
        </w:pBdr>
        <w:shd w:fill="EAF1FB" w:color="auto" w:val="clear"/>
        <w:spacing w:after="140" w:before="80" w:line="268"/>
        <w:ind w:left="200" w:right="120"/>
        <w:jc w:val="both"/>
      </w:pPr>
      <w:r>
        <w:rPr>
          <w:sz w:val="22"/>
          <w:szCs w:val="22"/>
        </w:rPr>
        <w:t xml:space="preserve">💡 </w:t>
      </w:r>
      <w:r>
        <w:rPr>
          <w:color w:val="1F3864"/>
          <w:sz w:val="21"/>
          <w:szCs w:val="21"/>
        </w:rPr>
        <w:t xml:space="preserve">Запомните направления, это любят спрашивать: ARP — по известному IP узнать MAC (направление «вниз», IP→MAC, при отправке пакета); RARP — по известному MAC узнать свой IP (направление «вверх», MAC→IP, при загрузке узла).</w:t>
      </w:r>
    </w:p>
    <w:p>
      <w:pPr>
        <w:pStyle w:val="Heading2"/>
        <w:keepNext/>
        <w:pBdr>
          <w:bottom w:val="single" w:color="2E75B6" w:sz="6" w:space="4"/>
        </w:pBdr>
        <w:spacing w:after="120" w:before="280"/>
      </w:pPr>
      <w:r>
        <w:rPr>
          <w:b/>
          <w:bCs/>
          <w:color w:val="1F4E79"/>
          <w:sz w:val="24"/>
          <w:szCs w:val="24"/>
        </w:rPr>
        <w:t xml:space="preserve">16. Протокол ICMP.</w:t>
      </w:r>
    </w:p>
    <w:p>
      <w:pPr>
        <w:spacing w:after="120" w:line="276"/>
        <w:jc w:val="both"/>
      </w:pPr>
      <w:r>
        <w:rPr>
          <w:sz w:val="22"/>
          <w:szCs w:val="22"/>
        </w:rPr>
        <w:t xml:space="preserve">Сам по себе IP молча теряет пакеты и никак не сообщает об ошибках. Это неудобно для диагностики. Эту брешь закрывает ICMP — служебный протокол сетевого уровня для обмена управляющими и диагностическими сообщениями.</w:t>
      </w:r>
    </w:p>
    <w:p>
      <w:pPr>
        <w:spacing w:after="120" w:line="276"/>
        <w:jc w:val="both"/>
      </w:pPr>
      <w:r>
        <w:rPr>
          <w:sz w:val="22"/>
          <w:szCs w:val="22"/>
        </w:rPr>
        <w:t xml:space="preserve">ICMP (Internet Control Message Protocol) не переносит пользовательские данные — он сообщает об ошибках доставки и помогает проверять состояние сети. Его сообщения инкапсулируются (вкладываются) в обычные IP-пакеты, как полезная нагрузка (поле Протокол в IP = 1).</w:t>
      </w:r>
    </w:p>
    <w:p>
      <w:pPr>
        <w:pBdr>
          <w:left w:val="single" w:color="2E75B6" w:sz="18" w:space="10"/>
        </w:pBdr>
        <w:shd w:fill="EAF1FB" w:color="auto" w:val="clear"/>
        <w:spacing w:after="140" w:before="80" w:line="268"/>
        <w:ind w:left="200" w:right="120"/>
        <w:jc w:val="both"/>
      </w:pPr>
      <w:r>
        <w:rPr>
          <w:sz w:val="22"/>
          <w:szCs w:val="22"/>
        </w:rPr>
        <w:t xml:space="preserve">💡 </w:t>
      </w:r>
      <w:r>
        <w:rPr>
          <w:color w:val="1F3864"/>
          <w:sz w:val="21"/>
          <w:szCs w:val="21"/>
        </w:rPr>
        <w:t xml:space="preserve">Хорошая аналогия: если IP — это почта, которая развозит посылки, то ICMP — это служебные уведомления самой почты: «адресат не найден», «срок хранения истёк», «проверка связи прошла успешно». ICMP не доставляет грузы, он сообщает о проблемах с доставкой.</w:t>
      </w:r>
    </w:p>
    <w:p>
      <w:pPr>
        <w:spacing w:after="120" w:line="276"/>
        <w:jc w:val="both"/>
      </w:pPr>
      <w:r>
        <w:rPr>
          <w:sz w:val="22"/>
          <w:szCs w:val="22"/>
        </w:rPr>
        <w:t xml:space="preserve">Каждое ICMP-сообщение определяется двумя ключевыми полями — «Тип» и «Код» (уточняет тип). Самые важные сообщения:</w:t>
      </w:r>
    </w:p>
    <w:p>
      <w:pPr>
        <w:pStyle w:val="ListParagraph"/>
        <w:numPr>
          <w:ilvl w:val="0"/>
          <w:numId w:val="2"/>
        </w:numPr>
        <w:spacing w:after="60" w:line="268"/>
        <w:jc w:val="both"/>
      </w:pPr>
      <w:r>
        <w:rPr>
          <w:sz w:val="22"/>
          <w:szCs w:val="22"/>
        </w:rPr>
        <w:t xml:space="preserve">Тип 8 — Echo Request (эхо-запрос) и Тип 0 — Echo Reply (эхо-ответ). На этой паре основана работа программы ping: узел шлёт эхо-запрос, и если приходит ответ — значит, адресат доступен и связь работает.</w:t>
      </w:r>
    </w:p>
    <w:p>
      <w:pPr>
        <w:pStyle w:val="ListParagraph"/>
        <w:numPr>
          <w:ilvl w:val="0"/>
          <w:numId w:val="2"/>
        </w:numPr>
        <w:spacing w:after="60" w:line="268"/>
        <w:jc w:val="both"/>
      </w:pPr>
      <w:r>
        <w:rPr>
          <w:sz w:val="22"/>
          <w:szCs w:val="22"/>
        </w:rPr>
        <w:t xml:space="preserve">Тип 3 — Destination Unreachable (получатель недоступен), с уточняющими кодами: 0 — сеть недоступна, 1 — узел (хост) недоступен, 2 — протокол недоступен, 3 — порт недоступен, 4 — нужна фрагментация, но установлен запрещающий флаг DF.</w:t>
      </w:r>
    </w:p>
    <w:p>
      <w:pPr>
        <w:pStyle w:val="ListParagraph"/>
        <w:numPr>
          <w:ilvl w:val="0"/>
          <w:numId w:val="2"/>
        </w:numPr>
        <w:spacing w:after="60" w:line="268"/>
        <w:jc w:val="both"/>
      </w:pPr>
      <w:r>
        <w:rPr>
          <w:sz w:val="22"/>
          <w:szCs w:val="22"/>
        </w:rPr>
        <w:t xml:space="preserve">Тип 5 — Redirect (перенаправление): маршрутизатор подсказывает узлу более удобный маршрут.</w:t>
      </w:r>
    </w:p>
    <w:p>
      <w:pPr>
        <w:pStyle w:val="ListParagraph"/>
        <w:numPr>
          <w:ilvl w:val="0"/>
          <w:numId w:val="2"/>
        </w:numPr>
        <w:spacing w:after="60" w:line="268"/>
        <w:jc w:val="both"/>
      </w:pPr>
      <w:r>
        <w:rPr>
          <w:sz w:val="22"/>
          <w:szCs w:val="22"/>
        </w:rPr>
        <w:t xml:space="preserve">Тип 9 / 10 — объявление / запрос маршрутизатора.</w:t>
      </w:r>
    </w:p>
    <w:p>
      <w:pPr>
        <w:pStyle w:val="ListParagraph"/>
        <w:numPr>
          <w:ilvl w:val="0"/>
          <w:numId w:val="2"/>
        </w:numPr>
        <w:spacing w:after="60" w:line="268"/>
        <w:jc w:val="both"/>
      </w:pPr>
      <w:r>
        <w:rPr>
          <w:sz w:val="22"/>
          <w:szCs w:val="22"/>
        </w:rPr>
        <w:t xml:space="preserve">Тип 11 — Time Exceeded (время истекло — TTL пакета достиг нуля). На этом сообщении основана работа traceroute/tracert.</w:t>
      </w:r>
    </w:p>
    <w:p>
      <w:pPr>
        <w:spacing w:after="120" w:line="276"/>
        <w:jc w:val="both"/>
      </w:pPr>
      <w:r>
        <w:rPr>
          <w:sz w:val="22"/>
          <w:szCs w:val="22"/>
        </w:rPr>
        <w:t xml:space="preserve">Таким образом, ICMP — незаменимый инструмент сетевой диагностики: именно через него работают две важнейшие утилиты, ping и traceroute.</w:t>
      </w:r>
    </w:p>
    <w:p>
      <w:pPr>
        <w:pStyle w:val="Heading2"/>
        <w:keepNext/>
        <w:pBdr>
          <w:bottom w:val="single" w:color="2E75B6" w:sz="6" w:space="4"/>
        </w:pBdr>
        <w:spacing w:after="120" w:before="280"/>
      </w:pPr>
      <w:r>
        <w:rPr>
          <w:b/>
          <w:bCs/>
          <w:color w:val="1F4E79"/>
          <w:sz w:val="24"/>
          <w:szCs w:val="24"/>
        </w:rPr>
        <w:t xml:space="preserve">17. IPv6. Формат заголовка. Расширенные заголовки. Сравнение IPv4 и IPv6.</w:t>
      </w:r>
    </w:p>
    <w:p>
      <w:pPr>
        <w:spacing w:after="120" w:line="276"/>
        <w:jc w:val="both"/>
      </w:pPr>
      <w:r>
        <w:rPr>
          <w:sz w:val="22"/>
          <w:szCs w:val="22"/>
        </w:rPr>
        <w:t xml:space="preserve">Главная причина появления IPv6 — нехватка адресов. Адресов IPv4 всего около 4 миллиардов, и они закончились. IPv6 — новая версия протокола IP, созданная как преемник IPv4 для решения этой и ряда других проблем.</w:t>
      </w:r>
    </w:p>
    <w:p>
      <w:pPr>
        <w:pBdr>
          <w:left w:val="single" w:color="2E75B6" w:sz="18" w:space="10"/>
        </w:pBdr>
        <w:shd w:fill="EAF1FB" w:color="auto" w:val="clear"/>
        <w:spacing w:after="140" w:before="80" w:line="268"/>
        <w:ind w:left="200" w:right="120"/>
        <w:jc w:val="both"/>
      </w:pPr>
      <w:r>
        <w:rPr>
          <w:sz w:val="22"/>
          <w:szCs w:val="22"/>
        </w:rPr>
        <w:t xml:space="preserve">💡 </w:t>
      </w:r>
      <w:r>
        <w:rPr>
          <w:color w:val="1F3864"/>
          <w:sz w:val="21"/>
          <w:szCs w:val="21"/>
        </w:rPr>
        <w:t xml:space="preserve">Масштаб разницы поражает: IPv4 = 32 бита ≈ 4,3·10⁹ адресов; IPv6 = 128 бит ≈ 3,4·10³⁸ адресов. Это практически неисчерпаемый запас — хватит на любое мыслимое число устройств.</w:t>
      </w:r>
    </w:p>
    <w:p>
      <w:pPr>
        <w:spacing w:after="120" w:line="276"/>
        <w:jc w:val="both"/>
      </w:pPr>
      <w:r>
        <w:rPr>
          <w:sz w:val="22"/>
          <w:szCs w:val="22"/>
        </w:rPr>
        <w:t xml:space="preserve">Кроме объёма адресов, IPv6 принёс и другие улучшения: иерархическое назначение адресов (упрощает маршрутизацию), расширенную поддержку групповой адресации, автоконфигурацию (узел может сам себе назначить адрес без DHCP), упрощённый формат пакета, встроенную поддержку качества обслуживания (QoS) и безопасности (IPSec).</w:t>
      </w:r>
    </w:p>
    <w:p>
      <w:pPr>
        <w:keepNext/>
        <w:spacing w:after="60" w:before="140"/>
      </w:pPr>
      <w:r>
        <w:rPr>
          <w:b/>
          <w:bCs/>
          <w:color w:val="1F4E79"/>
          <w:sz w:val="22"/>
          <w:szCs w:val="22"/>
        </w:rPr>
        <w:t xml:space="preserve">Фиксированный заголовок (ровно 40 байт)</w:t>
      </w:r>
    </w:p>
    <w:p>
      <w:pPr>
        <w:spacing w:after="120" w:line="276"/>
        <w:jc w:val="both"/>
      </w:pPr>
      <w:r>
        <w:rPr>
          <w:sz w:val="22"/>
          <w:szCs w:val="22"/>
        </w:rPr>
        <w:t xml:space="preserve">В отличие от IPv4 с переменным заголовком, базовый заголовок IPv6 имеет постоянный размер 40 байт — это ускоряет его обработку маршрутизаторами. Поля:</w:t>
      </w:r>
    </w:p>
    <w:p>
      <w:pPr>
        <w:pStyle w:val="ListParagraph"/>
        <w:numPr>
          <w:ilvl w:val="0"/>
          <w:numId w:val="2"/>
        </w:numPr>
        <w:spacing w:after="60" w:line="268"/>
        <w:jc w:val="both"/>
      </w:pPr>
      <w:r>
        <w:rPr>
          <w:sz w:val="22"/>
          <w:szCs w:val="22"/>
        </w:rPr>
        <w:t xml:space="preserve">Version (4 бита) — для IPv6 равно 6.</w:t>
      </w:r>
    </w:p>
    <w:p>
      <w:pPr>
        <w:pStyle w:val="ListParagraph"/>
        <w:numPr>
          <w:ilvl w:val="0"/>
          <w:numId w:val="2"/>
        </w:numPr>
        <w:spacing w:after="60" w:line="268"/>
        <w:jc w:val="both"/>
      </w:pPr>
      <w:r>
        <w:rPr>
          <w:sz w:val="22"/>
          <w:szCs w:val="22"/>
        </w:rPr>
        <w:t xml:space="preserve">Traffic Class (8 бит) — класс трафика, приоритет пакета (аналог TOS в IPv4).</w:t>
      </w:r>
    </w:p>
    <w:p>
      <w:pPr>
        <w:pStyle w:val="ListParagraph"/>
        <w:numPr>
          <w:ilvl w:val="0"/>
          <w:numId w:val="2"/>
        </w:numPr>
        <w:spacing w:after="60" w:line="268"/>
        <w:jc w:val="both"/>
      </w:pPr>
      <w:r>
        <w:rPr>
          <w:sz w:val="22"/>
          <w:szCs w:val="22"/>
        </w:rPr>
        <w:t xml:space="preserve">Flow Label (20 бит) — метка потока: помечает последовательность пакетов одного потока, которые должны обрабатываться одинаково (полезно для QoS).</w:t>
      </w:r>
    </w:p>
    <w:p>
      <w:pPr>
        <w:pStyle w:val="ListParagraph"/>
        <w:numPr>
          <w:ilvl w:val="0"/>
          <w:numId w:val="2"/>
        </w:numPr>
        <w:spacing w:after="60" w:line="268"/>
        <w:jc w:val="both"/>
      </w:pPr>
      <w:r>
        <w:rPr>
          <w:sz w:val="22"/>
          <w:szCs w:val="22"/>
        </w:rPr>
        <w:t xml:space="preserve">Payload Length (16 бит) — длина данных после фиксированного заголовка (включая расширенные заголовки).</w:t>
      </w:r>
    </w:p>
    <w:p>
      <w:pPr>
        <w:pStyle w:val="ListParagraph"/>
        <w:numPr>
          <w:ilvl w:val="0"/>
          <w:numId w:val="2"/>
        </w:numPr>
        <w:spacing w:after="60" w:line="268"/>
        <w:jc w:val="both"/>
      </w:pPr>
      <w:r>
        <w:rPr>
          <w:sz w:val="22"/>
          <w:szCs w:val="22"/>
        </w:rPr>
        <w:t xml:space="preserve">Next Header (8 бит) — тип следующего за этим заголовком блока: либо расширенный заголовок, либо протокол верхнего уровня.</w:t>
      </w:r>
    </w:p>
    <w:p>
      <w:pPr>
        <w:pStyle w:val="ListParagraph"/>
        <w:numPr>
          <w:ilvl w:val="0"/>
          <w:numId w:val="2"/>
        </w:numPr>
        <w:spacing w:after="60" w:line="268"/>
        <w:jc w:val="both"/>
      </w:pPr>
      <w:r>
        <w:rPr>
          <w:sz w:val="22"/>
          <w:szCs w:val="22"/>
        </w:rPr>
        <w:t xml:space="preserve">Hop Limit (8 бит) — прямой аналог TTL: уменьшается на 1 каждым маршрутизатором, при 0 пакет отбрасывается.</w:t>
      </w:r>
    </w:p>
    <w:p>
      <w:pPr>
        <w:pStyle w:val="ListParagraph"/>
        <w:numPr>
          <w:ilvl w:val="0"/>
          <w:numId w:val="2"/>
        </w:numPr>
        <w:spacing w:after="60" w:line="268"/>
        <w:jc w:val="both"/>
      </w:pPr>
      <w:r>
        <w:rPr>
          <w:sz w:val="22"/>
          <w:szCs w:val="22"/>
        </w:rPr>
        <w:t xml:space="preserve">Source Address (128 бит) и Destination Address (128 бит) — адреса отправителя и получателя.</w:t>
      </w:r>
    </w:p>
    <w:p>
      <w:pPr>
        <w:keepNext/>
        <w:spacing w:after="60" w:before="140"/>
      </w:pPr>
      <w:r>
        <w:rPr>
          <w:b/>
          <w:bCs/>
          <w:color w:val="1F4E79"/>
          <w:sz w:val="22"/>
          <w:szCs w:val="22"/>
        </w:rPr>
        <w:t xml:space="preserve">Расширенные заголовки</w:t>
      </w:r>
    </w:p>
    <w:p>
      <w:pPr>
        <w:spacing w:after="120" w:line="276"/>
        <w:jc w:val="both"/>
      </w:pPr>
      <w:r>
        <w:rPr>
          <w:sz w:val="22"/>
          <w:szCs w:val="22"/>
        </w:rPr>
        <w:t xml:space="preserve">Чтобы базовый заголовок оставался простым и быстрым, всё необязательное вынесли в расширенные заголовки. Они располагаются между фиксированным заголовком и данными, и связаны в цепочку: каждое поле Next Header указывает на тип следующего блока. Пакет может содержать 0, 1 или несколько расширенных заголовков. Основные: Hop-by-Hop Options (значение 0 — обрабатывается каждым узлом на пути), Routing (43 — задание маршрута), Fragment (44 — фрагментация), ESP (50 — шифрование IPSec), Destination Options (60), Authentication Header (51 — аутентификация IPSec). Значения Next Header для протоколов верхнего уровня: TCP — 6, UDP — 17, ICMPv6 — 58.</w:t>
      </w:r>
    </w:p>
    <w:p>
      <w:pPr>
        <w:keepNext/>
        <w:spacing w:after="60" w:before="140"/>
      </w:pPr>
      <w:r>
        <w:rPr>
          <w:b/>
          <w:bCs/>
          <w:color w:val="1F4E79"/>
          <w:sz w:val="22"/>
          <w:szCs w:val="22"/>
        </w:rPr>
        <w:t xml:space="preserve">Сравнение IPv4 и IPv6</w:t>
      </w:r>
    </w:p>
    <w:p>
      <w:pPr>
        <w:pStyle w:val="ListParagraph"/>
        <w:numPr>
          <w:ilvl w:val="0"/>
          <w:numId w:val="2"/>
        </w:numPr>
        <w:spacing w:after="60" w:line="268"/>
        <w:jc w:val="both"/>
      </w:pPr>
      <w:r>
        <w:rPr>
          <w:sz w:val="22"/>
          <w:szCs w:val="22"/>
        </w:rPr>
        <w:t xml:space="preserve">Размер адреса: 32 бита против 128 бит.</w:t>
      </w:r>
    </w:p>
    <w:p>
      <w:pPr>
        <w:pStyle w:val="ListParagraph"/>
        <w:numPr>
          <w:ilvl w:val="0"/>
          <w:numId w:val="2"/>
        </w:numPr>
        <w:spacing w:after="60" w:line="268"/>
        <w:jc w:val="both"/>
      </w:pPr>
      <w:r>
        <w:rPr>
          <w:sz w:val="22"/>
          <w:szCs w:val="22"/>
        </w:rPr>
        <w:t xml:space="preserve">Заголовок: у IPv4 переменный (от 20 байт) и сложнее; у IPv6 фиксированный 40 байт и проще — быстрее обрабатывается.</w:t>
      </w:r>
    </w:p>
    <w:p>
      <w:pPr>
        <w:pStyle w:val="ListParagraph"/>
        <w:numPr>
          <w:ilvl w:val="0"/>
          <w:numId w:val="2"/>
        </w:numPr>
        <w:spacing w:after="60" w:line="268"/>
        <w:jc w:val="both"/>
      </w:pPr>
      <w:r>
        <w:rPr>
          <w:sz w:val="22"/>
          <w:szCs w:val="22"/>
        </w:rPr>
        <w:t xml:space="preserve">Контрольная сумма заголовка: в IPv4 есть; в IPv6 убрана (её и так проверяют канальный и транспортный уровни) — это ускоряет маршрутизаторы.</w:t>
      </w:r>
    </w:p>
    <w:p>
      <w:pPr>
        <w:pStyle w:val="ListParagraph"/>
        <w:numPr>
          <w:ilvl w:val="0"/>
          <w:numId w:val="2"/>
        </w:numPr>
        <w:spacing w:after="60" w:line="268"/>
        <w:jc w:val="both"/>
      </w:pPr>
      <w:r>
        <w:rPr>
          <w:sz w:val="22"/>
          <w:szCs w:val="22"/>
        </w:rPr>
        <w:t xml:space="preserve">Фрагментация: в IPv4 её может делать любой маршрутизатор по пути; в IPv6 фрагментацию выполняет ТОЛЬКО источник (через расширенный заголовок), что разгружает промежуточные узлы.</w:t>
      </w:r>
    </w:p>
    <w:p>
      <w:pPr>
        <w:pStyle w:val="ListParagraph"/>
        <w:numPr>
          <w:ilvl w:val="0"/>
          <w:numId w:val="2"/>
        </w:numPr>
        <w:spacing w:after="60" w:line="268"/>
        <w:jc w:val="both"/>
      </w:pPr>
      <w:r>
        <w:rPr>
          <w:sz w:val="22"/>
          <w:szCs w:val="22"/>
        </w:rPr>
        <w:t xml:space="preserve">Широковещание (broadcast): в IPv4 есть; в IPv6 его НЕТ — заменено групповыми (multicast) адресами.</w:t>
      </w:r>
    </w:p>
    <w:p>
      <w:pPr>
        <w:pStyle w:val="ListParagraph"/>
        <w:numPr>
          <w:ilvl w:val="0"/>
          <w:numId w:val="2"/>
        </w:numPr>
        <w:spacing w:after="60" w:line="268"/>
        <w:jc w:val="both"/>
      </w:pPr>
      <w:r>
        <w:rPr>
          <w:sz w:val="22"/>
          <w:szCs w:val="22"/>
        </w:rPr>
        <w:t xml:space="preserve">Автоконфигурация и встроенная безопасность (IPSec): в IPv6 — штатно.</w:t>
      </w:r>
    </w:p>
    <w:p>
      <w:pPr>
        <w:pStyle w:val="Heading2"/>
        <w:keepNext/>
        <w:pBdr>
          <w:bottom w:val="single" w:color="2E75B6" w:sz="6" w:space="4"/>
        </w:pBdr>
        <w:spacing w:after="120" w:before="280"/>
      </w:pPr>
      <w:r>
        <w:rPr>
          <w:b/>
          <w:bCs/>
          <w:color w:val="1F4E79"/>
          <w:sz w:val="24"/>
          <w:szCs w:val="24"/>
        </w:rPr>
        <w:t xml:space="preserve">18. Адресация в IPv6. Типы и структура адресов.</w:t>
      </w:r>
    </w:p>
    <w:p>
      <w:pPr>
        <w:keepNext/>
        <w:spacing w:after="60" w:before="140"/>
      </w:pPr>
      <w:r>
        <w:rPr>
          <w:b/>
          <w:bCs/>
          <w:color w:val="1F4E79"/>
          <w:sz w:val="22"/>
          <w:szCs w:val="22"/>
        </w:rPr>
        <w:t xml:space="preserve">Как записывается адрес</w:t>
      </w:r>
    </w:p>
    <w:p>
      <w:pPr>
        <w:spacing w:after="120" w:line="276"/>
        <w:jc w:val="both"/>
      </w:pPr>
      <w:r>
        <w:rPr>
          <w:sz w:val="22"/>
          <w:szCs w:val="22"/>
        </w:rPr>
        <w:t xml:space="preserve">Адрес IPv6 имеет длину 128 бит и записывается как восемь групп по четыре шестнадцатеричные цифры, разделённых двоеточием, например: 2001:0DB8:AC10:FE01:0018:8BFF:FED8:E3E0. Чтобы такая длинная запись была удобнее, есть два правила сокращения:</w:t>
      </w:r>
    </w:p>
    <w:p>
      <w:pPr>
        <w:pStyle w:val="ListParagraph"/>
        <w:numPr>
          <w:ilvl w:val="0"/>
          <w:numId w:val="2"/>
        </w:numPr>
        <w:spacing w:after="60" w:line="268"/>
        <w:jc w:val="both"/>
      </w:pPr>
      <w:r>
        <w:rPr>
          <w:sz w:val="22"/>
          <w:szCs w:val="22"/>
        </w:rPr>
        <w:t xml:space="preserve">В каждой группе можно опускать ведущие нули: 0018 → 18, 0000 → 0.</w:t>
      </w:r>
    </w:p>
    <w:p>
      <w:pPr>
        <w:pStyle w:val="ListParagraph"/>
        <w:numPr>
          <w:ilvl w:val="0"/>
          <w:numId w:val="2"/>
        </w:numPr>
        <w:spacing w:after="60" w:line="268"/>
        <w:jc w:val="both"/>
      </w:pPr>
      <w:r>
        <w:rPr>
          <w:sz w:val="22"/>
          <w:szCs w:val="22"/>
        </w:rPr>
        <w:t xml:space="preserve">Самую длинную подряд идущую цепочку нулевых групп можно ОДИН раз (только один!) заменить двойным двоеточием «::».</w:t>
      </w:r>
    </w:p>
    <w:p>
      <w:pPr>
        <w:spacing w:after="120" w:line="276"/>
        <w:jc w:val="both"/>
      </w:pPr>
      <w:r>
        <w:rPr>
          <w:sz w:val="22"/>
          <w:szCs w:val="22"/>
        </w:rPr>
        <w:t xml:space="preserve">Пример: 2001:0DB8:0000:0000:0000:ABCD:0000:0001 сокращается до 2001:DB8::ABCD:0:1. Адрес логически состоит из двух частей: префикса (идентификатор сети/подсети, его длина указывается как /n, аналогично CIDR) и идентификатора интерфейса (Interface ID), уникального в пределах подсети.</w:t>
      </w:r>
    </w:p>
    <w:p>
      <w:pPr>
        <w:keepNext/>
        <w:spacing w:after="60" w:before="140"/>
      </w:pPr>
      <w:r>
        <w:rPr>
          <w:b/>
          <w:bCs/>
          <w:color w:val="1F4E79"/>
          <w:sz w:val="22"/>
          <w:szCs w:val="22"/>
        </w:rPr>
        <w:t xml:space="preserve">Три типа адресов по способу доставки</w:t>
      </w:r>
    </w:p>
    <w:p>
      <w:pPr>
        <w:pStyle w:val="ListParagraph"/>
        <w:numPr>
          <w:ilvl w:val="0"/>
          <w:numId w:val="2"/>
        </w:numPr>
        <w:spacing w:after="60" w:line="268"/>
        <w:jc w:val="both"/>
      </w:pPr>
      <w:r>
        <w:rPr>
          <w:sz w:val="22"/>
          <w:szCs w:val="22"/>
        </w:rPr>
        <w:t xml:space="preserve">Unicast (индивидуальный) — адрес одного интерфейса; пакет доставляется именно ему.</w:t>
      </w:r>
    </w:p>
    <w:p>
      <w:pPr>
        <w:pStyle w:val="ListParagraph"/>
        <w:numPr>
          <w:ilvl w:val="0"/>
          <w:numId w:val="2"/>
        </w:numPr>
        <w:spacing w:after="60" w:line="268"/>
        <w:jc w:val="both"/>
      </w:pPr>
      <w:r>
        <w:rPr>
          <w:sz w:val="22"/>
          <w:szCs w:val="22"/>
        </w:rPr>
        <w:t xml:space="preserve">Multicast (групповой) — адрес группы интерфейсов; пакет доставляется ВСЕМ членам группы. Имеет префикс FF00::/8.</w:t>
      </w:r>
    </w:p>
    <w:p>
      <w:pPr>
        <w:pStyle w:val="ListParagraph"/>
        <w:numPr>
          <w:ilvl w:val="0"/>
          <w:numId w:val="2"/>
        </w:numPr>
        <w:spacing w:after="60" w:line="268"/>
        <w:jc w:val="both"/>
      </w:pPr>
      <w:r>
        <w:rPr>
          <w:sz w:val="22"/>
          <w:szCs w:val="22"/>
        </w:rPr>
        <w:t xml:space="preserve">Anycast (альтернативный / «любой из») — адрес группы интерфейсов на разных узлах, НО пакет доставляется только ОДНОМУ из них — ближайшему по метрике маршрутизации. Используется, например, для распределённых серверов.</w:t>
      </w:r>
    </w:p>
    <w:p>
      <w:pPr>
        <w:pBdr>
          <w:left w:val="single" w:color="2E75B6" w:sz="18" w:space="10"/>
        </w:pBdr>
        <w:shd w:fill="EAF1FB" w:color="auto" w:val="clear"/>
        <w:spacing w:after="140" w:before="80" w:line="268"/>
        <w:ind w:left="200" w:right="120"/>
        <w:jc w:val="both"/>
      </w:pPr>
      <w:r>
        <w:rPr>
          <w:sz w:val="22"/>
          <w:szCs w:val="22"/>
        </w:rPr>
        <w:t xml:space="preserve">💡 </w:t>
      </w:r>
      <w:r>
        <w:rPr>
          <w:color w:val="1F3864"/>
          <w:sz w:val="21"/>
          <w:szCs w:val="21"/>
        </w:rPr>
        <w:t xml:space="preserve">Важнейшее отличие от IPv4: широковещательных (broadcast) адресов в IPv6 НЕТ вообще. Их роль выполняют групповые адреса, например FF02::1 — «все узлы данного канала», FF02::2 — «все маршрутизаторы данного канала». Это снижает паразитную нагрузку: сообщение получают только заинтересованные, а не вообще все.</w:t>
      </w:r>
    </w:p>
    <w:p>
      <w:pPr>
        <w:keepNext/>
        <w:spacing w:after="60" w:before="140"/>
      </w:pPr>
      <w:r>
        <w:rPr>
          <w:b/>
          <w:bCs/>
          <w:color w:val="1F4E79"/>
          <w:sz w:val="22"/>
          <w:szCs w:val="22"/>
        </w:rPr>
        <w:t xml:space="preserve">Виды индивидуальных (unicast) адресов по области действия</w:t>
      </w:r>
    </w:p>
    <w:p>
      <w:pPr>
        <w:pStyle w:val="ListParagraph"/>
        <w:numPr>
          <w:ilvl w:val="0"/>
          <w:numId w:val="2"/>
        </w:numPr>
        <w:spacing w:after="60" w:line="268"/>
        <w:jc w:val="both"/>
      </w:pPr>
      <w:r>
        <w:rPr>
          <w:sz w:val="22"/>
          <w:szCs w:val="22"/>
        </w:rPr>
        <w:t xml:space="preserve">Global Unicast — глобальные адреса, аналог публичных IPv4, маршрутизируются в Интернете; выдаются из префикса 2000::/3. Структура: глобальный префикс маршрутизации + Subnet ID + Interface ID.</w:t>
      </w:r>
    </w:p>
    <w:p>
      <w:pPr>
        <w:pStyle w:val="ListParagraph"/>
        <w:numPr>
          <w:ilvl w:val="0"/>
          <w:numId w:val="2"/>
        </w:numPr>
        <w:spacing w:after="60" w:line="268"/>
        <w:jc w:val="both"/>
      </w:pPr>
      <w:r>
        <w:rPr>
          <w:sz w:val="22"/>
          <w:szCs w:val="22"/>
        </w:rPr>
        <w:t xml:space="preserve">Unique-Local Unicast — для использования внутри организации, аналог частных адресов IPv4, но при этом глобально уникальны; префикс FC00::/7.</w:t>
      </w:r>
    </w:p>
    <w:p>
      <w:pPr>
        <w:pStyle w:val="ListParagraph"/>
        <w:numPr>
          <w:ilvl w:val="0"/>
          <w:numId w:val="2"/>
        </w:numPr>
        <w:spacing w:after="60" w:line="268"/>
        <w:jc w:val="both"/>
      </w:pPr>
      <w:r>
        <w:rPr>
          <w:sz w:val="22"/>
          <w:szCs w:val="22"/>
        </w:rPr>
        <w:t xml:space="preserve">Link-Local Unicast — действуют ТОЛЬКО в пределах одного канала (сегмента), не маршрутизируются за его пределы, назначаются интерфейсу автоматически; префикс FE80::/10. Используются для служебных целей (например, для работы NDP).</w:t>
      </w:r>
    </w:p>
    <w:p>
      <w:pPr>
        <w:spacing w:after="120" w:line="276"/>
        <w:jc w:val="both"/>
      </w:pPr>
      <w:r>
        <w:rPr>
          <w:sz w:val="22"/>
          <w:szCs w:val="22"/>
        </w:rPr>
        <w:t xml:space="preserve">Способов назначить адрес три: автоматически без сохранения состояния — SLAAC (узел сам генерирует адрес на основе префикса, объявленного маршрутизатором); автоматически с сохранением состояния — через сервер DHCPv6; вручную (статически).</w:t>
      </w:r>
    </w:p>
    <w:p>
      <w:pPr>
        <w:pStyle w:val="Heading2"/>
        <w:keepNext/>
        <w:pBdr>
          <w:bottom w:val="single" w:color="2E75B6" w:sz="6" w:space="4"/>
        </w:pBdr>
        <w:spacing w:after="120" w:before="280"/>
      </w:pPr>
      <w:r>
        <w:rPr>
          <w:b/>
          <w:bCs/>
          <w:color w:val="1F4E79"/>
          <w:sz w:val="24"/>
          <w:szCs w:val="24"/>
        </w:rPr>
        <w:t xml:space="preserve">19. ICMPv6 и NDP.</w:t>
      </w:r>
    </w:p>
    <w:p>
      <w:pPr>
        <w:keepNext/>
        <w:spacing w:after="60" w:before="140"/>
      </w:pPr>
      <w:r>
        <w:rPr>
          <w:b/>
          <w:bCs/>
          <w:color w:val="1F4E79"/>
          <w:sz w:val="22"/>
          <w:szCs w:val="22"/>
        </w:rPr>
        <w:t xml:space="preserve">ICMPv6</w:t>
      </w:r>
    </w:p>
    <w:p>
      <w:pPr>
        <w:spacing w:after="120" w:line="276"/>
        <w:jc w:val="both"/>
      </w:pPr>
      <w:r>
        <w:rPr>
          <w:sz w:val="22"/>
          <w:szCs w:val="22"/>
        </w:rPr>
        <w:t xml:space="preserve">ICMPv6 — протокол управляющих сообщений для IPv6, аналог ICMP в IPv4, но значительно более важный: он является неотъемлемой, обязательной частью IPv6 (значение Next Header = 58) — без него IPv6 просто не работает. Применяется для сообщений об ошибках, для диагностики (ping) и для сообщений об участии в групповых рассылках. Сообщение содержит поля «Тип», «Код» (уточнение) и контрольную сумму.</w:t>
      </w:r>
    </w:p>
    <w:p>
      <w:pPr>
        <w:spacing w:after="120" w:line="276"/>
        <w:jc w:val="both"/>
      </w:pPr>
      <w:r>
        <w:rPr>
          <w:sz w:val="22"/>
          <w:szCs w:val="22"/>
        </w:rPr>
        <w:t xml:space="preserve">Все сообщения делятся на два класса по старшему биту поля «Тип»:</w:t>
      </w:r>
    </w:p>
    <w:p>
      <w:pPr>
        <w:pStyle w:val="ListParagraph"/>
        <w:numPr>
          <w:ilvl w:val="0"/>
          <w:numId w:val="2"/>
        </w:numPr>
        <w:spacing w:after="60" w:line="268"/>
        <w:jc w:val="both"/>
      </w:pPr>
      <w:r>
        <w:rPr>
          <w:sz w:val="22"/>
          <w:szCs w:val="22"/>
        </w:rPr>
        <w:t xml:space="preserve">Сообщения об ошибках (тип 0–127): 1 — destination unreachable (получатель недоступен), 2 — packet too big (пакет слишком велик для MTU — важно, ведь промежуточные узлы не фрагментируют), 3 — time exceeded (истёк Hop Limit), 4 — parameter problem (ошибка в полях пакета).</w:t>
      </w:r>
    </w:p>
    <w:p>
      <w:pPr>
        <w:pStyle w:val="ListParagraph"/>
        <w:numPr>
          <w:ilvl w:val="0"/>
          <w:numId w:val="2"/>
        </w:numPr>
        <w:spacing w:after="60" w:line="268"/>
        <w:jc w:val="both"/>
      </w:pPr>
      <w:r>
        <w:rPr>
          <w:sz w:val="22"/>
          <w:szCs w:val="22"/>
        </w:rPr>
        <w:t xml:space="preserve">Информационные сообщения (тип 128–255): 128 — echo request, 129 — echo reply (это ping для IPv6); 130–132 — запрос/отчёт/сокращение участия в групповой рассылке.</w:t>
      </w:r>
    </w:p>
    <w:p>
      <w:pPr>
        <w:keepNext/>
        <w:spacing w:after="60" w:before="140"/>
      </w:pPr>
      <w:r>
        <w:rPr>
          <w:b/>
          <w:bCs/>
          <w:color w:val="1F4E79"/>
          <w:sz w:val="22"/>
          <w:szCs w:val="22"/>
        </w:rPr>
        <w:t xml:space="preserve">NDP (Neighbor Discovery Protocol)</w:t>
      </w:r>
    </w:p>
    <w:p>
      <w:pPr>
        <w:spacing w:after="120" w:line="276"/>
        <w:jc w:val="both"/>
      </w:pPr>
      <w:r>
        <w:rPr>
          <w:sz w:val="22"/>
          <w:szCs w:val="22"/>
        </w:rPr>
        <w:t xml:space="preserve">NDP — протокол обнаружения соседей, работает поверх ICMPv6. Он берёт на себя сразу несколько функций, которые в IPv4 были разбросаны по разным протоколам (ARP, часть ICMP, часть DHCP):</w:t>
      </w:r>
    </w:p>
    <w:p>
      <w:pPr>
        <w:pStyle w:val="ListParagraph"/>
        <w:numPr>
          <w:ilvl w:val="0"/>
          <w:numId w:val="2"/>
        </w:numPr>
        <w:spacing w:after="60" w:line="268"/>
        <w:jc w:val="both"/>
      </w:pPr>
      <w:r>
        <w:rPr>
          <w:sz w:val="22"/>
          <w:szCs w:val="22"/>
        </w:rPr>
        <w:t xml:space="preserve">автонастройка адресов (вместе со SLAAC);</w:t>
      </w:r>
    </w:p>
    <w:p>
      <w:pPr>
        <w:pStyle w:val="ListParagraph"/>
        <w:numPr>
          <w:ilvl w:val="0"/>
          <w:numId w:val="2"/>
        </w:numPr>
        <w:spacing w:after="60" w:line="268"/>
        <w:jc w:val="both"/>
      </w:pPr>
      <w:r>
        <w:rPr>
          <w:sz w:val="22"/>
          <w:szCs w:val="22"/>
        </w:rPr>
        <w:t xml:space="preserve">обнаружение соседних узлов и их канальных (MAC) адресов — то, что в IPv4 делал ARP;</w:t>
      </w:r>
    </w:p>
    <w:p>
      <w:pPr>
        <w:pStyle w:val="ListParagraph"/>
        <w:numPr>
          <w:ilvl w:val="0"/>
          <w:numId w:val="2"/>
        </w:numPr>
        <w:spacing w:after="60" w:line="268"/>
        <w:jc w:val="both"/>
      </w:pPr>
      <w:r>
        <w:rPr>
          <w:sz w:val="22"/>
          <w:szCs w:val="22"/>
        </w:rPr>
        <w:t xml:space="preserve">обнаружение конфликта адресов (проверка, что адрес ещё никем не занят);</w:t>
      </w:r>
    </w:p>
    <w:p>
      <w:pPr>
        <w:pStyle w:val="ListParagraph"/>
        <w:numPr>
          <w:ilvl w:val="0"/>
          <w:numId w:val="2"/>
        </w:numPr>
        <w:spacing w:after="60" w:line="268"/>
        <w:jc w:val="both"/>
      </w:pPr>
      <w:r>
        <w:rPr>
          <w:sz w:val="22"/>
          <w:szCs w:val="22"/>
        </w:rPr>
        <w:t xml:space="preserve">поиск маршрутизаторов и DNS-серверов, определение префикса сети.</w:t>
      </w:r>
    </w:p>
    <w:p>
      <w:pPr>
        <w:pBdr>
          <w:left w:val="single" w:color="2E75B6" w:sz="18" w:space="10"/>
        </w:pBdr>
        <w:shd w:fill="EAF1FB" w:color="auto" w:val="clear"/>
        <w:spacing w:after="140" w:before="80" w:line="268"/>
        <w:ind w:left="200" w:right="120"/>
        <w:jc w:val="both"/>
      </w:pPr>
      <w:r>
        <w:rPr>
          <w:sz w:val="22"/>
          <w:szCs w:val="22"/>
        </w:rPr>
        <w:t xml:space="preserve">💡 </w:t>
      </w:r>
      <w:r>
        <w:rPr>
          <w:color w:val="1F3864"/>
          <w:sz w:val="21"/>
          <w:szCs w:val="21"/>
        </w:rPr>
        <w:t xml:space="preserve">Короткая формула для экзамена: в IPv6 протокол NDP заменяет ARP (поиск MAC соседа по его IPv6-адресу) и дополнительно реализует автоматический поиск маршрутизаторов и автонастройку адресов узла.</w:t>
      </w:r>
    </w:p>
    <w:p>
      <w:pPr>
        <w:spacing w:after="120" w:line="276"/>
        <w:jc w:val="both"/>
      </w:pPr>
      <w:r>
        <w:rPr>
          <w:sz w:val="22"/>
          <w:szCs w:val="22"/>
        </w:rPr>
        <w:t xml:space="preserve">Основные сообщения NDP (все — на базе ICMPv6, со своими номерами типов): Router Solicitation (тип 133 — узел спрашивает «есть тут маршрутизаторы?»); Router Advertisement (134 — маршрутизатор объявляет о себе, своём префиксе и параметрах сети, в т. ч. периодически); Neighbor Solicitation (135 — «какой у тебя канальный адрес?» / проверка достижимости соседа); Neighbor Advertisement (136 — ответ соседа со своим адресом); Redirect (137 — перенаправление на более подходящий маршрутизатор).</w:t>
      </w:r>
    </w:p>
    <w:p>
      <w:pPr>
        <w:pStyle w:val="Heading2"/>
        <w:keepNext/>
        <w:pBdr>
          <w:bottom w:val="single" w:color="2E75B6" w:sz="6" w:space="4"/>
        </w:pBdr>
        <w:spacing w:after="120" w:before="280"/>
      </w:pPr>
      <w:r>
        <w:rPr>
          <w:b/>
          <w:bCs/>
          <w:color w:val="1F4E79"/>
          <w:sz w:val="24"/>
          <w:szCs w:val="24"/>
        </w:rPr>
        <w:t xml:space="preserve">20. DHCP для IPv4, DHCPv6.</w:t>
      </w:r>
    </w:p>
    <w:p>
      <w:pPr>
        <w:spacing w:after="120" w:line="276"/>
        <w:jc w:val="both"/>
      </w:pPr>
      <w:r>
        <w:rPr>
          <w:sz w:val="22"/>
          <w:szCs w:val="22"/>
        </w:rPr>
        <w:t xml:space="preserve">Назначать IP-адрес и сетевые параметры (маску, шлюз, DNS) вручную на каждом устройстве долго и чревато ошибками — особенно в больших сетях и для мобильных устройств. DHCP автоматизирует эту задачу: устройство при подключении само получает все настройки от сервера.</w:t>
      </w:r>
    </w:p>
    <w:p>
      <w:pPr>
        <w:keepNext/>
        <w:spacing w:after="60" w:before="140"/>
      </w:pPr>
      <w:r>
        <w:rPr>
          <w:b/>
          <w:bCs/>
          <w:color w:val="1F4E79"/>
          <w:sz w:val="22"/>
          <w:szCs w:val="22"/>
        </w:rPr>
        <w:t xml:space="preserve">DHCP для IPv4</w:t>
      </w:r>
    </w:p>
    <w:p>
      <w:pPr>
        <w:spacing w:after="120" w:line="276"/>
        <w:jc w:val="both"/>
      </w:pPr>
      <w:r>
        <w:rPr>
          <w:sz w:val="22"/>
          <w:szCs w:val="22"/>
        </w:rPr>
        <w:t xml:space="preserve">DHCP (Dynamic Host Configuration Protocol) — протокол прикладного уровня для автоматической выдачи IP-адресов и параметров конфигурации сети. Работает поверх UDP: у сервера порт 67, у клиента порт 68. Поддерживает динамическую адресацию (адрес выдаётся «в аренду» на время), статическую (жёсткая привязка к устройству) и работу с пулом адресов (диапазоном, из которого выдаются адреса).</w:t>
      </w:r>
    </w:p>
    <w:p>
      <w:pPr>
        <w:spacing w:after="120" w:line="276"/>
        <w:jc w:val="both"/>
      </w:pPr>
      <w:r>
        <w:rPr>
          <w:sz w:val="22"/>
          <w:szCs w:val="22"/>
        </w:rPr>
        <w:t xml:space="preserve">Процесс получения адреса состоит из четырёх шагов (удобная мнемоника — DORA):</w:t>
      </w:r>
    </w:p>
    <w:p>
      <w:pPr>
        <w:pStyle w:val="ListParagraph"/>
        <w:numPr>
          <w:ilvl w:val="0"/>
          <w:numId w:val="2"/>
        </w:numPr>
        <w:spacing w:after="60" w:line="268"/>
        <w:jc w:val="both"/>
      </w:pPr>
      <w:r>
        <w:rPr>
          <w:sz w:val="22"/>
          <w:szCs w:val="22"/>
        </w:rPr>
        <w:t xml:space="preserve">Discover — клиент, ещё не имея адреса, рассылает ШИРОКОВЕЩАТЕЛЬНЫЙ запрос на 255.255.255.255 от адреса 0.0.0.0 («есть ли тут DHCP-сервер?»).</w:t>
      </w:r>
    </w:p>
    <w:p>
      <w:pPr>
        <w:pStyle w:val="ListParagraph"/>
        <w:numPr>
          <w:ilvl w:val="0"/>
          <w:numId w:val="2"/>
        </w:numPr>
        <w:spacing w:after="60" w:line="268"/>
        <w:jc w:val="both"/>
      </w:pPr>
      <w:r>
        <w:rPr>
          <w:sz w:val="22"/>
          <w:szCs w:val="22"/>
        </w:rPr>
        <w:t xml:space="preserve">Offer — сервер(ы) отвечает предложением: вот свободный IP-адрес и параметры.</w:t>
      </w:r>
    </w:p>
    <w:p>
      <w:pPr>
        <w:pStyle w:val="ListParagraph"/>
        <w:numPr>
          <w:ilvl w:val="0"/>
          <w:numId w:val="2"/>
        </w:numPr>
        <w:spacing w:after="60" w:line="268"/>
        <w:jc w:val="both"/>
      </w:pPr>
      <w:r>
        <w:rPr>
          <w:sz w:val="22"/>
          <w:szCs w:val="22"/>
        </w:rPr>
        <w:t xml:space="preserve">Request — клиент выбирает одно из предложений и широковещательно просит именно этот адрес (широковещательно — чтобы остальные серверы поняли, что их предложения отклонены).</w:t>
      </w:r>
    </w:p>
    <w:p>
      <w:pPr>
        <w:pStyle w:val="ListParagraph"/>
        <w:numPr>
          <w:ilvl w:val="0"/>
          <w:numId w:val="2"/>
        </w:numPr>
        <w:spacing w:after="60" w:line="268"/>
        <w:jc w:val="both"/>
      </w:pPr>
      <w:r>
        <w:rPr>
          <w:sz w:val="22"/>
          <w:szCs w:val="22"/>
        </w:rPr>
        <w:t xml:space="preserve">Ack (Acknowledge) — выбранный сервер подтверждает аренду адреса. Далее идёт продление аренды (клиент заранее просит продлить) и при необходимости её прекращение (освобождение адреса).</w:t>
      </w:r>
    </w:p>
    <w:p>
      <w:pPr>
        <w:keepNext/>
        <w:spacing w:after="60" w:before="140"/>
      </w:pPr>
      <w:r>
        <w:rPr>
          <w:b/>
          <w:bCs/>
          <w:color w:val="1F4E79"/>
          <w:sz w:val="22"/>
          <w:szCs w:val="22"/>
        </w:rPr>
        <w:t xml:space="preserve">DHCPv6</w:t>
      </w:r>
    </w:p>
    <w:p>
      <w:pPr>
        <w:spacing w:after="120" w:line="276"/>
        <w:jc w:val="both"/>
      </w:pPr>
      <w:r>
        <w:rPr>
          <w:sz w:val="22"/>
          <w:szCs w:val="22"/>
        </w:rPr>
        <w:t xml:space="preserve">DHCPv6 — версия протокола для IPv6. Применяется там, где нужен централизованный строгий контроль над выдачей адресов (как альтернатива или дополнение к автонастройке SLAAC). Работает поверх UDP: у клиента порт 546, у сервера порт 547.</w:t>
      </w:r>
    </w:p>
    <w:p>
      <w:pPr>
        <w:spacing w:after="120" w:line="276"/>
        <w:jc w:val="both"/>
      </w:pPr>
      <w:r>
        <w:rPr>
          <w:sz w:val="22"/>
          <w:szCs w:val="22"/>
        </w:rPr>
        <w:t xml:space="preserve">Каждый клиент и сервер имеют уникальный идентификатор DUID, по которому сервер опознаёт клиента (вместо MAC-адреса). DUID состоит из 2-байтового поля типа и идентификатора переменной длины. Типы DUID: тип 1 (DUID-LLT — из канального адреса и времени), тип 2 (DUID-EN — на основе номера производителя), тип 3 (DUID-LL — из канального адреса), тип 4 (DUID-UUID). Обмен сообщениями: клиент отправляет Solicit на групповой адрес [FF02::1:2] («ищу сервер»), сервер отвечает Advertise, клиент посылает Request, сервер завершает обмен сообщением Reply, выдавая адрес, срок аренды и дополнительные параметры (адреса DNS и т. п.).</w:t>
      </w:r>
    </w:p>
    <w:p>
      <w:pPr>
        <w:pBdr>
          <w:left w:val="single" w:color="2E75B6" w:sz="18" w:space="10"/>
        </w:pBdr>
        <w:shd w:fill="EAF1FB" w:color="auto" w:val="clear"/>
        <w:spacing w:after="140" w:before="80" w:line="268"/>
        <w:ind w:left="200" w:right="120"/>
        <w:jc w:val="both"/>
      </w:pPr>
      <w:r>
        <w:rPr>
          <w:sz w:val="22"/>
          <w:szCs w:val="22"/>
        </w:rPr>
        <w:t xml:space="preserve">💡 </w:t>
      </w:r>
      <w:r>
        <w:rPr>
          <w:color w:val="1F3864"/>
          <w:sz w:val="21"/>
          <w:szCs w:val="21"/>
        </w:rPr>
        <w:t xml:space="preserve">Сопоставление портов, которое полезно помнить: DHCPv4 — сервер 67 / клиент 68; DHCPv6 — клиент 546 / сервер 547.</w:t>
      </w:r>
    </w:p>
    <w:p>
      <w:pPr>
        <w:pStyle w:val="Heading2"/>
        <w:keepNext/>
        <w:pBdr>
          <w:bottom w:val="single" w:color="2E75B6" w:sz="6" w:space="4"/>
        </w:pBdr>
        <w:spacing w:after="120" w:before="280"/>
      </w:pPr>
      <w:r>
        <w:rPr>
          <w:b/>
          <w:bCs/>
          <w:color w:val="1F4E79"/>
          <w:sz w:val="24"/>
          <w:szCs w:val="24"/>
        </w:rPr>
        <w:t xml:space="preserve">21. NAT, принципы работы, преимущества и недостатки.</w:t>
      </w:r>
    </w:p>
    <w:p>
      <w:pPr>
        <w:spacing w:after="120" w:line="276"/>
        <w:jc w:val="both"/>
      </w:pPr>
      <w:r>
        <w:rPr>
          <w:sz w:val="22"/>
          <w:szCs w:val="22"/>
        </w:rPr>
        <w:t xml:space="preserve">Публичных адресов IPv4 катастрофически мало, а устройств в каждом доме и офисе — много. NAT позволяет целой локальной сети с множеством устройств выходить в Интернет, используя всего один (или несколько) публичных IP-адресов. Это одна из главных причин, по которой IPv4 «дожил» до наших дней.</w:t>
      </w:r>
    </w:p>
    <w:p>
      <w:pPr>
        <w:keepNext/>
        <w:spacing w:after="60" w:before="140"/>
      </w:pPr>
      <w:r>
        <w:rPr>
          <w:b/>
          <w:bCs/>
          <w:color w:val="1F4E79"/>
          <w:sz w:val="22"/>
          <w:szCs w:val="22"/>
        </w:rPr>
        <w:t xml:space="preserve">Что такое NAT</w:t>
      </w:r>
    </w:p>
    <w:p>
      <w:pPr>
        <w:spacing w:after="120" w:line="276"/>
        <w:jc w:val="both"/>
      </w:pPr>
      <w:r>
        <w:rPr>
          <w:sz w:val="22"/>
          <w:szCs w:val="22"/>
        </w:rPr>
        <w:t xml:space="preserve">NAT (Network Address Translation) — технология подмены внутренних (частных) IP-адресов на внешние (публичные) при выходе пакетов в Интернет, и обратной подмены при возврате ответов. Частные диапазоны (RFC 1918), которые NAT прячет за публичным адресом: 10.0.0.0/8, 172.16.0.0/12, 192.168.0.0/16.</w:t>
      </w:r>
    </w:p>
    <w:p>
      <w:pPr>
        <w:keepNext/>
        <w:spacing w:after="60" w:before="140"/>
      </w:pPr>
      <w:r>
        <w:rPr>
          <w:b/>
          <w:bCs/>
          <w:color w:val="1F4E79"/>
          <w:sz w:val="22"/>
          <w:szCs w:val="22"/>
        </w:rPr>
        <w:t xml:space="preserve">Типы NAT</w:t>
      </w:r>
    </w:p>
    <w:p>
      <w:pPr>
        <w:pStyle w:val="ListParagraph"/>
        <w:numPr>
          <w:ilvl w:val="0"/>
          <w:numId w:val="2"/>
        </w:numPr>
        <w:spacing w:after="60" w:line="268"/>
        <w:jc w:val="both"/>
      </w:pPr>
      <w:r>
        <w:rPr>
          <w:sz w:val="22"/>
          <w:szCs w:val="22"/>
        </w:rPr>
        <w:t xml:space="preserve">Статический — каждому внутреннему адресу жёстко и постоянно соответствует один внешний (отображение один-к-одному). Применяется, чтобы сделать внутренний сервер доступным снаружи.</w:t>
      </w:r>
    </w:p>
    <w:p>
      <w:pPr>
        <w:pStyle w:val="ListParagraph"/>
        <w:numPr>
          <w:ilvl w:val="0"/>
          <w:numId w:val="2"/>
        </w:numPr>
        <w:spacing w:after="60" w:line="268"/>
        <w:jc w:val="both"/>
      </w:pPr>
      <w:r>
        <w:rPr>
          <w:sz w:val="22"/>
          <w:szCs w:val="22"/>
        </w:rPr>
        <w:t xml:space="preserve">Динамический — группе внутренних адресов соответствует пул внешних адресов, которые выдаются по мере необходимости.</w:t>
      </w:r>
    </w:p>
    <w:p>
      <w:pPr>
        <w:pStyle w:val="ListParagraph"/>
        <w:numPr>
          <w:ilvl w:val="0"/>
          <w:numId w:val="2"/>
        </w:numPr>
        <w:spacing w:after="60" w:line="268"/>
        <w:jc w:val="both"/>
      </w:pPr>
      <w:r>
        <w:rPr>
          <w:sz w:val="22"/>
          <w:szCs w:val="22"/>
        </w:rPr>
        <w:t xml:space="preserve">Один-ко-многим (маскарадинг, он же PAT — Port Address Translation) — ВСЕ внутренние адреса выходят в Интернет под ОДНИМ внешним адресом. Это самый частый вариант — именно так работает домашний роутер.</w:t>
      </w:r>
    </w:p>
    <w:p>
      <w:pPr>
        <w:keepNext/>
        <w:spacing w:after="60" w:before="140"/>
      </w:pPr>
      <w:r>
        <w:rPr>
          <w:b/>
          <w:bCs/>
          <w:color w:val="1F4E79"/>
          <w:sz w:val="22"/>
          <w:szCs w:val="22"/>
        </w:rPr>
        <w:t xml:space="preserve">Принцип работы (по шагам)</w:t>
      </w:r>
    </w:p>
    <w:p>
      <w:pPr>
        <w:spacing w:after="120" w:line="276"/>
        <w:jc w:val="both"/>
      </w:pPr>
      <w:r>
        <w:rPr>
          <w:sz w:val="22"/>
          <w:szCs w:val="22"/>
        </w:rPr>
        <w:t xml:space="preserve">Устройство NAT ведёт таблицу трансляции. Ключом в ней служит комбинация IP-адрес + порт. Разберём вариант «один-ко-многим»:</w:t>
      </w:r>
    </w:p>
    <w:p>
      <w:pPr>
        <w:pStyle w:val="ListParagraph"/>
        <w:numPr>
          <w:ilvl w:val="0"/>
          <w:numId w:val="2"/>
        </w:numPr>
        <w:spacing w:after="60" w:line="268"/>
        <w:jc w:val="both"/>
      </w:pPr>
      <w:r>
        <w:rPr>
          <w:sz w:val="22"/>
          <w:szCs w:val="22"/>
        </w:rPr>
        <w:t xml:space="preserve">Внутренний компьютер 192.168.1.5 с порта 5000 шлёт пакет в Интернет. NAT заменяет (внутренний IP, внутренний порт) на (внешний публичный IP, некий внешний порт, например 40001) и записывает это соответствие в таблицу.</w:t>
      </w:r>
    </w:p>
    <w:p>
      <w:pPr>
        <w:pStyle w:val="ListParagraph"/>
        <w:numPr>
          <w:ilvl w:val="0"/>
          <w:numId w:val="2"/>
        </w:numPr>
        <w:spacing w:after="60" w:line="268"/>
        <w:jc w:val="both"/>
      </w:pPr>
      <w:r>
        <w:rPr>
          <w:sz w:val="22"/>
          <w:szCs w:val="22"/>
        </w:rPr>
        <w:t xml:space="preserve">В Интернет уходит пакет уже с публичным адресом — внешний сервер видит только его, а внутренний адрес остаётся скрытым.</w:t>
      </w:r>
    </w:p>
    <w:p>
      <w:pPr>
        <w:pStyle w:val="ListParagraph"/>
        <w:numPr>
          <w:ilvl w:val="0"/>
          <w:numId w:val="2"/>
        </w:numPr>
        <w:spacing w:after="60" w:line="268"/>
        <w:jc w:val="both"/>
      </w:pPr>
      <w:r>
        <w:rPr>
          <w:sz w:val="22"/>
          <w:szCs w:val="22"/>
        </w:rPr>
        <w:t xml:space="preserve">Когда приходит ответ на (публичный IP, порт 40001), NAT по таблице выполняет ОБРАТНУЮ подмену и направляет ответ именно компьютеру 192.168.1.5 на порт 5000.</w:t>
      </w:r>
    </w:p>
    <w:p>
      <w:pPr>
        <w:pStyle w:val="ListParagraph"/>
        <w:numPr>
          <w:ilvl w:val="0"/>
          <w:numId w:val="2"/>
        </w:numPr>
        <w:spacing w:after="60" w:line="268"/>
        <w:jc w:val="both"/>
      </w:pPr>
      <w:r>
        <w:rPr>
          <w:sz w:val="22"/>
          <w:szCs w:val="22"/>
        </w:rPr>
        <w:t xml:space="preserve">Именно номер порта позволяет различать соединения МНОЖЕСТВА внутренних узлов, спрятанных за одним внешним адресом: у каждого соединения свой внешний порт в таблице.</w:t>
      </w:r>
    </w:p>
    <w:p>
      <w:pPr>
        <w:keepNext/>
        <w:spacing w:after="60" w:before="140"/>
      </w:pPr>
      <w:r>
        <w:rPr>
          <w:b/>
          <w:bCs/>
          <w:color w:val="1F4E79"/>
          <w:sz w:val="22"/>
          <w:szCs w:val="22"/>
        </w:rPr>
        <w:t xml:space="preserve">Преимущества и недостатки</w:t>
      </w:r>
    </w:p>
    <w:p>
      <w:pPr>
        <w:pStyle w:val="ListParagraph"/>
        <w:numPr>
          <w:ilvl w:val="0"/>
          <w:numId w:val="2"/>
        </w:numPr>
        <w:spacing w:after="60" w:line="268"/>
        <w:jc w:val="both"/>
      </w:pPr>
      <w:r>
        <w:rPr>
          <w:sz w:val="22"/>
          <w:szCs w:val="22"/>
        </w:rPr>
        <w:t xml:space="preserve">Плюсы: экономит дефицитные публичные IPv4-адреса (за одним адресом — сотни устройств); скрывает внутреннюю структуру сети от внешнего мира, что даёт некоторую дополнительную защиту.</w:t>
      </w:r>
    </w:p>
    <w:p>
      <w:pPr>
        <w:pStyle w:val="ListParagraph"/>
        <w:numPr>
          <w:ilvl w:val="0"/>
          <w:numId w:val="2"/>
        </w:numPr>
        <w:spacing w:after="60" w:line="268"/>
        <w:jc w:val="both"/>
      </w:pPr>
      <w:r>
        <w:rPr>
          <w:sz w:val="22"/>
          <w:szCs w:val="22"/>
        </w:rPr>
        <w:t xml:space="preserve">Минусы: единого стандарта NAT нет (разные реализации ведут себя по-разному); нарушается принцип сквозной связности «каждый-с-каждым» — снаружи трудно самостоятельно инициировать соединение к внутреннему узлу; некоторые старые протоколы работают плохо (классический пример — FTP, который передаёт адреса внутри данных); чтобы сделать внутренний сервер доступным извне, нужно вручную настраивать проброс портов (статическое отображение).</w:t>
      </w:r>
    </w:p>
    <w:p>
      <w:pPr>
        <w:pStyle w:val="Heading2"/>
        <w:keepNext/>
        <w:pBdr>
          <w:bottom w:val="single" w:color="2E75B6" w:sz="6" w:space="4"/>
        </w:pBdr>
        <w:spacing w:after="120" w:before="280"/>
      </w:pPr>
      <w:r>
        <w:rPr>
          <w:b/>
          <w:bCs/>
          <w:color w:val="1F4E79"/>
          <w:sz w:val="24"/>
          <w:szCs w:val="24"/>
        </w:rPr>
        <w:t xml:space="preserve">22. Маршрутизация, статическая и динамическая, правило наидлиннейшего префикса. Link-State vs Distance-Vector.</w:t>
      </w:r>
    </w:p>
    <w:p>
      <w:pPr>
        <w:spacing w:after="120" w:line="276"/>
        <w:jc w:val="both"/>
      </w:pPr>
      <w:r>
        <w:rPr>
          <w:sz w:val="22"/>
          <w:szCs w:val="22"/>
        </w:rPr>
        <w:t xml:space="preserve">Маршрутизация — это процесс выбора пути для пакета. Маршрутизатор смотрит в свою таблицу и решает, какому следующему узлу передать пакет. В этом вопросе три важные подтемы: как выбирается запись из таблицы, откуда берутся записи и какими бывают протоколы маршрутизации.</w:t>
      </w:r>
    </w:p>
    <w:p>
      <w:pPr>
        <w:keepNext/>
        <w:spacing w:after="60" w:before="140"/>
      </w:pPr>
      <w:r>
        <w:rPr>
          <w:b/>
          <w:bCs/>
          <w:color w:val="1F4E79"/>
          <w:sz w:val="22"/>
          <w:szCs w:val="22"/>
        </w:rPr>
        <w:t xml:space="preserve">Правило наидлиннейшего совпадения префикса (Longest Prefix Match)</w:t>
      </w:r>
    </w:p>
    <w:p>
      <w:pPr>
        <w:spacing w:after="120" w:line="276"/>
        <w:jc w:val="both"/>
      </w:pPr>
      <w:r>
        <w:rPr>
          <w:sz w:val="22"/>
          <w:szCs w:val="22"/>
        </w:rPr>
        <w:t xml:space="preserve">В таблице маршрутизации сразу несколько записей могут подходить под адрес назначения пакета. Какую выбрать? Правило: выбирается самая ТОЧНАЯ запись — та, у которой маска длиннее (больше единичных бит в префиксе).</w:t>
      </w:r>
    </w:p>
    <w:p>
      <w:pPr>
        <w:pBdr>
          <w:left w:val="single" w:color="2E75B6" w:sz="18" w:space="10"/>
        </w:pBdr>
        <w:shd w:fill="EAF1FB" w:color="auto" w:val="clear"/>
        <w:spacing w:after="140" w:before="80" w:line="268"/>
        <w:ind w:left="200" w:right="120"/>
        <w:jc w:val="both"/>
      </w:pPr>
      <w:r>
        <w:rPr>
          <w:sz w:val="22"/>
          <w:szCs w:val="22"/>
        </w:rPr>
        <w:t xml:space="preserve">💡 </w:t>
      </w:r>
      <w:r>
        <w:rPr>
          <w:color w:val="1F3864"/>
          <w:sz w:val="21"/>
          <w:szCs w:val="21"/>
        </w:rPr>
        <w:t xml:space="preserve">Числовой пример. Пришёл пакет на адрес 198.51.100.100. В таблице есть две подходящие записи: 198.51.100.0/24 (вся сеть) и 198.51.100.64/26 (конкретная подсеть). Обе «накрывают» наш адрес, но /26 точнее (префикс длиннее), поэтому выбирается она. А запись 0.0.0.0/0 (маршрут по умолчанию) — самый короткий префикс, она срабатывает в последнюю очередь, только если ничего другого не подошло.</w:t>
      </w:r>
    </w:p>
    <w:p>
      <w:pPr>
        <w:keepNext/>
        <w:spacing w:after="60" w:before="140"/>
      </w:pPr>
      <w:r>
        <w:rPr>
          <w:b/>
          <w:bCs/>
          <w:color w:val="1F4E79"/>
          <w:sz w:val="22"/>
          <w:szCs w:val="22"/>
        </w:rPr>
        <w:t xml:space="preserve">Статическая и динамическая маршрутизация</w:t>
      </w:r>
    </w:p>
    <w:p>
      <w:pPr>
        <w:pStyle w:val="ListParagraph"/>
        <w:numPr>
          <w:ilvl w:val="0"/>
          <w:numId w:val="2"/>
        </w:numPr>
        <w:spacing w:after="60" w:line="268"/>
        <w:jc w:val="both"/>
      </w:pPr>
      <w:r>
        <w:rPr>
          <w:sz w:val="22"/>
          <w:szCs w:val="22"/>
        </w:rPr>
        <w:t xml:space="preserve">Статическая: маршруты прописывает вручную администратор. Не тратит ресурсов маршрутизатора, даёт полный контроль и предсказуемость, но при изменении топологии или обрыве связи требует ручного вмешательства человека — сеть сама не перестроится. Подходит для небольших и тупиковых (stub) сетей.</w:t>
      </w:r>
    </w:p>
    <w:p>
      <w:pPr>
        <w:pStyle w:val="ListParagraph"/>
        <w:numPr>
          <w:ilvl w:val="0"/>
          <w:numId w:val="2"/>
        </w:numPr>
        <w:spacing w:after="60" w:line="268"/>
        <w:jc w:val="both"/>
      </w:pPr>
      <w:r>
        <w:rPr>
          <w:sz w:val="22"/>
          <w:szCs w:val="22"/>
        </w:rPr>
        <w:t xml:space="preserve">Динамическая: таблицы заполняются автоматически специальными протоколами маршрутизации, которые обмениваются информацией о сети. Сеть сама быстро перестраивается при отказах (это свойство называют сходимостью, convergence), но протоколы тратят ресурсы (процессор, память, трафик) и могут быть целью атак. Применяется в крупных сетях и в ядре Интернета.</w:t>
      </w:r>
    </w:p>
    <w:p>
      <w:pPr>
        <w:keepNext/>
        <w:spacing w:after="60" w:before="140"/>
      </w:pPr>
      <w:r>
        <w:rPr>
          <w:b/>
          <w:bCs/>
          <w:color w:val="1F4E79"/>
          <w:sz w:val="22"/>
          <w:szCs w:val="22"/>
        </w:rPr>
        <w:t xml:space="preserve">Link-State против Distance-Vector</w:t>
      </w:r>
    </w:p>
    <w:p>
      <w:pPr>
        <w:spacing w:after="120" w:line="276"/>
        <w:jc w:val="both"/>
      </w:pPr>
      <w:r>
        <w:rPr>
          <w:sz w:val="22"/>
          <w:szCs w:val="22"/>
        </w:rPr>
        <w:t xml:space="preserve">Это два главных подхода к тому, КАК протоколы динамической маршрутизации узнают пути. Понимание различия — важный экзаменационный вопрос.</w:t>
      </w:r>
    </w:p>
    <w:p>
      <w:pPr>
        <w:pStyle w:val="ListParagraph"/>
        <w:numPr>
          <w:ilvl w:val="0"/>
          <w:numId w:val="2"/>
        </w:numPr>
        <w:spacing w:after="60" w:line="268"/>
        <w:jc w:val="both"/>
      </w:pPr>
      <w:r>
        <w:rPr>
          <w:sz w:val="22"/>
          <w:szCs w:val="22"/>
        </w:rPr>
        <w:t xml:space="preserve">Link-State (по состоянию связей). Каждый маршрутизатор собирает ПОЛНУЮ карту всей сети (узнаёт о состоянии всех каналов от всех узлов) и сам, независимо, вычисляет кратчайшие пути алгоритмом Дейкстры. Аналогия: у каждого водителя есть полная карта города, и он сам строит оптимальный маршрут. Плюсы: быстрая сходимость, нет «зацикливания». Минусы: требует больше памяти и процессора. Пример протокола: OSPF.</w:t>
      </w:r>
    </w:p>
    <w:p>
      <w:pPr>
        <w:pStyle w:val="ListParagraph"/>
        <w:numPr>
          <w:ilvl w:val="0"/>
          <w:numId w:val="2"/>
        </w:numPr>
        <w:spacing w:after="60" w:line="268"/>
        <w:jc w:val="both"/>
      </w:pPr>
      <w:r>
        <w:rPr>
          <w:sz w:val="22"/>
          <w:szCs w:val="22"/>
        </w:rPr>
        <w:t xml:space="preserve">Distance-Vector (дистанционно-векторный). Никто не знает всю карту целиком. Каждый маршрут известен только как «адрес назначения + расстояние (метрика) + следующий узел». Маршрутизаторы периодически обмениваются с непосредственными соседями своими «векторами расстояний» и так постепенно узнают о дальних сетях. Аналогия: вы не знаете города, но спрашиваете у соседа «как далеко до пункта Х и в какую сторону?» и доверяете его ответу. Плюсы: проще, меньше ресурсов. Минусы: медленнее сходится, возможны временные петли. Примеры: RIP; с особенностями — BGP.</w:t>
      </w:r>
    </w:p>
    <w:p>
      <w:pPr>
        <w:pStyle w:val="Heading2"/>
        <w:keepNext/>
        <w:pBdr>
          <w:bottom w:val="single" w:color="2E75B6" w:sz="6" w:space="4"/>
        </w:pBdr>
        <w:spacing w:after="120" w:before="280"/>
      </w:pPr>
      <w:r>
        <w:rPr>
          <w:b/>
          <w:bCs/>
          <w:color w:val="1F4E79"/>
          <w:sz w:val="24"/>
          <w:szCs w:val="24"/>
        </w:rPr>
        <w:t xml:space="preserve">23. OSPF. Алгоритм работы. Зоны, формат и типы пакетов.</w:t>
      </w:r>
    </w:p>
    <w:p>
      <w:pPr>
        <w:spacing w:after="120" w:line="276"/>
        <w:jc w:val="both"/>
      </w:pPr>
      <w:r>
        <w:rPr>
          <w:sz w:val="22"/>
          <w:szCs w:val="22"/>
        </w:rPr>
        <w:t xml:space="preserve">OSPF (Open Shortest Path First) — один из самых распространённых протоколов динамической маршрутизации, разработан IETF в 1988 г. Это IGP-протокол (Interior Gateway Protocol — работает ВНУТРИ одной автономной системы, т. е. внутри сети одной организации), построенный на технологии link-state и алгоритме Дейкстры (SPF — Shortest Path First). Версия для IPv4 — OSPFv2 (RFC 2328), для IPv6 — OSPFv3. OSPF вкладывается прямо в IP (номер протокола 89) и использует групповые адреса 224.0.0.5 (все OSPF-маршрутизаторы) и 224.0.0.6 (все назначенные маршрутизаторы DR).</w:t>
      </w:r>
    </w:p>
    <w:p>
      <w:pPr>
        <w:keepNext/>
        <w:spacing w:after="60" w:before="140"/>
      </w:pPr>
      <w:r>
        <w:rPr>
          <w:b/>
          <w:bCs/>
          <w:color w:val="1F4E79"/>
          <w:sz w:val="22"/>
          <w:szCs w:val="22"/>
        </w:rPr>
        <w:t xml:space="preserve">Алгоритм работы (по шагам)</w:t>
      </w:r>
    </w:p>
    <w:p>
      <w:pPr>
        <w:pStyle w:val="ListParagraph"/>
        <w:numPr>
          <w:ilvl w:val="0"/>
          <w:numId w:val="2"/>
        </w:numPr>
        <w:spacing w:after="60" w:line="268"/>
        <w:jc w:val="both"/>
      </w:pPr>
      <w:r>
        <w:rPr>
          <w:sz w:val="22"/>
          <w:szCs w:val="22"/>
        </w:rPr>
        <w:t xml:space="preserve">Обнаружение соседей. С помощью приветственного протокола Hello маршрутизатор находит соседей в общей сети. Hello-пакеты рассылаются периодически и заодно служат «сигналом жизни» (keepalive): если от соседа давно нет Hello — он считается недоступным.</w:t>
      </w:r>
    </w:p>
    <w:p>
      <w:pPr>
        <w:pStyle w:val="ListParagraph"/>
        <w:numPr>
          <w:ilvl w:val="0"/>
          <w:numId w:val="2"/>
        </w:numPr>
        <w:spacing w:after="60" w:line="268"/>
        <w:jc w:val="both"/>
      </w:pPr>
      <w:r>
        <w:rPr>
          <w:sz w:val="22"/>
          <w:szCs w:val="22"/>
        </w:rPr>
        <w:t xml:space="preserve">Выбор DR/BDR. В сетях с множественным доступом (где много маршрутизаторов на одной среде) выбирается назначенный маршрутизатор DR и резервный BDR. DR генерирует объявления за всю сеть, чтобы маршрутизаторы не заваливали друг друга сообщениями «каждый-с-каждым» — это резко снижает служебный трафик.</w:t>
      </w:r>
    </w:p>
    <w:p>
      <w:pPr>
        <w:pStyle w:val="ListParagraph"/>
        <w:numPr>
          <w:ilvl w:val="0"/>
          <w:numId w:val="2"/>
        </w:numPr>
        <w:spacing w:after="60" w:line="268"/>
        <w:jc w:val="both"/>
      </w:pPr>
      <w:r>
        <w:rPr>
          <w:sz w:val="22"/>
          <w:szCs w:val="22"/>
        </w:rPr>
        <w:t xml:space="preserve">Обмен топологией. Каждый маршрутизатор рассылает LSA (Link-State Advertisement) — описания своих связей и их стоимости. Получив LSA от всех, маршрутизаторы строят одинаковую топологическую базу данных (карту сети).</w:t>
      </w:r>
    </w:p>
    <w:p>
      <w:pPr>
        <w:pStyle w:val="ListParagraph"/>
        <w:numPr>
          <w:ilvl w:val="0"/>
          <w:numId w:val="2"/>
        </w:numPr>
        <w:spacing w:after="60" w:line="268"/>
        <w:jc w:val="both"/>
      </w:pPr>
      <w:r>
        <w:rPr>
          <w:sz w:val="22"/>
          <w:szCs w:val="22"/>
        </w:rPr>
        <w:t xml:space="preserve">Расчёт путей. По этой общей базе каждый маршрутизатор алгоритмом Дейкстры строит дерево кратчайших путей с собой в корне, а из дерева получает свою таблицу маршрутизации.</w:t>
      </w:r>
    </w:p>
    <w:p>
      <w:pPr>
        <w:pBdr>
          <w:left w:val="single" w:color="2E75B6" w:sz="18" w:space="10"/>
        </w:pBdr>
        <w:shd w:fill="EAF1FB" w:color="auto" w:val="clear"/>
        <w:spacing w:after="140" w:before="80" w:line="268"/>
        <w:ind w:left="200" w:right="120"/>
        <w:jc w:val="both"/>
      </w:pPr>
      <w:r>
        <w:rPr>
          <w:sz w:val="22"/>
          <w:szCs w:val="22"/>
        </w:rPr>
        <w:t xml:space="preserve">💡 </w:t>
      </w:r>
      <w:r>
        <w:rPr>
          <w:color w:val="1F3864"/>
          <w:sz w:val="21"/>
          <w:szCs w:val="21"/>
        </w:rPr>
        <w:t xml:space="preserve">Суть алгоритма Дейкстры (SPF): начинаем с себя (стоимость 0), на каждом шаге выбираем ещё не обработанный узел с наименьшей известной стоимостью и через него обновляем (уменьшаем) стоимости до его соседей. Повторяем, пока не обработаем все узлы. В результате получаем кратчайшие пути ко всем сетям.</w:t>
      </w:r>
    </w:p>
    <w:p>
      <w:pPr>
        <w:keepNext/>
        <w:spacing w:after="60" w:before="140"/>
      </w:pPr>
      <w:r>
        <w:rPr>
          <w:b/>
          <w:bCs/>
          <w:color w:val="1F4E79"/>
          <w:sz w:val="22"/>
          <w:szCs w:val="22"/>
        </w:rPr>
        <w:t xml:space="preserve">Зоны (areas)</w:t>
      </w:r>
    </w:p>
    <w:p>
      <w:pPr>
        <w:spacing w:after="120" w:line="276"/>
        <w:jc w:val="both"/>
      </w:pPr>
      <w:r>
        <w:rPr>
          <w:sz w:val="22"/>
          <w:szCs w:val="22"/>
        </w:rPr>
        <w:t xml:space="preserve">Чтобы OSPF хорошо масштабировался в больших сетях (где полная карта стала бы огромной), его делят на зоны — группы сетей с общим идентификатором зоны. Магистральная зона (зона 0.0.0.0, она же area 0) — это «хребет» сети, к которому подключаются все остальные зоны. Деление на зоны ограничивает распространение детальной топологии: внутри зоны маршрутизаторы знают всё, а между зонами обмениваются только сводной информацией. Специальные роли маршрутизаторов: ABR (Area Border Router) — стоит на границе и соединяет обычную зону с магистральной; ASBR (AS Boundary Router) — связывает OSPF с другими автономными системами или не-OSPF маршрутизаторами.</w:t>
      </w:r>
    </w:p>
    <w:p>
      <w:pPr>
        <w:keepNext/>
        <w:spacing w:after="60" w:before="140"/>
      </w:pPr>
      <w:r>
        <w:rPr>
          <w:b/>
          <w:bCs/>
          <w:color w:val="1F4E79"/>
          <w:sz w:val="22"/>
          <w:szCs w:val="22"/>
        </w:rPr>
        <w:t xml:space="preserve">Формат заголовка и типы пакетов</w:t>
      </w:r>
    </w:p>
    <w:p>
      <w:pPr>
        <w:spacing w:after="120" w:line="276"/>
        <w:jc w:val="both"/>
      </w:pPr>
      <w:r>
        <w:rPr>
          <w:sz w:val="22"/>
          <w:szCs w:val="22"/>
        </w:rPr>
        <w:t xml:space="preserve">Заголовок OSPF содержит поля: Version, Type (тип пакета), Packet length, Router ID (32-битный идентификатор маршрутизатора), Area ID (32-битный идентификатор зоны), Checksum, Authentication type (0 — без аутентификации, 1 — открытый текст, 2 — MD5) и собственно Authentication (данные аутентификации). Пять типов пакетов:</w:t>
      </w:r>
    </w:p>
    <w:p>
      <w:pPr>
        <w:pStyle w:val="ListParagraph"/>
        <w:numPr>
          <w:ilvl w:val="0"/>
          <w:numId w:val="2"/>
        </w:numPr>
        <w:spacing w:after="60" w:line="268"/>
        <w:jc w:val="both"/>
      </w:pPr>
      <w:r>
        <w:rPr>
          <w:sz w:val="22"/>
          <w:szCs w:val="22"/>
        </w:rPr>
        <w:t xml:space="preserve">Hello — обнаружение соседей и поддержание связи (keepalive).</w:t>
      </w:r>
    </w:p>
    <w:p>
      <w:pPr>
        <w:pStyle w:val="ListParagraph"/>
        <w:numPr>
          <w:ilvl w:val="0"/>
          <w:numId w:val="2"/>
        </w:numPr>
        <w:spacing w:after="60" w:line="268"/>
        <w:jc w:val="both"/>
      </w:pPr>
      <w:r>
        <w:rPr>
          <w:sz w:val="22"/>
          <w:szCs w:val="22"/>
        </w:rPr>
        <w:t xml:space="preserve">DBD (Database Description) — описание содержимого топологической базы при первоначальной синхронизации соседей.</w:t>
      </w:r>
    </w:p>
    <w:p>
      <w:pPr>
        <w:pStyle w:val="ListParagraph"/>
        <w:numPr>
          <w:ilvl w:val="0"/>
          <w:numId w:val="2"/>
        </w:numPr>
        <w:spacing w:after="60" w:line="268"/>
        <w:jc w:val="both"/>
      </w:pPr>
      <w:r>
        <w:rPr>
          <w:sz w:val="22"/>
          <w:szCs w:val="22"/>
        </w:rPr>
        <w:t xml:space="preserve">LSR (Link State Request) — запрос недостающих сведений (LSA) у соседа.</w:t>
      </w:r>
    </w:p>
    <w:p>
      <w:pPr>
        <w:pStyle w:val="ListParagraph"/>
        <w:numPr>
          <w:ilvl w:val="0"/>
          <w:numId w:val="2"/>
        </w:numPr>
        <w:spacing w:after="60" w:line="268"/>
        <w:jc w:val="both"/>
      </w:pPr>
      <w:r>
        <w:rPr>
          <w:sz w:val="22"/>
          <w:szCs w:val="22"/>
        </w:rPr>
        <w:t xml:space="preserve">LSU (Link State Update) — передача самих LSA (обновлений о связях).</w:t>
      </w:r>
    </w:p>
    <w:p>
      <w:pPr>
        <w:pStyle w:val="ListParagraph"/>
        <w:numPr>
          <w:ilvl w:val="0"/>
          <w:numId w:val="2"/>
        </w:numPr>
        <w:spacing w:after="60" w:line="268"/>
        <w:jc w:val="both"/>
      </w:pPr>
      <w:r>
        <w:rPr>
          <w:sz w:val="22"/>
          <w:szCs w:val="22"/>
        </w:rPr>
        <w:t xml:space="preserve">LSAck — подтверждение получения LSA (для надёжности обмена).</w:t>
      </w:r>
    </w:p>
    <w:p>
      <w:pPr>
        <w:pStyle w:val="Heading2"/>
        <w:keepNext/>
        <w:pBdr>
          <w:bottom w:val="single" w:color="2E75B6" w:sz="6" w:space="4"/>
        </w:pBdr>
        <w:spacing w:after="120" w:before="280"/>
      </w:pPr>
      <w:r>
        <w:rPr>
          <w:b/>
          <w:bCs/>
          <w:color w:val="1F4E79"/>
          <w:sz w:val="24"/>
          <w:szCs w:val="24"/>
        </w:rPr>
        <w:t xml:space="preserve">24. BGP. Автономная система. Типы провайдеров. Состояния BGP.</w:t>
      </w:r>
    </w:p>
    <w:p>
      <w:pPr>
        <w:spacing w:after="120" w:line="276"/>
        <w:jc w:val="both"/>
      </w:pPr>
      <w:r>
        <w:rPr>
          <w:sz w:val="22"/>
          <w:szCs w:val="22"/>
        </w:rPr>
        <w:t xml:space="preserve">Если OSPF и RIP работают ВНУТРИ одной организации, то BGP — это протокол, на котором держится маршрутизация МЕЖДУ организациями, то есть, по сути, весь глобальный Интернет. Без BGP отдельные сети провайдеров не знали бы, как достучаться друг до друга.</w:t>
      </w:r>
    </w:p>
    <w:p>
      <w:pPr>
        <w:pBdr>
          <w:left w:val="single" w:color="2E75B6" w:sz="18" w:space="10"/>
        </w:pBdr>
        <w:shd w:fill="EAF1FB" w:color="auto" w:val="clear"/>
        <w:spacing w:after="140" w:before="80" w:line="268"/>
        <w:ind w:left="200" w:right="120"/>
        <w:jc w:val="both"/>
      </w:pPr>
      <w:r>
        <w:rPr>
          <w:sz w:val="22"/>
          <w:szCs w:val="22"/>
        </w:rPr>
        <w:t xml:space="preserve">💡 </w:t>
      </w:r>
      <w:r>
        <w:rPr>
          <w:color w:val="1F3864"/>
          <w:sz w:val="21"/>
          <w:szCs w:val="21"/>
        </w:rPr>
        <w:t xml:space="preserve">BGP (Border Gateway Protocol) — единственный широко используемый протокол семейства EGP (Exterior Gateway Protocol); он связывает между собой автономные системы. RIP и OSPF — это, наоборот, IGP (внутренние, работают внутри одной автономной системы).</w:t>
      </w:r>
    </w:p>
    <w:p>
      <w:pPr>
        <w:spacing w:after="120" w:line="276"/>
        <w:jc w:val="both"/>
      </w:pPr>
      <w:r>
        <w:rPr>
          <w:sz w:val="22"/>
          <w:szCs w:val="22"/>
        </w:rPr>
        <w:t xml:space="preserve">Глобальный масштаб задаёт особые требования к BGP: он должен быть дистанционно-векторным (не считать путь до каждой из сотен тысяч сетей Интернета по полной карте, а выбирать один из предложенных соседями путей); иметь гибкую фильтрацию и управление маршрутами (провайдеры хотят контролировать политику); быть масштабируемым, защищённым от петель, очень стабильным и понимать, что такое «своя» и «чужая» автономная система.</w:t>
      </w:r>
    </w:p>
    <w:p>
      <w:pPr>
        <w:keepNext/>
        <w:spacing w:after="60" w:before="140"/>
      </w:pPr>
      <w:r>
        <w:rPr>
          <w:b/>
          <w:bCs/>
          <w:color w:val="1F4E79"/>
          <w:sz w:val="22"/>
          <w:szCs w:val="22"/>
        </w:rPr>
        <w:t xml:space="preserve">Автономная система (AS)</w:t>
      </w:r>
    </w:p>
    <w:p>
      <w:pPr>
        <w:spacing w:after="120" w:line="276"/>
        <w:jc w:val="both"/>
      </w:pPr>
      <w:r>
        <w:rPr>
          <w:sz w:val="22"/>
          <w:szCs w:val="22"/>
        </w:rPr>
        <w:t xml:space="preserve">Автономная система — это группа сетей и маршрутизаторов под единым административным управлением (например, сеть одного провайдера или крупной компании), которые придерживаются единой политики маршрутизации. У каждой AS есть свой уникальный номер — ASN. Номера AS и блоки адресов раздаёт организация IANA, делегируя это региональным регистраторам RIR (для Европы и России — RIPE NCC), а те — локальным регистраторам LIR. Членство в RIPE NCC, например, даёт право на блок адресов /22 (1024 адреса) и собственный номер AS.</w:t>
      </w:r>
    </w:p>
    <w:p>
      <w:pPr>
        <w:keepNext/>
        <w:spacing w:after="60" w:before="140"/>
      </w:pPr>
      <w:r>
        <w:rPr>
          <w:b/>
          <w:bCs/>
          <w:color w:val="1F4E79"/>
          <w:sz w:val="22"/>
          <w:szCs w:val="22"/>
        </w:rPr>
        <w:t xml:space="preserve">Типы провайдеров (по уровню в иерархии Интернета)</w:t>
      </w:r>
    </w:p>
    <w:p>
      <w:pPr>
        <w:pStyle w:val="ListParagraph"/>
        <w:numPr>
          <w:ilvl w:val="0"/>
          <w:numId w:val="2"/>
        </w:numPr>
        <w:spacing w:after="60" w:line="268"/>
        <w:jc w:val="both"/>
      </w:pPr>
      <w:r>
        <w:rPr>
          <w:sz w:val="22"/>
          <w:szCs w:val="22"/>
        </w:rPr>
        <w:t xml:space="preserve">Tier-1 — «верхушка» Интернета. Имеет доступ ко всем сетям мира только за счёт равноправных пиринговых соединений с другими Tier-1 и НЕ покупает транзит ни у кого. Таких операторов в мире немного.</w:t>
      </w:r>
    </w:p>
    <w:p>
      <w:pPr>
        <w:pStyle w:val="ListParagraph"/>
        <w:numPr>
          <w:ilvl w:val="0"/>
          <w:numId w:val="2"/>
        </w:numPr>
        <w:spacing w:after="60" w:line="268"/>
        <w:jc w:val="both"/>
      </w:pPr>
      <w:r>
        <w:rPr>
          <w:sz w:val="22"/>
          <w:szCs w:val="22"/>
        </w:rPr>
        <w:t xml:space="preserve">Tier-2 — часть Интернета получает бесплатно через пиринг с равными, а для доступа к остальному покупает IP-транзит у вышестоящих (Tier-1).</w:t>
      </w:r>
    </w:p>
    <w:p>
      <w:pPr>
        <w:pStyle w:val="ListParagraph"/>
        <w:numPr>
          <w:ilvl w:val="0"/>
          <w:numId w:val="2"/>
        </w:numPr>
        <w:spacing w:after="60" w:line="268"/>
        <w:jc w:val="both"/>
      </w:pPr>
      <w:r>
        <w:rPr>
          <w:sz w:val="22"/>
          <w:szCs w:val="22"/>
        </w:rPr>
        <w:t xml:space="preserve">Tier-3 — самый нижний уровень: получает доступ к Интернету ИСКЛЮЧИТЕЛЬНО через каналы, купленные у вышестоящих операторов (обычно это локальные провайдеры «последней мили»).</w:t>
      </w:r>
    </w:p>
    <w:p>
      <w:pPr>
        <w:keepNext/>
        <w:spacing w:after="60" w:before="140"/>
      </w:pPr>
      <w:r>
        <w:rPr>
          <w:b/>
          <w:bCs/>
          <w:color w:val="1F4E79"/>
          <w:sz w:val="22"/>
          <w:szCs w:val="22"/>
        </w:rPr>
        <w:t xml:space="preserve">Установление сессии и состояния протокола</w:t>
      </w:r>
    </w:p>
    <w:p>
      <w:pPr>
        <w:spacing w:after="120" w:line="276"/>
        <w:jc w:val="both"/>
      </w:pPr>
      <w:r>
        <w:rPr>
          <w:sz w:val="22"/>
          <w:szCs w:val="22"/>
        </w:rPr>
        <w:t xml:space="preserve">Важная особенность: BGP НЕ находит соседей автоматически (в отличие от OSPF). Каждого соседа (BGP Peer) администратор настраивает вручную. Для надёжности обмена BGP работает поверх TCP (порт 179) — поэтому соседи могут быть подключены даже не напрямую, а через несколько узлов. Соединение проходит через состояния:</w:t>
      </w:r>
    </w:p>
    <w:p>
      <w:pPr>
        <w:pStyle w:val="ListParagraph"/>
        <w:numPr>
          <w:ilvl w:val="0"/>
          <w:numId w:val="2"/>
        </w:numPr>
        <w:spacing w:after="60" w:line="268"/>
        <w:jc w:val="both"/>
      </w:pPr>
      <w:r>
        <w:rPr>
          <w:sz w:val="22"/>
          <w:szCs w:val="22"/>
        </w:rPr>
        <w:t xml:space="preserve">IDLE — исходное состояние, ничего не происходит, обмен не идёт.</w:t>
      </w:r>
    </w:p>
    <w:p>
      <w:pPr>
        <w:pStyle w:val="ListParagraph"/>
        <w:numPr>
          <w:ilvl w:val="0"/>
          <w:numId w:val="2"/>
        </w:numPr>
        <w:spacing w:after="60" w:line="268"/>
        <w:jc w:val="both"/>
      </w:pPr>
      <w:r>
        <w:rPr>
          <w:sz w:val="22"/>
          <w:szCs w:val="22"/>
        </w:rPr>
        <w:t xml:space="preserve">CONNECT — устанавливается TCP-соединение с соседом (короткое переходное состояние).</w:t>
      </w:r>
    </w:p>
    <w:p>
      <w:pPr>
        <w:pStyle w:val="ListParagraph"/>
        <w:numPr>
          <w:ilvl w:val="0"/>
          <w:numId w:val="2"/>
        </w:numPr>
        <w:spacing w:after="60" w:line="268"/>
        <w:jc w:val="both"/>
      </w:pPr>
      <w:r>
        <w:rPr>
          <w:sz w:val="22"/>
          <w:szCs w:val="22"/>
        </w:rPr>
        <w:t xml:space="preserve">ACTIVE — маршрутизатор отправил запрос и активно ждёт ответа соседа для установления связи.</w:t>
      </w:r>
    </w:p>
    <w:p>
      <w:pPr>
        <w:pStyle w:val="ListParagraph"/>
        <w:numPr>
          <w:ilvl w:val="0"/>
          <w:numId w:val="2"/>
        </w:numPr>
        <w:spacing w:after="60" w:line="268"/>
        <w:jc w:val="both"/>
      </w:pPr>
      <w:r>
        <w:rPr>
          <w:sz w:val="22"/>
          <w:szCs w:val="22"/>
        </w:rPr>
        <w:t xml:space="preserve">После установления TCP стороны обмениваются сообщениями OPEN (согласуют версию и параметры) и, если всё совпало, переходят в ESTABLISHED — рабочее, стабильное состояние, в котором соседи полноценно обмениваются маршрутами.</w:t>
      </w:r>
    </w:p>
    <w:p>
      <w:pPr>
        <w:spacing w:after="120" w:line="276"/>
        <w:jc w:val="both"/>
      </w:pPr>
      <w:r>
        <w:rPr>
          <w:sz w:val="22"/>
          <w:szCs w:val="22"/>
        </w:rPr>
        <w:t xml:space="preserve">В рабочем состоянии (ESTABLISHED) маршруты передаются сообщениями UPDATE (анонс новых и отзыв устаревших маршрутов), а само соединение поддерживается периодическими сообщениями KEEPALIVE (по умолчанию каждые 60 секунд — чтобы подтверждать, что сосед жив).</w:t>
      </w:r>
    </w:p>
    <w:p>
      <w:pPr>
        <w:pStyle w:val="Heading2"/>
        <w:keepNext/>
        <w:pBdr>
          <w:bottom w:val="single" w:color="2E75B6" w:sz="6" w:space="4"/>
        </w:pBdr>
        <w:spacing w:after="120" w:before="280"/>
      </w:pPr>
      <w:r>
        <w:rPr>
          <w:b/>
          <w:bCs/>
          <w:color w:val="1F4E79"/>
          <w:sz w:val="24"/>
          <w:szCs w:val="24"/>
        </w:rPr>
        <w:t xml:space="preserve">25. Функции транспортного уровня стека TCP/IP. Порты. UDP.</w:t>
      </w:r>
    </w:p>
    <w:p>
      <w:pPr>
        <w:spacing w:after="120" w:line="276"/>
        <w:jc w:val="both"/>
      </w:pPr>
      <w:r>
        <w:rPr>
          <w:sz w:val="22"/>
          <w:szCs w:val="22"/>
        </w:rPr>
        <w:t xml:space="preserve">Сетевой уровень (IP) доставляет пакеты от одного УЗЛА к другому УЗЛУ. Но на каждом узле одновременно работают десятки приложений (браузер, почта, мессенджер). Возникает вопрос: как доставить данные не просто на компьютер, а конкретному приложению? Это и делает транспортный уровень — он обеспечивает связь «от приложения к приложению» и при необходимости добавляет надёжность.</w:t>
      </w:r>
    </w:p>
    <w:p>
      <w:pPr>
        <w:keepNext/>
        <w:spacing w:after="60" w:before="140"/>
      </w:pPr>
      <w:r>
        <w:rPr>
          <w:b/>
          <w:bCs/>
          <w:color w:val="1F4E79"/>
          <w:sz w:val="22"/>
          <w:szCs w:val="22"/>
        </w:rPr>
        <w:t xml:space="preserve">Функции транспортного уровня</w:t>
      </w:r>
    </w:p>
    <w:p>
      <w:pPr>
        <w:pStyle w:val="ListParagraph"/>
        <w:numPr>
          <w:ilvl w:val="0"/>
          <w:numId w:val="2"/>
        </w:numPr>
        <w:spacing w:after="60" w:line="268"/>
        <w:jc w:val="both"/>
      </w:pPr>
      <w:r>
        <w:rPr>
          <w:sz w:val="22"/>
          <w:szCs w:val="22"/>
        </w:rPr>
        <w:t xml:space="preserve">Передача данных между конкретными прикладными процессами на разных узлах (связь «из конца в конец», end-to-end).</w:t>
      </w:r>
    </w:p>
    <w:p>
      <w:pPr>
        <w:pStyle w:val="ListParagraph"/>
        <w:numPr>
          <w:ilvl w:val="0"/>
          <w:numId w:val="2"/>
        </w:numPr>
        <w:spacing w:after="60" w:line="268"/>
        <w:jc w:val="both"/>
      </w:pPr>
      <w:r>
        <w:rPr>
          <w:sz w:val="22"/>
          <w:szCs w:val="22"/>
        </w:rPr>
        <w:t xml:space="preserve">Мультиплексирование и демультиплексирование (MUX/DMUX) потоков данных разных приложений в один поток и обратно.</w:t>
      </w:r>
    </w:p>
    <w:p>
      <w:pPr>
        <w:pStyle w:val="ListParagraph"/>
        <w:numPr>
          <w:ilvl w:val="0"/>
          <w:numId w:val="2"/>
        </w:numPr>
        <w:spacing w:after="60" w:line="268"/>
        <w:jc w:val="both"/>
      </w:pPr>
      <w:r>
        <w:rPr>
          <w:sz w:val="22"/>
          <w:szCs w:val="22"/>
        </w:rPr>
        <w:t xml:space="preserve">Обеспечение требуемого качества передачи (для TCP — надёжность и порядок).</w:t>
      </w:r>
    </w:p>
    <w:p>
      <w:pPr>
        <w:pStyle w:val="ListParagraph"/>
        <w:numPr>
          <w:ilvl w:val="0"/>
          <w:numId w:val="2"/>
        </w:numPr>
        <w:spacing w:after="60" w:line="268"/>
        <w:jc w:val="both"/>
      </w:pPr>
      <w:r>
        <w:rPr>
          <w:sz w:val="22"/>
          <w:szCs w:val="22"/>
        </w:rPr>
        <w:t xml:space="preserve">Управление потоком пакетов (согласование скоростей отправителя и получателя).</w:t>
      </w:r>
    </w:p>
    <w:p>
      <w:pPr>
        <w:spacing w:after="120" w:line="276"/>
        <w:jc w:val="both"/>
      </w:pPr>
      <w:r>
        <w:rPr>
          <w:sz w:val="22"/>
          <w:szCs w:val="22"/>
        </w:rPr>
        <w:t xml:space="preserve">Ключевая особенность: протоколы транспортного уровня (TCP, UDP, QUIC) работают ТОЛЬКО на конечных узлах — промежуточные маршрутизаторы их не анализируют и не трогают (для них это просто данные внутри IP-пакета). Выбор протокола зависит от потребностей приложения: UDP — без установления соединения (быстро, но без гарантий), TCP — с установлением соединения (надёжно, но с накладными расходами).</w:t>
      </w:r>
    </w:p>
    <w:p>
      <w:pPr>
        <w:keepNext/>
        <w:spacing w:after="60" w:before="140"/>
      </w:pPr>
      <w:r>
        <w:rPr>
          <w:b/>
          <w:bCs/>
          <w:color w:val="1F4E79"/>
          <w:sz w:val="22"/>
          <w:szCs w:val="22"/>
        </w:rPr>
        <w:t xml:space="preserve">Порты и сокеты</w:t>
      </w:r>
    </w:p>
    <w:p>
      <w:pPr>
        <w:spacing w:after="120" w:line="276"/>
        <w:jc w:val="both"/>
      </w:pPr>
      <w:r>
        <w:rPr>
          <w:sz w:val="22"/>
          <w:szCs w:val="22"/>
        </w:rPr>
        <w:t xml:space="preserve">Поскольку на узле много процессов, для адресации конкретного приложения вводится номер порта — 16-битное число.</w:t>
      </w:r>
    </w:p>
    <w:p>
      <w:pPr>
        <w:pBdr>
          <w:left w:val="single" w:color="2E75B6" w:sz="18" w:space="10"/>
        </w:pBdr>
        <w:shd w:fill="EAF1FB" w:color="auto" w:val="clear"/>
        <w:spacing w:after="140" w:before="80" w:line="268"/>
        <w:ind w:left="200" w:right="120"/>
        <w:jc w:val="both"/>
      </w:pPr>
      <w:r>
        <w:rPr>
          <w:sz w:val="22"/>
          <w:szCs w:val="22"/>
        </w:rPr>
        <w:t xml:space="preserve">💡 </w:t>
      </w:r>
      <w:r>
        <w:rPr>
          <w:color w:val="1F3864"/>
          <w:sz w:val="21"/>
          <w:szCs w:val="21"/>
        </w:rPr>
        <w:t xml:space="preserve">Сокет = IP-адрес узла + номер порта. Это полный «сетевой адрес приложения». А конкретное соединение однозначно задаётся ПАРОЙ сокетов: (IP источника, порт источника) ↔ (IP назначения, порт назначения). Именно эта четвёрка чисел отличает одно соединение от другого.</w:t>
      </w:r>
    </w:p>
    <w:p>
      <w:pPr>
        <w:spacing w:after="120" w:line="276"/>
        <w:jc w:val="both"/>
      </w:pPr>
      <w:r>
        <w:rPr>
          <w:sz w:val="22"/>
          <w:szCs w:val="22"/>
        </w:rPr>
        <w:t xml:space="preserve">Номера портов бывают: назначенные централизованно (IANA, RFC 6335 — для общеизвестных служб), назначаемые локально разработчиком приложения или выдаваемые динамически операционной системой (для клиентских соединений). Деление: порты 0–1023 — зарезервированные, системные (для серверных служб); порты больше 1023 — свободные (обычно клиентские). Важные примеры: 20/21 — FTP, 22 — SSH, 23 — Telnet, 25 — SMTP, 53 — DNS, 80 — HTTP, 110 — POP3, 143 — IMAP, 443 — HTTPS.</w:t>
      </w:r>
    </w:p>
    <w:p>
      <w:pPr>
        <w:keepNext/>
        <w:spacing w:after="60" w:before="140"/>
      </w:pPr>
      <w:r>
        <w:rPr>
          <w:b/>
          <w:bCs/>
          <w:color w:val="1F4E79"/>
          <w:sz w:val="22"/>
          <w:szCs w:val="22"/>
        </w:rPr>
        <w:t xml:space="preserve">UDP (User Datagram Protocol)</w:t>
      </w:r>
    </w:p>
    <w:p>
      <w:pPr>
        <w:spacing w:after="120" w:line="276"/>
        <w:jc w:val="both"/>
      </w:pPr>
      <w:r>
        <w:rPr>
          <w:sz w:val="22"/>
          <w:szCs w:val="22"/>
        </w:rPr>
        <w:t xml:space="preserve">UDP — простейший транспортный протокол «из конца в конец», работающий БЕЗ установления соединения. Каждая дейтаграмма — это отдельное самостоятельное сообщение, которое просто вкладывается в IP-пакет и отправляется. Заголовок UDP крошечный — всего 8 байт: порт источника, порт назначения, длина и контрольная сумма.</w:t>
      </w:r>
    </w:p>
    <w:p>
      <w:pPr>
        <w:spacing w:after="120" w:line="276"/>
        <w:jc w:val="both"/>
      </w:pPr>
      <w:r>
        <w:rPr>
          <w:sz w:val="22"/>
          <w:szCs w:val="22"/>
        </w:rPr>
        <w:t xml:space="preserve">UDP не гарантирует доставку, не упорядочивает данные, не борется с перегрузкой и не переспрашивает потерянное — зато у него минимальные накладные расходы и задержки. Поэтому его выбирают там, где скорость и низкая задержка важнее идеальной надёжности: голос (VoIP), видеостриминг, онлайн-игры, DNS-запросы. Потеря отдельного пакета там менее критична, чем задержка из-за повторной передачи.</w:t>
      </w:r>
    </w:p>
    <w:p>
      <w:pPr>
        <w:pStyle w:val="Heading2"/>
        <w:keepNext/>
        <w:pBdr>
          <w:bottom w:val="single" w:color="2E75B6" w:sz="6" w:space="4"/>
        </w:pBdr>
        <w:spacing w:after="120" w:before="280"/>
      </w:pPr>
      <w:r>
        <w:rPr>
          <w:b/>
          <w:bCs/>
          <w:color w:val="1F4E79"/>
          <w:sz w:val="24"/>
          <w:szCs w:val="24"/>
        </w:rPr>
        <w:t xml:space="preserve">26. Протокол TCP. Методы обеспечения надёжной доставки.</w:t>
      </w:r>
    </w:p>
    <w:p>
      <w:pPr>
        <w:spacing w:after="120" w:line="276"/>
        <w:jc w:val="both"/>
      </w:pPr>
      <w:r>
        <w:rPr>
          <w:sz w:val="22"/>
          <w:szCs w:val="22"/>
        </w:rPr>
        <w:t xml:space="preserve">TCP (Transmission Control Protocol) решает на первый взгляд парадоксальную задачу: обеспечить НАДЁЖНУЮ, гарантированную доставку поверх принципиально НЕНАДЁЖНОГО протокола IP, который сам по себе может терять пакеты, доставлять их в неправильном порядке и дублировать. TCP работает «из конца в конец», ориентирован на соединение, управляет потоком и мультиплексирует данные приложений.</w:t>
      </w:r>
    </w:p>
    <w:p>
      <w:pPr>
        <w:keepNext/>
        <w:spacing w:after="60" w:before="140"/>
      </w:pPr>
      <w:r>
        <w:rPr>
          <w:b/>
          <w:bCs/>
          <w:color w:val="1F4E79"/>
          <w:sz w:val="22"/>
          <w:szCs w:val="22"/>
        </w:rPr>
        <w:t xml:space="preserve">Четыре основы надёжности</w:t>
      </w:r>
    </w:p>
    <w:p>
      <w:pPr>
        <w:spacing w:after="120" w:line="276"/>
        <w:jc w:val="both"/>
      </w:pPr>
      <w:r>
        <w:rPr>
          <w:sz w:val="22"/>
          <w:szCs w:val="22"/>
        </w:rPr>
        <w:t xml:space="preserve">Надёжность TCP строится на четырёх взаимосвязанных механизмах: логическое соединение, нумерация байт, квитирование (подтверждения), тайм-ауты с повторной передачей и расчёт RTT.</w:t>
      </w:r>
    </w:p>
    <w:p>
      <w:pPr>
        <w:spacing w:after="120" w:line="276"/>
        <w:jc w:val="both"/>
      </w:pPr>
      <w:r>
        <w:rPr>
          <w:sz w:val="22"/>
          <w:szCs w:val="22"/>
        </w:rPr>
        <w:t xml:space="preserve">Как это работает по шагам:</w:t>
      </w:r>
    </w:p>
    <w:p>
      <w:pPr>
        <w:pStyle w:val="ListParagraph"/>
        <w:numPr>
          <w:ilvl w:val="0"/>
          <w:numId w:val="2"/>
        </w:numPr>
        <w:spacing w:after="60" w:line="268"/>
        <w:jc w:val="both"/>
      </w:pPr>
      <w:r>
        <w:rPr>
          <w:sz w:val="22"/>
          <w:szCs w:val="22"/>
        </w:rPr>
        <w:t xml:space="preserve">На стороне отправителя: непрерывный поток байт от приложения разбивается на сегменты, а все байты последовательно нумеруются. При отправке сегмента запускается таймер. Если до истечения тайм-аута (примерно 2·RTT) подтверждение (Ack) на этот сегмент не пришло — сегмент считается потерянным и отправляется заново.</w:t>
      </w:r>
    </w:p>
    <w:p>
      <w:pPr>
        <w:pStyle w:val="ListParagraph"/>
        <w:numPr>
          <w:ilvl w:val="0"/>
          <w:numId w:val="2"/>
        </w:numPr>
        <w:spacing w:after="60" w:line="268"/>
        <w:jc w:val="both"/>
      </w:pPr>
      <w:r>
        <w:rPr>
          <w:sz w:val="22"/>
          <w:szCs w:val="22"/>
        </w:rPr>
        <w:t xml:space="preserve">На стороне получателя: для каждого сегмента проверяется контрольная сумма. Если ошибок нет — получатель отправляет подтверждение (Ack). Если сегмент повреждён — он просто молча отбрасывается (Ack не отправляется), и сработает повторная передача по тайм-ауту. Полученные сегменты упорядочиваются по номерам байт, а дубликаты (например, от лишней повторной передачи) удаляются.</w:t>
      </w:r>
    </w:p>
    <w:p>
      <w:pPr>
        <w:pBdr>
          <w:left w:val="single" w:color="2E75B6" w:sz="18" w:space="10"/>
        </w:pBdr>
        <w:shd w:fill="EAF1FB" w:color="auto" w:val="clear"/>
        <w:spacing w:after="140" w:before="80" w:line="268"/>
        <w:ind w:left="200" w:right="120"/>
        <w:jc w:val="both"/>
      </w:pPr>
      <w:r>
        <w:rPr>
          <w:sz w:val="22"/>
          <w:szCs w:val="22"/>
        </w:rPr>
        <w:t xml:space="preserve">💡 </w:t>
      </w:r>
      <w:r>
        <w:rPr>
          <w:color w:val="1F3864"/>
          <w:sz w:val="21"/>
          <w:szCs w:val="21"/>
        </w:rPr>
        <w:t xml:space="preserve">Квитирование в TCP — накопительное (кумулятивное): подтверждение Ack означает «я непрерывно получил все байты ВПЛОТЬ до этого номера». Поэтому один Ack может подтвердить сразу несколько сегментов. Номер последовательности (Sequence Number) — это номер ПЕРВОГО байта в данном сегменте; номер подтверждения (Acknowledgment Number) — это номер СЛЕДУЮЩЕГО ожидаемого байта (т. е. последний корректно полученный + 1).</w:t>
      </w:r>
    </w:p>
    <w:p>
      <w:pPr>
        <w:spacing w:after="120" w:line="276"/>
        <w:jc w:val="both"/>
      </w:pPr>
      <w:r>
        <w:rPr>
          <w:sz w:val="22"/>
          <w:szCs w:val="22"/>
        </w:rPr>
        <w:t xml:space="preserve">Поскольку TCP-соединение полнодуплексное (данные идут одновременно в обе стороны), для каждого направления ведётся СВОЯ независимая нумерация байт.</w:t>
      </w:r>
    </w:p>
    <w:p>
      <w:pPr>
        <w:keepNext/>
        <w:spacing w:after="60" w:before="140"/>
      </w:pPr>
      <w:r>
        <w:rPr>
          <w:b/>
          <w:bCs/>
          <w:color w:val="1F4E79"/>
          <w:sz w:val="22"/>
          <w:szCs w:val="22"/>
        </w:rPr>
        <w:t xml:space="preserve">Расчёт тайм-аута и RTT</w:t>
      </w:r>
    </w:p>
    <w:p>
      <w:pPr>
        <w:spacing w:after="120" w:line="276"/>
        <w:jc w:val="both"/>
      </w:pPr>
      <w:r>
        <w:rPr>
          <w:sz w:val="22"/>
          <w:szCs w:val="22"/>
        </w:rPr>
        <w:t xml:space="preserve">Определить правильное значение тайм-аута непросто и важно: слишком маленький тайм-аут вызовет лишние повторные передачи (псевдопотери), слишком большой — приведёт к долгим простоям при реальной потере. Поэтому TCP постоянно измеряет RTT (Round-Trip Time — время оборота, от отправки до получения подтверждения) и сглаживает его по формуле вида RTT ≈ α·RTT_старое + (1−α)·RTT_новое (экспоненциальное скользящее среднее). Тайм-аут устанавливается с запасом относительно текущего RTT и адаптируется к меняющимся условиям сети.</w:t>
      </w:r>
    </w:p>
    <w:p>
      <w:pPr>
        <w:pStyle w:val="Heading2"/>
        <w:keepNext/>
        <w:pBdr>
          <w:bottom w:val="single" w:color="2E75B6" w:sz="6" w:space="4"/>
        </w:pBdr>
        <w:spacing w:after="120" w:before="280"/>
      </w:pPr>
      <w:r>
        <w:rPr>
          <w:b/>
          <w:bCs/>
          <w:color w:val="1F4E79"/>
          <w:sz w:val="24"/>
          <w:szCs w:val="24"/>
        </w:rPr>
        <w:t xml:space="preserve">27. Протокол TCP. Автомат состояния TCP. Ориентация на соединение. Установление и закрытие TCP-соединения.</w:t>
      </w:r>
    </w:p>
    <w:p>
      <w:pPr>
        <w:spacing w:after="120" w:line="276"/>
        <w:jc w:val="both"/>
      </w:pPr>
      <w:r>
        <w:rPr>
          <w:sz w:val="22"/>
          <w:szCs w:val="22"/>
        </w:rPr>
        <w:t xml:space="preserve">TCP ориентирован на соединение (connection-oriented): прежде чем передавать данные, стороны устанавливают логическое соединение, а закончив — корректно его закрывают. Это похоже на телефонный разговор: сначала «алло, слышно меня?», потом разговор, потом «до свидания». Соединение однозначно определяется парой сокетов: (IP_A, порт_A) ↔ (IP_B, порт_B).</w:t>
      </w:r>
    </w:p>
    <w:p>
      <w:pPr>
        <w:spacing w:after="120" w:line="276"/>
        <w:jc w:val="both"/>
      </w:pPr>
      <w:r>
        <w:rPr>
          <w:sz w:val="22"/>
          <w:szCs w:val="22"/>
        </w:rPr>
        <w:t xml:space="preserve">Жизнь соединения проходит три фазы: установление, передача данных, завершение. Все возможные состояния соединения (CLOSED, LISTEN, SYN-SENT, SYN-RECEIVED, ESTABLISHED, FIN-WAIT-1/2, CLOSE-WAIT, TIME-WAIT, CLOSING, LAST-ACK) и переходы между ними строго описаны конечным автоматом TCP. Автомат — это формальное правило: «находясь в таком-то состоянии и получив такой-то сегмент (или по тайм-ауту), перейти в такое-то состояние и сделать такое-то действие».</w:t>
      </w:r>
    </w:p>
    <w:p>
      <w:pPr>
        <w:keepNext/>
        <w:spacing w:after="60" w:before="140"/>
      </w:pPr>
      <w:r>
        <w:rPr>
          <w:b/>
          <w:bCs/>
          <w:color w:val="1F4E79"/>
          <w:sz w:val="22"/>
          <w:szCs w:val="22"/>
        </w:rPr>
        <w:t xml:space="preserve">Установление соединения — трёхкратное рукопожатие (three-way handshake)</w:t>
      </w:r>
    </w:p>
    <w:p>
      <w:pPr>
        <w:spacing w:after="120" w:line="276"/>
        <w:jc w:val="both"/>
      </w:pPr>
      <w:r>
        <w:rPr>
          <w:sz w:val="22"/>
          <w:szCs w:val="22"/>
        </w:rPr>
        <w:t xml:space="preserve">Чтобы обе стороны убедились, что связь работает в ОБЕ стороны, и договорились о начальных номерах байт, выполняются три шага:</w:t>
      </w:r>
    </w:p>
    <w:p>
      <w:pPr>
        <w:pStyle w:val="ListParagraph"/>
        <w:numPr>
          <w:ilvl w:val="0"/>
          <w:numId w:val="2"/>
        </w:numPr>
        <w:spacing w:after="60" w:line="268"/>
        <w:jc w:val="both"/>
      </w:pPr>
      <w:r>
        <w:rPr>
          <w:sz w:val="22"/>
          <w:szCs w:val="22"/>
        </w:rPr>
        <w:t xml:space="preserve">Шаг 1. Сторона A отправляет сегмент с флагом SYN и своим начальным номером последовательности ISNa («хочу соединиться, мои байты буду считать от числа ISNa»).</w:t>
      </w:r>
    </w:p>
    <w:p>
      <w:pPr>
        <w:pStyle w:val="ListParagraph"/>
        <w:numPr>
          <w:ilvl w:val="0"/>
          <w:numId w:val="2"/>
        </w:numPr>
        <w:spacing w:after="60" w:line="268"/>
        <w:jc w:val="both"/>
      </w:pPr>
      <w:r>
        <w:rPr>
          <w:sz w:val="22"/>
          <w:szCs w:val="22"/>
        </w:rPr>
        <w:t xml:space="preserve">Шаг 2. Сторона B отвечает сегментом с флагами SYN и ACK одновременно: подтверждает приём (ACK = ISNa + 1) и сообщает свой начальный номер ISNb.</w:t>
      </w:r>
    </w:p>
    <w:p>
      <w:pPr>
        <w:pStyle w:val="ListParagraph"/>
        <w:numPr>
          <w:ilvl w:val="0"/>
          <w:numId w:val="2"/>
        </w:numPr>
        <w:spacing w:after="60" w:line="268"/>
        <w:jc w:val="both"/>
      </w:pPr>
      <w:r>
        <w:rPr>
          <w:sz w:val="22"/>
          <w:szCs w:val="22"/>
        </w:rPr>
        <w:t xml:space="preserve">Шаг 3. Сторона A подтверждает номер B: отправляет ACK = ISNb + 1. После этого соединение установлено (ESTABLISHED), можно передавать данные.</w:t>
      </w:r>
    </w:p>
    <w:p>
      <w:pPr>
        <w:pBdr>
          <w:left w:val="single" w:color="2E75B6" w:sz="18" w:space="10"/>
        </w:pBdr>
        <w:shd w:fill="EAF1FB" w:color="auto" w:val="clear"/>
        <w:spacing w:after="140" w:before="80" w:line="268"/>
        <w:ind w:left="200" w:right="120"/>
        <w:jc w:val="both"/>
      </w:pPr>
      <w:r>
        <w:rPr>
          <w:sz w:val="22"/>
          <w:szCs w:val="22"/>
        </w:rPr>
        <w:t xml:space="preserve">💡 </w:t>
      </w:r>
      <w:r>
        <w:rPr>
          <w:color w:val="1F3864"/>
          <w:sz w:val="21"/>
          <w:szCs w:val="21"/>
        </w:rPr>
        <w:t xml:space="preserve">Зачем именно ТРИ шага, а не два? Чтобы ОБЕ стороны убедились, что и приём, и передача работают у каждой из них, и чтобы синхронизировать начальные номера обоих направлений. При установлении стороны заодно согласуют MSS (Maximum Segment Size) — максимальный размер сегмента.</w:t>
      </w:r>
    </w:p>
    <w:p>
      <w:pPr>
        <w:keepNext/>
        <w:spacing w:after="60" w:before="140"/>
      </w:pPr>
      <w:r>
        <w:rPr>
          <w:b/>
          <w:bCs/>
          <w:color w:val="1F4E79"/>
          <w:sz w:val="22"/>
          <w:szCs w:val="22"/>
        </w:rPr>
        <w:t xml:space="preserve">Завершение соединения</w:t>
      </w:r>
    </w:p>
    <w:p>
      <w:pPr>
        <w:spacing w:after="120" w:line="276"/>
        <w:jc w:val="both"/>
      </w:pPr>
      <w:r>
        <w:rPr>
          <w:sz w:val="22"/>
          <w:szCs w:val="22"/>
        </w:rPr>
        <w:t xml:space="preserve">Поскольку соединение полнодуплексное (два независимых потока данных), каждое направление закрывается ОТДЕЛЬНО. Сторона, закончившая передачу, отправляет сегмент с флагом FIN, который подтверждается ACK. Затем то же самое (FIN + ACK) делает вторая сторона для своего направления. Так оба потока закрываются аккуратно, и ни один «хвост» данных не теряется. (Состояние TIME-WAIT после закрытия нужно, чтобы дождаться возможных «опоздавших» сегментов и не перепутать их с новым соединением.)</w:t>
      </w:r>
    </w:p>
    <w:p>
      <w:pPr>
        <w:keepNext/>
        <w:spacing w:after="60" w:before="140"/>
      </w:pPr>
      <w:r>
        <w:rPr>
          <w:b/>
          <w:bCs/>
          <w:color w:val="1F4E79"/>
          <w:sz w:val="22"/>
          <w:szCs w:val="22"/>
        </w:rPr>
        <w:t xml:space="preserve">Ключевые флаги TCP</w:t>
      </w:r>
    </w:p>
    <w:p>
      <w:pPr>
        <w:pStyle w:val="ListParagraph"/>
        <w:numPr>
          <w:ilvl w:val="0"/>
          <w:numId w:val="2"/>
        </w:numPr>
        <w:spacing w:after="60" w:line="268"/>
        <w:jc w:val="both"/>
      </w:pPr>
      <w:r>
        <w:rPr>
          <w:sz w:val="22"/>
          <w:szCs w:val="22"/>
        </w:rPr>
        <w:t xml:space="preserve">SYN — синхронизация номеров (открытие соединения).</w:t>
      </w:r>
    </w:p>
    <w:p>
      <w:pPr>
        <w:pStyle w:val="ListParagraph"/>
        <w:numPr>
          <w:ilvl w:val="0"/>
          <w:numId w:val="2"/>
        </w:numPr>
        <w:spacing w:after="60" w:line="268"/>
        <w:jc w:val="both"/>
      </w:pPr>
      <w:r>
        <w:rPr>
          <w:sz w:val="22"/>
          <w:szCs w:val="22"/>
        </w:rPr>
        <w:t xml:space="preserve">ACK — сегмент содержит подтверждение.</w:t>
      </w:r>
    </w:p>
    <w:p>
      <w:pPr>
        <w:pStyle w:val="ListParagraph"/>
        <w:numPr>
          <w:ilvl w:val="0"/>
          <w:numId w:val="2"/>
        </w:numPr>
        <w:spacing w:after="60" w:line="268"/>
        <w:jc w:val="both"/>
      </w:pPr>
      <w:r>
        <w:rPr>
          <w:sz w:val="22"/>
          <w:szCs w:val="22"/>
        </w:rPr>
        <w:t xml:space="preserve">FIN — отправитель закончил передачу данных (запрос на закрытие своего направления).</w:t>
      </w:r>
    </w:p>
    <w:p>
      <w:pPr>
        <w:pStyle w:val="ListParagraph"/>
        <w:numPr>
          <w:ilvl w:val="0"/>
          <w:numId w:val="2"/>
        </w:numPr>
        <w:spacing w:after="60" w:line="268"/>
        <w:jc w:val="both"/>
      </w:pPr>
      <w:r>
        <w:rPr>
          <w:sz w:val="22"/>
          <w:szCs w:val="22"/>
        </w:rPr>
        <w:t xml:space="preserve">RST — аварийный сброс соединения (что-то пошло не так — немедленно разорвать).</w:t>
      </w:r>
    </w:p>
    <w:p>
      <w:pPr>
        <w:pStyle w:val="ListParagraph"/>
        <w:numPr>
          <w:ilvl w:val="0"/>
          <w:numId w:val="2"/>
        </w:numPr>
        <w:spacing w:after="60" w:line="268"/>
        <w:jc w:val="both"/>
      </w:pPr>
      <w:r>
        <w:rPr>
          <w:sz w:val="22"/>
          <w:szCs w:val="22"/>
        </w:rPr>
        <w:t xml:space="preserve">PSH — отдать данные принимающему приложению немедленно, не накапливая в буфере.</w:t>
      </w:r>
    </w:p>
    <w:p>
      <w:pPr>
        <w:pStyle w:val="ListParagraph"/>
        <w:numPr>
          <w:ilvl w:val="0"/>
          <w:numId w:val="2"/>
        </w:numPr>
        <w:spacing w:after="60" w:line="268"/>
        <w:jc w:val="both"/>
      </w:pPr>
      <w:r>
        <w:rPr>
          <w:sz w:val="22"/>
          <w:szCs w:val="22"/>
        </w:rPr>
        <w:t xml:space="preserve">URG — в сегменте есть срочные (внеочередные) данные.</w:t>
      </w:r>
    </w:p>
    <w:p>
      <w:pPr>
        <w:pStyle w:val="Heading2"/>
        <w:keepNext/>
        <w:pBdr>
          <w:bottom w:val="single" w:color="2E75B6" w:sz="6" w:space="4"/>
        </w:pBdr>
        <w:spacing w:after="120" w:before="280"/>
      </w:pPr>
      <w:r>
        <w:rPr>
          <w:b/>
          <w:bCs/>
          <w:color w:val="1F4E79"/>
          <w:sz w:val="24"/>
          <w:szCs w:val="24"/>
        </w:rPr>
        <w:t xml:space="preserve">28. Протокол TCP. Управление потоком. Скользящее окно.</w:t>
      </w:r>
    </w:p>
    <w:p>
      <w:pPr>
        <w:spacing w:after="120" w:line="276"/>
        <w:jc w:val="both"/>
      </w:pPr>
      <w:r>
        <w:rPr>
          <w:sz w:val="22"/>
          <w:szCs w:val="22"/>
        </w:rPr>
        <w:t xml:space="preserve">Управление потоком в TCP решает сразу две проблемы: (1) не «завалить» данными медленного получателя, у которого переполнится буфер, и (2) не перегрузить саму сеть на пути. Цель — выжать максимальную скорость, согласовав при этом темпы источника, приёмника и сети.</w:t>
      </w:r>
    </w:p>
    <w:p>
      <w:pPr>
        <w:pBdr>
          <w:left w:val="single" w:color="2E75B6" w:sz="18" w:space="10"/>
        </w:pBdr>
        <w:shd w:fill="EAF1FB" w:color="auto" w:val="clear"/>
        <w:spacing w:after="140" w:before="80" w:line="268"/>
        <w:ind w:left="200" w:right="120"/>
        <w:jc w:val="both"/>
      </w:pPr>
      <w:r>
        <w:rPr>
          <w:sz w:val="22"/>
          <w:szCs w:val="22"/>
        </w:rPr>
        <w:t xml:space="preserve">💡 </w:t>
      </w:r>
      <w:r>
        <w:rPr>
          <w:color w:val="1F3864"/>
          <w:sz w:val="21"/>
          <w:szCs w:val="21"/>
        </w:rPr>
        <w:t xml:space="preserve">Признак того, что в сети всё хорошо, — стабильно приходят подтверждения (Ack). Если Ack начинают пропадать, причина почти всегда одна — перегрузка: где-то переполнился буфер (у приёмника или на промежуточном устройстве), и пакеты потерялись. Поэтому TCP трактует потерю пакета как сигнал «в сети затор, надо сбавить темп».</w:t>
      </w:r>
    </w:p>
    <w:p>
      <w:pPr>
        <w:keepNext/>
        <w:spacing w:after="60" w:before="140"/>
      </w:pPr>
      <w:r>
        <w:rPr>
          <w:b/>
          <w:bCs/>
          <w:color w:val="1F4E79"/>
          <w:sz w:val="22"/>
          <w:szCs w:val="22"/>
        </w:rPr>
        <w:t xml:space="preserve">Механизм скользящего окна</w:t>
      </w:r>
    </w:p>
    <w:p>
      <w:pPr>
        <w:spacing w:after="120" w:line="276"/>
        <w:jc w:val="both"/>
      </w:pPr>
      <w:r>
        <w:rPr>
          <w:sz w:val="22"/>
          <w:szCs w:val="22"/>
        </w:rPr>
        <w:t xml:space="preserve">Окно (W) — это количество байт, которое отправитель имеет право послать, НЕ дожидаясь подтверждения на них. Зачем это нужно? Без окна пришлось бы после каждого сегмента останавливаться и ждать Ack (метод «отправил-жди-подтверждения»). На линии с большой задержкой это означало бы огромные простои и черепашью скорость. С окном данные идут непрерывным потоком: отправитель посылает сразу целое «окно» байт, а по мере прихода подтверждений окно «скользит» вперёд по потоку, разрешая отправку новых байт. Чем больше окно — тем выше потенциальная скорость.</w:t>
      </w:r>
    </w:p>
    <w:p>
      <w:pPr>
        <w:keepNext/>
        <w:spacing w:after="60" w:before="140"/>
      </w:pPr>
      <w:r>
        <w:rPr>
          <w:b/>
          <w:bCs/>
          <w:color w:val="1F4E79"/>
          <w:sz w:val="22"/>
          <w:szCs w:val="22"/>
        </w:rPr>
        <w:t xml:space="preserve">Кто и как определяет размер окна</w:t>
      </w:r>
    </w:p>
    <w:p>
      <w:pPr>
        <w:spacing w:after="120" w:line="276"/>
        <w:jc w:val="both"/>
      </w:pPr>
      <w:r>
        <w:rPr>
          <w:sz w:val="22"/>
          <w:szCs w:val="22"/>
        </w:rPr>
        <w:t xml:space="preserve">Фактический размер передачи регулируют ОБЕ стороны, и учитывается худшее из двух ограничений:</w:t>
      </w:r>
    </w:p>
    <w:p>
      <w:pPr>
        <w:pStyle w:val="ListParagraph"/>
        <w:numPr>
          <w:ilvl w:val="0"/>
          <w:numId w:val="2"/>
        </w:numPr>
        <w:spacing w:after="60" w:line="268"/>
        <w:jc w:val="both"/>
      </w:pPr>
      <w:r>
        <w:rPr>
          <w:sz w:val="22"/>
          <w:szCs w:val="22"/>
        </w:rPr>
        <w:t xml:space="preserve">Получатель в поле WINDOW заголовка сегмента сообщает окно приёма (Wrcvr) — сколько байт он реально способен принять в свой буфер прямо сейчас. Это значение меняется и может упасть до 0 («стоп, мой буфер полон»). Так защищается приёмник.</w:t>
      </w:r>
    </w:p>
    <w:p>
      <w:pPr>
        <w:pStyle w:val="ListParagraph"/>
        <w:numPr>
          <w:ilvl w:val="0"/>
          <w:numId w:val="2"/>
        </w:numPr>
        <w:spacing w:after="60" w:line="268"/>
        <w:jc w:val="both"/>
      </w:pPr>
      <w:r>
        <w:rPr>
          <w:sz w:val="22"/>
          <w:szCs w:val="22"/>
        </w:rPr>
        <w:t xml:space="preserve">Отправитель сам ведёт окно перегрузки CWND (Congestion Window) и порог медленного старта SSTHRESH, оценивая, сколько данных выдержит сеть. Так защищается сеть.</w:t>
      </w:r>
    </w:p>
    <w:p>
      <w:pPr>
        <w:spacing w:after="120" w:line="276"/>
        <w:jc w:val="both"/>
      </w:pPr>
      <w:r>
        <w:rPr>
          <w:sz w:val="22"/>
          <w:szCs w:val="22"/>
        </w:rPr>
        <w:t xml:space="preserve">Фактическое окно всегда берётся как минимум из двух: Win = min(CWND, Wrcvr) — то есть учитываются и возможности приёмника, и состояние сети.</w:t>
      </w:r>
    </w:p>
    <w:p>
      <w:pPr>
        <w:keepNext/>
        <w:spacing w:after="60" w:before="140"/>
      </w:pPr>
      <w:r>
        <w:rPr>
          <w:b/>
          <w:bCs/>
          <w:color w:val="1F4E79"/>
          <w:sz w:val="22"/>
          <w:szCs w:val="22"/>
        </w:rPr>
        <w:t xml:space="preserve">Как меняется окно перегрузки (на примере TCP Reno)</w:t>
      </w:r>
    </w:p>
    <w:p>
      <w:pPr>
        <w:pStyle w:val="ListParagraph"/>
        <w:numPr>
          <w:ilvl w:val="0"/>
          <w:numId w:val="2"/>
        </w:numPr>
        <w:spacing w:after="60" w:line="268"/>
        <w:jc w:val="both"/>
      </w:pPr>
      <w:r>
        <w:rPr>
          <w:sz w:val="22"/>
          <w:szCs w:val="22"/>
        </w:rPr>
        <w:t xml:space="preserve">Slow Start (медленный старт): CWND начинается с 1 сегмента и растёт примерно вдвое за каждый RTT (увеличивается на 1 с каждым полученным Ack) — это экспоненциальный рост. Несмотря на название «медленный», это самая быстрорастущая фаза.</w:t>
      </w:r>
    </w:p>
    <w:p>
      <w:pPr>
        <w:pStyle w:val="ListParagraph"/>
        <w:numPr>
          <w:ilvl w:val="0"/>
          <w:numId w:val="2"/>
        </w:numPr>
        <w:spacing w:after="60" w:line="268"/>
        <w:jc w:val="both"/>
      </w:pPr>
      <w:r>
        <w:rPr>
          <w:sz w:val="22"/>
          <w:szCs w:val="22"/>
        </w:rPr>
        <w:t xml:space="preserve">Congestion Avoidance (избегание перегрузки): по достижении порога SSTHRESH рост становится осторожным — линейным, примерно +1 сегмент за RTT.</w:t>
      </w:r>
    </w:p>
    <w:p>
      <w:pPr>
        <w:pStyle w:val="ListParagraph"/>
        <w:numPr>
          <w:ilvl w:val="0"/>
          <w:numId w:val="2"/>
        </w:numPr>
        <w:spacing w:after="60" w:line="268"/>
        <w:jc w:val="both"/>
      </w:pPr>
      <w:r>
        <w:rPr>
          <w:sz w:val="22"/>
          <w:szCs w:val="22"/>
        </w:rPr>
        <w:t xml:space="preserve">Реакция на потерю: потеря пакета (по тайм-ауту или по трём повторным дубликатам Ack) трактуется как перегрузка. Тогда SSTHRESH устанавливается равным половине текущего окна, окно уменьшается, и цикл роста начинается заново. Так получается характерный «пилообразный» график.</w:t>
      </w:r>
    </w:p>
    <w:p>
      <w:pPr>
        <w:spacing w:after="120" w:line="276"/>
        <w:jc w:val="both"/>
      </w:pPr>
      <w:r>
        <w:rPr>
          <w:sz w:val="22"/>
          <w:szCs w:val="22"/>
        </w:rPr>
        <w:t xml:space="preserve">Существуют и другие, более современные алгоритмы управления окном: CUBIC (по умолчанию во многих системах), BBR (оценивает пропускную способность и задержку), Vegas, Westwood и др. — они по-разному реагируют на потери и задержки, добиваясь большей эффективности.</w:t>
      </w:r>
    </w:p>
    <w:p>
      <w:pPr>
        <w:pStyle w:val="Heading2"/>
        <w:keepNext/>
        <w:pBdr>
          <w:bottom w:val="single" w:color="2E75B6" w:sz="6" w:space="4"/>
        </w:pBdr>
        <w:spacing w:after="120" w:before="280"/>
      </w:pPr>
      <w:r>
        <w:rPr>
          <w:b/>
          <w:bCs/>
          <w:color w:val="1F4E79"/>
          <w:sz w:val="24"/>
          <w:szCs w:val="24"/>
        </w:rPr>
        <w:t xml:space="preserve">29. QUIC: Особенности, преимущества и недостатки.</w:t>
      </w:r>
    </w:p>
    <w:p>
      <w:pPr>
        <w:spacing w:after="120" w:line="276"/>
        <w:jc w:val="both"/>
      </w:pPr>
      <w:r>
        <w:rPr>
          <w:sz w:val="22"/>
          <w:szCs w:val="22"/>
        </w:rPr>
        <w:t xml:space="preserve">QUIC (Quick UDP Internet Connections) — современный транспортный протокол, разработанный Google в 2013 г. и затем стандартизированный IETF. Это транспорт, на котором работает HTTP/3. Главная необычность QUIC: он сочетает функции транспортного и частично прикладного уровней и при этом работает ПОВЕРХ UDP, а не как самостоятельный протокол рядом с TCP.</w:t>
      </w:r>
    </w:p>
    <w:p>
      <w:pPr>
        <w:pBdr>
          <w:left w:val="single" w:color="2E75B6" w:sz="18" w:space="10"/>
        </w:pBdr>
        <w:shd w:fill="EAF1FB" w:color="auto" w:val="clear"/>
        <w:spacing w:after="140" w:before="80" w:line="268"/>
        <w:ind w:left="200" w:right="120"/>
        <w:jc w:val="both"/>
      </w:pPr>
      <w:r>
        <w:rPr>
          <w:sz w:val="22"/>
          <w:szCs w:val="22"/>
        </w:rPr>
        <w:t xml:space="preserve">💡 </w:t>
      </w:r>
      <w:r>
        <w:rPr>
          <w:color w:val="1F3864"/>
          <w:sz w:val="21"/>
          <w:szCs w:val="21"/>
        </w:rPr>
        <w:t xml:space="preserve">Зачем строить новый протокол поверх UDP? Потому что TCP «закостенел»: он намертво зашит в ядра операционных систем и в сетевое оборудование, и любое его изменение распространяется по миру десятилетиями. QUIC же реализуется в пользовательском пространстве (например, прямо в браузере) и потому может быстро обновляться и развиваться. UDP здесь — лишь «обёртка», чтобы пройти через существующую инфраструктуру.</w:t>
      </w:r>
    </w:p>
    <w:p>
      <w:pPr>
        <w:keepNext/>
        <w:spacing w:after="60" w:before="140"/>
      </w:pPr>
      <w:r>
        <w:rPr>
          <w:b/>
          <w:bCs/>
          <w:color w:val="1F4E79"/>
          <w:sz w:val="22"/>
          <w:szCs w:val="22"/>
        </w:rPr>
        <w:t xml:space="preserve">Особенности и преимущества</w:t>
      </w:r>
    </w:p>
    <w:p>
      <w:pPr>
        <w:pStyle w:val="ListParagraph"/>
        <w:numPr>
          <w:ilvl w:val="0"/>
          <w:numId w:val="2"/>
        </w:numPr>
        <w:spacing w:after="60" w:line="268"/>
        <w:jc w:val="both"/>
      </w:pPr>
      <w:r>
        <w:rPr>
          <w:sz w:val="22"/>
          <w:szCs w:val="22"/>
        </w:rPr>
        <w:t xml:space="preserve">Миграция соединения. Соединение опознаётся не по паре IP+порт, как в TCP, а по 64-битному идентификатору Connection ID, который НЕ меняется при смене IP-адреса. Поэтому при переходе телефона с Wi-Fi на мобильную сеть соединение (например, видеозвонок) не разрывается.</w:t>
      </w:r>
    </w:p>
    <w:p>
      <w:pPr>
        <w:pStyle w:val="ListParagraph"/>
        <w:numPr>
          <w:ilvl w:val="0"/>
          <w:numId w:val="2"/>
        </w:numPr>
        <w:spacing w:after="60" w:line="268"/>
        <w:jc w:val="both"/>
      </w:pPr>
      <w:r>
        <w:rPr>
          <w:sz w:val="22"/>
          <w:szCs w:val="22"/>
        </w:rPr>
        <w:t xml:space="preserve">Отсутствие блокировки «голова очереди» (head-of-line blocking). В TCP потеря одного пакета задерживает ВСЕ данные за ним, даже не связанные. В QUIC внутри одного соединения есть несколько независимых потоков: потеря в одном потоке не тормозит другие. Плюс есть приоритизация потоков.</w:t>
      </w:r>
    </w:p>
    <w:p>
      <w:pPr>
        <w:pStyle w:val="ListParagraph"/>
        <w:numPr>
          <w:ilvl w:val="0"/>
          <w:numId w:val="2"/>
        </w:numPr>
        <w:spacing w:after="60" w:line="268"/>
        <w:jc w:val="both"/>
      </w:pPr>
      <w:r>
        <w:rPr>
          <w:sz w:val="22"/>
          <w:szCs w:val="22"/>
        </w:rPr>
        <w:t xml:space="preserve">Шифрование по умолчанию (TLS 1.3), причём установление соединения СОВМЕЩЕНО с обменом ключами. Это быстрее, чем в связке TCP + TLS, где рукопожатия идут последовательно (а в режиме 0-RTT данные можно слать почти сразу).</w:t>
      </w:r>
    </w:p>
    <w:p>
      <w:pPr>
        <w:pStyle w:val="ListParagraph"/>
        <w:numPr>
          <w:ilvl w:val="0"/>
          <w:numId w:val="2"/>
        </w:numPr>
        <w:spacing w:after="60" w:line="268"/>
        <w:jc w:val="both"/>
      </w:pPr>
      <w:r>
        <w:rPr>
          <w:sz w:val="22"/>
          <w:szCs w:val="22"/>
        </w:rPr>
        <w:t xml:space="preserve">Улучшенные подтверждения (до 256 диапазонов) и быстрое восстановление потерь; гибкое управление перегрузкой (алгоритм можно менять); сжатие заголовков QPACK.</w:t>
      </w:r>
    </w:p>
    <w:p>
      <w:pPr>
        <w:keepNext/>
        <w:spacing w:after="60" w:before="140"/>
      </w:pPr>
      <w:r>
        <w:rPr>
          <w:b/>
          <w:bCs/>
          <w:color w:val="1F4E79"/>
          <w:sz w:val="22"/>
          <w:szCs w:val="22"/>
        </w:rPr>
        <w:t xml:space="preserve">Недостатки</w:t>
      </w:r>
    </w:p>
    <w:p>
      <w:pPr>
        <w:pStyle w:val="ListParagraph"/>
        <w:numPr>
          <w:ilvl w:val="0"/>
          <w:numId w:val="2"/>
        </w:numPr>
        <w:spacing w:after="60" w:line="268"/>
        <w:jc w:val="both"/>
      </w:pPr>
      <w:r>
        <w:rPr>
          <w:sz w:val="22"/>
          <w:szCs w:val="22"/>
        </w:rPr>
        <w:t xml:space="preserve">Сложнее в отладке (трафик зашифрован целиком, включая служебные части).</w:t>
      </w:r>
    </w:p>
    <w:p>
      <w:pPr>
        <w:pStyle w:val="ListParagraph"/>
        <w:numPr>
          <w:ilvl w:val="0"/>
          <w:numId w:val="2"/>
        </w:numPr>
        <w:spacing w:after="60" w:line="268"/>
        <w:jc w:val="both"/>
      </w:pPr>
      <w:r>
        <w:rPr>
          <w:sz w:val="22"/>
          <w:szCs w:val="22"/>
        </w:rPr>
        <w:t xml:space="preserve">Сторонним наблюдателям — администраторам, операторам — трудно оценивать качество сети, так как почти всё скрыто.</w:t>
      </w:r>
    </w:p>
    <w:p>
      <w:pPr>
        <w:pStyle w:val="ListParagraph"/>
        <w:numPr>
          <w:ilvl w:val="0"/>
          <w:numId w:val="2"/>
        </w:numPr>
        <w:spacing w:after="60" w:line="268"/>
        <w:jc w:val="both"/>
      </w:pPr>
      <w:r>
        <w:rPr>
          <w:sz w:val="22"/>
          <w:szCs w:val="22"/>
        </w:rPr>
        <w:t xml:space="preserve">Потребляет больше оперативной памяти, чем TCP, и сильнее нагружает процессор сервера (обработка идёт в пользовательском контексте, а не в ядре).</w:t>
      </w:r>
    </w:p>
    <w:p>
      <w:pPr>
        <w:pStyle w:val="ListParagraph"/>
        <w:numPr>
          <w:ilvl w:val="0"/>
          <w:numId w:val="2"/>
        </w:numPr>
        <w:spacing w:after="60" w:line="268"/>
        <w:jc w:val="both"/>
      </w:pPr>
      <w:r>
        <w:rPr>
          <w:sz w:val="22"/>
          <w:szCs w:val="22"/>
        </w:rPr>
        <w:t xml:space="preserve">Не поддерживает фрагментацию на уровне IP; в России блокируется почти всеми средствами сетевого контроля.</w:t>
      </w:r>
    </w:p>
    <w:p>
      <w:pPr>
        <w:pStyle w:val="Heading2"/>
        <w:keepNext/>
        <w:pBdr>
          <w:bottom w:val="single" w:color="2E75B6" w:sz="6" w:space="4"/>
        </w:pBdr>
        <w:spacing w:after="120" w:before="280"/>
      </w:pPr>
      <w:r>
        <w:rPr>
          <w:b/>
          <w:bCs/>
          <w:color w:val="1F4E79"/>
          <w:sz w:val="24"/>
          <w:szCs w:val="24"/>
        </w:rPr>
        <w:t xml:space="preserve">30. QUIC: Заголовки.</w:t>
      </w:r>
    </w:p>
    <w:p>
      <w:pPr>
        <w:spacing w:after="120" w:line="276"/>
        <w:jc w:val="both"/>
      </w:pPr>
      <w:r>
        <w:rPr>
          <w:sz w:val="22"/>
          <w:szCs w:val="22"/>
        </w:rPr>
        <w:t xml:space="preserve">В QUIC два вида заголовков: длинный (Long Header) применяется при установлении соединения, когда нужно передать много служебной информации, и короткий (Short Header) используется в основном режиме передачи данных, когда соединение уже установлено и нужен минимум накладных расходов.</w:t>
      </w:r>
    </w:p>
    <w:p>
      <w:pPr>
        <w:keepNext/>
        <w:spacing w:after="60" w:before="140"/>
      </w:pPr>
      <w:r>
        <w:rPr>
          <w:b/>
          <w:bCs/>
          <w:color w:val="1F4E79"/>
          <w:sz w:val="22"/>
          <w:szCs w:val="22"/>
        </w:rPr>
        <w:t xml:space="preserve">Основные поля заголовка</w:t>
      </w:r>
    </w:p>
    <w:p>
      <w:pPr>
        <w:pStyle w:val="ListParagraph"/>
        <w:numPr>
          <w:ilvl w:val="0"/>
          <w:numId w:val="2"/>
        </w:numPr>
        <w:spacing w:after="60" w:line="268"/>
        <w:jc w:val="both"/>
      </w:pPr>
      <w:r>
        <w:rPr>
          <w:sz w:val="22"/>
          <w:szCs w:val="22"/>
        </w:rPr>
        <w:t xml:space="preserve">Header Form (HF) — 1 бит, признак типа заголовка (длинный или короткий).</w:t>
      </w:r>
    </w:p>
    <w:p>
      <w:pPr>
        <w:pStyle w:val="ListParagraph"/>
        <w:numPr>
          <w:ilvl w:val="0"/>
          <w:numId w:val="2"/>
        </w:numPr>
        <w:spacing w:after="60" w:line="268"/>
        <w:jc w:val="both"/>
      </w:pPr>
      <w:r>
        <w:rPr>
          <w:sz w:val="22"/>
          <w:szCs w:val="22"/>
        </w:rPr>
        <w:t xml:space="preserve">Fixed Bit (FB) — признак действительности пакета: значение 0 означает, что пакет недействителен.</w:t>
      </w:r>
    </w:p>
    <w:p>
      <w:pPr>
        <w:pStyle w:val="ListParagraph"/>
        <w:numPr>
          <w:ilvl w:val="0"/>
          <w:numId w:val="2"/>
        </w:numPr>
        <w:spacing w:after="60" w:line="268"/>
        <w:jc w:val="both"/>
      </w:pPr>
      <w:r>
        <w:rPr>
          <w:sz w:val="22"/>
          <w:szCs w:val="22"/>
        </w:rPr>
        <w:t xml:space="preserve">Long Packet Type (T) — тип длинного заголовка, определяет стадию установления соединения: 0x00 Initial (первый пакет клиента, начало обмена ключами), 0x01 0-RTT (срочные данные, посланные ещё до полного установления соединения), 0x02 Handshake (установление защищённого соединения), 0x03 Retry (специальный пакет с токеном для перезапуска установления соединения).</w:t>
      </w:r>
    </w:p>
    <w:p>
      <w:pPr>
        <w:pStyle w:val="ListParagraph"/>
        <w:numPr>
          <w:ilvl w:val="0"/>
          <w:numId w:val="2"/>
        </w:numPr>
        <w:spacing w:after="60" w:line="268"/>
        <w:jc w:val="both"/>
      </w:pPr>
      <w:r>
        <w:rPr>
          <w:sz w:val="22"/>
          <w:szCs w:val="22"/>
        </w:rPr>
        <w:t xml:space="preserve">Type-Specific Bits (S) — биты, смысл которых зависит от типа длинного заголовка.</w:t>
      </w:r>
    </w:p>
    <w:p>
      <w:pPr>
        <w:pStyle w:val="ListParagraph"/>
        <w:numPr>
          <w:ilvl w:val="0"/>
          <w:numId w:val="2"/>
        </w:numPr>
        <w:spacing w:after="60" w:line="268"/>
        <w:jc w:val="both"/>
      </w:pPr>
      <w:r>
        <w:rPr>
          <w:sz w:val="22"/>
          <w:szCs w:val="22"/>
        </w:rPr>
        <w:t xml:space="preserve">Version ID (VID) — 32 бита, версия протокола QUIC.</w:t>
      </w:r>
    </w:p>
    <w:p>
      <w:pPr>
        <w:pStyle w:val="ListParagraph"/>
        <w:numPr>
          <w:ilvl w:val="0"/>
          <w:numId w:val="2"/>
        </w:numPr>
        <w:spacing w:after="60" w:line="268"/>
        <w:jc w:val="both"/>
      </w:pPr>
      <w:r>
        <w:rPr>
          <w:sz w:val="22"/>
          <w:szCs w:val="22"/>
        </w:rPr>
        <w:t xml:space="preserve">DCID Len и DCID — длина и значение идентификатора соединения приёмника (Destination Connection ID).</w:t>
      </w:r>
    </w:p>
    <w:p>
      <w:pPr>
        <w:pStyle w:val="ListParagraph"/>
        <w:numPr>
          <w:ilvl w:val="0"/>
          <w:numId w:val="2"/>
        </w:numPr>
        <w:spacing w:after="60" w:line="268"/>
        <w:jc w:val="both"/>
      </w:pPr>
      <w:r>
        <w:rPr>
          <w:sz w:val="22"/>
          <w:szCs w:val="22"/>
        </w:rPr>
        <w:t xml:space="preserve">SCID Len и SCID — длина и значение идентификатора соединения источника (Source Connection ID).</w:t>
      </w:r>
    </w:p>
    <w:p>
      <w:pPr>
        <w:pStyle w:val="ListParagraph"/>
        <w:numPr>
          <w:ilvl w:val="0"/>
          <w:numId w:val="2"/>
        </w:numPr>
        <w:spacing w:after="60" w:line="268"/>
        <w:jc w:val="both"/>
      </w:pPr>
      <w:r>
        <w:rPr>
          <w:sz w:val="22"/>
          <w:szCs w:val="22"/>
        </w:rPr>
        <w:t xml:space="preserve">Spin Bit — служебный бит, по которому внешние наблюдатели могут измерить задержку (RTT), не вскрывая шифрование.</w:t>
      </w:r>
    </w:p>
    <w:p>
      <w:pPr>
        <w:pStyle w:val="ListParagraph"/>
        <w:numPr>
          <w:ilvl w:val="0"/>
          <w:numId w:val="2"/>
        </w:numPr>
        <w:spacing w:after="60" w:line="268"/>
        <w:jc w:val="both"/>
      </w:pPr>
      <w:r>
        <w:rPr>
          <w:sz w:val="22"/>
          <w:szCs w:val="22"/>
        </w:rPr>
        <w:t xml:space="preserve">Key Phase — указывает текущий набор ключей шифрования; смена этого бита сигнализирует о смене ключей.</w:t>
      </w:r>
    </w:p>
    <w:p>
      <w:pPr>
        <w:pBdr>
          <w:left w:val="single" w:color="2E75B6" w:sz="18" w:space="10"/>
        </w:pBdr>
        <w:shd w:fill="EAF1FB" w:color="auto" w:val="clear"/>
        <w:spacing w:after="140" w:before="80" w:line="268"/>
        <w:ind w:left="200" w:right="120"/>
        <w:jc w:val="both"/>
      </w:pPr>
      <w:r>
        <w:rPr>
          <w:sz w:val="22"/>
          <w:szCs w:val="22"/>
        </w:rPr>
        <w:t xml:space="preserve">💡 </w:t>
      </w:r>
      <w:r>
        <w:rPr>
          <w:color w:val="1F3864"/>
          <w:sz w:val="21"/>
          <w:szCs w:val="21"/>
        </w:rPr>
        <w:t xml:space="preserve">Именно поля Connection ID (DCID/SCID) обеспечивают ключевую возможность QUIC — сохранение соединения при смене IP-адреса (миграцию). Соединение «привязано» к идентификатору, а не к адресу, поэтому смена сети его не разрывает.</w:t>
      </w:r>
    </w:p>
    <w:p>
      <w:pPr>
        <w:pStyle w:val="Heading2"/>
        <w:keepNext/>
        <w:pBdr>
          <w:bottom w:val="single" w:color="2E75B6" w:sz="6" w:space="4"/>
        </w:pBdr>
        <w:spacing w:after="120" w:before="280"/>
      </w:pPr>
      <w:r>
        <w:rPr>
          <w:b/>
          <w:bCs/>
          <w:color w:val="1F4E79"/>
          <w:sz w:val="24"/>
          <w:szCs w:val="24"/>
        </w:rPr>
        <w:t xml:space="preserve">31. Протоколы прикладного уровня. Модель «клиент-сервер», Модель P2P. Примеры протоколов прикладного уровня.</w:t>
      </w:r>
    </w:p>
    <w:p>
      <w:pPr>
        <w:spacing w:after="120" w:line="276"/>
        <w:jc w:val="both"/>
      </w:pPr>
      <w:r>
        <w:rPr>
          <w:sz w:val="22"/>
          <w:szCs w:val="22"/>
        </w:rPr>
        <w:t xml:space="preserve">Прикладной уровень — самый верхний, он ближе всего к пользователю: именно им пользуются конкретные программы (браузер, почтовый клиент, мессенджер). Здесь работает множество протоколов, и каждый тесно связан со своим приложением. Существуют две основные архитектуры сетевых приложений, и их важно различать.</w:t>
      </w:r>
    </w:p>
    <w:p>
      <w:pPr>
        <w:keepNext/>
        <w:spacing w:after="60" w:before="140"/>
      </w:pPr>
      <w:r>
        <w:rPr>
          <w:b/>
          <w:bCs/>
          <w:color w:val="1F4E79"/>
          <w:sz w:val="22"/>
          <w:szCs w:val="22"/>
        </w:rPr>
        <w:t xml:space="preserve">Модель «клиент-сервер»</w:t>
      </w:r>
    </w:p>
    <w:p>
      <w:pPr>
        <w:spacing w:after="120" w:line="276"/>
        <w:jc w:val="both"/>
      </w:pPr>
      <w:r>
        <w:rPr>
          <w:sz w:val="22"/>
          <w:szCs w:val="22"/>
        </w:rPr>
        <w:t xml:space="preserve">Есть выделенный сервер и множество клиентов. Клиент посылает запрос на услугу, сервер её предоставляет и отвечает. Сервер всегда включён и постоянно ждёт запросов (имеет известный адрес); клиенты между собой напрямую НЕ общаются, только через сервер. Модель проста, управляема и предсказуема, но у неё есть слабое место: сервер — это узкое место по производительности и единая точка отказа (если он упал, перестаёт работать всё). Примеры: веб (браузер ↔ веб-сервер), электронная почта.</w:t>
      </w:r>
    </w:p>
    <w:p>
      <w:pPr>
        <w:keepNext/>
        <w:spacing w:after="60" w:before="140"/>
      </w:pPr>
      <w:r>
        <w:rPr>
          <w:b/>
          <w:bCs/>
          <w:color w:val="1F4E79"/>
          <w:sz w:val="22"/>
          <w:szCs w:val="22"/>
        </w:rPr>
        <w:t xml:space="preserve">Модель P2P (peer-to-peer, одноранговая)</w:t>
      </w:r>
    </w:p>
    <w:p>
      <w:pPr>
        <w:spacing w:after="120" w:line="276"/>
        <w:jc w:val="both"/>
      </w:pPr>
      <w:r>
        <w:rPr>
          <w:sz w:val="22"/>
          <w:szCs w:val="22"/>
        </w:rPr>
        <w:t xml:space="preserve">Здесь нет деления на клиентов и серверы: все узлы (пиры) равноправны и общаются напрямую друг с другом, без центрального сервера. Никто не обязан быть онлайн постоянно. Главное достоинство — отличная масштабируемость: чем больше участников, тем больше суммарных ресурсов (каналов, дисков) в сети; трафик при этом симметричный. Главная сложность — аутентификация и доверие: трудно понять, кому из множества незнакомых пиров можно доверять. Развитие модели — суперпиринговые сети, где выделяются более мощные суперузлы (кластеры). Примеры: BitTorrent, Skype (в ранних версиях).</w:t>
      </w:r>
    </w:p>
    <w:p>
      <w:pPr>
        <w:keepNext/>
        <w:spacing w:after="60" w:before="140"/>
      </w:pPr>
      <w:r>
        <w:rPr>
          <w:b/>
          <w:bCs/>
          <w:color w:val="1F4E79"/>
          <w:sz w:val="22"/>
          <w:szCs w:val="22"/>
        </w:rPr>
        <w:t xml:space="preserve">Примеры протоколов прикладного уровня</w:t>
      </w:r>
    </w:p>
    <w:p>
      <w:pPr>
        <w:pStyle w:val="ListParagraph"/>
        <w:numPr>
          <w:ilvl w:val="0"/>
          <w:numId w:val="2"/>
        </w:numPr>
        <w:spacing w:after="60" w:line="268"/>
        <w:jc w:val="both"/>
      </w:pPr>
      <w:r>
        <w:rPr>
          <w:sz w:val="22"/>
          <w:szCs w:val="22"/>
        </w:rPr>
        <w:t xml:space="preserve">HTTP — передача гипертекста (Всемирная паутина).</w:t>
      </w:r>
    </w:p>
    <w:p>
      <w:pPr>
        <w:pStyle w:val="ListParagraph"/>
        <w:numPr>
          <w:ilvl w:val="0"/>
          <w:numId w:val="2"/>
        </w:numPr>
        <w:spacing w:after="60" w:line="268"/>
        <w:jc w:val="both"/>
      </w:pPr>
      <w:r>
        <w:rPr>
          <w:sz w:val="22"/>
          <w:szCs w:val="22"/>
        </w:rPr>
        <w:t xml:space="preserve">SMTP — отправка почты; POP3 и IMAP — получение почты.</w:t>
      </w:r>
    </w:p>
    <w:p>
      <w:pPr>
        <w:pStyle w:val="ListParagraph"/>
        <w:numPr>
          <w:ilvl w:val="0"/>
          <w:numId w:val="2"/>
        </w:numPr>
        <w:spacing w:after="60" w:line="268"/>
        <w:jc w:val="both"/>
      </w:pPr>
      <w:r>
        <w:rPr>
          <w:sz w:val="22"/>
          <w:szCs w:val="22"/>
        </w:rPr>
        <w:t xml:space="preserve">FTP — передача файлов; Telnet и SSH — удалённый терминал (управление другой машиной).</w:t>
      </w:r>
    </w:p>
    <w:p>
      <w:pPr>
        <w:pStyle w:val="ListParagraph"/>
        <w:numPr>
          <w:ilvl w:val="0"/>
          <w:numId w:val="2"/>
        </w:numPr>
        <w:spacing w:after="60" w:line="268"/>
        <w:jc w:val="both"/>
      </w:pPr>
      <w:r>
        <w:rPr>
          <w:sz w:val="22"/>
          <w:szCs w:val="22"/>
        </w:rPr>
        <w:t xml:space="preserve">NFS — сетевая файловая система; SNMP — управление сетевыми устройствами.</w:t>
      </w:r>
    </w:p>
    <w:p>
      <w:pPr>
        <w:pStyle w:val="ListParagraph"/>
        <w:numPr>
          <w:ilvl w:val="0"/>
          <w:numId w:val="2"/>
        </w:numPr>
        <w:spacing w:after="60" w:line="268"/>
        <w:jc w:val="both"/>
      </w:pPr>
      <w:r>
        <w:rPr>
          <w:sz w:val="22"/>
          <w:szCs w:val="22"/>
        </w:rPr>
        <w:t xml:space="preserve">Служебные: DNS (имена → IP-адреса), LDAP (каталоги), DHCP (раздача адресов).</w:t>
      </w:r>
    </w:p>
    <w:p>
      <w:pPr>
        <w:pStyle w:val="ListParagraph"/>
        <w:numPr>
          <w:ilvl w:val="0"/>
          <w:numId w:val="2"/>
        </w:numPr>
        <w:spacing w:after="60" w:line="268"/>
        <w:jc w:val="both"/>
      </w:pPr>
      <w:r>
        <w:rPr>
          <w:sz w:val="22"/>
          <w:szCs w:val="22"/>
        </w:rPr>
        <w:t xml:space="preserve">P2P и суперпиринговые: BitTorrent, Skype.</w:t>
      </w:r>
    </w:p>
    <w:p>
      <w:pPr>
        <w:spacing w:after="120" w:line="276"/>
        <w:jc w:val="both"/>
      </w:pPr>
      <w:r>
        <w:rPr>
          <w:sz w:val="22"/>
          <w:szCs w:val="22"/>
        </w:rPr>
        <w:t xml:space="preserve">Для связи приложения используют механизм сокетов и сами выбирают транспорт под свои нужды: TCP (надёжный упорядоченный поток), UDP (быстрые дейтаграммы без гарантий) или QUIC (надёжный многопоточный транспорт с сохранением соединения при смене IP).</w:t>
      </w:r>
    </w:p>
    <w:p>
      <w:pPr>
        <w:pStyle w:val="Heading2"/>
        <w:keepNext/>
        <w:pBdr>
          <w:bottom w:val="single" w:color="2E75B6" w:sz="6" w:space="4"/>
        </w:pBdr>
        <w:spacing w:after="120" w:before="280"/>
      </w:pPr>
      <w:r>
        <w:rPr>
          <w:b/>
          <w:bCs/>
          <w:color w:val="1F4E79"/>
          <w:sz w:val="24"/>
          <w:szCs w:val="24"/>
        </w:rPr>
        <w:t xml:space="preserve">32. Протокол HTTP. История от 0.9 до 3.</w:t>
      </w:r>
    </w:p>
    <w:p>
      <w:pPr>
        <w:spacing w:after="120" w:line="276"/>
        <w:jc w:val="both"/>
      </w:pPr>
      <w:r>
        <w:rPr>
          <w:sz w:val="22"/>
          <w:szCs w:val="22"/>
        </w:rPr>
        <w:t xml:space="preserve">HTTP (HyperText Transfer Protocol) — протокол передачи гипертекста, основа Всемирной паутины (WWW). За десятилетия он прошёл огромный путь: от простейшего текстового запроса одной строкой до сложного бинарного протокола со встроенным шифрованием и мультиплексированием. Полезно видеть эту эволюцию как ответ на растущие требования к скорости и безопасности.</w:t>
      </w:r>
    </w:p>
    <w:p>
      <w:pPr>
        <w:pStyle w:val="ListParagraph"/>
        <w:numPr>
          <w:ilvl w:val="0"/>
          <w:numId w:val="2"/>
        </w:numPr>
        <w:spacing w:after="60" w:line="268"/>
        <w:jc w:val="both"/>
      </w:pPr>
      <w:r>
        <w:rPr>
          <w:sz w:val="22"/>
          <w:szCs w:val="22"/>
        </w:rPr>
        <w:t xml:space="preserve">HTTP/0.9 (1991) — простейший протокол поверх TCP, рассчитанный на работу из командной строки. Единственный метод — GET (запросить документ; в ответ приходит только его содержимое, без заголовков). Предложен Тимом Бернерсом-Ли в CERN. Один сервер обслуживал один сайт.</w:t>
      </w:r>
    </w:p>
    <w:p>
      <w:pPr>
        <w:pStyle w:val="ListParagraph"/>
        <w:numPr>
          <w:ilvl w:val="0"/>
          <w:numId w:val="2"/>
        </w:numPr>
        <w:spacing w:after="60" w:line="268"/>
        <w:jc w:val="both"/>
      </w:pPr>
      <w:r>
        <w:rPr>
          <w:sz w:val="22"/>
          <w:szCs w:val="22"/>
        </w:rPr>
        <w:t xml:space="preserve">HTTP/1.0 (1996) — поверх TCP, под графический браузер. Появились методы POST и HEAD, заголовки (благодаря им можно передавать не только текст, но и графику, аудио, видео), статусные коды ответа, кэширование, аутентификация, работа через прокси и шлюзы. Действовал принцип «один запрос — один ответ»: получил ответ — TCP-соединение закрывается.</w:t>
      </w:r>
    </w:p>
    <w:p>
      <w:pPr>
        <w:pStyle w:val="ListParagraph"/>
        <w:numPr>
          <w:ilvl w:val="0"/>
          <w:numId w:val="2"/>
        </w:numPr>
        <w:spacing w:after="60" w:line="268"/>
        <w:jc w:val="both"/>
      </w:pPr>
      <w:r>
        <w:rPr>
          <w:sz w:val="22"/>
          <w:szCs w:val="22"/>
        </w:rPr>
        <w:t xml:space="preserve">HTTP/1.1 (1997) — версия, широко используемая до сих пор; поверх TCP, часто с шифрованием SSL/TLS. Главные улучшения: постоянные соединения (keep-alive по умолчанию — не нужно открывать TCP заново для каждого файла страницы), конвейеризация запросов (pipelining), новые методы (PUT, DELETE, OPTIONS, TRACE), обязательный заголовок Host (позволяет держать много сайтов на одном IP-адресе), развитое кэширование.</w:t>
      </w:r>
    </w:p>
    <w:p>
      <w:pPr>
        <w:pStyle w:val="ListParagraph"/>
        <w:numPr>
          <w:ilvl w:val="0"/>
          <w:numId w:val="2"/>
        </w:numPr>
        <w:spacing w:after="60" w:line="268"/>
        <w:jc w:val="both"/>
      </w:pPr>
      <w:r>
        <w:rPr>
          <w:sz w:val="22"/>
          <w:szCs w:val="22"/>
        </w:rPr>
        <w:t xml:space="preserve">HTTP/2 (2015, основан на протоколе SPDY от Google) — стал бинарным вместо текстового (компактнее и быстрее парсится), ввёл мультиплексирование (много запросов в одном TCP-соединении параллельно), сжатие заголовков (HPACK), Server Push (сервер сам заранее присылает ресурсы, которые понадобятся), приоритизацию. Шифрование фактически по умолчанию (порт 443).</w:t>
      </w:r>
    </w:p>
    <w:p>
      <w:pPr>
        <w:pStyle w:val="ListParagraph"/>
        <w:numPr>
          <w:ilvl w:val="0"/>
          <w:numId w:val="2"/>
        </w:numPr>
        <w:spacing w:after="60" w:line="268"/>
        <w:jc w:val="both"/>
      </w:pPr>
      <w:r>
        <w:rPr>
          <w:sz w:val="22"/>
          <w:szCs w:val="22"/>
        </w:rPr>
        <w:t xml:space="preserve">HTTP/3 — построен на транспорте QUIC (поверх UDP). Убирает недостатки TCP: нет долгого установления соединения и нет блокировки «голова очереди» (потеря пакета в одном потоке не тормозит другие), потоки независимы, установление соединения совмещено с шифрованием, а само соединение сохраняется при смене IP-адреса.</w:t>
      </w:r>
    </w:p>
    <w:p>
      <w:pPr>
        <w:pBdr>
          <w:left w:val="single" w:color="2E75B6" w:sz="18" w:space="10"/>
        </w:pBdr>
        <w:shd w:fill="EAF1FB" w:color="auto" w:val="clear"/>
        <w:spacing w:after="140" w:before="80" w:line="268"/>
        <w:ind w:left="200" w:right="120"/>
        <w:jc w:val="both"/>
      </w:pPr>
      <w:r>
        <w:rPr>
          <w:sz w:val="22"/>
          <w:szCs w:val="22"/>
        </w:rPr>
        <w:t xml:space="preserve">💡 </w:t>
      </w:r>
      <w:r>
        <w:rPr>
          <w:color w:val="1F3864"/>
          <w:sz w:val="21"/>
          <w:szCs w:val="21"/>
        </w:rPr>
        <w:t xml:space="preserve">Сквозная линия эволюции: рост скорости (постоянные соединения → мультиплексирование → независимые потоки), переход от текста к бинарному формату, повсеместное шифрование и постепенный уход от ограничений TCP (в HTTP/3 — на QUIC).</w:t>
      </w:r>
    </w:p>
    <w:p>
      <w:pPr>
        <w:pStyle w:val="Heading2"/>
        <w:keepNext/>
        <w:pBdr>
          <w:bottom w:val="single" w:color="2E75B6" w:sz="6" w:space="4"/>
        </w:pBdr>
        <w:spacing w:after="120" w:before="280"/>
      </w:pPr>
      <w:r>
        <w:rPr>
          <w:b/>
          <w:bCs/>
          <w:color w:val="1F4E79"/>
          <w:sz w:val="24"/>
          <w:szCs w:val="24"/>
        </w:rPr>
        <w:t xml:space="preserve">33. Протокол HTTP. Структура, методы, коды состояний.</w:t>
      </w:r>
    </w:p>
    <w:p>
      <w:pPr>
        <w:keepNext/>
        <w:spacing w:after="60" w:before="140"/>
      </w:pPr>
      <w:r>
        <w:rPr>
          <w:b/>
          <w:bCs/>
          <w:color w:val="1F4E79"/>
          <w:sz w:val="22"/>
          <w:szCs w:val="22"/>
        </w:rPr>
        <w:t xml:space="preserve">Структура сообщения</w:t>
      </w:r>
    </w:p>
    <w:p>
      <w:pPr>
        <w:spacing w:after="120" w:line="276"/>
        <w:jc w:val="both"/>
      </w:pPr>
      <w:r>
        <w:rPr>
          <w:sz w:val="22"/>
          <w:szCs w:val="22"/>
        </w:rPr>
        <w:t xml:space="preserve">Любое HTTP-сообщение (и запрос, и ответ) состоит из трёх частей: стартовая строка, заголовки и (необязательно) тело сообщения. Их разделяет пустая строка.</w:t>
      </w:r>
    </w:p>
    <w:p>
      <w:pPr>
        <w:pStyle w:val="ListParagraph"/>
        <w:numPr>
          <w:ilvl w:val="0"/>
          <w:numId w:val="2"/>
        </w:numPr>
        <w:spacing w:after="60" w:line="268"/>
        <w:jc w:val="both"/>
      </w:pPr>
      <w:r>
        <w:rPr>
          <w:sz w:val="22"/>
          <w:szCs w:val="22"/>
        </w:rPr>
        <w:t xml:space="preserve">В ЗАПРОСЕ стартовая строка содержит метод, URI (путь к ресурсу) и версию протокола, например: GET /wiki/HTTP HTTP/1.1.</w:t>
      </w:r>
    </w:p>
    <w:p>
      <w:pPr>
        <w:pStyle w:val="ListParagraph"/>
        <w:numPr>
          <w:ilvl w:val="0"/>
          <w:numId w:val="2"/>
        </w:numPr>
        <w:spacing w:after="60" w:line="268"/>
        <w:jc w:val="both"/>
      </w:pPr>
      <w:r>
        <w:rPr>
          <w:sz w:val="22"/>
          <w:szCs w:val="22"/>
        </w:rPr>
        <w:t xml:space="preserve">В ОТВЕТЕ стартовая строка содержит версию, трёхзначный код состояния и краткое текстовое пояснение, например: HTTP/1.1 200 OK.</w:t>
      </w:r>
    </w:p>
    <w:p>
      <w:pPr>
        <w:pStyle w:val="ListParagraph"/>
        <w:numPr>
          <w:ilvl w:val="0"/>
          <w:numId w:val="2"/>
        </w:numPr>
        <w:spacing w:after="60" w:line="268"/>
        <w:jc w:val="both"/>
      </w:pPr>
      <w:r>
        <w:rPr>
          <w:sz w:val="22"/>
          <w:szCs w:val="22"/>
        </w:rPr>
        <w:t xml:space="preserve">Далее идут заголовки (пары «Параметр: значение»), затем пустая строка, затем тело (например, HTML-страница или картинка). У сообщений с кодами 1xx, 204 и 304 тела нет.</w:t>
      </w:r>
    </w:p>
    <w:p>
      <w:pPr>
        <w:keepNext/>
        <w:spacing w:after="60" w:before="140"/>
      </w:pPr>
      <w:r>
        <w:rPr>
          <w:b/>
          <w:bCs/>
          <w:color w:val="1F4E79"/>
          <w:sz w:val="22"/>
          <w:szCs w:val="22"/>
        </w:rPr>
        <w:t xml:space="preserve">Методы (что мы хотим сделать с ресурсом)</w:t>
      </w:r>
    </w:p>
    <w:p>
      <w:pPr>
        <w:pStyle w:val="ListParagraph"/>
        <w:numPr>
          <w:ilvl w:val="0"/>
          <w:numId w:val="2"/>
        </w:numPr>
        <w:spacing w:after="60" w:line="268"/>
        <w:jc w:val="both"/>
      </w:pPr>
      <w:r>
        <w:rPr>
          <w:sz w:val="22"/>
          <w:szCs w:val="22"/>
        </w:rPr>
        <w:t xml:space="preserve">GET — запросить содержимое ресурса (самый частый).</w:t>
      </w:r>
    </w:p>
    <w:p>
      <w:pPr>
        <w:pStyle w:val="ListParagraph"/>
        <w:numPr>
          <w:ilvl w:val="0"/>
          <w:numId w:val="2"/>
        </w:numPr>
        <w:spacing w:after="60" w:line="268"/>
        <w:jc w:val="both"/>
      </w:pPr>
      <w:r>
        <w:rPr>
          <w:sz w:val="22"/>
          <w:szCs w:val="22"/>
        </w:rPr>
        <w:t xml:space="preserve">HEAD — как GET, но в ответ присылаются только заголовки, без тела (например, чтобы проверить, изменился ли ресурс).</w:t>
      </w:r>
    </w:p>
    <w:p>
      <w:pPr>
        <w:pStyle w:val="ListParagraph"/>
        <w:numPr>
          <w:ilvl w:val="0"/>
          <w:numId w:val="2"/>
        </w:numPr>
        <w:spacing w:after="60" w:line="268"/>
        <w:jc w:val="both"/>
      </w:pPr>
      <w:r>
        <w:rPr>
          <w:sz w:val="22"/>
          <w:szCs w:val="22"/>
        </w:rPr>
        <w:t xml:space="preserve">POST — отправить данные на сервер в теле запроса (например, заполненную форму).</w:t>
      </w:r>
    </w:p>
    <w:p>
      <w:pPr>
        <w:pStyle w:val="ListParagraph"/>
        <w:numPr>
          <w:ilvl w:val="0"/>
          <w:numId w:val="2"/>
        </w:numPr>
        <w:spacing w:after="60" w:line="268"/>
        <w:jc w:val="both"/>
      </w:pPr>
      <w:r>
        <w:rPr>
          <w:sz w:val="22"/>
          <w:szCs w:val="22"/>
        </w:rPr>
        <w:t xml:space="preserve">PUT — загрузить/заменить ресурс на сервере; PATCH — изменить часть ресурса.</w:t>
      </w:r>
    </w:p>
    <w:p>
      <w:pPr>
        <w:pStyle w:val="ListParagraph"/>
        <w:numPr>
          <w:ilvl w:val="0"/>
          <w:numId w:val="2"/>
        </w:numPr>
        <w:spacing w:after="60" w:line="268"/>
        <w:jc w:val="both"/>
      </w:pPr>
      <w:r>
        <w:rPr>
          <w:sz w:val="22"/>
          <w:szCs w:val="22"/>
        </w:rPr>
        <w:t xml:space="preserve">DELETE — удалить ресурс.</w:t>
      </w:r>
    </w:p>
    <w:p>
      <w:pPr>
        <w:pStyle w:val="ListParagraph"/>
        <w:numPr>
          <w:ilvl w:val="0"/>
          <w:numId w:val="2"/>
        </w:numPr>
        <w:spacing w:after="60" w:line="268"/>
        <w:jc w:val="both"/>
      </w:pPr>
      <w:r>
        <w:rPr>
          <w:sz w:val="22"/>
          <w:szCs w:val="22"/>
        </w:rPr>
        <w:t xml:space="preserve">TRACE — вернуть полученный запрос обратно (чтобы увидеть, что меняют промежуточные узлы).</w:t>
      </w:r>
    </w:p>
    <w:p>
      <w:pPr>
        <w:pStyle w:val="ListParagraph"/>
        <w:numPr>
          <w:ilvl w:val="0"/>
          <w:numId w:val="2"/>
        </w:numPr>
        <w:spacing w:after="60" w:line="268"/>
        <w:jc w:val="both"/>
      </w:pPr>
      <w:r>
        <w:rPr>
          <w:sz w:val="22"/>
          <w:szCs w:val="22"/>
        </w:rPr>
        <w:t xml:space="preserve">CONNECT — превратить соединение в прозрачный TCP-туннель (используется для HTTPS через прокси).</w:t>
      </w:r>
    </w:p>
    <w:p>
      <w:pPr>
        <w:pStyle w:val="ListParagraph"/>
        <w:numPr>
          <w:ilvl w:val="0"/>
          <w:numId w:val="2"/>
        </w:numPr>
        <w:spacing w:after="60" w:line="268"/>
        <w:jc w:val="both"/>
      </w:pPr>
      <w:r>
        <w:rPr>
          <w:sz w:val="22"/>
          <w:szCs w:val="22"/>
        </w:rPr>
        <w:t xml:space="preserve">OPTIONS — узнать поддерживаемые сервером возможности и методы для ресурса.</w:t>
      </w:r>
    </w:p>
    <w:p>
      <w:pPr>
        <w:keepNext/>
        <w:spacing w:after="60" w:before="140"/>
      </w:pPr>
      <w:r>
        <w:rPr>
          <w:b/>
          <w:bCs/>
          <w:color w:val="1F4E79"/>
          <w:sz w:val="22"/>
          <w:szCs w:val="22"/>
        </w:rPr>
        <w:t xml:space="preserve">Коды состояний (что в итоге получилось)</w:t>
      </w:r>
    </w:p>
    <w:p>
      <w:pPr>
        <w:spacing w:after="120" w:line="276"/>
        <w:jc w:val="both"/>
      </w:pPr>
      <w:r>
        <w:rPr>
          <w:sz w:val="22"/>
          <w:szCs w:val="22"/>
        </w:rPr>
        <w:t xml:space="preserve">Первая цифра трёхзначного кода задаёт класс ответа:</w:t>
      </w:r>
    </w:p>
    <w:p>
      <w:pPr>
        <w:pStyle w:val="ListParagraph"/>
        <w:numPr>
          <w:ilvl w:val="0"/>
          <w:numId w:val="2"/>
        </w:numPr>
        <w:spacing w:after="60" w:line="268"/>
        <w:jc w:val="both"/>
      </w:pPr>
      <w:r>
        <w:rPr>
          <w:sz w:val="22"/>
          <w:szCs w:val="22"/>
        </w:rPr>
        <w:t xml:space="preserve">1xx — информационные (промежуточные).</w:t>
      </w:r>
    </w:p>
    <w:p>
      <w:pPr>
        <w:pStyle w:val="ListParagraph"/>
        <w:numPr>
          <w:ilvl w:val="0"/>
          <w:numId w:val="2"/>
        </w:numPr>
        <w:spacing w:after="60" w:line="268"/>
        <w:jc w:val="both"/>
      </w:pPr>
      <w:r>
        <w:rPr>
          <w:sz w:val="22"/>
          <w:szCs w:val="22"/>
        </w:rPr>
        <w:t xml:space="preserve">2xx — успех: 200 OK, 201 Created (создано), 206 Partial Content (частичный ответ).</w:t>
      </w:r>
    </w:p>
    <w:p>
      <w:pPr>
        <w:pStyle w:val="ListParagraph"/>
        <w:numPr>
          <w:ilvl w:val="0"/>
          <w:numId w:val="2"/>
        </w:numPr>
        <w:spacing w:after="60" w:line="268"/>
        <w:jc w:val="both"/>
      </w:pPr>
      <w:r>
        <w:rPr>
          <w:sz w:val="22"/>
          <w:szCs w:val="22"/>
        </w:rPr>
        <w:t xml:space="preserve">3xx — перенаправление: 301 Moved Permanently (навсегда переехал), 302 Found/Moved Temporarily (временно), 304 Not Modified (не изменился — бери из кэша).</w:t>
      </w:r>
    </w:p>
    <w:p>
      <w:pPr>
        <w:pStyle w:val="ListParagraph"/>
        <w:numPr>
          <w:ilvl w:val="0"/>
          <w:numId w:val="2"/>
        </w:numPr>
        <w:spacing w:after="60" w:line="268"/>
        <w:jc w:val="both"/>
      </w:pPr>
      <w:r>
        <w:rPr>
          <w:sz w:val="22"/>
          <w:szCs w:val="22"/>
        </w:rPr>
        <w:t xml:space="preserve">4xx — ошибка КЛИЕНТА: 401 Unauthorized (нужна аутентификация), 403 Forbidden (доступ запрещён), 404 Not Found (ресурс не найден).</w:t>
      </w:r>
    </w:p>
    <w:p>
      <w:pPr>
        <w:pStyle w:val="ListParagraph"/>
        <w:numPr>
          <w:ilvl w:val="0"/>
          <w:numId w:val="2"/>
        </w:numPr>
        <w:spacing w:after="60" w:line="268"/>
        <w:jc w:val="both"/>
      </w:pPr>
      <w:r>
        <w:rPr>
          <w:sz w:val="22"/>
          <w:szCs w:val="22"/>
        </w:rPr>
        <w:t xml:space="preserve">5xx — ошибка СЕРВЕРА: 500 Internal Server Error (внутренняя ошибка), 502 Bad Gateway (плохой ответ от вышестоящего сервера), 503 Service Unavailable (сервис временно недоступен).</w:t>
      </w:r>
    </w:p>
    <w:p>
      <w:pPr>
        <w:pBdr>
          <w:left w:val="single" w:color="2E75B6" w:sz="18" w:space="10"/>
        </w:pBdr>
        <w:shd w:fill="EAF1FB" w:color="auto" w:val="clear"/>
        <w:spacing w:after="140" w:before="80" w:line="268"/>
        <w:ind w:left="200" w:right="120"/>
        <w:jc w:val="both"/>
      </w:pPr>
      <w:r>
        <w:rPr>
          <w:sz w:val="22"/>
          <w:szCs w:val="22"/>
        </w:rPr>
        <w:t xml:space="preserve">💡 </w:t>
      </w:r>
      <w:r>
        <w:rPr>
          <w:color w:val="1F3864"/>
          <w:sz w:val="21"/>
          <w:szCs w:val="21"/>
        </w:rPr>
        <w:t xml:space="preserve">Заголовки делятся на общие (General — относятся ко всему сообщению), заголовки запроса (Request), заголовки ответа (Response) и заголовки сущности/тела (Entity). При необходимости вводят собственные нестандартные заголовки — исторически с префиксом «X-».</w:t>
      </w:r>
    </w:p>
    <w:p>
      <w:pPr>
        <w:pStyle w:val="Heading2"/>
        <w:keepNext/>
        <w:pBdr>
          <w:bottom w:val="single" w:color="2E75B6" w:sz="6" w:space="4"/>
        </w:pBdr>
        <w:spacing w:after="120" w:before="280"/>
      </w:pPr>
      <w:r>
        <w:rPr>
          <w:b/>
          <w:bCs/>
          <w:color w:val="1F4E79"/>
          <w:sz w:val="24"/>
          <w:szCs w:val="24"/>
        </w:rPr>
        <w:t xml:space="preserve">34. Протоколы Telnet (SSH) и FTP.</w:t>
      </w:r>
    </w:p>
    <w:p>
      <w:pPr>
        <w:keepNext/>
        <w:spacing w:after="60" w:before="140"/>
      </w:pPr>
      <w:r>
        <w:rPr>
          <w:b/>
          <w:bCs/>
          <w:color w:val="1F4E79"/>
          <w:sz w:val="22"/>
          <w:szCs w:val="22"/>
        </w:rPr>
        <w:t xml:space="preserve">Telnet и SSH</w:t>
      </w:r>
    </w:p>
    <w:p>
      <w:pPr>
        <w:spacing w:after="120" w:line="276"/>
        <w:jc w:val="both"/>
      </w:pPr>
      <w:r>
        <w:rPr>
          <w:sz w:val="22"/>
          <w:szCs w:val="22"/>
        </w:rPr>
        <w:t xml:space="preserve">Telnet — протокол удалённого терминала. Он позволяет работать на удалённой машине так, будто вы сидите прямо за её консолью: вводите команды у себя, они выполняются там. Работает поверх TCP (порт 23), использует одно соединение. Над Telnet работают эмулятор терминала на стороне пользователя и серверный процесс на удалённой машине, который выполняет команды.</w:t>
      </w:r>
    </w:p>
    <w:p>
      <w:pPr>
        <w:pBdr>
          <w:left w:val="single" w:color="2E75B6" w:sz="18" w:space="10"/>
        </w:pBdr>
        <w:shd w:fill="EAF1FB" w:color="auto" w:val="clear"/>
        <w:spacing w:after="140" w:before="80" w:line="268"/>
        <w:ind w:left="200" w:right="120"/>
        <w:jc w:val="both"/>
      </w:pPr>
      <w:r>
        <w:rPr>
          <w:sz w:val="22"/>
          <w:szCs w:val="22"/>
        </w:rPr>
        <w:t xml:space="preserve">💡 </w:t>
      </w:r>
      <w:r>
        <w:rPr>
          <w:color w:val="1F3864"/>
          <w:sz w:val="21"/>
          <w:szCs w:val="21"/>
        </w:rPr>
        <w:t xml:space="preserve">Главная проблема Telnet: он передаёт ВСЁ открытым текстом, без шифрования, включая логины и пароли. Кто угодно на пути может их перехватить. Поэтому Telnet в наши дни практически не используется.</w:t>
      </w:r>
    </w:p>
    <w:p>
      <w:pPr>
        <w:spacing w:after="120" w:line="276"/>
        <w:jc w:val="both"/>
      </w:pPr>
      <w:r>
        <w:rPr>
          <w:sz w:val="22"/>
          <w:szCs w:val="22"/>
        </w:rPr>
        <w:t xml:space="preserve">На замену Telnet пришёл SSH (Secure Shell, порт 22) — он делает то же самое (удалённое управление командной строкой), но шифрует ВСЮ передаваемую информацию, включая аутентификацию. Поэтому именно SSH сегодня — стандарт для удалённого администрирования.</w:t>
      </w:r>
    </w:p>
    <w:p>
      <w:pPr>
        <w:keepNext/>
        <w:spacing w:after="60" w:before="140"/>
      </w:pPr>
      <w:r>
        <w:rPr>
          <w:b/>
          <w:bCs/>
          <w:color w:val="1F4E79"/>
          <w:sz w:val="22"/>
          <w:szCs w:val="22"/>
        </w:rPr>
        <w:t xml:space="preserve">FTP (File Transfer Protocol)</w:t>
      </w:r>
    </w:p>
    <w:p>
      <w:pPr>
        <w:spacing w:after="120" w:line="276"/>
        <w:jc w:val="both"/>
      </w:pPr>
      <w:r>
        <w:rPr>
          <w:sz w:val="22"/>
          <w:szCs w:val="22"/>
        </w:rPr>
        <w:t xml:space="preserve">FTP — протокол передачи файлов. Его ключевая особенность — использование ДВУХ отдельных TCP-соединений:</w:t>
      </w:r>
    </w:p>
    <w:p>
      <w:pPr>
        <w:pStyle w:val="ListParagraph"/>
        <w:numPr>
          <w:ilvl w:val="0"/>
          <w:numId w:val="2"/>
        </w:numPr>
        <w:spacing w:after="60" w:line="268"/>
        <w:jc w:val="both"/>
      </w:pPr>
      <w:r>
        <w:rPr>
          <w:sz w:val="22"/>
          <w:szCs w:val="22"/>
        </w:rPr>
        <w:t xml:space="preserve">Управляющее соединение (Control) — порт 21. Оно постоянное на весь сеанс, по нему передаются команды и ответы (работает по принципу Telnet), а также хранится состояние сеанса: имя пользователя, текущий каталог и т. д.</w:t>
      </w:r>
    </w:p>
    <w:p>
      <w:pPr>
        <w:pStyle w:val="ListParagraph"/>
        <w:numPr>
          <w:ilvl w:val="0"/>
          <w:numId w:val="2"/>
        </w:numPr>
        <w:spacing w:after="60" w:line="268"/>
        <w:jc w:val="both"/>
      </w:pPr>
      <w:r>
        <w:rPr>
          <w:sz w:val="22"/>
          <w:szCs w:val="22"/>
        </w:rPr>
        <w:t xml:space="preserve">Соединение для данных (Data) — по нему передаются собственно файлы. Оно создаётся заново для КАЖДОГО передаваемого файла (или листинга каталога) и закрывается после передачи.</w:t>
      </w:r>
    </w:p>
    <w:p>
      <w:pPr>
        <w:spacing w:after="120" w:line="276"/>
        <w:jc w:val="both"/>
      </w:pPr>
      <w:r>
        <w:rPr>
          <w:sz w:val="22"/>
          <w:szCs w:val="22"/>
        </w:rPr>
        <w:t xml:space="preserve">Режим передачи данных выбирает клиент — это активный или пассивный режим:</w:t>
      </w:r>
    </w:p>
    <w:p>
      <w:pPr>
        <w:pStyle w:val="ListParagraph"/>
        <w:numPr>
          <w:ilvl w:val="0"/>
          <w:numId w:val="2"/>
        </w:numPr>
        <w:spacing w:after="60" w:line="268"/>
        <w:jc w:val="both"/>
      </w:pPr>
      <w:r>
        <w:rPr>
          <w:sz w:val="22"/>
          <w:szCs w:val="22"/>
        </w:rPr>
        <w:t xml:space="preserve">Активный режим: команды идут по порту 21. Для данных СЕРВЕР сам открывает соединение со своего порта 20 к клиенту (клиент заранее сообщает серверу номер своего порта для данных). Проблема: входящее соединение к клиенту часто блокируется его межсетевым экраном или NAT.</w:t>
      </w:r>
    </w:p>
    <w:p>
      <w:pPr>
        <w:pStyle w:val="ListParagraph"/>
        <w:numPr>
          <w:ilvl w:val="0"/>
          <w:numId w:val="2"/>
        </w:numPr>
        <w:spacing w:after="60" w:line="268"/>
        <w:jc w:val="both"/>
      </w:pPr>
      <w:r>
        <w:rPr>
          <w:sz w:val="22"/>
          <w:szCs w:val="22"/>
        </w:rPr>
        <w:t xml:space="preserve">Пассивный режим: команды идут по порту 21. Для данных сервер открывает у себя динамический порт (&gt;1024) и сообщает его номер клиенту; затем КЛИЕНТ сам инициирует оба соединения. Это решает проблему с NAT и брандмауэрами на стороне клиента, поэтому пассивный режим используется чаще.</w:t>
      </w:r>
    </w:p>
    <w:p>
      <w:pPr>
        <w:pStyle w:val="Heading2"/>
        <w:keepNext/>
        <w:pBdr>
          <w:bottom w:val="single" w:color="2E75B6" w:sz="6" w:space="4"/>
        </w:pBdr>
        <w:spacing w:after="120" w:before="280"/>
      </w:pPr>
      <w:r>
        <w:rPr>
          <w:b/>
          <w:bCs/>
          <w:color w:val="1F4E79"/>
          <w:sz w:val="24"/>
          <w:szCs w:val="24"/>
        </w:rPr>
        <w:t xml:space="preserve">35. Служба DNS, Пространство символьных имён.</w:t>
      </w:r>
    </w:p>
    <w:p>
      <w:pPr>
        <w:spacing w:after="120" w:line="276"/>
        <w:jc w:val="both"/>
      </w:pPr>
      <w:r>
        <w:rPr>
          <w:sz w:val="22"/>
          <w:szCs w:val="22"/>
        </w:rPr>
        <w:t xml:space="preserve">Людям удобно помнить имена (www.yandex.ru), а сетевому уровню нужны числовые IP-адреса (213.180.204.11). Кто-то должен переводить одно в другое. Эту работу выполняет DNS — служба доменных имён. По сути это гигантская распределённая база данных, разбросанная по серверам всего мира и работающая согласованно.</w:t>
      </w:r>
    </w:p>
    <w:p>
      <w:pPr>
        <w:keepNext/>
        <w:spacing w:after="60" w:before="140"/>
      </w:pPr>
      <w:r>
        <w:rPr>
          <w:b/>
          <w:bCs/>
          <w:color w:val="1F4E79"/>
          <w:sz w:val="22"/>
          <w:szCs w:val="22"/>
        </w:rPr>
        <w:t xml:space="preserve">Основные принципы</w:t>
      </w:r>
    </w:p>
    <w:p>
      <w:pPr>
        <w:pStyle w:val="ListParagraph"/>
        <w:numPr>
          <w:ilvl w:val="0"/>
          <w:numId w:val="2"/>
        </w:numPr>
        <w:spacing w:after="60" w:line="268"/>
        <w:jc w:val="both"/>
      </w:pPr>
      <w:r>
        <w:rPr>
          <w:sz w:val="22"/>
          <w:szCs w:val="22"/>
        </w:rPr>
        <w:t xml:space="preserve">Иерархия имён. Имена образуют древовидную структуру: корень (точка) → домены верхнего уровня (.ru, .com, .org) → домены второго уровня (yandex.ru) → поддомены (www.yandex.ru). Дерево читается справа налево.</w:t>
      </w:r>
    </w:p>
    <w:p>
      <w:pPr>
        <w:pStyle w:val="ListParagraph"/>
        <w:numPr>
          <w:ilvl w:val="0"/>
          <w:numId w:val="2"/>
        </w:numPr>
        <w:spacing w:after="60" w:line="268"/>
        <w:jc w:val="both"/>
      </w:pPr>
      <w:r>
        <w:rPr>
          <w:sz w:val="22"/>
          <w:szCs w:val="22"/>
        </w:rPr>
        <w:t xml:space="preserve">Разделение административной ответственности. Каждый домен обслуживается своим владельцем, который отвечает только за свою часть дерева и за свои поддомены. Нет единого центра, знающего всё.</w:t>
      </w:r>
    </w:p>
    <w:p>
      <w:pPr>
        <w:pStyle w:val="ListParagraph"/>
        <w:numPr>
          <w:ilvl w:val="0"/>
          <w:numId w:val="2"/>
        </w:numPr>
        <w:spacing w:after="60" w:line="268"/>
        <w:jc w:val="both"/>
      </w:pPr>
      <w:r>
        <w:rPr>
          <w:sz w:val="22"/>
          <w:szCs w:val="22"/>
        </w:rPr>
        <w:t xml:space="preserve">Независимость имени от местоположения. Имя не привязано жёстко к физическому месту или конкретному IP — сервер можно переместить, а имя останется.</w:t>
      </w:r>
    </w:p>
    <w:p>
      <w:pPr>
        <w:pStyle w:val="ListParagraph"/>
        <w:numPr>
          <w:ilvl w:val="0"/>
          <w:numId w:val="2"/>
        </w:numPr>
        <w:spacing w:after="60" w:line="268"/>
        <w:jc w:val="both"/>
      </w:pPr>
      <w:r>
        <w:rPr>
          <w:sz w:val="22"/>
          <w:szCs w:val="22"/>
        </w:rPr>
        <w:t xml:space="preserve">Полное доменное имя узла (FQDN) — это путь от самого узла вверх до корня, например zpc4.stu.neva.ru.</w:t>
      </w:r>
    </w:p>
    <w:p>
      <w:pPr>
        <w:keepNext/>
        <w:spacing w:after="60" w:before="140"/>
      </w:pPr>
      <w:r>
        <w:rPr>
          <w:b/>
          <w:bCs/>
          <w:color w:val="1F4E79"/>
          <w:sz w:val="22"/>
          <w:szCs w:val="22"/>
        </w:rPr>
        <w:t xml:space="preserve">Как работает разрешение имени (по шагам)</w:t>
      </w:r>
    </w:p>
    <w:p>
      <w:pPr>
        <w:spacing w:after="120" w:line="276"/>
        <w:jc w:val="both"/>
      </w:pPr>
      <w:r>
        <w:rPr>
          <w:sz w:val="22"/>
          <w:szCs w:val="22"/>
        </w:rPr>
        <w:t xml:space="preserve">Каждый домен обслуживается своим DNS-сервером, который хранит: прямое отображение «имя → IP» для своих имён, обратное отображение «IP → имя» (через специальную зону in-addr.arpa) и ссылки на DNS-серверы своих поддоменов. Процедура запроса:</w:t>
      </w:r>
    </w:p>
    <w:p>
      <w:pPr>
        <w:pStyle w:val="ListParagraph"/>
        <w:numPr>
          <w:ilvl w:val="0"/>
          <w:numId w:val="2"/>
        </w:numPr>
        <w:spacing w:after="60" w:line="268"/>
        <w:jc w:val="both"/>
      </w:pPr>
      <w:r>
        <w:rPr>
          <w:sz w:val="22"/>
          <w:szCs w:val="22"/>
        </w:rPr>
        <w:t xml:space="preserve">DNS-клиент (резолвер на вашем компьютере) шлёт запрос локальному DNS-серверу (обычно серверу провайдера).</w:t>
      </w:r>
    </w:p>
    <w:p>
      <w:pPr>
        <w:pStyle w:val="ListParagraph"/>
        <w:numPr>
          <w:ilvl w:val="0"/>
          <w:numId w:val="2"/>
        </w:numPr>
        <w:spacing w:after="60" w:line="268"/>
        <w:jc w:val="both"/>
      </w:pPr>
      <w:r>
        <w:rPr>
          <w:sz w:val="22"/>
          <w:szCs w:val="22"/>
        </w:rPr>
        <w:t xml:space="preserve">Если локальный сервер знает ответ (или он есть в его кэше) — он сразу отвечает.</w:t>
      </w:r>
    </w:p>
    <w:p>
      <w:pPr>
        <w:pStyle w:val="ListParagraph"/>
        <w:numPr>
          <w:ilvl w:val="0"/>
          <w:numId w:val="2"/>
        </w:numPr>
        <w:spacing w:after="60" w:line="268"/>
        <w:jc w:val="both"/>
      </w:pPr>
      <w:r>
        <w:rPr>
          <w:sz w:val="22"/>
          <w:szCs w:val="22"/>
        </w:rPr>
        <w:t xml:space="preserve">Если нет — он от вашего имени идёт вверх по иерархии: спрашивает корневой сервер (тот укажет на сервер зоны .ru), затем сервер зоны .ru (укажет на сервер yandex.ru), затем сервер yandex.ru (даст итоговый IP). Это называется рекурсивный/итеративный поиск.</w:t>
      </w:r>
    </w:p>
    <w:p>
      <w:pPr>
        <w:pStyle w:val="ListParagraph"/>
        <w:numPr>
          <w:ilvl w:val="0"/>
          <w:numId w:val="2"/>
        </w:numPr>
        <w:spacing w:after="60" w:line="268"/>
        <w:jc w:val="both"/>
      </w:pPr>
      <w:r>
        <w:rPr>
          <w:sz w:val="22"/>
          <w:szCs w:val="22"/>
        </w:rPr>
        <w:t xml:space="preserve">Полученный ответ кэшируется на время (TTL), чтобы не повторять весь путь для следующих запросов.</w:t>
      </w:r>
    </w:p>
    <w:p>
      <w:pPr>
        <w:keepNext/>
        <w:spacing w:after="60" w:before="140"/>
      </w:pPr>
      <w:r>
        <w:rPr>
          <w:b/>
          <w:bCs/>
          <w:color w:val="1F4E79"/>
          <w:sz w:val="22"/>
          <w:szCs w:val="22"/>
        </w:rPr>
        <w:t xml:space="preserve">Ресурсные записи</w:t>
      </w:r>
    </w:p>
    <w:p>
      <w:pPr>
        <w:spacing w:after="120" w:line="276"/>
        <w:jc w:val="both"/>
      </w:pPr>
      <w:r>
        <w:rPr>
          <w:sz w:val="22"/>
          <w:szCs w:val="22"/>
        </w:rPr>
        <w:t xml:space="preserve">Информация в DNS хранится в виде ресурсных записей, имеющих структуру (NAME, TYPE, VALUE, приоритет, TTL). Основные типы:</w:t>
      </w:r>
    </w:p>
    <w:p>
      <w:pPr>
        <w:pStyle w:val="ListParagraph"/>
        <w:numPr>
          <w:ilvl w:val="0"/>
          <w:numId w:val="2"/>
        </w:numPr>
        <w:spacing w:after="60" w:line="268"/>
        <w:jc w:val="both"/>
      </w:pPr>
      <w:r>
        <w:rPr>
          <w:sz w:val="22"/>
          <w:szCs w:val="22"/>
        </w:rPr>
        <w:t xml:space="preserve">A — IPv4-адрес для данного имени (самая частая запись).</w:t>
      </w:r>
    </w:p>
    <w:p>
      <w:pPr>
        <w:pStyle w:val="ListParagraph"/>
        <w:numPr>
          <w:ilvl w:val="0"/>
          <w:numId w:val="2"/>
        </w:numPr>
        <w:spacing w:after="60" w:line="268"/>
        <w:jc w:val="both"/>
      </w:pPr>
      <w:r>
        <w:rPr>
          <w:sz w:val="22"/>
          <w:szCs w:val="22"/>
        </w:rPr>
        <w:t xml:space="preserve">AAAA — IPv6-адрес для имени.</w:t>
      </w:r>
    </w:p>
    <w:p>
      <w:pPr>
        <w:pStyle w:val="ListParagraph"/>
        <w:numPr>
          <w:ilvl w:val="0"/>
          <w:numId w:val="2"/>
        </w:numPr>
        <w:spacing w:after="60" w:line="268"/>
        <w:jc w:val="both"/>
      </w:pPr>
      <w:r>
        <w:rPr>
          <w:sz w:val="22"/>
          <w:szCs w:val="22"/>
        </w:rPr>
        <w:t xml:space="preserve">MX — почтовый сервер домена (с указанием приоритета — какой пробовать первым).</w:t>
      </w:r>
    </w:p>
    <w:p>
      <w:pPr>
        <w:pStyle w:val="ListParagraph"/>
        <w:numPr>
          <w:ilvl w:val="0"/>
          <w:numId w:val="2"/>
        </w:numPr>
        <w:spacing w:after="60" w:line="268"/>
        <w:jc w:val="both"/>
      </w:pPr>
      <w:r>
        <w:rPr>
          <w:sz w:val="22"/>
          <w:szCs w:val="22"/>
        </w:rPr>
        <w:t xml:space="preserve">CNAME — каноническое имя (псевдоним): говорит, что данное имя — синоним другого, основного.</w:t>
      </w:r>
    </w:p>
    <w:p>
      <w:pPr>
        <w:pStyle w:val="ListParagraph"/>
        <w:numPr>
          <w:ilvl w:val="0"/>
          <w:numId w:val="2"/>
        </w:numPr>
        <w:spacing w:after="60" w:line="268"/>
        <w:jc w:val="both"/>
      </w:pPr>
      <w:r>
        <w:rPr>
          <w:sz w:val="22"/>
          <w:szCs w:val="22"/>
        </w:rPr>
        <w:t xml:space="preserve">NS — имена DNS-серверов, ответственных за обслуживание данного домена.</w:t>
      </w:r>
    </w:p>
    <w:p>
      <w:pPr>
        <w:pBdr>
          <w:left w:val="single" w:color="2E75B6" w:sz="18" w:space="10"/>
        </w:pBdr>
        <w:shd w:fill="EAF1FB" w:color="auto" w:val="clear"/>
        <w:spacing w:after="140" w:before="80" w:line="268"/>
        <w:ind w:left="200" w:right="120"/>
        <w:jc w:val="both"/>
      </w:pPr>
      <w:r>
        <w:rPr>
          <w:sz w:val="22"/>
          <w:szCs w:val="22"/>
        </w:rPr>
        <w:t xml:space="preserve">💡 </w:t>
      </w:r>
      <w:r>
        <w:rPr>
          <w:color w:val="1F3864"/>
          <w:sz w:val="21"/>
          <w:szCs w:val="21"/>
        </w:rPr>
        <w:t xml:space="preserve">В заголовке DNS-сообщения важны флаги: QR (0 — запрос, 1 — ответ), RD (Recursion Desired — клиент просит сервер выполнить всю работу за него), RA (Recursion Available — сервер умеет рекурсию), AA (Authoritative Answer — ответ от «хозяина» зоны, авторитетный), RCODE (код результата, 0 — успех). Проверить разрешение имени вручную можно командой nslookup.</w:t>
      </w:r>
    </w:p>
    <w:p>
      <w:pPr>
        <w:pStyle w:val="Heading2"/>
        <w:keepNext/>
        <w:pBdr>
          <w:bottom w:val="single" w:color="2E75B6" w:sz="6" w:space="4"/>
        </w:pBdr>
        <w:spacing w:after="120" w:before="280"/>
      </w:pPr>
      <w:r>
        <w:rPr>
          <w:b/>
          <w:bCs/>
          <w:color w:val="1F4E79"/>
          <w:sz w:val="24"/>
          <w:szCs w:val="24"/>
        </w:rPr>
        <w:t xml:space="preserve">36. Протоколы электронной почты, программы Ping, Traceroute/Tracert.</w:t>
      </w:r>
    </w:p>
    <w:p>
      <w:pPr>
        <w:keepNext/>
        <w:spacing w:after="60" w:before="140"/>
      </w:pPr>
      <w:r>
        <w:rPr>
          <w:b/>
          <w:bCs/>
          <w:color w:val="1F4E79"/>
          <w:sz w:val="22"/>
          <w:szCs w:val="22"/>
        </w:rPr>
        <w:t xml:space="preserve">Протоколы электронной почты</w:t>
      </w:r>
    </w:p>
    <w:p>
      <w:pPr>
        <w:spacing w:after="120" w:line="276"/>
        <w:jc w:val="both"/>
      </w:pPr>
      <w:r>
        <w:rPr>
          <w:sz w:val="22"/>
          <w:szCs w:val="22"/>
        </w:rPr>
        <w:t xml:space="preserve">Почтовый адрес имеет вид почтовый_ящик@почтовый_домен (например, ivan@example.ru). За отправку и за получение почты отвечают РАЗНЫЕ протоколы — это важно понимать:</w:t>
      </w:r>
    </w:p>
    <w:p>
      <w:pPr>
        <w:pStyle w:val="ListParagraph"/>
        <w:numPr>
          <w:ilvl w:val="0"/>
          <w:numId w:val="2"/>
        </w:numPr>
        <w:spacing w:after="60" w:line="268"/>
        <w:jc w:val="both"/>
      </w:pPr>
      <w:r>
        <w:rPr>
          <w:sz w:val="22"/>
          <w:szCs w:val="22"/>
        </w:rPr>
        <w:t xml:space="preserve">SMTP (Simple Mail Transfer Protocol) — ОТПРАВКА почты (от клиента на сервер и между серверами). TCP, порт 25.</w:t>
      </w:r>
    </w:p>
    <w:p>
      <w:pPr>
        <w:pStyle w:val="ListParagraph"/>
        <w:numPr>
          <w:ilvl w:val="0"/>
          <w:numId w:val="2"/>
        </w:numPr>
        <w:spacing w:after="60" w:line="268"/>
        <w:jc w:val="both"/>
      </w:pPr>
      <w:r>
        <w:rPr>
          <w:sz w:val="22"/>
          <w:szCs w:val="22"/>
        </w:rPr>
        <w:t xml:space="preserve">POP3 (Post Office Protocol v3) — ПОЛУЧЕНИЕ почты. Обычно скачивает письма на устройство и удаляет с сервера. TCP, порт 110.</w:t>
      </w:r>
    </w:p>
    <w:p>
      <w:pPr>
        <w:pStyle w:val="ListParagraph"/>
        <w:numPr>
          <w:ilvl w:val="0"/>
          <w:numId w:val="2"/>
        </w:numPr>
        <w:spacing w:after="60" w:line="268"/>
        <w:jc w:val="both"/>
      </w:pPr>
      <w:r>
        <w:rPr>
          <w:sz w:val="22"/>
          <w:szCs w:val="22"/>
        </w:rPr>
        <w:t xml:space="preserve">IMAP (Internet Message Access Protocol) — ПОЛУЧЕНИЕ почты с хранением и синхронизацией на сервере (письма видны со всех устройств). TCP, порт 143.</w:t>
      </w:r>
    </w:p>
    <w:p>
      <w:pPr>
        <w:spacing w:after="120" w:line="276"/>
        <w:jc w:val="both"/>
      </w:pPr>
      <w:r>
        <w:rPr>
          <w:sz w:val="22"/>
          <w:szCs w:val="22"/>
        </w:rPr>
        <w:t xml:space="preserve">SMTP работает в текстовом режиме по принципу «команда — ответ». Основные команды: HELO (представиться и начать сеанс), MAIL FROM (адрес отправителя), RCPT TO (адрес получателя), DATA (далее идёт само тело письма), QUIT (завершить сеанс). Письмо состоит из конверта, заголовков (From, To, Subject, Date) и тела. Серверы исходящей и входящей почты могут физически находиться на разных машинах.</w:t>
      </w:r>
    </w:p>
    <w:p>
      <w:pPr>
        <w:keepNext/>
        <w:spacing w:after="60" w:before="140"/>
      </w:pPr>
      <w:r>
        <w:rPr>
          <w:b/>
          <w:bCs/>
          <w:color w:val="1F4E79"/>
          <w:sz w:val="22"/>
          <w:szCs w:val="22"/>
        </w:rPr>
        <w:t xml:space="preserve">Ping</w:t>
      </w:r>
    </w:p>
    <w:p>
      <w:pPr>
        <w:spacing w:after="120" w:line="276"/>
        <w:jc w:val="both"/>
      </w:pPr>
      <w:r>
        <w:rPr>
          <w:sz w:val="22"/>
          <w:szCs w:val="22"/>
        </w:rPr>
        <w:t xml:space="preserve">Программа Ping проверяет доступность узла и измеряет время отклика. Использует протокол ICMP: шлёт эхо-запрос (ICMP тип 8) и ждёт эхо-ответ (тип 0). Если ответ пришёл — узел доступен и связь работает; заодно вычисляется время оборота (RTT) и процент потерь.</w:t>
      </w:r>
    </w:p>
    <w:p>
      <w:pPr>
        <w:keepNext/>
        <w:spacing w:after="60" w:before="140"/>
      </w:pPr>
      <w:r>
        <w:rPr>
          <w:b/>
          <w:bCs/>
          <w:color w:val="1F4E79"/>
          <w:sz w:val="22"/>
          <w:szCs w:val="22"/>
        </w:rPr>
        <w:t xml:space="preserve">Tracert / Traceroute</w:t>
      </w:r>
    </w:p>
    <w:p>
      <w:pPr>
        <w:spacing w:after="120" w:line="276"/>
        <w:jc w:val="both"/>
      </w:pPr>
      <w:r>
        <w:rPr>
          <w:sz w:val="22"/>
          <w:szCs w:val="22"/>
        </w:rPr>
        <w:t xml:space="preserve">Эти программы показывают ВЕСЬ маршрут пакета до узла назначения — узел за узлом, все промежуточные маршрутизаторы. Хитрость в постепенном увеличении поля TTL:</w:t>
      </w:r>
    </w:p>
    <w:p>
      <w:pPr>
        <w:pStyle w:val="ListParagraph"/>
        <w:numPr>
          <w:ilvl w:val="0"/>
          <w:numId w:val="2"/>
        </w:numPr>
        <w:spacing w:after="60" w:line="268"/>
        <w:jc w:val="both"/>
      </w:pPr>
      <w:r>
        <w:rPr>
          <w:sz w:val="22"/>
          <w:szCs w:val="22"/>
        </w:rPr>
        <w:t xml:space="preserve">Tracert (в Windows) шлёт ICMP-эхо-запросы с нарастающим TTL. При TTL=1 первый же маршрутизатор уменьшит TTL до 0, отбросит пакет и пришлёт ICMP «time exceeded» — так мы узнаём IP первого узла. При TTL=2 откликнется второй маршрутизатор, и т. д. Когда TTL хватает, чтобы дойти до цели, узел назначения присылает эхо-ответ — маршрут пройден. На каждое значение TTL обычно шлётся по 3 запроса (для оценки задержки).</w:t>
      </w:r>
    </w:p>
    <w:p>
      <w:pPr>
        <w:pStyle w:val="ListParagraph"/>
        <w:numPr>
          <w:ilvl w:val="0"/>
          <w:numId w:val="2"/>
        </w:numPr>
        <w:spacing w:after="60" w:line="268"/>
        <w:jc w:val="both"/>
      </w:pPr>
      <w:r>
        <w:rPr>
          <w:sz w:val="22"/>
          <w:szCs w:val="22"/>
        </w:rPr>
        <w:t xml:space="preserve">Traceroute (в Unix/Linux) делает то же самое, но шлёт UDP-пакеты на заведомо несуществующий порт (большой номер, &gt;30000): промежуточные узлы так же отвечают ICMP «time exceeded», а узел назначения, не найдя такого порта, отвечает ICMP «port unreachable» — это и есть признак «дошли до цели».</w:t>
      </w:r>
    </w:p>
    <w:p>
      <w:pPr>
        <w:pBdr>
          <w:left w:val="single" w:color="2E75B6" w:sz="18" w:space="10"/>
        </w:pBdr>
        <w:shd w:fill="EAF1FB" w:color="auto" w:val="clear"/>
        <w:spacing w:after="140" w:before="80" w:line="268"/>
        <w:ind w:left="200" w:right="120"/>
        <w:jc w:val="both"/>
      </w:pPr>
      <w:r>
        <w:rPr>
          <w:sz w:val="22"/>
          <w:szCs w:val="22"/>
        </w:rPr>
        <w:t xml:space="preserve">💡 </w:t>
      </w:r>
      <w:r>
        <w:rPr>
          <w:color w:val="1F3864"/>
          <w:sz w:val="21"/>
          <w:szCs w:val="21"/>
        </w:rPr>
        <w:t xml:space="preserve">Для перехвата и детального анализа ВСЕГО трафика, проходящего через сетевой интерфейс компьютера, используют программу tcpdump (в Windows — windump). Ей нужны права администратора и прямой доступ к сетевому устройству. Это инструмент глубокой диагностики, в отличие от ping/tracert, которые лишь проверяют достижимость и маршрут.</w:t>
      </w:r>
    </w:p>
    <w:p>
      <w:pPr>
        <w:pStyle w:val="Heading2"/>
        <w:keepNext/>
        <w:pBdr>
          <w:bottom w:val="single" w:color="2E75B6" w:sz="6" w:space="4"/>
        </w:pBdr>
        <w:spacing w:after="120" w:before="280"/>
      </w:pPr>
      <w:r>
        <w:rPr>
          <w:b/>
          <w:bCs/>
          <w:color w:val="1F4E79"/>
          <w:sz w:val="24"/>
          <w:szCs w:val="24"/>
        </w:rPr>
        <w:t xml:space="preserve">37. Технологии работы с трафиком. Отличие VPN от proxy.</w:t>
      </w:r>
    </w:p>
    <w:p>
      <w:pPr>
        <w:spacing w:after="120" w:line="276"/>
        <w:jc w:val="both"/>
      </w:pPr>
      <w:r>
        <w:rPr>
          <w:sz w:val="22"/>
          <w:szCs w:val="22"/>
        </w:rPr>
        <w:t xml:space="preserve">Сетевое оборудование провайдеров и государства постоянно наблюдает за трафиком и может его фильтровать (блокировать доступ к ресурсам). Разберём, как устроена фильтрация и какие есть средства обхода, а главное — чем VPN отличается от прокси.</w:t>
      </w:r>
    </w:p>
    <w:p>
      <w:pPr>
        <w:keepNext/>
        <w:spacing w:after="60" w:before="140"/>
      </w:pPr>
      <w:r>
        <w:rPr>
          <w:b/>
          <w:bCs/>
          <w:color w:val="1F4E79"/>
          <w:sz w:val="22"/>
          <w:szCs w:val="22"/>
        </w:rPr>
        <w:t xml:space="preserve">Как устроена фильтрация</w:t>
      </w:r>
    </w:p>
    <w:p>
      <w:pPr>
        <w:spacing w:after="120" w:line="276"/>
        <w:jc w:val="both"/>
      </w:pPr>
      <w:r>
        <w:rPr>
          <w:sz w:val="22"/>
          <w:szCs w:val="22"/>
        </w:rPr>
        <w:t xml:space="preserve">Простейшая блокировка ресурса делается через DNS и IP-фильтр: пользователю просто не дают узнать IP-адрес сайта (подменяют DNS-ответ) или режут трафик к известному IP. В ответ появились защищённые DNS (DNS-over-HTTPS, DNS-over-TLS, DNSCrypt), чтобы DNS-запрос нельзя было подменить, и публичные DNS-серверы (Cloudflare 1.1.1.1, Google 8.8.8.8, Quad9 9.9.9.9). Более продвинутая технология — DPI (Deep Packet Inspection, глубокий анализ пакетов): она заглядывает не только в заголовки, но и в полезную нагрузку, анализирует протоколы прикладного уровня (L7) и способна опознавать даже зашифрованный трафик по косвенным признакам — имени сайта в открытой части TLS (SNI), отпечаткам соединения (JA3/JA4) и характеру поведения.</w:t>
      </w:r>
    </w:p>
    <w:p>
      <w:pPr>
        <w:keepNext/>
        <w:spacing w:after="60" w:before="140"/>
      </w:pPr>
      <w:r>
        <w:rPr>
          <w:b/>
          <w:bCs/>
          <w:color w:val="1F4E79"/>
          <w:sz w:val="22"/>
          <w:szCs w:val="22"/>
        </w:rPr>
        <w:t xml:space="preserve">Proxy (прокси-сервер)</w:t>
      </w:r>
    </w:p>
    <w:p>
      <w:pPr>
        <w:spacing w:after="120" w:line="276"/>
        <w:jc w:val="both"/>
      </w:pPr>
      <w:r>
        <w:rPr>
          <w:sz w:val="22"/>
          <w:szCs w:val="22"/>
        </w:rPr>
        <w:t xml:space="preserve">Прокси пропускает ваш трафик через промежуточный сервер, который скрывает ваш реальный IP-адрес и местоположение. Ключевое: прокси работает на уровне ПРИЛОЖЕНИЙ — обычно настраивается для конкретной программы. Типы: HTTP-прокси (только веб-трафик браузера), SOCKS-прокси (любой вид трафика, но всё ещё на уровне приложения), прозрачные прокси (о которых пользователь даже не знает — например, в кафе и отелях для аутентификации в Wi-Fi или экономии трафика).</w:t>
      </w:r>
    </w:p>
    <w:p>
      <w:pPr>
        <w:keepNext/>
        <w:spacing w:after="60" w:before="140"/>
      </w:pPr>
      <w:r>
        <w:rPr>
          <w:b/>
          <w:bCs/>
          <w:color w:val="1F4E79"/>
          <w:sz w:val="22"/>
          <w:szCs w:val="22"/>
        </w:rPr>
        <w:t xml:space="preserve">VPN (Virtual Private Network)</w:t>
      </w:r>
    </w:p>
    <w:p>
      <w:pPr>
        <w:spacing w:after="120" w:line="276"/>
        <w:jc w:val="both"/>
      </w:pPr>
      <w:r>
        <w:rPr>
          <w:sz w:val="22"/>
          <w:szCs w:val="22"/>
        </w:rPr>
        <w:t xml:space="preserve">VPN тоже направляет трафик через удалённый сервер и скрывает ваш IP, но, в отличие от прокси, работает на уровне ОПЕРАЦИОННОЙ СИСТЕМЫ — перенаправляет ВЕСЬ трафик устройства (и браузера, и всех остальных приложений). Вдобавок VPN ШИФРУЕТ трафик между вашим устройством и VPN-сервером: сторонний наблюдатель видит только факт подключения к VPN-серверу, но не то, что именно вы передаёте и какие сайты открываете.</w:t>
      </w:r>
    </w:p>
    <w:p>
      <w:pPr>
        <w:pBdr>
          <w:left w:val="single" w:color="2E75B6" w:sz="18" w:space="10"/>
        </w:pBdr>
        <w:shd w:fill="EAF1FB" w:color="auto" w:val="clear"/>
        <w:spacing w:after="140" w:before="80" w:line="268"/>
        <w:ind w:left="200" w:right="120"/>
        <w:jc w:val="both"/>
      </w:pPr>
      <w:r>
        <w:rPr>
          <w:sz w:val="22"/>
          <w:szCs w:val="22"/>
        </w:rPr>
        <w:t xml:space="preserve">💡 </w:t>
      </w:r>
      <w:r>
        <w:rPr>
          <w:color w:val="1F3864"/>
          <w:sz w:val="21"/>
          <w:szCs w:val="21"/>
        </w:rPr>
        <w:t xml:space="preserve">Главное отличие для экзамена: proxy работает на уровне приложений (часто для одной программы) и обычно НЕ шифрует трафик; VPN работает на уровне ОС, охватывает ВЕСЬ трафик и ШИФРУЕТ его. Плата за шифрование и туннелирование в VPN — некоторое снижение скорости.</w:t>
      </w:r>
    </w:p>
    <w:p>
      <w:pPr>
        <w:pStyle w:val="Heading2"/>
        <w:keepNext/>
        <w:pBdr>
          <w:bottom w:val="single" w:color="2E75B6" w:sz="6" w:space="4"/>
        </w:pBdr>
        <w:spacing w:after="120" w:before="280"/>
      </w:pPr>
      <w:r>
        <w:rPr>
          <w:b/>
          <w:bCs/>
          <w:color w:val="1F4E79"/>
          <w:sz w:val="24"/>
          <w:szCs w:val="24"/>
        </w:rPr>
        <w:t xml:space="preserve">38. История развития VPN.</w:t>
      </w:r>
    </w:p>
    <w:p>
      <w:pPr>
        <w:spacing w:after="120" w:line="276"/>
        <w:jc w:val="both"/>
      </w:pPr>
      <w:r>
        <w:rPr>
          <w:sz w:val="22"/>
          <w:szCs w:val="22"/>
        </w:rPr>
        <w:t xml:space="preserve">VPN-технологии развивались волнами — от первых корпоративных туннелей для связи офисов до современных средств обхода блокировок. Полезно видеть три больших этапа.</w:t>
      </w:r>
    </w:p>
    <w:p>
      <w:pPr>
        <w:keepNext/>
        <w:spacing w:after="60" w:before="140"/>
      </w:pPr>
      <w:r>
        <w:rPr>
          <w:b/>
          <w:bCs/>
          <w:color w:val="1F4E79"/>
          <w:sz w:val="22"/>
          <w:szCs w:val="22"/>
        </w:rPr>
        <w:t xml:space="preserve">Ранние протоколы (1980-е – 2000)</w:t>
      </w:r>
    </w:p>
    <w:p>
      <w:pPr>
        <w:pStyle w:val="ListParagraph"/>
        <w:numPr>
          <w:ilvl w:val="0"/>
          <w:numId w:val="2"/>
        </w:numPr>
        <w:spacing w:after="60" w:line="268"/>
        <w:jc w:val="both"/>
      </w:pPr>
      <w:r>
        <w:rPr>
          <w:sz w:val="22"/>
          <w:szCs w:val="22"/>
        </w:rPr>
        <w:t xml:space="preserve">PPTP (Point-to-Point Tunneling Protocol, при участии Microsoft) — один из первых, простой, но легко блокируется и был быстро взломан (слабое шифрование).</w:t>
      </w:r>
    </w:p>
    <w:p>
      <w:pPr>
        <w:pStyle w:val="ListParagraph"/>
        <w:numPr>
          <w:ilvl w:val="0"/>
          <w:numId w:val="2"/>
        </w:numPr>
        <w:spacing w:after="60" w:line="268"/>
        <w:jc w:val="both"/>
      </w:pPr>
      <w:r>
        <w:rPr>
          <w:sz w:val="22"/>
          <w:szCs w:val="22"/>
        </w:rPr>
        <w:t xml:space="preserve">SWIPE — шифрованный IPv4 внутри IPv4 (Bell Labs), остался прототипом, но заложил идеи.</w:t>
      </w:r>
    </w:p>
    <w:p>
      <w:pPr>
        <w:pStyle w:val="ListParagraph"/>
        <w:numPr>
          <w:ilvl w:val="0"/>
          <w:numId w:val="2"/>
        </w:numPr>
        <w:spacing w:after="60" w:line="268"/>
        <w:jc w:val="both"/>
      </w:pPr>
      <w:r>
        <w:rPr>
          <w:sz w:val="22"/>
          <w:szCs w:val="22"/>
        </w:rPr>
        <w:t xml:space="preserve">IPsec — унаследовал идеи SWIPE, разрабатывался при участии DARPA и АНБ; надёжный, используется до сих пор (часто как основа для других).</w:t>
      </w:r>
    </w:p>
    <w:p>
      <w:pPr>
        <w:pStyle w:val="ListParagraph"/>
        <w:numPr>
          <w:ilvl w:val="0"/>
          <w:numId w:val="2"/>
        </w:numPr>
        <w:spacing w:after="60" w:line="268"/>
        <w:jc w:val="both"/>
      </w:pPr>
      <w:r>
        <w:rPr>
          <w:sz w:val="22"/>
          <w:szCs w:val="22"/>
        </w:rPr>
        <w:t xml:space="preserve">L2TP — гибрид протоколов L2F (Cisco) и PPTP (Microsoft); собственного шифрования не имеет, поэтому применяется в связке IPsec/L2TP.</w:t>
      </w:r>
    </w:p>
    <w:p>
      <w:pPr>
        <w:pStyle w:val="ListParagraph"/>
        <w:numPr>
          <w:ilvl w:val="0"/>
          <w:numId w:val="2"/>
        </w:numPr>
        <w:spacing w:after="60" w:line="268"/>
        <w:jc w:val="both"/>
      </w:pPr>
      <w:r>
        <w:rPr>
          <w:sz w:val="22"/>
          <w:szCs w:val="22"/>
        </w:rPr>
        <w:t xml:space="preserve">OpenVPN (2001) — открытый протокол с гибкой аутентификацией (по ключам, логинам, сертификатам), сочетает TLS и SSL; до сих пор очень популярен и надёжен.</w:t>
      </w:r>
    </w:p>
    <w:p>
      <w:pPr>
        <w:keepNext/>
        <w:spacing w:after="60" w:before="140"/>
      </w:pPr>
      <w:r>
        <w:rPr>
          <w:b/>
          <w:bCs/>
          <w:color w:val="1F4E79"/>
          <w:sz w:val="22"/>
          <w:szCs w:val="22"/>
        </w:rPr>
        <w:t xml:space="preserve">Развитие корпоративного рынка (2005 – 2020)</w:t>
      </w:r>
    </w:p>
    <w:p>
      <w:pPr>
        <w:pStyle w:val="ListParagraph"/>
        <w:numPr>
          <w:ilvl w:val="0"/>
          <w:numId w:val="2"/>
        </w:numPr>
        <w:spacing w:after="60" w:line="268"/>
        <w:jc w:val="both"/>
      </w:pPr>
      <w:r>
        <w:rPr>
          <w:sz w:val="22"/>
          <w:szCs w:val="22"/>
        </w:rPr>
        <w:t xml:space="preserve">IKEv2 — умеет сохранять VPN-соединение при смене сети (удобно для мобильных).</w:t>
      </w:r>
    </w:p>
    <w:p>
      <w:pPr>
        <w:pStyle w:val="ListParagraph"/>
        <w:numPr>
          <w:ilvl w:val="0"/>
          <w:numId w:val="2"/>
        </w:numPr>
        <w:spacing w:after="60" w:line="268"/>
        <w:jc w:val="both"/>
      </w:pPr>
      <w:r>
        <w:rPr>
          <w:sz w:val="22"/>
          <w:szCs w:val="22"/>
        </w:rPr>
        <w:t xml:space="preserve">SSTP (Microsoft) — туннель поверх PPP с шифрованием SSL (хорошо проходит через брандмауэры).</w:t>
      </w:r>
    </w:p>
    <w:p>
      <w:pPr>
        <w:pStyle w:val="ListParagraph"/>
        <w:numPr>
          <w:ilvl w:val="0"/>
          <w:numId w:val="2"/>
        </w:numPr>
        <w:spacing w:after="60" w:line="268"/>
        <w:jc w:val="both"/>
      </w:pPr>
      <w:r>
        <w:rPr>
          <w:sz w:val="22"/>
          <w:szCs w:val="22"/>
        </w:rPr>
        <w:t xml:space="preserve">SoftEther — открытый, отличается высокой защитой и скоростью.</w:t>
      </w:r>
    </w:p>
    <w:p>
      <w:pPr>
        <w:pStyle w:val="ListParagraph"/>
        <w:numPr>
          <w:ilvl w:val="0"/>
          <w:numId w:val="2"/>
        </w:numPr>
        <w:spacing w:after="60" w:line="268"/>
        <w:jc w:val="both"/>
      </w:pPr>
      <w:r>
        <w:rPr>
          <w:sz w:val="22"/>
          <w:szCs w:val="22"/>
        </w:rPr>
        <w:t xml:space="preserve">Chameleon — проприетарный; первым стал применять обфускацию (маскировку VPN-трафика под обычный).</w:t>
      </w:r>
    </w:p>
    <w:p>
      <w:pPr>
        <w:pStyle w:val="ListParagraph"/>
        <w:numPr>
          <w:ilvl w:val="0"/>
          <w:numId w:val="2"/>
        </w:numPr>
        <w:spacing w:after="60" w:line="268"/>
        <w:jc w:val="both"/>
      </w:pPr>
      <w:r>
        <w:rPr>
          <w:sz w:val="22"/>
          <w:szCs w:val="22"/>
        </w:rPr>
        <w:t xml:space="preserve">WireGuard — открытый, современное шифрование, простая и быстрая реализация, поддержка обфускации.</w:t>
      </w:r>
    </w:p>
    <w:p>
      <w:pPr>
        <w:keepNext/>
        <w:spacing w:after="60" w:before="140"/>
      </w:pPr>
      <w:r>
        <w:rPr>
          <w:b/>
          <w:bCs/>
          <w:color w:val="1F4E79"/>
          <w:sz w:val="22"/>
          <w:szCs w:val="22"/>
        </w:rPr>
        <w:t xml:space="preserve">VPN как средство обхода ограничений (2020 – настоящее время)</w:t>
      </w:r>
    </w:p>
    <w:p>
      <w:pPr>
        <w:pStyle w:val="ListParagraph"/>
        <w:numPr>
          <w:ilvl w:val="0"/>
          <w:numId w:val="2"/>
        </w:numPr>
        <w:spacing w:after="60" w:line="268"/>
        <w:jc w:val="both"/>
      </w:pPr>
      <w:r>
        <w:rPr>
          <w:sz w:val="22"/>
          <w:szCs w:val="22"/>
        </w:rPr>
        <w:t xml:space="preserve">Shadowsocks — нечто среднее между VPN и прокси; делает пакеты похожими на случайный шум, что затрудняет их распознавание.</w:t>
      </w:r>
    </w:p>
    <w:p>
      <w:pPr>
        <w:pStyle w:val="ListParagraph"/>
        <w:numPr>
          <w:ilvl w:val="0"/>
          <w:numId w:val="2"/>
        </w:numPr>
        <w:spacing w:after="60" w:line="268"/>
        <w:jc w:val="both"/>
      </w:pPr>
      <w:r>
        <w:rPr>
          <w:sz w:val="22"/>
          <w:szCs w:val="22"/>
        </w:rPr>
        <w:t xml:space="preserve">Trojan — маскируется под обычное TLS-соединение к веб-сайту; WebSocket + TLS — туннель поверх шифрованного веб-трафика.</w:t>
      </w:r>
    </w:p>
    <w:p>
      <w:pPr>
        <w:pStyle w:val="ListParagraph"/>
        <w:numPr>
          <w:ilvl w:val="0"/>
          <w:numId w:val="2"/>
        </w:numPr>
        <w:spacing w:after="60" w:line="268"/>
        <w:jc w:val="both"/>
      </w:pPr>
      <w:r>
        <w:rPr>
          <w:sz w:val="22"/>
          <w:szCs w:val="22"/>
        </w:rPr>
        <w:t xml:space="preserve">VLESS + Reality — притворяется соединением с настоящим легальным сайтом (имитирует его SNI), что очень трудно отличить от обычного посещения сайта.</w:t>
      </w:r>
    </w:p>
    <w:p>
      <w:pPr>
        <w:pStyle w:val="ListParagraph"/>
        <w:numPr>
          <w:ilvl w:val="0"/>
          <w:numId w:val="2"/>
        </w:numPr>
        <w:spacing w:after="60" w:line="268"/>
        <w:jc w:val="both"/>
      </w:pPr>
      <w:r>
        <w:rPr>
          <w:sz w:val="22"/>
          <w:szCs w:val="22"/>
        </w:rPr>
        <w:t xml:space="preserve">AmneziaWG — форк WireGuard, из которого убраны характерные «подписи» протокола, по которым его ловит DPI.</w:t>
      </w:r>
    </w:p>
    <w:p>
      <w:pPr>
        <w:pBdr>
          <w:left w:val="single" w:color="2E75B6" w:sz="18" w:space="10"/>
        </w:pBdr>
        <w:shd w:fill="EAF1FB" w:color="auto" w:val="clear"/>
        <w:spacing w:after="140" w:before="80" w:line="268"/>
        <w:ind w:left="200" w:right="120"/>
        <w:jc w:val="both"/>
      </w:pPr>
      <w:r>
        <w:rPr>
          <w:sz w:val="22"/>
          <w:szCs w:val="22"/>
        </w:rPr>
        <w:t xml:space="preserve">💡 </w:t>
      </w:r>
      <w:r>
        <w:rPr>
          <w:color w:val="1F3864"/>
          <w:sz w:val="21"/>
          <w:szCs w:val="21"/>
        </w:rPr>
        <w:t xml:space="preserve">Современный этап — это постоянная гонка брони и снаряда: систем блокировки (DPI и ТСПУ) против средств обхода. С 2026 г. блокировки в России усилились (по IP и по сигнатуре протокола), поэтому выживают решения с мультипротокольностью, маскировкой и динамической сменой портов.</w:t>
      </w:r>
    </w:p>
    <w:p>
      <w:pPr>
        <w:pStyle w:val="Heading2"/>
        <w:keepNext/>
        <w:pBdr>
          <w:bottom w:val="single" w:color="2E75B6" w:sz="6" w:space="4"/>
        </w:pBdr>
        <w:spacing w:after="120" w:before="280"/>
      </w:pPr>
      <w:r>
        <w:rPr>
          <w:b/>
          <w:bCs/>
          <w:color w:val="1F4E79"/>
          <w:sz w:val="24"/>
          <w:szCs w:val="24"/>
        </w:rPr>
        <w:t xml:space="preserve">39. Принципы работы TOR браузеров, преимущества и недостатки.</w:t>
      </w:r>
    </w:p>
    <w:p>
      <w:pPr>
        <w:spacing w:after="120" w:line="276"/>
        <w:jc w:val="both"/>
      </w:pPr>
      <w:r>
        <w:rPr>
          <w:sz w:val="22"/>
          <w:szCs w:val="22"/>
        </w:rPr>
        <w:t xml:space="preserve">TOR (The Onion Router — «луковый маршрутизатор») — свободное ПО для анонимного доступа в сеть, реализующее технологию «луковой маршрутизации» (актуальны поколения V2 и V3). По сути это сеть из множества прокси-серверов и виртуальных зашифрованных туннелей, которая скрывает, кто с кем общается, и защищает от прослушивания.</w:t>
      </w:r>
    </w:p>
    <w:p>
      <w:pPr>
        <w:keepNext/>
        <w:spacing w:after="60" w:before="140"/>
      </w:pPr>
      <w:r>
        <w:rPr>
          <w:b/>
          <w:bCs/>
          <w:color w:val="1F4E79"/>
          <w:sz w:val="22"/>
          <w:szCs w:val="22"/>
        </w:rPr>
        <w:t xml:space="preserve">Принцип работы — луковая маршрутизация (по шагам)</w:t>
      </w:r>
    </w:p>
    <w:p>
      <w:pPr>
        <w:spacing w:after="120" w:line="276"/>
        <w:jc w:val="both"/>
      </w:pPr>
      <w:r>
        <w:rPr>
          <w:sz w:val="22"/>
          <w:szCs w:val="22"/>
        </w:rPr>
        <w:t xml:space="preserve">Идея в том, чтобы ни один участник пути не знал одновременно и отправителя, и получателя, и содержимое:</w:t>
      </w:r>
    </w:p>
    <w:p>
      <w:pPr>
        <w:pStyle w:val="ListParagraph"/>
        <w:numPr>
          <w:ilvl w:val="0"/>
          <w:numId w:val="2"/>
        </w:numPr>
        <w:spacing w:after="60" w:line="268"/>
        <w:jc w:val="both"/>
      </w:pPr>
      <w:r>
        <w:rPr>
          <w:sz w:val="22"/>
          <w:szCs w:val="22"/>
        </w:rPr>
        <w:t xml:space="preserve">Трафик идёт не напрямую к сайту, а через цепочку из нескольких случайных промежуточных узлов-ретрансляторов (обычно трёх: входной, промежуточный, выходной).</w:t>
      </w:r>
    </w:p>
    <w:p>
      <w:pPr>
        <w:pStyle w:val="ListParagraph"/>
        <w:numPr>
          <w:ilvl w:val="0"/>
          <w:numId w:val="2"/>
        </w:numPr>
        <w:spacing w:after="60" w:line="268"/>
        <w:jc w:val="both"/>
      </w:pPr>
      <w:r>
        <w:rPr>
          <w:sz w:val="22"/>
          <w:szCs w:val="22"/>
        </w:rPr>
        <w:t xml:space="preserve">Перед отправкой данные оборачиваются в НЕСКОЛЬКО слоёв шифрования — как у луковицы (отсюда название). Слоёв столько, сколько узлов в цепочке.</w:t>
      </w:r>
    </w:p>
    <w:p>
      <w:pPr>
        <w:pStyle w:val="ListParagraph"/>
        <w:numPr>
          <w:ilvl w:val="0"/>
          <w:numId w:val="2"/>
        </w:numPr>
        <w:spacing w:after="60" w:line="268"/>
        <w:jc w:val="both"/>
      </w:pPr>
      <w:r>
        <w:rPr>
          <w:sz w:val="22"/>
          <w:szCs w:val="22"/>
        </w:rPr>
        <w:t xml:space="preserve">Каждый узел снимает только СВОЙ слой шифрования и узнаёт лишь, от кого пакет пришёл и кому передать дальше — но не весь маршрут и не содержимое.</w:t>
      </w:r>
    </w:p>
    <w:p>
      <w:pPr>
        <w:pStyle w:val="ListParagraph"/>
        <w:numPr>
          <w:ilvl w:val="0"/>
          <w:numId w:val="2"/>
        </w:numPr>
        <w:spacing w:after="60" w:line="268"/>
        <w:jc w:val="both"/>
      </w:pPr>
      <w:r>
        <w:rPr>
          <w:sz w:val="22"/>
          <w:szCs w:val="22"/>
        </w:rPr>
        <w:t xml:space="preserve">Последний (выходной) узел снимает последний слой и отправляет запрос к самому сайту.</w:t>
      </w:r>
    </w:p>
    <w:p>
      <w:pPr>
        <w:pBdr>
          <w:left w:val="single" w:color="2E75B6" w:sz="18" w:space="10"/>
        </w:pBdr>
        <w:shd w:fill="EAF1FB" w:color="auto" w:val="clear"/>
        <w:spacing w:after="140" w:before="80" w:line="268"/>
        <w:ind w:left="200" w:right="120"/>
        <w:jc w:val="both"/>
      </w:pPr>
      <w:r>
        <w:rPr>
          <w:sz w:val="22"/>
          <w:szCs w:val="22"/>
        </w:rPr>
        <w:t xml:space="preserve">💡 </w:t>
      </w:r>
      <w:r>
        <w:rPr>
          <w:color w:val="1F3864"/>
          <w:sz w:val="21"/>
          <w:szCs w:val="21"/>
        </w:rPr>
        <w:t xml:space="preserve">Именно из-за слоёв (onion) ни один отдельный узел не видит полную картину: входной знает вас, но не знает сайт; выходной знает сайт, но не знает вас. Это и обеспечивает анонимность — связь отправителя и получателя разорвана.</w:t>
      </w:r>
    </w:p>
    <w:p>
      <w:pPr>
        <w:keepNext/>
        <w:spacing w:after="60" w:before="140"/>
      </w:pPr>
      <w:r>
        <w:rPr>
          <w:b/>
          <w:bCs/>
          <w:color w:val="1F4E79"/>
          <w:sz w:val="22"/>
          <w:szCs w:val="22"/>
        </w:rPr>
        <w:t xml:space="preserve">Обход блокировок самого Tor</w:t>
      </w:r>
    </w:p>
    <w:p>
      <w:pPr>
        <w:spacing w:after="120" w:line="276"/>
        <w:jc w:val="both"/>
      </w:pPr>
      <w:r>
        <w:rPr>
          <w:sz w:val="22"/>
          <w:szCs w:val="22"/>
        </w:rPr>
        <w:t xml:space="preserve">Сеть Tor саму могут блокировать (её публичные узлы известны). Для обхода используют мосты Tor (Tor Bridges) — это ретрансляторы-«запасные входы», которых нет в публичных списках, поэтому их труднее заблокировать. Технология Snowflake идёт дальше: она сочетает прокси с протоколом WebRTC и назначает временные (эфемерные) мосты, что делает вход в сеть Tor устойчивее и труднее для отслеживания.</w:t>
      </w:r>
    </w:p>
    <w:p>
      <w:pPr>
        <w:keepNext/>
        <w:spacing w:after="60" w:before="140"/>
      </w:pPr>
      <w:r>
        <w:rPr>
          <w:b/>
          <w:bCs/>
          <w:color w:val="1F4E79"/>
          <w:sz w:val="22"/>
          <w:szCs w:val="22"/>
        </w:rPr>
        <w:t xml:space="preserve">Преимущества и недостатки</w:t>
      </w:r>
    </w:p>
    <w:p>
      <w:pPr>
        <w:pStyle w:val="ListParagraph"/>
        <w:numPr>
          <w:ilvl w:val="0"/>
          <w:numId w:val="2"/>
        </w:numPr>
        <w:spacing w:after="60" w:line="268"/>
        <w:jc w:val="both"/>
      </w:pPr>
      <w:r>
        <w:rPr>
          <w:sz w:val="22"/>
          <w:szCs w:val="22"/>
        </w:rPr>
        <w:t xml:space="preserve">Плюсы: высокая анонимность и конфиденциальность по умолчанию; многослойное шифрование; защита от прослушивания; возможность обходить блокировки.</w:t>
      </w:r>
    </w:p>
    <w:p>
      <w:pPr>
        <w:pStyle w:val="ListParagraph"/>
        <w:numPr>
          <w:ilvl w:val="0"/>
          <w:numId w:val="2"/>
        </w:numPr>
        <w:spacing w:after="60" w:line="268"/>
        <w:jc w:val="both"/>
      </w:pPr>
      <w:r>
        <w:rPr>
          <w:sz w:val="22"/>
          <w:szCs w:val="22"/>
        </w:rPr>
        <w:t xml:space="preserve">Минусы: низкая скорость (трафик гоняется через несколько узлов и многократно шифруется/расшифровывается); точки входа можно заблокировать (нужны мосты); выходной узел видит трафик, не защищённый шифрованием на уровне самого Tor (поэтому поверх по-прежнему важен HTTPS).</w:t>
      </w:r>
    </w:p>
    <w:p>
      <w:pPr>
        <w:pStyle w:val="Heading2"/>
        <w:keepNext/>
        <w:pBdr>
          <w:bottom w:val="single" w:color="2E75B6" w:sz="6" w:space="4"/>
        </w:pBdr>
        <w:spacing w:after="120" w:before="280"/>
      </w:pPr>
      <w:r>
        <w:rPr>
          <w:b/>
          <w:bCs/>
          <w:color w:val="1F4E79"/>
          <w:sz w:val="24"/>
          <w:szCs w:val="24"/>
        </w:rPr>
        <w:t xml:space="preserve">40. Гонки процессов (состязания). Критические секции.</w:t>
      </w:r>
    </w:p>
    <w:p>
      <w:pPr>
        <w:spacing w:after="120" w:line="276"/>
        <w:jc w:val="both"/>
      </w:pPr>
      <w:r>
        <w:rPr>
          <w:sz w:val="22"/>
          <w:szCs w:val="22"/>
        </w:rPr>
        <w:t xml:space="preserve">Когда несколько процессов или потоков выполняются одновременно и работают с ОБЩИМИ данными, появляется коварная и трудноуловимая проблема — гонка. С неё начинается вся тема синхронизации (вопросы 40–43).</w:t>
      </w:r>
    </w:p>
    <w:p>
      <w:pPr>
        <w:keepNext/>
        <w:spacing w:after="60" w:before="140"/>
      </w:pPr>
      <w:r>
        <w:rPr>
          <w:b/>
          <w:bCs/>
          <w:color w:val="1F4E79"/>
          <w:sz w:val="22"/>
          <w:szCs w:val="22"/>
        </w:rPr>
        <w:t xml:space="preserve">Гонки (состязания, race conditions)</w:t>
      </w:r>
    </w:p>
    <w:p>
      <w:pPr>
        <w:spacing w:after="120" w:line="276"/>
        <w:jc w:val="both"/>
      </w:pPr>
      <w:r>
        <w:rPr>
          <w:sz w:val="22"/>
          <w:szCs w:val="22"/>
        </w:rPr>
        <w:t xml:space="preserve">Гонка — это ситуация, когда два или более потока обращаются к общим данным одновременно, и итоговый РЕЗУЛЬТАТ зависит от того, в каком порядке и с какой скоростью они успели выполниться. То есть программа работает то правильно, то нет — в зависимости от случайного «кто успел первым».</w:t>
      </w:r>
    </w:p>
    <w:p>
      <w:pPr>
        <w:spacing w:after="120" w:line="276"/>
        <w:jc w:val="both"/>
      </w:pPr>
      <w:r>
        <w:rPr>
          <w:sz w:val="22"/>
          <w:szCs w:val="22"/>
        </w:rPr>
        <w:t xml:space="preserve">Классический пример из лекции — каталог печати (спулер). Есть две общие переменные: in (номер следующей свободной ячейки для нового файла) и out (номер следующего файла на печать). Сценарий гонки:</w:t>
      </w:r>
    </w:p>
    <w:p>
      <w:pPr>
        <w:pStyle w:val="ListParagraph"/>
        <w:numPr>
          <w:ilvl w:val="0"/>
          <w:numId w:val="2"/>
        </w:numPr>
        <w:spacing w:after="60" w:line="268"/>
        <w:jc w:val="both"/>
      </w:pPr>
      <w:r>
        <w:rPr>
          <w:sz w:val="22"/>
          <w:szCs w:val="22"/>
        </w:rPr>
        <w:t xml:space="preserve">Процесс A читает in (допустим, in = 7) и собирается записать туда имя своего файла, но именно в этот момент его прерывают.</w:t>
      </w:r>
    </w:p>
    <w:p>
      <w:pPr>
        <w:pStyle w:val="ListParagraph"/>
        <w:numPr>
          <w:ilvl w:val="0"/>
          <w:numId w:val="2"/>
        </w:numPr>
        <w:spacing w:after="60" w:line="268"/>
        <w:jc w:val="both"/>
      </w:pPr>
      <w:r>
        <w:rPr>
          <w:sz w:val="22"/>
          <w:szCs w:val="22"/>
        </w:rPr>
        <w:t xml:space="preserve">Управление получает процесс B: он тоже читает in (всё ещё 7!), записывает в ячейку 7 свой файл и увеличивает in до 8.</w:t>
      </w:r>
    </w:p>
    <w:p>
      <w:pPr>
        <w:pStyle w:val="ListParagraph"/>
        <w:numPr>
          <w:ilvl w:val="0"/>
          <w:numId w:val="2"/>
        </w:numPr>
        <w:spacing w:after="60" w:line="268"/>
        <w:jc w:val="both"/>
      </w:pPr>
      <w:r>
        <w:rPr>
          <w:sz w:val="22"/>
          <w:szCs w:val="22"/>
        </w:rPr>
        <w:t xml:space="preserve">Управление возвращается к A: он, ничего не зная о B, записывает свой файл тоже в ячейку 7, затирая файл B, и увеличивает in до 8.</w:t>
      </w:r>
    </w:p>
    <w:p>
      <w:pPr>
        <w:pStyle w:val="ListParagraph"/>
        <w:numPr>
          <w:ilvl w:val="0"/>
          <w:numId w:val="2"/>
        </w:numPr>
        <w:spacing w:after="60" w:line="268"/>
        <w:jc w:val="both"/>
      </w:pPr>
      <w:r>
        <w:rPr>
          <w:sz w:val="22"/>
          <w:szCs w:val="22"/>
        </w:rPr>
        <w:t xml:space="preserve">Итог: файл процесса B потерян, хотя оба сделали всё «правильно». Корень зла — несинхронизированный доступ к общей переменной in.</w:t>
      </w:r>
    </w:p>
    <w:p>
      <w:pPr>
        <w:keepNext/>
        <w:spacing w:after="60" w:before="140"/>
      </w:pPr>
      <w:r>
        <w:rPr>
          <w:b/>
          <w:bCs/>
          <w:color w:val="1F4E79"/>
          <w:sz w:val="22"/>
          <w:szCs w:val="22"/>
        </w:rPr>
        <w:t xml:space="preserve">Критические секции</w:t>
      </w:r>
    </w:p>
    <w:p>
      <w:pPr>
        <w:spacing w:after="120" w:line="276"/>
        <w:jc w:val="both"/>
      </w:pPr>
      <w:r>
        <w:rPr>
          <w:sz w:val="22"/>
          <w:szCs w:val="22"/>
        </w:rPr>
        <w:t xml:space="preserve">Критическая секция — это участок программы, работающий с общими данными, результат которого может непредсказуемо испортиться, если в середине его выполнения эти общие данные изменит другой поток. В каждом потоке, работающем с общими данными, выделяется своя критическая секция, и задача — не дать двум потокам быть в своих критических секциях одновременно (это называется взаимным исключением).</w:t>
      </w:r>
    </w:p>
    <w:p>
      <w:pPr>
        <w:keepNext/>
        <w:spacing w:after="60" w:before="140"/>
      </w:pPr>
      <w:r>
        <w:rPr>
          <w:b/>
          <w:bCs/>
          <w:color w:val="1F4E79"/>
          <w:sz w:val="22"/>
          <w:szCs w:val="22"/>
        </w:rPr>
        <w:t xml:space="preserve">Условия корректного исключения гонок</w:t>
      </w:r>
    </w:p>
    <w:p>
      <w:pPr>
        <w:pStyle w:val="ListParagraph"/>
        <w:numPr>
          <w:ilvl w:val="0"/>
          <w:numId w:val="2"/>
        </w:numPr>
        <w:spacing w:after="60" w:line="268"/>
        <w:jc w:val="both"/>
      </w:pPr>
      <w:r>
        <w:rPr>
          <w:sz w:val="22"/>
          <w:szCs w:val="22"/>
        </w:rPr>
        <w:t xml:space="preserve">Два процесса не должны одновременно находиться в своих критических секциях (собственно взаимное исключение).</w:t>
      </w:r>
    </w:p>
    <w:p>
      <w:pPr>
        <w:pStyle w:val="ListParagraph"/>
        <w:numPr>
          <w:ilvl w:val="0"/>
          <w:numId w:val="2"/>
        </w:numPr>
        <w:spacing w:after="60" w:line="268"/>
        <w:jc w:val="both"/>
      </w:pPr>
      <w:r>
        <w:rPr>
          <w:sz w:val="22"/>
          <w:szCs w:val="22"/>
        </w:rPr>
        <w:t xml:space="preserve">Решение не должно зависеть от скорости работы или числа процессоров.</w:t>
      </w:r>
    </w:p>
    <w:p>
      <w:pPr>
        <w:pStyle w:val="ListParagraph"/>
        <w:numPr>
          <w:ilvl w:val="0"/>
          <w:numId w:val="2"/>
        </w:numPr>
        <w:spacing w:after="60" w:line="268"/>
        <w:jc w:val="both"/>
      </w:pPr>
      <w:r>
        <w:rPr>
          <w:sz w:val="22"/>
          <w:szCs w:val="22"/>
        </w:rPr>
        <w:t xml:space="preserve">Процесс, находящийся ВНЕ своей критической секции, не должен блокировать другие процессы.</w:t>
      </w:r>
    </w:p>
    <w:p>
      <w:pPr>
        <w:pStyle w:val="ListParagraph"/>
        <w:numPr>
          <w:ilvl w:val="0"/>
          <w:numId w:val="2"/>
        </w:numPr>
        <w:spacing w:after="60" w:line="268"/>
        <w:jc w:val="both"/>
      </w:pPr>
      <w:r>
        <w:rPr>
          <w:sz w:val="22"/>
          <w:szCs w:val="22"/>
        </w:rPr>
        <w:t xml:space="preserve">Ни один процесс не должен ждать входа в критическую секцию бесконечно долго (нет «вечного голодания»).</w:t>
      </w:r>
    </w:p>
    <w:p>
      <w:pPr>
        <w:pBdr>
          <w:left w:val="single" w:color="2E75B6" w:sz="18" w:space="10"/>
        </w:pBdr>
        <w:shd w:fill="EAF1FB" w:color="auto" w:val="clear"/>
        <w:spacing w:after="140" w:before="80" w:line="268"/>
        <w:ind w:left="200" w:right="120"/>
        <w:jc w:val="both"/>
      </w:pPr>
      <w:r>
        <w:rPr>
          <w:sz w:val="22"/>
          <w:szCs w:val="22"/>
        </w:rPr>
        <w:t xml:space="preserve">💡 </w:t>
      </w:r>
      <w:r>
        <w:rPr>
          <w:color w:val="1F3864"/>
          <w:sz w:val="21"/>
          <w:szCs w:val="21"/>
        </w:rPr>
        <w:t xml:space="preserve">Самый простой, но плохой способ взаимного исключения — запретить прерывания на время критической секции. Так почти не делают: опасно отдавать пользовательскому потоку власть отключать прерывания (он может надолго занять процессор), а если в критической секции произойдёт сбой, прерывания останутся выключенными — и зависнет вся система. Поэтому используют специальные средства синхронизации (следующие вопросы).</w:t>
      </w:r>
    </w:p>
    <w:p>
      <w:pPr>
        <w:pStyle w:val="Heading2"/>
        <w:keepNext/>
        <w:pBdr>
          <w:bottom w:val="single" w:color="2E75B6" w:sz="6" w:space="4"/>
        </w:pBdr>
        <w:spacing w:after="120" w:before="280"/>
      </w:pPr>
      <w:r>
        <w:rPr>
          <w:b/>
          <w:bCs/>
          <w:color w:val="1F4E79"/>
          <w:sz w:val="24"/>
          <w:szCs w:val="24"/>
        </w:rPr>
        <w:t xml:space="preserve">41. Средства синхронизации процессов. Семафоры, мьютексы.</w:t>
      </w:r>
    </w:p>
    <w:p>
      <w:pPr>
        <w:spacing w:after="120" w:line="276"/>
        <w:jc w:val="both"/>
      </w:pPr>
      <w:r>
        <w:rPr>
          <w:sz w:val="22"/>
          <w:szCs w:val="22"/>
        </w:rPr>
        <w:t xml:space="preserve">Чтобы процессы не мешали друг другу в критических секциях, нужны корректные средства синхронизации. Два базовых — семафор и мьютекс.</w:t>
      </w:r>
    </w:p>
    <w:p>
      <w:pPr>
        <w:keepNext/>
        <w:spacing w:after="60" w:before="140"/>
      </w:pPr>
      <w:r>
        <w:rPr>
          <w:b/>
          <w:bCs/>
          <w:color w:val="1F4E79"/>
          <w:sz w:val="22"/>
          <w:szCs w:val="22"/>
        </w:rPr>
        <w:t xml:space="preserve">Семафоры</w:t>
      </w:r>
    </w:p>
    <w:p>
      <w:pPr>
        <w:spacing w:after="120" w:line="276"/>
        <w:jc w:val="both"/>
      </w:pPr>
      <w:r>
        <w:rPr>
          <w:sz w:val="22"/>
          <w:szCs w:val="22"/>
        </w:rPr>
        <w:t xml:space="preserve">Семафор (предложил Эдсгер Дейкстра) — это целочисленная неотрицательная переменная S ≥ 0, которую можно менять ТОЛЬКО двумя специальными, неделимыми (атомарными) операциями. Атомарность здесь критична: операция выполняется целиком, её нельзя прервать посередине.</w:t>
      </w:r>
    </w:p>
    <w:p>
      <w:pPr>
        <w:pStyle w:val="ListParagraph"/>
        <w:numPr>
          <w:ilvl w:val="0"/>
          <w:numId w:val="2"/>
        </w:numPr>
        <w:spacing w:after="60" w:line="268"/>
        <w:jc w:val="both"/>
      </w:pPr>
      <w:r>
        <w:rPr>
          <w:sz w:val="22"/>
          <w:szCs w:val="22"/>
        </w:rPr>
        <w:t xml:space="preserve">V(S) (иногда signal/up) — увеличить S на 1. Образно — «освободить один ресурс» или «вернуть пропуск». Во время операции к S больше никто доступа не имеет.</w:t>
      </w:r>
    </w:p>
    <w:p>
      <w:pPr>
        <w:pStyle w:val="ListParagraph"/>
        <w:numPr>
          <w:ilvl w:val="0"/>
          <w:numId w:val="2"/>
        </w:numPr>
        <w:spacing w:after="60" w:line="268"/>
        <w:jc w:val="both"/>
      </w:pPr>
      <w:r>
        <w:rPr>
          <w:sz w:val="22"/>
          <w:szCs w:val="22"/>
        </w:rPr>
        <w:t xml:space="preserve">P(S) (иногда wait/down) — уменьшить S на 1, ЕСЛИ S &gt; 0. Если же S = 0 (свободных ресурсов нет), то поток, вызвавший P, ЗАСЫПАЕТ (блокируется) и ждёт, пока кто-нибудь не выполнит V(S) и не разбудит его.</w:t>
      </w:r>
    </w:p>
    <w:p>
      <w:pPr>
        <w:spacing w:after="120" w:line="276"/>
        <w:jc w:val="both"/>
      </w:pPr>
      <w:r>
        <w:rPr>
          <w:sz w:val="22"/>
          <w:szCs w:val="22"/>
        </w:rPr>
        <w:t xml:space="preserve">Семафор удобно представлять как счётчик доступных одинаковых ресурсов. Классический пример применения — задача «производитель-потребитель» (она же «читатели и писатели») с общим буфером из N ячеек. Вводят два семафора: e (empty) = число пустых ячеек, изначально N, и f (full) = число заполненных, изначально 0. Тогда:</w:t>
      </w:r>
    </w:p>
    <w:p>
      <w:pPr>
        <w:pStyle w:val="ListParagraph"/>
        <w:numPr>
          <w:ilvl w:val="0"/>
          <w:numId w:val="2"/>
        </w:numPr>
        <w:spacing w:after="60" w:line="268"/>
        <w:jc w:val="both"/>
      </w:pPr>
      <w:r>
        <w:rPr>
          <w:sz w:val="22"/>
          <w:szCs w:val="22"/>
        </w:rPr>
        <w:t xml:space="preserve">Производитель (писатель) перед записью делает P(e) — занимает пустую ячейку (если пустых нет, ждёт), а после записи делает V(f) — сообщает, что появилась заполненная.</w:t>
      </w:r>
    </w:p>
    <w:p>
      <w:pPr>
        <w:pStyle w:val="ListParagraph"/>
        <w:numPr>
          <w:ilvl w:val="0"/>
          <w:numId w:val="2"/>
        </w:numPr>
        <w:spacing w:after="60" w:line="268"/>
        <w:jc w:val="both"/>
      </w:pPr>
      <w:r>
        <w:rPr>
          <w:sz w:val="22"/>
          <w:szCs w:val="22"/>
        </w:rPr>
        <w:t xml:space="preserve">Потребитель (читатель) перед чтением делает P(f) — берёт заполненную ячейку (если заполненных нет, ждёт), а после чтения делает V(e) — освобождает ячейку.</w:t>
      </w:r>
    </w:p>
    <w:p>
      <w:pPr>
        <w:pStyle w:val="ListParagraph"/>
        <w:numPr>
          <w:ilvl w:val="0"/>
          <w:numId w:val="2"/>
        </w:numPr>
        <w:spacing w:after="60" w:line="268"/>
        <w:jc w:val="both"/>
      </w:pPr>
      <w:r>
        <w:rPr>
          <w:sz w:val="22"/>
          <w:szCs w:val="22"/>
        </w:rPr>
        <w:t xml:space="preserve">В результате производитель автоматически приостанавливается, когда буфер полон, а потребитель — когда буфер пуст. Никаких гонок.</w:t>
      </w:r>
    </w:p>
    <w:p>
      <w:pPr>
        <w:keepNext/>
        <w:spacing w:after="60" w:before="140"/>
      </w:pPr>
      <w:r>
        <w:rPr>
          <w:b/>
          <w:bCs/>
          <w:color w:val="1F4E79"/>
          <w:sz w:val="22"/>
          <w:szCs w:val="22"/>
        </w:rPr>
        <w:t xml:space="preserve">Мьютексы</w:t>
      </w:r>
    </w:p>
    <w:p>
      <w:pPr>
        <w:spacing w:after="120" w:line="276"/>
        <w:jc w:val="both"/>
      </w:pPr>
      <w:r>
        <w:rPr>
          <w:sz w:val="22"/>
          <w:szCs w:val="22"/>
        </w:rPr>
        <w:t xml:space="preserve">Мьютекс (mutex, от mutual exclusion — «взаимное исключение») — это упрощённый, по сути двоичный семафор: он принимает только два состояния — «свободен» (0) и «заблокирован» (1). Его единственное назначение — гарантировать, что в критическую секцию входит ТОЛЬКО ОДИН поток. Поток, желающий войти, захватывает (блокирует) мьютекс: если тот свободен — входит; если занят — ждёт освобождения.</w:t>
      </w:r>
    </w:p>
    <w:p>
      <w:pPr>
        <w:pBdr>
          <w:left w:val="single" w:color="2E75B6" w:sz="18" w:space="10"/>
        </w:pBdr>
        <w:shd w:fill="EAF1FB" w:color="auto" w:val="clear"/>
        <w:spacing w:after="140" w:before="80" w:line="268"/>
        <w:ind w:left="200" w:right="120"/>
        <w:jc w:val="both"/>
      </w:pPr>
      <w:r>
        <w:rPr>
          <w:sz w:val="22"/>
          <w:szCs w:val="22"/>
        </w:rPr>
        <w:t xml:space="preserve">💡 </w:t>
      </w:r>
      <w:r>
        <w:rPr>
          <w:color w:val="1F3864"/>
          <w:sz w:val="21"/>
          <w:szCs w:val="21"/>
        </w:rPr>
        <w:t xml:space="preserve">Простое различие для экзамена: семафор может считать НЕСКОЛЬКО одинаковых ресурсов (S может быть равно, например, 5), а мьютекс охраняет ровно ОДИН ресурс (это «семафор со значениями 0/1»). Семафор может освободить любой поток, а мьютекс по смыслу освобождает тот же поток, что его захватил.</w:t>
      </w:r>
    </w:p>
    <w:p>
      <w:pPr>
        <w:spacing w:after="120" w:line="276"/>
        <w:jc w:val="both"/>
      </w:pPr>
      <w:r>
        <w:rPr>
          <w:sz w:val="22"/>
          <w:szCs w:val="22"/>
        </w:rPr>
        <w:t xml:space="preserve">В Windows для синхронизации потоков ОДНОГО процесса есть быстрые функции EnterCriticalSection / LeaveCriticalSection (построены на атомарных Interlocked-функциях, работают без перехода в ядро — поэтому быстрые). Для синхронизации между РАЗНЫМИ процессами есть объекты-мьютексы ядра (CreateMutex / OpenMutex, освобождение — ReleaseMutex) с идентификатором владельца и счётчиком рекурсивных захватов. А для простого конкурентного доступа к счётчикам применяют атомарные операции процессора (префикс инструкции lock, команда cmpxchg — «сравнить и обменять»).</w:t>
      </w:r>
    </w:p>
    <w:p>
      <w:pPr>
        <w:pStyle w:val="Heading2"/>
        <w:keepNext/>
        <w:pBdr>
          <w:bottom w:val="single" w:color="2E75B6" w:sz="6" w:space="4"/>
        </w:pBdr>
        <w:spacing w:after="120" w:before="280"/>
      </w:pPr>
      <w:r>
        <w:rPr>
          <w:b/>
          <w:bCs/>
          <w:color w:val="1F4E79"/>
          <w:sz w:val="24"/>
          <w:szCs w:val="24"/>
        </w:rPr>
        <w:t xml:space="preserve">42. Средства синхронизации процессов. События, таймеры, сигналы.</w:t>
      </w:r>
    </w:p>
    <w:p>
      <w:pPr>
        <w:spacing w:after="120" w:line="276"/>
        <w:jc w:val="both"/>
      </w:pPr>
      <w:r>
        <w:rPr>
          <w:sz w:val="22"/>
          <w:szCs w:val="22"/>
        </w:rPr>
        <w:t xml:space="preserve">Кроме семафоров и мьютексов, которые охраняют доступ к ресурсу, есть средства, позволяющие потоку ЖДАТЬ наступления какого-то события или момента времени: события, таймеры и сигналы.</w:t>
      </w:r>
    </w:p>
    <w:p>
      <w:pPr>
        <w:keepNext/>
        <w:spacing w:after="60" w:before="140"/>
      </w:pPr>
      <w:r>
        <w:rPr>
          <w:b/>
          <w:bCs/>
          <w:color w:val="1F4E79"/>
          <w:sz w:val="22"/>
          <w:szCs w:val="22"/>
        </w:rPr>
        <w:t xml:space="preserve">События (events)</w:t>
      </w:r>
    </w:p>
    <w:p>
      <w:pPr>
        <w:spacing w:after="120" w:line="276"/>
        <w:jc w:val="both"/>
      </w:pPr>
      <w:r>
        <w:rPr>
          <w:sz w:val="22"/>
          <w:szCs w:val="22"/>
        </w:rPr>
        <w:t xml:space="preserve">Событие — самый простой объект синхронизации; оно служит для уведомления о том, что какая-то операция произошла. Событие имеет два состояния — «свободен» (произошло) и «занят» (ещё не произошло) — и бывает двух видов, и это различие важно:</w:t>
      </w:r>
    </w:p>
    <w:p>
      <w:pPr>
        <w:pStyle w:val="ListParagraph"/>
        <w:numPr>
          <w:ilvl w:val="0"/>
          <w:numId w:val="2"/>
        </w:numPr>
        <w:spacing w:after="60" w:line="268"/>
        <w:jc w:val="both"/>
      </w:pPr>
      <w:r>
        <w:rPr>
          <w:sz w:val="22"/>
          <w:szCs w:val="22"/>
        </w:rPr>
        <w:t xml:space="preserve">Со сбросом вручную (manual-reset) — применяется, когда события ждут СРАЗУ НЕСКОЛЬКО потоков. Только ручной сброс позволит при наступлении события «разбудить» их ВСЕ; событие останется в свободном состоянии, пока его явно не сбросят.</w:t>
      </w:r>
    </w:p>
    <w:p>
      <w:pPr>
        <w:pStyle w:val="ListParagraph"/>
        <w:numPr>
          <w:ilvl w:val="0"/>
          <w:numId w:val="2"/>
        </w:numPr>
        <w:spacing w:after="60" w:line="268"/>
        <w:jc w:val="both"/>
      </w:pPr>
      <w:r>
        <w:rPr>
          <w:sz w:val="22"/>
          <w:szCs w:val="22"/>
        </w:rPr>
        <w:t xml:space="preserve">С автосбросом (auto-reset) — при наступлении события пробуждает ровно ОДИН ждущий поток и тут же автоматически сбрасывается обратно в «занято».</w:t>
      </w:r>
    </w:p>
    <w:p>
      <w:pPr>
        <w:spacing w:after="120" w:line="276"/>
        <w:jc w:val="both"/>
      </w:pPr>
      <w:r>
        <w:rPr>
          <w:sz w:val="22"/>
          <w:szCs w:val="22"/>
        </w:rPr>
        <w:t xml:space="preserve">Типичное применение: один поток выполняет инициализацию (на это время событие в состоянии «занято», все ждут), а закончив — переводит событие в «свободно», и ожидавшие потоки просыпаются. Функции Windows: CreateEvent (с параметрами fManualReset и fInitialState), SetEvent (сделать свободным — «произошло»), ResetEvent (сделать занятым), PulseEvent (установить и сразу сбросить: для manual-reset разбудит все ждущие потоки, для auto-reset — один).</w:t>
      </w:r>
    </w:p>
    <w:p>
      <w:pPr>
        <w:keepNext/>
        <w:spacing w:after="60" w:before="140"/>
      </w:pPr>
      <w:r>
        <w:rPr>
          <w:b/>
          <w:bCs/>
          <w:color w:val="1F4E79"/>
          <w:sz w:val="22"/>
          <w:szCs w:val="22"/>
        </w:rPr>
        <w:t xml:space="preserve">Ожидающие таймеры (waitable timers)</w:t>
      </w:r>
    </w:p>
    <w:p>
      <w:pPr>
        <w:spacing w:after="120" w:line="276"/>
        <w:jc w:val="both"/>
      </w:pPr>
      <w:r>
        <w:rPr>
          <w:sz w:val="22"/>
          <w:szCs w:val="22"/>
        </w:rPr>
        <w:t xml:space="preserve">Таймер — это объект ядра, который сам переходит в свободное состояние в заданный момент времени или периодически. Создаётся в занятом состоянии функцией CreateWaitableTimer (параметр fManualReset определяет тип). Настраивается функцией SetWaitableTimer: параметр pDueTime задаёт момент первого срабатывания, lPeriod — период повторений (если 0 — таймер однократный). Функция CancelWaitableTimer отменяет таймер. Особый параметр Resume может даже «будить» компьютер из спящего режима — это полезно для напоминаний и планировщиков задач.</w:t>
      </w:r>
    </w:p>
    <w:p>
      <w:pPr>
        <w:keepNext/>
        <w:spacing w:after="60" w:before="140"/>
      </w:pPr>
      <w:r>
        <w:rPr>
          <w:b/>
          <w:bCs/>
          <w:color w:val="1F4E79"/>
          <w:sz w:val="22"/>
          <w:szCs w:val="22"/>
        </w:rPr>
        <w:t xml:space="preserve">Сигналы (POSIX)</w:t>
      </w:r>
    </w:p>
    <w:p>
      <w:pPr>
        <w:spacing w:after="120" w:line="276"/>
        <w:jc w:val="both"/>
      </w:pPr>
      <w:r>
        <w:rPr>
          <w:sz w:val="22"/>
          <w:szCs w:val="22"/>
        </w:rPr>
        <w:t xml:space="preserve">Сигнал — механизм АСИНХРОННОГО уведомления процесса о событии (есть в большинстве ОС семейства Unix; в классической Windows их нет). «Асинхронно» значит, что сигнал может прийти процессу в любой момент, прервав его работу. У каждого сигнала есть имя, числовой код и действие по умолчанию (которое часто можно переопределить своим обработчиком):</w:t>
      </w:r>
    </w:p>
    <w:p>
      <w:pPr>
        <w:pStyle w:val="ListParagraph"/>
        <w:numPr>
          <w:ilvl w:val="0"/>
          <w:numId w:val="2"/>
        </w:numPr>
        <w:spacing w:after="60" w:line="268"/>
        <w:jc w:val="both"/>
      </w:pPr>
      <w:r>
        <w:rPr>
          <w:sz w:val="22"/>
          <w:szCs w:val="22"/>
        </w:rPr>
        <w:t xml:space="preserve">Управляющие: SIGINT (2, прерывание с клавиатуры, Ctrl-C), SIGKILL (9, безусловное немедленное завершение — его НЕЛЬЗЯ перехватить или проигнорировать), SIGTERM (15, «мягкая» просьба завершиться, действие по умолчанию для команды kill), SIGSTOP / SIGCONT (приостановка / продолжение процесса).</w:t>
      </w:r>
    </w:p>
    <w:p>
      <w:pPr>
        <w:pStyle w:val="ListParagraph"/>
        <w:numPr>
          <w:ilvl w:val="0"/>
          <w:numId w:val="2"/>
        </w:numPr>
        <w:spacing w:after="60" w:line="268"/>
        <w:jc w:val="both"/>
      </w:pPr>
      <w:r>
        <w:rPr>
          <w:sz w:val="22"/>
          <w:szCs w:val="22"/>
        </w:rPr>
        <w:t xml:space="preserve">Сигналы об исключениях: SIGSEGV (11, нарушение доступа к памяти — печально известный «segmentation fault»), SIGILL (4, недопустимая инструкция процессора), SIGFPE (8, арифметическая ошибка, например деление на ноль).</w:t>
      </w:r>
    </w:p>
    <w:p>
      <w:pPr>
        <w:pStyle w:val="ListParagraph"/>
        <w:numPr>
          <w:ilvl w:val="0"/>
          <w:numId w:val="2"/>
        </w:numPr>
        <w:spacing w:after="60" w:line="268"/>
        <w:jc w:val="both"/>
      </w:pPr>
      <w:r>
        <w:rPr>
          <w:sz w:val="22"/>
          <w:szCs w:val="22"/>
        </w:rPr>
        <w:t xml:space="preserve">Уведомления: SIGHUP (1, закрытие терминала), SIGPIPE (13, запись в канал/сокет, который уже закрыт с другого конца), SIGALRM (14, истёк таймер alarm), SIGCHLD (18, завершился дочерний процесс).</w:t>
      </w:r>
    </w:p>
    <w:p>
      <w:pPr>
        <w:pStyle w:val="ListParagraph"/>
        <w:numPr>
          <w:ilvl w:val="0"/>
          <w:numId w:val="2"/>
        </w:numPr>
        <w:spacing w:after="60" w:line="268"/>
        <w:jc w:val="both"/>
      </w:pPr>
      <w:r>
        <w:rPr>
          <w:sz w:val="22"/>
          <w:szCs w:val="22"/>
        </w:rPr>
        <w:t xml:space="preserve">Пользовательские: SIGUSR1 и SIGUSR2 — зарезервированы для собственных нужд программы (что они означают — решает сам разработчик).</w:t>
      </w:r>
    </w:p>
    <w:p>
      <w:pPr>
        <w:pStyle w:val="Heading2"/>
        <w:keepNext/>
        <w:pBdr>
          <w:bottom w:val="single" w:color="2E75B6" w:sz="6" w:space="4"/>
        </w:pBdr>
        <w:spacing w:after="120" w:before="280"/>
      </w:pPr>
      <w:r>
        <w:rPr>
          <w:b/>
          <w:bCs/>
          <w:color w:val="1F4E79"/>
          <w:sz w:val="24"/>
          <w:szCs w:val="24"/>
        </w:rPr>
        <w:t xml:space="preserve">43. Средства передачи информации между процессами. Каналы, сокеты.</w:t>
      </w:r>
    </w:p>
    <w:p>
      <w:pPr>
        <w:spacing w:after="120" w:line="276"/>
        <w:jc w:val="both"/>
      </w:pPr>
      <w:r>
        <w:rPr>
          <w:sz w:val="22"/>
          <w:szCs w:val="22"/>
        </w:rPr>
        <w:t xml:space="preserve">Процессам нужно не только синхронизироваться (не мешать друг другу), но и собственно обмениваться данными. Два важнейших механизма передачи информации между процессами (IPC) — каналы и сокеты.</w:t>
      </w:r>
    </w:p>
    <w:p>
      <w:pPr>
        <w:keepNext/>
        <w:spacing w:after="60" w:before="140"/>
      </w:pPr>
      <w:r>
        <w:rPr>
          <w:b/>
          <w:bCs/>
          <w:color w:val="1F4E79"/>
          <w:sz w:val="22"/>
          <w:szCs w:val="22"/>
        </w:rPr>
        <w:t xml:space="preserve">Каналы (pipes)</w:t>
      </w:r>
    </w:p>
    <w:p>
      <w:pPr>
        <w:spacing w:after="120" w:line="276"/>
        <w:jc w:val="both"/>
      </w:pPr>
      <w:r>
        <w:rPr>
          <w:sz w:val="22"/>
          <w:szCs w:val="22"/>
        </w:rPr>
        <w:t xml:space="preserve">Канал — это псевдофайл, организованный как буфер типа FIFO (First In, First Out — «первым вошёл, первым вышел»). Образно — это труба с двумя концами: один процесс пишет данные в один конец, другой читает из другого, причём в том же порядке. Каналы бывают двух видов:</w:t>
      </w:r>
    </w:p>
    <w:p>
      <w:pPr>
        <w:pStyle w:val="ListParagraph"/>
        <w:numPr>
          <w:ilvl w:val="0"/>
          <w:numId w:val="2"/>
        </w:numPr>
        <w:spacing w:after="60" w:line="268"/>
        <w:jc w:val="both"/>
      </w:pPr>
      <w:r>
        <w:rPr>
          <w:sz w:val="22"/>
          <w:szCs w:val="22"/>
        </w:rPr>
        <w:t xml:space="preserve">Анонимные каналы — без имени, по сети НЕ работают. Главное назначение — связь между родительским и дочерним процессами (которые наследуют дескрипторы канала). Обмен односторонний и синхронный. Их часто используют для перенаправления стандартного ввода/вывода: один конец канала подставляют вместо стандартного потока консольной программы, и она «не замечает» подмены. На этом основаны конвейеры (pipes) в командной оболочке, например: grep -i "error" ./log | wc -l — здесь вывод grep по каналу попадает на вход wc. Функции: CreatePipe для создания, ReadFile/WriteFile для обмена.</w:t>
      </w:r>
    </w:p>
    <w:p>
      <w:pPr>
        <w:pStyle w:val="ListParagraph"/>
        <w:numPr>
          <w:ilvl w:val="0"/>
          <w:numId w:val="2"/>
        </w:numPr>
        <w:spacing w:after="60" w:line="268"/>
        <w:jc w:val="both"/>
      </w:pPr>
      <w:r>
        <w:rPr>
          <w:sz w:val="22"/>
          <w:szCs w:val="22"/>
        </w:rPr>
        <w:t xml:space="preserve">Именованные каналы (named pipes) — имеют имя, работают и в пределах одного компьютера, и по сети; могут быть однонаправленными или двунаправленными (дуплексными). В Windows ими управляет подсистема NPFS (Named Pipe File System), а механизм RPC (удалённый вызов процедур) построен поверх именованных каналов. Схема работы сервера: CreateNamedPipe (создать) → ConnectNamedPipe (ждать подключения клиента) → ReadFile/WriteFile (обмен) → DisconnectNamedPipe (отключить). Клиент подключается функцией CreateFile, обращаясь к каналу по имени вида \\ИмяСервера\pipe\ИмяКанала. Один канал может обслуживать нескольких клиентов.</w:t>
      </w:r>
    </w:p>
    <w:p>
      <w:pPr>
        <w:keepNext/>
        <w:spacing w:after="60" w:before="140"/>
      </w:pPr>
      <w:r>
        <w:rPr>
          <w:b/>
          <w:bCs/>
          <w:color w:val="1F4E79"/>
          <w:sz w:val="22"/>
          <w:szCs w:val="22"/>
        </w:rPr>
        <w:t xml:space="preserve">Сокеты (программные гнёзда)</w:t>
      </w:r>
    </w:p>
    <w:p>
      <w:pPr>
        <w:spacing w:after="120" w:line="276"/>
        <w:jc w:val="both"/>
      </w:pPr>
      <w:r>
        <w:rPr>
          <w:sz w:val="22"/>
          <w:szCs w:val="22"/>
        </w:rPr>
        <w:t xml:space="preserve">Сокет — это конечная точка двунаправленного канала сетевой связи, «точка коммуникации» процесса. В отличие от каналов, сокеты прекрасно работают по сети, в том числе между разными операционными системами (в гетерогенных средах). Взаимодействие строится по модели «клиент-сервер»: сервер «слушает» (listen) свой сокет в ожидании подключений, клиент инициирует соединение через свой сокет, а ядро ОС поддерживает соединение и маршрутизацию данных.</w:t>
      </w:r>
    </w:p>
    <w:p>
      <w:pPr>
        <w:pBdr>
          <w:left w:val="single" w:color="2E75B6" w:sz="18" w:space="10"/>
        </w:pBdr>
        <w:shd w:fill="EAF1FB" w:color="auto" w:val="clear"/>
        <w:spacing w:after="140" w:before="80" w:line="268"/>
        <w:ind w:left="200" w:right="120"/>
        <w:jc w:val="both"/>
      </w:pPr>
      <w:r>
        <w:rPr>
          <w:sz w:val="22"/>
          <w:szCs w:val="22"/>
        </w:rPr>
        <w:t xml:space="preserve">💡 </w:t>
      </w:r>
      <w:r>
        <w:rPr>
          <w:color w:val="1F3864"/>
          <w:sz w:val="21"/>
          <w:szCs w:val="21"/>
        </w:rPr>
        <w:t xml:space="preserve">Два основных типа сокетов: потоковые (stream sockets) — обеспечивают непрерывный упорядоченный поток байт с гарантией доставки и предварительным установлением соединения (по умолчанию работают через TCP); датаграммные (datagram sockets) — передают отдельные сообщения без гарантий и без установления соединения, зато без накладных расходов (по умолчанию через UDP). Сокет создаётся системным вызовом socket().</w:t>
      </w:r>
    </w:p>
    <w:p>
      <w:pPr>
        <w:pStyle w:val="Heading2"/>
        <w:keepNext/>
        <w:pBdr>
          <w:bottom w:val="single" w:color="2E75B6" w:sz="6" w:space="4"/>
        </w:pBdr>
        <w:spacing w:after="120" w:before="280"/>
      </w:pPr>
      <w:r>
        <w:rPr>
          <w:b/>
          <w:bCs/>
          <w:color w:val="1F4E79"/>
          <w:sz w:val="24"/>
          <w:szCs w:val="24"/>
        </w:rPr>
        <w:t xml:space="preserve">44. Средства передачи информации между процессами. Атомы, сообщения, почтовые ящики.</w:t>
      </w:r>
    </w:p>
    <w:p>
      <w:pPr>
        <w:spacing w:after="120" w:line="276"/>
        <w:jc w:val="both"/>
      </w:pPr>
      <w:r>
        <w:rPr>
          <w:sz w:val="22"/>
          <w:szCs w:val="22"/>
        </w:rPr>
        <w:t xml:space="preserve">Это ещё несколько механизмов межпроцессного взаимодействия (IPC), характерных в основном для Windows. Каждый решает свою узкую задачу.</w:t>
      </w:r>
    </w:p>
    <w:p>
      <w:pPr>
        <w:keepNext/>
        <w:spacing w:after="60" w:before="140"/>
      </w:pPr>
      <w:r>
        <w:rPr>
          <w:b/>
          <w:bCs/>
          <w:color w:val="1F4E79"/>
          <w:sz w:val="22"/>
          <w:szCs w:val="22"/>
        </w:rPr>
        <w:t xml:space="preserve">Атомы (atoms)</w:t>
      </w:r>
    </w:p>
    <w:p>
      <w:pPr>
        <w:spacing w:after="120" w:line="276"/>
        <w:jc w:val="both"/>
      </w:pPr>
      <w:r>
        <w:rPr>
          <w:sz w:val="22"/>
          <w:szCs w:val="22"/>
        </w:rPr>
        <w:t xml:space="preserve">Атомы — простой механизм совместного использования коротких строк несколькими процессами. Процесс помещает строку в специальную таблицу атомов и получает взамен 32-битное число — атом. По этому числу строку могут прочитать и другие процессы (число компактнее и удобнее передавать, чем саму строку). Регистр символов в строках не различается. Таблицы атомов бывают локальные (доступны только своему приложению) и глобальные (доступны всем процессам системы). Функции: GlobalAddAtom (добавить строку, получить атом), GlobalGetAtomName (по атому получить строку), GlobalFindAtom (найти), GlobalDeleteAtom (удалить).</w:t>
      </w:r>
    </w:p>
    <w:p>
      <w:pPr>
        <w:keepNext/>
        <w:spacing w:after="60" w:before="140"/>
      </w:pPr>
      <w:r>
        <w:rPr>
          <w:b/>
          <w:bCs/>
          <w:color w:val="1F4E79"/>
          <w:sz w:val="22"/>
          <w:szCs w:val="22"/>
        </w:rPr>
        <w:t xml:space="preserve">Сообщения (WM_COPYDATA)</w:t>
      </w:r>
    </w:p>
    <w:p>
      <w:pPr>
        <w:spacing w:after="120" w:line="276"/>
        <w:jc w:val="both"/>
      </w:pPr>
      <w:r>
        <w:rPr>
          <w:sz w:val="22"/>
          <w:szCs w:val="22"/>
        </w:rPr>
        <w:t xml:space="preserve">Сообщение WM_COPYDATA позволяет одному приложению Windows скопировать блок данных в адресное пространство другого приложения. Отправитель заполняет структуру COPYDATASTRUCT (поля: cbData — размер данных, lpData — указатель на данные, необязательное dwData — для своих нужд) и шлёт сообщение функцией SendMessage. Важно, что используется именно SendMessage (синхронная отправка, ждёт обработки), а не PostMessage: это нужно, чтобы система знала, когда получатель закончил работу с данными, и вовремя освободила выделенную память. Операционная система сама выделяет в адресном пространстве ПОЛУЧАТЕЛЯ блок памяти, копирует туда данные и подставляет корректный указатель lpData (ведь адреса в разных процессах не совпадают).</w:t>
      </w:r>
    </w:p>
    <w:p>
      <w:pPr>
        <w:pBdr>
          <w:left w:val="single" w:color="2E75B6" w:sz="18" w:space="10"/>
        </w:pBdr>
        <w:shd w:fill="EAF1FB" w:color="auto" w:val="clear"/>
        <w:spacing w:after="140" w:before="80" w:line="268"/>
        <w:ind w:left="200" w:right="120"/>
        <w:jc w:val="both"/>
      </w:pPr>
      <w:r>
        <w:rPr>
          <w:sz w:val="22"/>
          <w:szCs w:val="22"/>
        </w:rPr>
        <w:t xml:space="preserve">💡 </w:t>
      </w:r>
      <w:r>
        <w:rPr>
          <w:color w:val="1F3864"/>
          <w:sz w:val="21"/>
          <w:szCs w:val="21"/>
        </w:rPr>
        <w:t xml:space="preserve">Важные правила WM_COPYDATA: получатель должен относиться к полученному блоку как к доступному ТОЛЬКО ДЛЯ ЧТЕНИЯ; чтобы что-то изменить, нужно сделать локальную копию данных; нельзя сохранять полученный указатель «на потом» — после возврата из обработки сообщения он становится недействительным (память освобождается).</w:t>
      </w:r>
    </w:p>
    <w:p>
      <w:pPr>
        <w:keepNext/>
        <w:spacing w:after="60" w:before="140"/>
      </w:pPr>
      <w:r>
        <w:rPr>
          <w:b/>
          <w:bCs/>
          <w:color w:val="1F4E79"/>
          <w:sz w:val="22"/>
          <w:szCs w:val="22"/>
        </w:rPr>
        <w:t xml:space="preserve">Почтовые ящики (mailslots)</w:t>
      </w:r>
    </w:p>
    <w:p>
      <w:pPr>
        <w:spacing w:after="120" w:line="276"/>
        <w:jc w:val="both"/>
      </w:pPr>
      <w:r>
        <w:rPr>
          <w:sz w:val="22"/>
          <w:szCs w:val="22"/>
        </w:rPr>
        <w:t xml:space="preserve">Mailslot («почтовый ящик») — механизм для связи «один-ко-многим», работающий локально или по сети (в пределах локальной сети). Сервер создаёт почтовый ящик, а клиенты пишут в него сообщения; ящик хранит сообщения, пока сервер их не прочитает. Технически mailslot — это временный псевдофайл в памяти, доступный через обычные файловые функции; когда закрывается последний дескриптор, объект уничтожается. Особенности: читать из ящика может только процесс, который его создал (или получил указатель); создать ящик на удалённой машине нельзя (только писать в чужой). Формат имени при создании: \\.\mailslot\имя. Клиент обращается по имени: к ящику на конкретной машине — \\ИмяКомпьютера\mailslot\имя, ко всем ящикам домена сразу — \\ИмяДомена\mailslot\имя, в первичном домене — \\*\mailslot\имя.</w:t>
      </w:r>
    </w:p>
    <w:p>
      <w:pPr>
        <w:pStyle w:val="Heading2"/>
        <w:keepNext/>
        <w:pBdr>
          <w:bottom w:val="single" w:color="2E75B6" w:sz="6" w:space="4"/>
        </w:pBdr>
        <w:spacing w:after="120" w:before="280"/>
      </w:pPr>
      <w:r>
        <w:rPr>
          <w:b/>
          <w:bCs/>
          <w:color w:val="1F4E79"/>
          <w:sz w:val="24"/>
          <w:szCs w:val="24"/>
        </w:rPr>
        <w:t xml:space="preserve">45. Средства передачи информации между процессами. Брокер RabbitMQ. Брокер Apache Kafka.</w:t>
      </w:r>
    </w:p>
    <w:p>
      <w:pPr>
        <w:spacing w:after="120" w:line="276"/>
        <w:jc w:val="both"/>
      </w:pPr>
      <w:r>
        <w:rPr>
          <w:sz w:val="22"/>
          <w:szCs w:val="22"/>
        </w:rPr>
        <w:t xml:space="preserve">Когда система состоит из многих частей (микросервисов), соединять их напрямую «каждый с каждым» неудобно и хрупко. Брокеры сообщений (очереди) выступают посредниками: одни компоненты кладут сообщения в брокер, другие забирают их оттуда в своём темпе. Это «развязывает» компоненты во времени — быстрые части не ждут медленные. Типичные задачи: отправка на обработку отчётов, аналитики, рендеринга, сбор логов.</w:t>
      </w:r>
    </w:p>
    <w:p>
      <w:pPr>
        <w:pBdr>
          <w:left w:val="single" w:color="2E75B6" w:sz="18" w:space="10"/>
        </w:pBdr>
        <w:shd w:fill="EAF1FB" w:color="auto" w:val="clear"/>
        <w:spacing w:after="140" w:before="80" w:line="268"/>
        <w:ind w:left="200" w:right="120"/>
        <w:jc w:val="both"/>
      </w:pPr>
      <w:r>
        <w:rPr>
          <w:sz w:val="22"/>
          <w:szCs w:val="22"/>
        </w:rPr>
        <w:t xml:space="preserve">💡 </w:t>
      </w:r>
      <w:r>
        <w:rPr>
          <w:color w:val="1F3864"/>
          <w:sz w:val="21"/>
          <w:szCs w:val="21"/>
        </w:rPr>
        <w:t xml:space="preserve">Почему именно брокер, а не что-то другое? База данных для такой задачи слишком медленна; разделяемая память сложна и не работает между разными машинами/кластерами; а специализированные брокеры (RabbitMQ, Kafka) изначально спроектированы масштабируемыми и отказоустойчивыми.</w:t>
      </w:r>
    </w:p>
    <w:p>
      <w:pPr>
        <w:spacing w:after="120" w:line="276"/>
        <w:jc w:val="both"/>
      </w:pPr>
      <w:r>
        <w:rPr>
          <w:sz w:val="22"/>
          <w:szCs w:val="22"/>
        </w:rPr>
        <w:t xml:space="preserve">Ключевая характеристика любого брокера — гарантии доставки сообщения:</w:t>
      </w:r>
    </w:p>
    <w:p>
      <w:pPr>
        <w:pStyle w:val="ListParagraph"/>
        <w:numPr>
          <w:ilvl w:val="0"/>
          <w:numId w:val="2"/>
        </w:numPr>
        <w:spacing w:after="60" w:line="268"/>
        <w:jc w:val="both"/>
      </w:pPr>
      <w:r>
        <w:rPr>
          <w:sz w:val="22"/>
          <w:szCs w:val="22"/>
        </w:rPr>
        <w:t xml:space="preserve">at-most-once («не более одного раза») — «отправил и забыл»: самый быстрый вариант, но сообщение можно потерять.</w:t>
      </w:r>
    </w:p>
    <w:p>
      <w:pPr>
        <w:pStyle w:val="ListParagraph"/>
        <w:numPr>
          <w:ilvl w:val="0"/>
          <w:numId w:val="2"/>
        </w:numPr>
        <w:spacing w:after="60" w:line="268"/>
        <w:jc w:val="both"/>
      </w:pPr>
      <w:r>
        <w:rPr>
          <w:sz w:val="22"/>
          <w:szCs w:val="22"/>
        </w:rPr>
        <w:t xml:space="preserve">at-least-once («хотя бы один раз») — доставка подтверждается (схема запрос-подтверждение, REQ-ACK), потери исключены, но возможны ДУБЛИ, поэтому получатель должен быть идемпотентным (повторная обработка не должна вредить).</w:t>
      </w:r>
    </w:p>
    <w:p>
      <w:pPr>
        <w:pStyle w:val="ListParagraph"/>
        <w:numPr>
          <w:ilvl w:val="0"/>
          <w:numId w:val="2"/>
        </w:numPr>
        <w:spacing w:after="60" w:line="268"/>
        <w:jc w:val="both"/>
      </w:pPr>
      <w:r>
        <w:rPr>
          <w:sz w:val="22"/>
          <w:szCs w:val="22"/>
        </w:rPr>
        <w:t xml:space="preserve">exactly-once («ровно один раз») — идеал: без потерь и без дублей; самый сложный и медленный в реализации.</w:t>
      </w:r>
    </w:p>
    <w:p>
      <w:pPr>
        <w:spacing w:after="120" w:line="276"/>
        <w:jc w:val="both"/>
      </w:pPr>
      <w:r>
        <w:rPr>
          <w:sz w:val="22"/>
          <w:szCs w:val="22"/>
        </w:rPr>
        <w:t xml:space="preserve">Также для брокеров важны: сохранение порядка сообщений, управление размером очереди, отказоустойчивость (зеркалирование/репликация) и масштабирование.</w:t>
      </w:r>
    </w:p>
    <w:p>
      <w:pPr>
        <w:keepNext/>
        <w:spacing w:after="60" w:before="140"/>
      </w:pPr>
      <w:r>
        <w:rPr>
          <w:b/>
          <w:bCs/>
          <w:color w:val="1F4E79"/>
          <w:sz w:val="22"/>
          <w:szCs w:val="22"/>
        </w:rPr>
        <w:t xml:space="preserve">RabbitMQ</w:t>
      </w:r>
    </w:p>
    <w:p>
      <w:pPr>
        <w:spacing w:after="120" w:line="276"/>
        <w:jc w:val="both"/>
      </w:pPr>
      <w:r>
        <w:rPr>
          <w:sz w:val="22"/>
          <w:szCs w:val="22"/>
        </w:rPr>
        <w:t xml:space="preserve">RabbitMQ — это транспортный посредник (брокер) для обмена сообщениями. Схема работы по шагам: Producer (отправитель) посылает сообщение не прямо в очередь, а в Exchange (обменник); Exchange по заранее настроенным правилам Binding (привязкам) направляет сообщение в нужную Queue (очередь); там сообщение хранится, пока его не заберёт Consumer (получатель). Доставка идёт по push-модели (брокер сам проталкивает сообщение получателю). Терминология: Connection (TCP-соединение), Channel (виртуальный канал внутри соединения), Routing key (ключ маршрутизации), Vhost (виртуальный хост для изоляции приложений). Типы обменников Exchange (от быстрого к медленному): Direct (по точному совпадению ключа/имени очереди), Fanout (копия во все привязанные очереди), Topic (по шаблонам ключа с символами # и *), Headers (по совпадению пар key=value — самый медленный), плюс служебный Dead Letter Exchange (для «мёртвых» сообщений).</w:t>
      </w:r>
    </w:p>
    <w:p>
      <w:pPr>
        <w:spacing w:after="120" w:line="276"/>
        <w:jc w:val="both"/>
      </w:pPr>
      <w:r>
        <w:rPr>
          <w:sz w:val="22"/>
          <w:szCs w:val="22"/>
        </w:rPr>
        <w:t xml:space="preserve">RabbitMQ гарантирует порядок передачи (FIFO в пределах очереди), поддерживает режимы at-least-once / at-most-once, умеет сохранять сообщения на диск, подтверждать доставку, ограничивать длину очереди, объединяться в кластеры и зеркалировать очереди. Важная особенность: при использовании более ~40% оперативной памяти он начинает блокировать соединения отправителей (защита от переполнения).</w:t>
      </w:r>
    </w:p>
    <w:p>
      <w:pPr>
        <w:keepNext/>
        <w:spacing w:after="60" w:before="140"/>
      </w:pPr>
      <w:r>
        <w:rPr>
          <w:b/>
          <w:bCs/>
          <w:color w:val="1F4E79"/>
          <w:sz w:val="22"/>
          <w:szCs w:val="22"/>
        </w:rPr>
        <w:t xml:space="preserve">Apache Kafka</w:t>
      </w:r>
    </w:p>
    <w:p>
      <w:pPr>
        <w:spacing w:after="120" w:line="276"/>
        <w:jc w:val="both"/>
      </w:pPr>
      <w:r>
        <w:rPr>
          <w:sz w:val="22"/>
          <w:szCs w:val="22"/>
        </w:rPr>
        <w:t xml:space="preserve">Kafka — это распределённый реплицируемый журнал фиксации изменений (commit log). Принципиальное отличие от RabbitMQ: RabbitMQ удаляет сообщение сразу после доставки, а Kafka ХРАНИТ поток записей как лог, который можно перечитывать заново (даже многократно, разными потребителями). Терминология: Record (запись «ключ-значение»), Topic (поток/категория записей), Producer (пишет в топик, push-модель), Consumer (читает из топика по pull-модели — сам запрашивает новые записи), Offset (позиция записи в логе — «закладка»), Partition (раздел/шард топика для распараллеливания).</w:t>
      </w:r>
    </w:p>
    <w:p>
      <w:pPr>
        <w:spacing w:after="120" w:line="276"/>
        <w:jc w:val="both"/>
      </w:pPr>
      <w:r>
        <w:rPr>
          <w:sz w:val="22"/>
          <w:szCs w:val="22"/>
        </w:rPr>
        <w:t xml:space="preserve">Kafka очень быстрая за счёт того, что пишет и читает данные последовательно на диск (а не вразброс), передаёт данные с диска прямо в сеть, минуя лишние копирования, и активно использует кэширование. Лог очищается по истечении времени или по достижении размера; поддерживается сжатие лога и сдвиг offset для повторного проигрывания записей. Топик делится на партиции, а потребители объединяются в группы (consumer groups) для параллельного чтения разных партиций. Для хранения метаданных и координации кластера (offset-ы групп, списки доступа ACL, квоты, выбор лидеров партиций) исторически использовался Zookeeper — отдельное распределённое хранилище «ключ-значение», оптимизированное на чтение; в новых версиях Kafka метаданные переносят в собственные служебные топики, отказываясь от Zookeeper.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Стр.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i/>
        <w:iCs/>
        <w:color w:val="808080"/>
        <w:sz w:val="16"/>
        <w:szCs w:val="16"/>
      </w:rPr>
      <w:t xml:space="preserve">Сети ЭВМ и телекоммуникации — ответы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keepNext/>
      <w:spacing w:after="120" w:before="280"/>
      <w:outlineLvl w:val="1"/>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2026-05-30T18:20:02.347Z</dcterms:created>
  <dcterms:modified xsi:type="dcterms:W3CDTF">2026-05-30T18:20:02.347Z</dcterms:modified>
</cp:coreProperties>
</file>

<file path=docProps/custom.xml><?xml version="1.0" encoding="utf-8"?>
<Properties xmlns="http://schemas.openxmlformats.org/officeDocument/2006/custom-properties" xmlns:vt="http://schemas.openxmlformats.org/officeDocument/2006/docPropsVTypes"/>
</file>