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OPERATION FEDERAL READY — SQL ENGINEERING MANUAL, VOL. II</w:t>
      </w:r>
    </w:p>
    <w:p>
      <w:r>
        <w:rPr>
          <w:b/>
          <w:bCs/>
        </w:rPr>
        <w:t xml:space="preserve">SQL Engineering Manual</w:t>
      </w:r>
    </w:p>
    <w:p>
      <w:r>
        <w:rPr>
          <w:b/>
          <w:bCs/>
        </w:rPr>
        <w:t xml:space="preserve">Volume II — Mission 1: SQL Foundations</w:t>
      </w:r>
    </w:p>
    <w:p>
      <w:pPr>
        <w:pStyle w:val="Heading3"/>
      </w:pPr>
      <w:r>
        <w:t xml:space="preserve">Mission</w:t>
      </w:r>
    </w:p>
    <w:p>
      <w:r>
        <w:t xml:space="preserve">Master SQL through daily lessons, projects, and Engineering Friday reviews.</w:t>
      </w:r>
    </w:p>
    <w:p>
      <w:pPr>
        <w:pStyle w:val="Heading1"/>
      </w:pPr>
      <w:r>
        <w:t xml:space="preserve">Week 1</w:t>
      </w:r>
    </w:p>
    <w:p>
      <w:pPr>
        <w:pStyle w:val="Heading2"/>
      </w:pPr>
      <w:r>
        <w:t xml:space="preserve">SQL-001 — Database Fundamentals &amp; SELECT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shd w:fill="D9E2F3" w:val="clear"/>
          </w:tcPr>
          <w:p>
            <w:r>
              <w:t xml:space="preserve">Learning / Practicing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4500"/>
          </w:tcPr>
          <w:p>
            <w:r>
              <w:t xml:space="preserve">SQLBolt Lesson 1; databases, tables, rows, columns, unique IDs, SELECT, SELECT *, FROM. Confidence: DB 3/5, Tables 4/5, SELECT/FROM 5/5.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NFCU Connection</w:t>
            </w:r>
          </w:p>
        </w:tc>
        <w:tc>
          <w:tcPr>
            <w:tcW w:type="dxa" w:w="4500"/>
          </w:tcPr>
          <w:p>
            <w:r>
              <w:t xml:space="preserve">Relates to Oracle, OTBI, BI Publisher and Power BI.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Reflection</w:t>
            </w:r>
          </w:p>
        </w:tc>
        <w:tc>
          <w:tcPr>
            <w:tcW w:type="dxa" w:w="4500"/>
          </w:tcPr>
          <w:p>
            <w:r>
              <w:t xml:space="preserve">Update every Engineering Friday.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Next Topic</w:t>
            </w:r>
          </w:p>
        </w:tc>
        <w:tc>
          <w:tcPr>
            <w:tcW w:type="dxa" w:w="4500"/>
          </w:tcPr>
          <w:p>
            <w:r>
              <w:t xml:space="preserve">Next SQLBolt lesson</w:t>
            </w:r>
          </w:p>
        </w:tc>
      </w:tr>
    </w:tbl>
    <w:p/>
    <w:p>
      <w:pPr>
        <w:pStyle w:val="Heading2"/>
      </w:pPr>
      <w:r>
        <w:t xml:space="preserve">SQL-002 — WHERE Clause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shd w:fill="D9E2F3" w:val="clear"/>
          </w:tcPr>
          <w:p>
            <w:r>
              <w:t xml:space="preserve">Learning / Practicing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4500"/>
          </w:tcPr>
          <w:p>
            <w:r>
              <w:t xml:space="preserve">SQLBolt Lesson 3 Parts 1–2; WHERE, comparison operators, BETWEEN, IN, LIKE, wildcards. Overall confidence 3.5/5.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NFCU Connection</w:t>
            </w:r>
          </w:p>
        </w:tc>
        <w:tc>
          <w:tcPr>
            <w:tcW w:type="dxa" w:w="4500"/>
          </w:tcPr>
          <w:p>
            <w:r>
              <w:t xml:space="preserve">Relates to Oracle, OTBI, BI Publisher and Power BI.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Reflection</w:t>
            </w:r>
          </w:p>
        </w:tc>
        <w:tc>
          <w:tcPr>
            <w:tcW w:type="dxa" w:w="4500"/>
          </w:tcPr>
          <w:p>
            <w:r>
              <w:t xml:space="preserve">Update every Engineering Friday.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Next Topic</w:t>
            </w:r>
          </w:p>
        </w:tc>
        <w:tc>
          <w:tcPr>
            <w:tcW w:type="dxa" w:w="4500"/>
          </w:tcPr>
          <w:p>
            <w:r>
              <w:t xml:space="preserve">Next SQLBolt lesson</w:t>
            </w:r>
          </w:p>
        </w:tc>
      </w:tr>
    </w:tbl>
    <w:p/>
    <w:p>
      <w:pPr>
        <w:pStyle w:val="Heading2"/>
      </w:pPr>
      <w:r>
        <w:t xml:space="preserve">SQL-003 — Filtering &amp; Sorting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shd w:fill="D9E2F3" w:val="clear"/>
          </w:tcPr>
          <w:p>
            <w:r>
              <w:t xml:space="preserve">Learning / Practicing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4500"/>
          </w:tcPr>
          <w:p>
            <w:r>
              <w:t xml:space="preserve">SQLBolt Lesson 4; DISTINCT, ORDER BY, LIMIT, OFFSET. DataCamp: SQL Style &amp; Writing Queries. Confidence: SQLBolt 2.5/5; DataCamp 4/5.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NFCU Connection</w:t>
            </w:r>
          </w:p>
        </w:tc>
        <w:tc>
          <w:tcPr>
            <w:tcW w:type="dxa" w:w="4500"/>
          </w:tcPr>
          <w:p>
            <w:r>
              <w:t xml:space="preserve">Relates to Oracle, OTBI, BI Publisher and Power BI.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Reflection</w:t>
            </w:r>
          </w:p>
        </w:tc>
        <w:tc>
          <w:tcPr>
            <w:tcW w:type="dxa" w:w="4500"/>
          </w:tcPr>
          <w:p>
            <w:r>
              <w:t xml:space="preserve">Update every Engineering Friday.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Next Topic</w:t>
            </w:r>
          </w:p>
        </w:tc>
        <w:tc>
          <w:tcPr>
            <w:tcW w:type="dxa" w:w="4500"/>
          </w:tcPr>
          <w:p>
            <w:r>
              <w:t xml:space="preserve">Next SQLBolt lesson</w:t>
            </w:r>
          </w:p>
        </w:tc>
      </w:tr>
    </w:tbl>
    <w:p/>
    <w:p>
      <w:pPr>
        <w:pStyle w:val="Heading2"/>
      </w:pPr>
      <w:r>
        <w:t xml:space="preserve">SQL-004 — Review, Aliases &amp; Views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shd w:fill="D9E2F3" w:val="clear"/>
          </w:tcPr>
          <w:p>
            <w:r>
              <w:t xml:space="preserve">Learning / Practicing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Summary</w:t>
            </w:r>
          </w:p>
        </w:tc>
        <w:tc>
          <w:tcPr>
            <w:tcW w:type="dxa" w:w="4500"/>
          </w:tcPr>
          <w:p>
            <w:r>
              <w:t xml:space="preserve">SQLBolt Review 1 plus DataCamp aliases, CREATE VIEW and AS. Biggest insight: solving business questions is harder than syntax. Confidence: SQLBolt 3/5; DataCamp 4/5.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NFCU Connection</w:t>
            </w:r>
          </w:p>
        </w:tc>
        <w:tc>
          <w:tcPr>
            <w:tcW w:type="dxa" w:w="4500"/>
          </w:tcPr>
          <w:p>
            <w:r>
              <w:t xml:space="preserve">Relates to Oracle, OTBI, BI Publisher and Power BI.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Reflection</w:t>
            </w:r>
          </w:p>
        </w:tc>
        <w:tc>
          <w:tcPr>
            <w:tcW w:type="dxa" w:w="4500"/>
          </w:tcPr>
          <w:p>
            <w:r>
              <w:t xml:space="preserve">Update every Engineering Friday.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Next Topic</w:t>
            </w:r>
          </w:p>
        </w:tc>
        <w:tc>
          <w:tcPr>
            <w:tcW w:type="dxa" w:w="4500"/>
          </w:tcPr>
          <w:p>
            <w:r>
              <w:t xml:space="preserve">Next SQLBolt lesson</w:t>
            </w:r>
          </w:p>
        </w:tc>
      </w:tr>
    </w:tbl>
    <w:p/>
    <w:p>
      <w:pPr>
        <w:pStyle w:val="Heading2"/>
      </w:pPr>
      <w:r>
        <w:t xml:space="preserve">Weekly Mission Review</w:t>
      </w:r>
    </w:p>
    <w:p>
      <w:r>
        <w:rPr>
          <w:b/>
          <w:bCs/>
        </w:rPr>
        <w:t xml:space="preserve">1. </w:t>
      </w:r>
      <w:r>
        <w:t xml:space="preserve">What did you learn this week?</w:t>
      </w:r>
    </w:p>
    <w:p>
      <w:r>
        <w:rPr>
          <w:b/>
          <w:bCs/>
        </w:rPr>
        <w:t xml:space="preserve">2. </w:t>
      </w:r>
      <w:r>
        <w:t xml:space="preserve">What concept finally clicked for me?</w:t>
      </w:r>
    </w:p>
    <w:p>
      <w:r>
        <w:rPr>
          <w:b/>
          <w:bCs/>
        </w:rPr>
        <w:t xml:space="preserve">3. </w:t>
      </w:r>
      <w:r>
        <w:t xml:space="preserve">What is the hardest concept?</w:t>
      </w:r>
    </w:p>
    <w:p>
      <w:r>
        <w:rPr>
          <w:b/>
          <w:bCs/>
        </w:rPr>
        <w:t xml:space="preserve">4. </w:t>
      </w:r>
      <w:r>
        <w:t xml:space="preserve">What do I still not understand?</w:t>
      </w:r>
    </w:p>
    <w:p>
      <w:r>
        <w:rPr>
          <w:b/>
          <w:bCs/>
        </w:rPr>
        <w:t xml:space="preserve">5. </w:t>
      </w:r>
      <w:r>
        <w:t xml:space="preserve">If my manager asked me to use SQL on Monday, what could I confidently do?</w:t>
      </w:r>
    </w:p>
    <w:p>
      <w:r>
        <w:rPr>
          <w:b/>
          <w:bCs/>
        </w:rPr>
        <w:t xml:space="preserve">6. </w:t>
      </w:r>
      <w:r>
        <w:t xml:space="preserve">What SQL commands can I write from memory?</w:t>
      </w:r>
    </w:p>
    <w:p>
      <w:r>
        <w:rPr>
          <w:b/>
          <w:bCs/>
        </w:rPr>
        <w:t xml:space="preserve">7. </w:t>
      </w:r>
      <w:r>
        <w:t xml:space="preserve">Which SQL commands still require me to look at examples?</w:t>
      </w:r>
    </w:p>
    <w:p>
      <w:r>
        <w:rPr>
          <w:b/>
          <w:bCs/>
        </w:rPr>
        <w:t xml:space="preserve">8. </w:t>
      </w:r>
      <w:r>
        <w:t xml:space="preserve">What business problem did I solve this week?</w:t>
      </w:r>
    </w:p>
    <w:p>
      <w:r>
        <w:rPr>
          <w:b/>
          <w:bCs/>
        </w:rPr>
        <w:t xml:space="preserve">9. </w:t>
      </w:r>
      <w:r>
        <w:t xml:space="preserve">What connection did I make to NFCU?</w:t>
      </w:r>
    </w:p>
    <w:p>
      <w:r>
        <w:rPr>
          <w:b/>
          <w:bCs/>
        </w:rPr>
        <w:t xml:space="preserve">10. </w:t>
      </w:r>
      <w:r>
        <w:t xml:space="preserve">Overall confidence this week (1–5)</w:t>
      </w:r>
    </w:p>
    <w:p>
      <w:r>
        <w:rPr>
          <w:b/>
          <w:bCs/>
        </w:rPr>
        <w:t xml:space="preserve">11. </w:t>
      </w:r>
      <w:r>
        <w:t xml:space="preserve">Overall practical ability (1–5)</w:t>
      </w:r>
    </w:p>
    <w:p>
      <w:r>
        <w:rPr>
          <w:b/>
          <w:bCs/>
        </w:rPr>
        <w:t xml:space="preserve">12. </w:t>
      </w:r>
      <w:r>
        <w:t xml:space="preserve">Business Problem Solving (1–5)</w:t>
      </w:r>
    </w:p>
    <w:p>
      <w:r>
        <w:t xml:space="preserve">UNCLASSIFIED   |   Page  of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2026-08-13T20:33:52.184Z</dcterms:created>
  <dcterms:modified xsi:type="dcterms:W3CDTF">2026-08-13T20:33:52.184Z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