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22E46"/>
          <w:sz w:val="36"/>
          <w:szCs w:val="36"/>
        </w:rPr>
        <w:t xml:space="preserve">МЕТОДИЧЕСКОЕ ПОСОБИЕ ПО ПРОВЕДЕНИЮ КИНОУРОКА «РАДОСТЬ ЗА ДРУГОГО»</w:t>
      </w:r>
    </w:p>
    <w:p>
      <w:pPr>
        <w:spacing w:after="160"/>
      </w:pPr>
      <w:r>
        <w:rPr>
          <w:rFonts w:ascii="Arial" w:cs="Arial" w:eastAsia="Arial" w:hAnsi="Arial"/>
          <w:color w:val="24465F"/>
          <w:sz w:val="26"/>
          <w:szCs w:val="26"/>
        </w:rPr>
        <w:t>Фильм «Мандарин» (Е. Дубровская) · 2–4 классы · Восемь этапов — полная версия</w:t>
      </w:r>
    </w:p>
    <w:p>
      <w:pPr>
        <w:pStyle w:val="Heading1"/>
        <w:spacing w:after="160" w:before="420"/>
      </w:pPr>
      <w:r>
        <w:rPr>
          <w:rFonts w:ascii="Arial" w:cs="Arial" w:eastAsia="Arial" w:hAnsi="Arial"/>
          <w:b/>
          <w:bCs/>
          <w:sz w:val="28"/>
          <w:szCs w:val="28"/>
        </w:rPr>
        <w:t xml:space="preserve">ЭТАП 1. ВВЕДЕНИЕ (10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Собрать внимание класса, научить «чувствовать» цвет как первый шаг к распознаванию собственных чувств, ввести образ корабля «Дружба», назвать антипод — зависть — так, чтобы дети узнали её в героине, зафиксировать Точку А и создать интригу перед просмотром фильма.</w:t>
      </w:r>
    </w:p>
    <w:p>
      <w:pPr>
        <w:spacing w:after="120" w:line="276"/>
      </w:pPr>
      <w:r>
        <w:rPr>
          <w:rFonts w:ascii="Arial" w:cs="Arial" w:eastAsia="Arial" w:hAnsi="Arial"/>
          <w:sz w:val="21"/>
          <w:szCs w:val="21"/>
        </w:rPr>
        <w:t xml:space="preserve">Формула этапа: Метафора → Активность («Почувствуй цвет», «Мандарин и лимон») → Самодиагностика «Где я?» → Трюизм → Мостик к фильму.</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Голос педагога — тёплый, чуть игровой. Вы не ведёте урок, вы собираете команду корабля. Ничего не объясняйте заранее: ни сюжет, ни финал, ни «мораль». На этом этапе дети должны получить три вещи — рабочее внимание, один яркий образ и честную стартовую точку.</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ШАГ 1. Мотивационный этап: соединяем активность и внимательность (2 мин)</w:t>
      </w:r>
    </w:p>
    <w:p>
      <w:pPr>
        <w:spacing w:after="120" w:line="276"/>
      </w:pPr>
      <w:r>
        <w:rPr>
          <w:rFonts w:ascii="Arial" w:cs="Arial" w:eastAsia="Arial" w:hAnsi="Arial"/>
          <w:sz w:val="21"/>
          <w:szCs w:val="21"/>
        </w:rPr>
        <w:t xml:space="preserve">Ваша цель: телесно включить детей в работу и дать им пережить новые ощущения.</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«Вы очень активны на переменах, но кроме активности нужно быть ещё и внимательным, чтобы избежать травм и ушибов. Давайте будем учиться соединять активность и внимательность.</w:t>
      </w:r>
    </w:p>
    <w:p>
      <w:pPr>
        <w:spacing w:after="120" w:line="276"/>
      </w:pPr>
      <w:r>
        <w:rPr>
          <w:rFonts w:ascii="Arial" w:cs="Arial" w:eastAsia="Arial" w:hAnsi="Arial"/>
          <w:sz w:val="21"/>
          <w:szCs w:val="21"/>
        </w:rPr>
        <w:t xml:space="preserve">Вытяните обе руки вперёд и сожмите кулачки. Правым кулачком вращайте, левый кулачок разжимайте и сжимайте. Делайте упражнение одновременно. Поменяйте руки.</w:t>
      </w:r>
    </w:p>
    <w:p>
      <w:pPr>
        <w:spacing w:after="120" w:line="276"/>
      </w:pPr>
      <w:r>
        <w:rPr>
          <w:rFonts w:ascii="Arial" w:cs="Arial" w:eastAsia="Arial" w:hAnsi="Arial"/>
          <w:sz w:val="21"/>
          <w:szCs w:val="21"/>
        </w:rPr>
        <w:t xml:space="preserve">Усложняем задачу. Положите правую ладонь себе на голову, левую — на плечо. Погладьте себя по голове и легонько похлопывайте себя по плечу одновременно. Теперь наоборот.</w:t>
      </w:r>
    </w:p>
    <w:p>
      <w:pPr>
        <w:spacing w:after="120" w:line="276"/>
      </w:pPr>
      <w:r>
        <w:rPr>
          <w:rFonts w:ascii="Arial" w:cs="Arial" w:eastAsia="Arial" w:hAnsi="Arial"/>
          <w:sz w:val="21"/>
          <w:szCs w:val="21"/>
        </w:rPr>
        <w:t xml:space="preserve">Ещё сложнее. Нарисуйте правой рукой в воздухе треугольник. Теперь левой — круг. Теперь рисуйте обе фигуры одновременно. Поменяйте фигуры местами.</w:t>
      </w:r>
    </w:p>
    <w:p>
      <w:pPr>
        <w:spacing w:after="120" w:line="276"/>
      </w:pPr>
      <w:r>
        <w:rPr>
          <w:rFonts w:ascii="Arial" w:cs="Arial" w:eastAsia="Arial" w:hAnsi="Arial"/>
          <w:sz w:val="21"/>
          <w:szCs w:val="21"/>
        </w:rPr>
        <w:t xml:space="preserve">Упражнения, которые выполняются двумя руками одновременно, здорово помогают в учёбе, спорте и творчестве».</w:t>
      </w:r>
    </w:p>
    <w:p>
      <w:pPr>
        <w:spacing w:after="120" w:line="276"/>
      </w:pPr>
      <w:r>
        <w:rPr>
          <w:rFonts w:ascii="Arial" w:cs="Arial" w:eastAsia="Arial" w:hAnsi="Arial"/>
          <w:sz w:val="21"/>
          <w:szCs w:val="21"/>
        </w:rPr>
        <w:t xml:space="preserve">Методический секрет: упражнение обязательно. Оно усиливает связи между полушариями, концентрирует внимание и в игровой форме даёт детям новые ощущения. Ошибки — повод посмеяться вместе, а не поправить.</w:t>
      </w:r>
    </w:p>
    <w:p>
      <w:pPr>
        <w:pStyle w:val="Heading3"/>
        <w:spacing w:after="100" w:before="200"/>
      </w:pPr>
      <w:r>
        <w:rPr>
          <w:rFonts w:ascii="Arial" w:cs="Arial" w:eastAsia="Arial" w:hAnsi="Arial"/>
          <w:b/>
          <w:bCs/>
          <w:sz w:val="22"/>
          <w:szCs w:val="22"/>
        </w:rPr>
        <w:t xml:space="preserve">ШАГ 2. Активность «Почувствуй цвет» (тетрадь, задание 1; слайд 1) (3 мин)</w:t>
      </w:r>
    </w:p>
    <w:p>
      <w:pPr>
        <w:spacing w:after="120" w:line="276"/>
      </w:pPr>
      <w:r>
        <w:rPr>
          <w:rFonts w:ascii="Arial" w:cs="Arial" w:eastAsia="Arial" w:hAnsi="Arial"/>
          <w:sz w:val="21"/>
          <w:szCs w:val="21"/>
        </w:rPr>
        <w:t xml:space="preserve">Ваша цель: связать цвет с внутренним ощущением — это базовый навык распознавания своих эмоций — и сделать оранжевый цвет якорем всего киноурока.</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«Творчество окружает нас повсюду. Самый большой творец — это природа. Она так умело использует краски и формы, что вызывает восхищение. А вы знаете, что каждый цвет по-разному воздействует на человека? Есть цвета холодные и тёплые. Давайте попробуем почувствовать цвета.</w:t>
      </w:r>
    </w:p>
    <w:p>
      <w:pPr>
        <w:spacing w:after="120" w:line="276"/>
      </w:pPr>
      <w:r>
        <w:rPr>
          <w:rFonts w:ascii="Arial" w:cs="Arial" w:eastAsia="Arial" w:hAnsi="Arial"/>
          <w:sz w:val="21"/>
          <w:szCs w:val="21"/>
        </w:rPr>
        <w:t xml:space="preserve">Посмотрите: в верхнем ряду расположены холодные цвета, в нижнем — тёплые. Всмотритесь в каждый цвет и скажите, что вы чувствуете?»</w:t>
      </w:r>
    </w:p>
    <w:p>
      <w:pPr>
        <w:spacing w:after="120" w:line="276"/>
      </w:pPr>
      <w:r>
        <w:rPr>
          <w:rFonts w:ascii="Arial" w:cs="Arial" w:eastAsia="Arial" w:hAnsi="Arial"/>
          <w:sz w:val="21"/>
          <w:szCs w:val="21"/>
        </w:rPr>
        <w:t xml:space="preserve">Сравните ощущения детей с тем, как цвета влияют на человека:</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7325"/>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Цвет</w:t>
            </w:r>
          </w:p>
        </w:tc>
        <w:tc>
          <w:tcPr>
            <w:tcW w:type="dxa" w:w="732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Ощущение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Синий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Успокаивает, будто приглашает помечтать</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Голубой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Лёгкость, свежесть, чистота, прохлада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Фиолетовый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Таинственный, спокойный</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Красный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Энергичный, активный</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Жёлтый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Цвет надежды и новых открытий; умеет поднимать настроение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Оранжевый</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Сочный, дружелюбный, радостный</w:t>
            </w:r>
          </w:p>
        </w:tc>
      </w:tr>
    </w:tbl>
    <w:p>
      <w:pPr>
        <w:spacing w:after="80"/>
      </w:pPr>
    </w:p>
    <w:p>
      <w:pPr>
        <w:spacing w:after="120" w:line="276"/>
      </w:pPr>
      <w:r>
        <w:rPr>
          <w:rFonts w:ascii="Arial" w:cs="Arial" w:eastAsia="Arial" w:hAnsi="Arial"/>
          <w:sz w:val="21"/>
          <w:szCs w:val="21"/>
        </w:rPr>
        <w:t xml:space="preserve">Педагог: «Мы можем чувствовать этот мир по-разному, но для всех одинаково важно уметь наблюдать за окружающим миром — и с точки зрения тех цветов, которые нас окружают. Сочный, дружелюбный и радостный цвет сегодня станет главным на нашем занятии».</w:t>
      </w:r>
    </w:p>
    <w:p>
      <w:pPr>
        <w:spacing w:after="120" w:line="276"/>
      </w:pPr>
      <w:r>
        <w:rPr>
          <w:rFonts w:ascii="Arial" w:cs="Arial" w:eastAsia="Arial" w:hAnsi="Arial"/>
          <w:sz w:val="21"/>
          <w:szCs w:val="21"/>
        </w:rPr>
        <w:t xml:space="preserve">Методический секрет: оценка высказываниям детей не даётся, принимаются любые ответы. Упражнение обладает диагностическим потенциалом: обратите внимание, кто даёт яркие развёрнутые описания, а кто — односложные («красный — красивый»). Рекомендуется проводить в присутствии школьного психолога.</w:t>
      </w:r>
    </w:p>
    <w:p>
      <w:pPr>
        <w:pStyle w:val="Heading3"/>
        <w:spacing w:after="100" w:before="200"/>
      </w:pPr>
      <w:r>
        <w:rPr>
          <w:rFonts w:ascii="Arial" w:cs="Arial" w:eastAsia="Arial" w:hAnsi="Arial"/>
          <w:b/>
          <w:bCs/>
          <w:sz w:val="22"/>
          <w:szCs w:val="22"/>
        </w:rPr>
        <w:t xml:space="preserve">ШАГ 3. Метафора «Корабль „Дружба“» и антипод (2 мин)</w:t>
      </w:r>
    </w:p>
    <w:p>
      <w:pPr>
        <w:spacing w:after="120" w:line="276"/>
      </w:pPr>
      <w:r>
        <w:rPr>
          <w:rFonts w:ascii="Arial" w:cs="Arial" w:eastAsia="Arial" w:hAnsi="Arial"/>
          <w:sz w:val="21"/>
          <w:szCs w:val="21"/>
        </w:rPr>
        <w:t xml:space="preserve">Ваша цель: дать один образ, который вместит всё качество, и назвать антипод до просмотра.</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«Дружбу иногда сравнивают с кораблём. Друзья — команда корабля. Корабль смело плывёт по волнам, ему не страшны бури — настоящие друзья вместе справляются с трудностями. Но чтобы корабль пошёл в плавание, ему нужны паруса и нужен ветер. Какие паруса у корабля „Дружба“ и какой ветер их наполняет — мы узнаем в пути.</w:t>
      </w:r>
    </w:p>
    <w:p>
      <w:pPr>
        <w:spacing w:after="120" w:line="276"/>
      </w:pPr>
      <w:r>
        <w:rPr>
          <w:rFonts w:ascii="Arial" w:cs="Arial" w:eastAsia="Arial" w:hAnsi="Arial"/>
          <w:sz w:val="21"/>
          <w:szCs w:val="21"/>
        </w:rPr>
        <w:t xml:space="preserve">А пока — два фрукта. Мандарин — сладкий, дарит радость даже одним своим ароматом. Лимон — кислый: лизнёшь, и на лице появится кислая гримаса. Сегодня мандарин будет знаком одного очень сильного чувства, а лимон — знаком его врага. Врага зовут зависть. Древние греки представляли зависть в виде уродливой злобной старухи. Она вечно в плохом настроении, страдает бессонницей, и её изводят мысли, будто другим лучше, чем ей. Запомните её. Мы её ещё встретим — в фильме».</w:t>
      </w:r>
    </w:p>
    <w:p>
      <w:pPr>
        <w:spacing w:after="120" w:line="276"/>
      </w:pPr>
      <w:r>
        <w:rPr>
          <w:rFonts w:ascii="Arial" w:cs="Arial" w:eastAsia="Arial" w:hAnsi="Arial"/>
          <w:sz w:val="21"/>
          <w:szCs w:val="21"/>
        </w:rPr>
        <w:t xml:space="preserve">Телесный якорь: «Покажите лицо, когда лизнули лимон. А теперь — лицо, когда вдохнули запах мандарина. Запомните оба. Сегодня мы будем узнавать эти лица у героев».</w:t>
      </w:r>
    </w:p>
    <w:p>
      <w:pPr>
        <w:pStyle w:val="Heading3"/>
        <w:spacing w:after="100" w:before="200"/>
      </w:pPr>
      <w:r>
        <w:rPr>
          <w:rFonts w:ascii="Arial" w:cs="Arial" w:eastAsia="Arial" w:hAnsi="Arial"/>
          <w:b/>
          <w:bCs/>
          <w:sz w:val="22"/>
          <w:szCs w:val="22"/>
        </w:rPr>
        <w:t xml:space="preserve">ШАГ 4. Самодиагностика «Где я?» (1 мин)</w:t>
      </w:r>
    </w:p>
    <w:p>
      <w:pPr>
        <w:spacing w:after="120" w:line="276"/>
      </w:pPr>
      <w:r>
        <w:rPr>
          <w:rFonts w:ascii="Arial" w:cs="Arial" w:eastAsia="Arial" w:hAnsi="Arial"/>
          <w:sz w:val="21"/>
          <w:szCs w:val="21"/>
        </w:rPr>
        <w:t xml:space="preserve">Инструмент: диагностическая карта «Мой корабль» (одна на все этапы), шкала от −10 до +10.</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«А теперь — честно и тихо. Никто не увидит вашу карту, кроме вас. Это не контрольная. Это градусник. Поставьте точку на шкале там, где вы сейчас.</w:t>
      </w:r>
    </w:p>
    <w:p>
      <w:pPr>
        <w:spacing w:after="120" w:line="276"/>
      </w:pPr>
      <w:r>
        <w:rPr>
          <w:rFonts w:ascii="Arial" w:cs="Arial" w:eastAsia="Arial" w:hAnsi="Arial"/>
          <w:sz w:val="21"/>
          <w:szCs w:val="21"/>
        </w:rPr>
        <w:t xml:space="preserve">−10 — „когда у другого что-то получается, мне досадно: почему не мне?“ 0 — „пока не знаю“ +10 — „я умею радоваться за другого так, как будто это получилось у меня“».</w:t>
      </w:r>
    </w:p>
    <w:p>
      <w:pPr>
        <w:spacing w:after="120" w:line="276"/>
      </w:pPr>
      <w:r>
        <w:rPr>
          <w:rFonts w:ascii="Arial" w:cs="Arial" w:eastAsia="Arial" w:hAnsi="Arial"/>
          <w:sz w:val="21"/>
          <w:szCs w:val="21"/>
        </w:rPr>
        <w:t xml:space="preserve">Критически важно: «Если ваша точка около нуля или слева — это не двойка. Это честная Точка А. А честность — уже первый парус. Пустая шкала — это место вашего будущего роста».</w:t>
      </w:r>
    </w:p>
    <w:p>
      <w:pPr>
        <w:pStyle w:val="Heading3"/>
        <w:spacing w:after="100" w:before="200"/>
      </w:pPr>
      <w:r>
        <w:rPr>
          <w:rFonts w:ascii="Arial" w:cs="Arial" w:eastAsia="Arial" w:hAnsi="Arial"/>
          <w:b/>
          <w:bCs/>
          <w:sz w:val="22"/>
          <w:szCs w:val="22"/>
        </w:rPr>
        <w:t xml:space="preserve">ШАГ 5. Трюизм и мостик к фильму (1 мин)</w:t>
      </w:r>
    </w:p>
    <w:p>
      <w:pPr>
        <w:spacing w:after="120" w:line="276"/>
      </w:pPr>
      <w:r>
        <w:rPr>
          <w:rFonts w:ascii="Arial" w:cs="Arial" w:eastAsia="Arial" w:hAnsi="Arial"/>
          <w:sz w:val="21"/>
          <w:szCs w:val="21"/>
        </w:rPr>
        <w:t xml:space="preserve">Трюизм этапа (с жестами):</w:t>
      </w:r>
    </w:p>
    <w:p>
      <w:pPr>
        <w:pStyle w:val="ListParagraph"/>
        <w:numPr>
          <w:ilvl w:val="0"/>
          <w:numId w:val="2"/>
        </w:numPr>
        <w:spacing w:after="60" w:line="264"/>
      </w:pPr>
      <w:r>
        <w:rPr>
          <w:rFonts w:ascii="Arial" w:cs="Arial" w:eastAsia="Arial" w:hAnsi="Arial"/>
          <w:sz w:val="21"/>
          <w:szCs w:val="21"/>
        </w:rPr>
        <w:t xml:space="preserve">«Мандарин — радость!» (Дети вдыхают, улыбаются, разводят руки.)</w:t>
      </w:r>
    </w:p>
    <w:p>
      <w:pPr>
        <w:pStyle w:val="ListParagraph"/>
        <w:numPr>
          <w:ilvl w:val="0"/>
          <w:numId w:val="2"/>
        </w:numPr>
        <w:spacing w:after="60" w:line="264"/>
      </w:pPr>
      <w:r>
        <w:rPr>
          <w:rFonts w:ascii="Arial" w:cs="Arial" w:eastAsia="Arial" w:hAnsi="Arial"/>
          <w:sz w:val="21"/>
          <w:szCs w:val="21"/>
        </w:rPr>
        <w:t xml:space="preserve">«Лимон — зависть!» (Дети морщатся и «стряхивают» кислое с ладоней.)</w:t>
      </w:r>
    </w:p>
    <w:p>
      <w:pPr>
        <w:pStyle w:val="ListParagraph"/>
        <w:numPr>
          <w:ilvl w:val="0"/>
          <w:numId w:val="2"/>
        </w:numPr>
        <w:spacing w:after="60" w:line="264"/>
      </w:pPr>
      <w:r>
        <w:rPr>
          <w:rFonts w:ascii="Arial" w:cs="Arial" w:eastAsia="Arial" w:hAnsi="Arial"/>
          <w:sz w:val="21"/>
          <w:szCs w:val="21"/>
        </w:rPr>
        <w:t xml:space="preserve">«Мы — команда корабля!» (Дети берутся за руки.)</w:t>
      </w:r>
    </w:p>
    <w:p>
      <w:pPr>
        <w:spacing w:after="120" w:line="276"/>
      </w:pPr>
      <w:r>
        <w:rPr>
          <w:rFonts w:ascii="Arial" w:cs="Arial" w:eastAsia="Arial" w:hAnsi="Arial"/>
          <w:sz w:val="21"/>
          <w:szCs w:val="21"/>
        </w:rPr>
        <w:t xml:space="preserve">Мостик к фильму: «„Мандарин“ — фильм с таким ярким названием мы сейчас посмотрим и узнаем, как один маленький фрукт смог многое изменить. Смотрите внимательно: где в фильме мандарин, а где — лимон».</w:t>
      </w:r>
    </w:p>
    <w:p>
      <w:pPr>
        <w:pStyle w:val="Heading2"/>
        <w:spacing w:after="120" w:before="280"/>
      </w:pPr>
      <w:r>
        <w:rPr>
          <w:rFonts w:ascii="Arial" w:cs="Arial" w:eastAsia="Arial" w:hAnsi="Arial"/>
          <w:b/>
          <w:bCs/>
          <w:sz w:val="24"/>
          <w:szCs w:val="24"/>
        </w:rPr>
        <w:t xml:space="preserve">Типичные ловушки этапа «Введение»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Пересказать сюжет или финал</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Интрига — двигатель внимания. Ни слова о превращении Кристины до просмотра</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Оценить ответ о цвете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Любой ответ принимается. «Красный — злой» и «красный — весёлый» одинаково верны</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Превратить разминку в дисциплинарное упражнение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Ошибки в двуручных упражнениях — повод посмеяться вместе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Объяснить зависть морализаторски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Только образ: злобная старуха, лимон. Разбор — на этапе «Мысль»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Проверить Точку 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Карта — личная. Педагог не смотрит и не комментирует</w:t>
            </w:r>
          </w:p>
        </w:tc>
      </w:tr>
    </w:tbl>
    <w:p>
      <w:pPr>
        <w:spacing w:after="80"/>
      </w:pPr>
    </w:p>
    <w:p>
      <w:pPr>
        <w:pStyle w:val="Heading2"/>
        <w:spacing w:after="120" w:before="280"/>
      </w:pPr>
      <w:r>
        <w:rPr>
          <w:rFonts w:ascii="Arial" w:cs="Arial" w:eastAsia="Arial" w:hAnsi="Arial"/>
          <w:b/>
          <w:bCs/>
          <w:sz w:val="24"/>
          <w:szCs w:val="24"/>
        </w:rPr>
        <w:t xml:space="preserve">Блок дополнительных задач (выберите 1–2 под ваш класс)</w:t>
      </w:r>
    </w:p>
    <w:p>
      <w:pPr>
        <w:spacing w:after="120" w:line="276"/>
      </w:pPr>
      <w:r>
        <w:rPr>
          <w:rFonts w:ascii="Arial" w:cs="Arial" w:eastAsia="Arial" w:hAnsi="Arial"/>
          <w:sz w:val="21"/>
          <w:szCs w:val="21"/>
        </w:rPr>
        <w:t xml:space="preserve">Зелёный блок (кинестетика): «Цвет телом». Педагог называет цвет — дети показывают его позой: синий — тихо покачиваются, красный — энергично маршируют на месте, оранжевый — улыбаются и разводят руки.</w:t>
      </w:r>
    </w:p>
    <w:p>
      <w:pPr>
        <w:spacing w:after="120" w:line="276"/>
      </w:pPr>
      <w:r>
        <w:rPr>
          <w:rFonts w:ascii="Arial" w:cs="Arial" w:eastAsia="Arial" w:hAnsi="Arial"/>
          <w:sz w:val="21"/>
          <w:szCs w:val="21"/>
        </w:rPr>
        <w:t xml:space="preserve">Синий блок (арт/визуал): «Мой оранжевый». В тетради закрасить круг тем оттенком оранжевого, который сейчас похож на настроение.</w:t>
      </w:r>
    </w:p>
    <w:p>
      <w:pPr>
        <w:spacing w:after="120" w:line="276"/>
      </w:pPr>
      <w:r>
        <w:rPr>
          <w:rFonts w:ascii="Arial" w:cs="Arial" w:eastAsia="Arial" w:hAnsi="Arial"/>
          <w:sz w:val="21"/>
          <w:szCs w:val="21"/>
        </w:rPr>
        <w:t xml:space="preserve">Жёлтый блок (речь/игра): «Тёплое — холодное». По кругу каждый называет одно слово, которое «тёплого цвета» (улыбка, чай, обнять), не повторяясь.</w:t>
      </w:r>
    </w:p>
    <w:p>
      <w:pPr>
        <w:spacing w:after="120" w:line="276"/>
      </w:pPr>
      <w:r>
        <w:rPr>
          <w:rFonts w:ascii="Arial" w:cs="Arial" w:eastAsia="Arial" w:hAnsi="Arial"/>
          <w:sz w:val="21"/>
          <w:szCs w:val="21"/>
        </w:rPr>
        <w:t xml:space="preserve">Фиолетовый блок (семья): вопрос домой — «Какой цвет у радости в нашей семье?».</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«Уважаемые родители! Сегодня мы начали киноурок по качеству „Радость за другого“ — умению радоваться успеху и счастью другого человека как своему. Мы учились чувствовать цвета и познакомились с врагом этого качества — завистью. Спросите ребёнка вечером: „Какой цвет у радости?“ — и расскажите, какой он у вас».</w:t>
      </w:r>
    </w:p>
    <w:p>
      <w:pPr>
        <w:spacing w:after="120" w:line="276"/>
      </w:pPr>
      <w:r>
        <w:rPr>
          <w:rFonts w:ascii="Arial" w:cs="Arial" w:eastAsia="Arial" w:hAnsi="Arial"/>
          <w:sz w:val="21"/>
          <w:szCs w:val="21"/>
        </w:rPr>
        <w:t xml:space="preserve">Домашнее задание: «Семейный мандарин». Вместе с родителями превратить мандарин в героя — как в фильме: глазки, ротик, ручки из подручных материалов. Принести фотографию или рисунок.</w:t>
      </w:r>
    </w:p>
    <w:p>
      <w:pPr>
        <w:pStyle w:val="Heading2"/>
        <w:spacing w:after="120" w:before="280"/>
      </w:pPr>
      <w:r>
        <w:rPr>
          <w:rFonts w:ascii="Arial" w:cs="Arial" w:eastAsia="Arial" w:hAnsi="Arial"/>
          <w:b/>
          <w:bCs/>
          <w:sz w:val="24"/>
          <w:szCs w:val="24"/>
        </w:rPr>
        <w:t xml:space="preserve">Экспресс-шаблон фиксации (этап «Введение»)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349"/>
        <w:gridCol w:w="1735"/>
        <w:gridCol w:w="1735"/>
        <w:gridCol w:w="2121"/>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34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Эмоц. фон</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Описание цвета (развёрнуто / односложно)</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Узнал образ лимона и мандарина</w:t>
            </w:r>
          </w:p>
        </w:tc>
        <w:tc>
          <w:tcPr>
            <w:tcW w:type="dxa" w:w="212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Точка 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349"/>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2121"/>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349"/>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2121"/>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349"/>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2121"/>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ребёнок отказывается описывать цвета или резко реагирует на один цвет — не настаивать, наблюдать, при повторении сигнала обсудить со школьным психологом.</w:t>
      </w:r>
    </w:p>
    <w:p>
      <w:pPr>
        <w:spacing w:after="120" w:line="276"/>
      </w:pPr>
      <w:r>
        <w:rPr>
          <w:rFonts w:ascii="Arial" w:cs="Arial" w:eastAsia="Arial" w:hAnsi="Arial"/>
          <w:sz w:val="21"/>
          <w:szCs w:val="21"/>
        </w:rPr>
        <w:t xml:space="preserve">Методический секрет: если ребёнок оставил шкалу пустой — это право на Тень. Тихо скажите: «Твой корабль пока стоит в гавани. Это нормально. Сегодня мы поднимем паруса».</w:t>
      </w:r>
    </w:p>
    <w:p>
      <w:pPr>
        <w:spacing w:after="120" w:line="276"/>
      </w:pPr>
      <w:r>
        <w:rPr>
          <w:rFonts w:ascii="Arial" w:cs="Arial" w:eastAsia="Arial" w:hAnsi="Arial"/>
          <w:sz w:val="21"/>
          <w:szCs w:val="21"/>
        </w:rPr>
        <w:t xml:space="preserve">Итог этапа: внимание собрано, оранжевый цвет стал знаком радости, лимон — знаком зависти, корабль «Дружба» вышел в море, Точка А поставлена. Класс готов смотреть фильм как команда, а не как зрители.</w:t>
      </w:r>
    </w:p>
    <w:p>
      <w:pPr>
        <w:pStyle w:val="Heading1"/>
        <w:pageBreakBefore/>
        <w:spacing w:after="160" w:before="420"/>
      </w:pPr>
      <w:r>
        <w:rPr>
          <w:rFonts w:ascii="Arial" w:cs="Arial" w:eastAsia="Arial" w:hAnsi="Arial"/>
          <w:b/>
          <w:bCs/>
          <w:sz w:val="28"/>
          <w:szCs w:val="28"/>
        </w:rPr>
        <w:t xml:space="preserve">ЭТАП 2. ПРОСМОТР ФИЛЬМА (20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Обеспечить целостное эмоциональное восприятие фильма, создать единый эмоциональный опыт класса и зафиксировать первый отклик без анализа.</w:t>
      </w:r>
    </w:p>
    <w:p>
      <w:pPr>
        <w:spacing w:after="120" w:line="276"/>
      </w:pPr>
      <w:r>
        <w:rPr>
          <w:rFonts w:ascii="Arial" w:cs="Arial" w:eastAsia="Arial" w:hAnsi="Arial"/>
          <w:sz w:val="21"/>
          <w:szCs w:val="21"/>
        </w:rPr>
        <w:t xml:space="preserve">Формула этапа: Мостик от «Введения» → Метафора (настройка на просмотр) → Просмотр без остановок → Обратная связь «Оранжевое настроение» → Трюизм → Мостик к этапу «Чувство».</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Фильм смотрится целиком, без остановок и комментариев. До просмотра детям не даётся заданий на запись: только одна настройка — смотреть сердцем. После просмотра педагог не спрашивает «о чём фильм» и не пересказывает сюжет: его интересует только настроение класса. Разбор сцен начнётся на следующем этапе.</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ШАГ 1. Настройка на просмотр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«Наш корабль „Дружба“ выходит в море. Сегодня мы увидим историю о Кристине, Насте и Тимофее — и об одном маленьком мандарине. Смотрите внимательно: где в фильме мандарин, а где — лимон. Ничего не записывайте. Просто смотрите и слушайте своё сердце».</w:t>
      </w:r>
    </w:p>
    <w:p>
      <w:pPr>
        <w:spacing w:after="120" w:line="276"/>
      </w:pPr>
      <w:r>
        <w:rPr>
          <w:rFonts w:ascii="Arial" w:cs="Arial" w:eastAsia="Arial" w:hAnsi="Arial"/>
          <w:sz w:val="21"/>
          <w:szCs w:val="21"/>
        </w:rPr>
        <w:t xml:space="preserve">Методический секрет: не называйте финал и не подсказывайте, кто изменится. Интрига — двигатель внимания.</w:t>
      </w:r>
    </w:p>
    <w:p>
      <w:pPr>
        <w:pStyle w:val="Heading3"/>
        <w:spacing w:after="100" w:before="200"/>
      </w:pPr>
      <w:r>
        <w:rPr>
          <w:rFonts w:ascii="Arial" w:cs="Arial" w:eastAsia="Arial" w:hAnsi="Arial"/>
          <w:b/>
          <w:bCs/>
          <w:sz w:val="22"/>
          <w:szCs w:val="22"/>
        </w:rPr>
        <w:t xml:space="preserve">ШАГ 2. Просмотр фильма (≈15 мин)</w:t>
      </w:r>
    </w:p>
    <w:p>
      <w:pPr>
        <w:spacing w:after="120" w:line="276"/>
      </w:pPr>
      <w:r>
        <w:rPr>
          <w:rFonts w:ascii="Arial" w:cs="Arial" w:eastAsia="Arial" w:hAnsi="Arial"/>
          <w:sz w:val="21"/>
          <w:szCs w:val="21"/>
        </w:rPr>
        <w:t xml:space="preserve">Фильм показывается один раз, целиком, без остановок. Педагог смотрит не на экран, а на класс: замечает, где дети улыбаются, где затихают, где отворачиваются. Эти моменты пригодятся на этапе «Чувство».</w:t>
      </w:r>
    </w:p>
    <w:p>
      <w:pPr>
        <w:pStyle w:val="Heading3"/>
        <w:spacing w:after="100" w:before="200"/>
      </w:pPr>
      <w:r>
        <w:rPr>
          <w:rFonts w:ascii="Arial" w:cs="Arial" w:eastAsia="Arial" w:hAnsi="Arial"/>
          <w:b/>
          <w:bCs/>
          <w:sz w:val="22"/>
          <w:szCs w:val="22"/>
        </w:rPr>
        <w:t xml:space="preserve">ШАГ 3. Обратная связь «Оранжевое настроение»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«Какое у вас настроение после фильма? Я бы назвала ваше настроение оранжевым — столько радостных улыбок вижу на лицах! Так же ярко улыбались и герои в конце фильма.</w:t>
      </w:r>
    </w:p>
    <w:p>
      <w:pPr>
        <w:spacing w:after="120" w:line="276"/>
      </w:pPr>
      <w:r>
        <w:rPr>
          <w:rFonts w:ascii="Arial" w:cs="Arial" w:eastAsia="Arial" w:hAnsi="Arial"/>
          <w:sz w:val="21"/>
          <w:szCs w:val="21"/>
        </w:rPr>
        <w:t xml:space="preserve">Какие эпизоды вызвали у вас самое сильное чувство радости? Почему?»</w:t>
      </w:r>
    </w:p>
    <w:p>
      <w:pPr>
        <w:spacing w:after="120" w:line="276"/>
      </w:pPr>
      <w:r>
        <w:rPr>
          <w:rFonts w:ascii="Arial" w:cs="Arial" w:eastAsia="Arial" w:hAnsi="Arial"/>
          <w:sz w:val="21"/>
          <w:szCs w:val="21"/>
        </w:rPr>
        <w:t xml:space="preserve">Возвращение к кадрам (презентация, слайды 3–7): радостно было видеть волшебное превращение Мандарина (слайд 3), настоящую дружбу ребят, когда они занимаются такими весёлыми и полезными делами (слайды 4, 5). Но самое сильное чувство радости испытываешь, когда происходит ещё одно волшебное превращение — Кристина становится совсем другой (слайд 6). Сравните: как будто два разных человека! (слайд 7).</w:t>
      </w:r>
    </w:p>
    <w:p>
      <w:pPr>
        <w:spacing w:after="120" w:line="276"/>
      </w:pPr>
      <w:r>
        <w:rPr>
          <w:rFonts w:ascii="Arial" w:cs="Arial" w:eastAsia="Arial" w:hAnsi="Arial"/>
          <w:sz w:val="21"/>
          <w:szCs w:val="21"/>
        </w:rPr>
        <w:t xml:space="preserve">Педагог: «Повернитесь друг к другу, улыбнитесь, подарите друг другу радость! С улыбки и радости начинается дружба».</w:t>
      </w:r>
    </w:p>
    <w:p>
      <w:pPr>
        <w:spacing w:after="120" w:line="276"/>
      </w:pPr>
      <w:r>
        <w:rPr>
          <w:rFonts w:ascii="Arial" w:cs="Arial" w:eastAsia="Arial" w:hAnsi="Arial"/>
          <w:sz w:val="21"/>
          <w:szCs w:val="21"/>
        </w:rPr>
        <w:t xml:space="preserve">Методический секрет: повторное обращение к кадрам, вызывающим положительные эмоции, закладывает связь дружбы с умением радоваться за другого. Не спешите.</w:t>
      </w:r>
    </w:p>
    <w:p>
      <w:pPr>
        <w:pStyle w:val="Heading3"/>
        <w:spacing w:after="100" w:before="200"/>
      </w:pPr>
      <w:r>
        <w:rPr>
          <w:rFonts w:ascii="Arial" w:cs="Arial" w:eastAsia="Arial" w:hAnsi="Arial"/>
          <w:b/>
          <w:bCs/>
          <w:sz w:val="22"/>
          <w:szCs w:val="22"/>
        </w:rPr>
        <w:t xml:space="preserve">ШАГ 4. Трюизм этапа (с жестами)</w:t>
      </w:r>
    </w:p>
    <w:p>
      <w:pPr>
        <w:pStyle w:val="ListParagraph"/>
        <w:numPr>
          <w:ilvl w:val="0"/>
          <w:numId w:val="2"/>
        </w:numPr>
        <w:spacing w:after="60" w:line="264"/>
      </w:pPr>
      <w:r>
        <w:rPr>
          <w:rFonts w:ascii="Arial" w:cs="Arial" w:eastAsia="Arial" w:hAnsi="Arial"/>
          <w:sz w:val="21"/>
          <w:szCs w:val="21"/>
        </w:rPr>
        <w:t xml:space="preserve">«Радость за другого — ветер в наших парусах!» (Дети поднимают руки и покачивают ими, как парусами на ветру.)</w:t>
      </w:r>
    </w:p>
    <w:p>
      <w:pPr>
        <w:pStyle w:val="Heading3"/>
        <w:spacing w:after="100" w:before="200"/>
      </w:pPr>
      <w:r>
        <w:rPr>
          <w:rFonts w:ascii="Arial" w:cs="Arial" w:eastAsia="Arial" w:hAnsi="Arial"/>
          <w:b/>
          <w:bCs/>
          <w:sz w:val="22"/>
          <w:szCs w:val="22"/>
        </w:rPr>
        <w:t xml:space="preserve">ШАГ 5. Мостик к этапу «Чувство»</w:t>
      </w:r>
    </w:p>
    <w:p>
      <w:pPr>
        <w:spacing w:after="120" w:line="276"/>
      </w:pPr>
      <w:r>
        <w:rPr>
          <w:rFonts w:ascii="Arial" w:cs="Arial" w:eastAsia="Arial" w:hAnsi="Arial"/>
          <w:sz w:val="21"/>
          <w:szCs w:val="21"/>
        </w:rPr>
        <w:t xml:space="preserve">Педагог: «Мы увидели, как мандарин превратился в капитана, а Кристина — в совсем другую девочку. Теперь вернёмся к героям и послушаем их сердца: что чувствовал каждый из них в каждой сцене».</w:t>
      </w:r>
    </w:p>
    <w:p>
      <w:pPr>
        <w:pStyle w:val="Heading2"/>
        <w:spacing w:after="120" w:before="280"/>
      </w:pPr>
      <w:r>
        <w:rPr>
          <w:rFonts w:ascii="Arial" w:cs="Arial" w:eastAsia="Arial" w:hAnsi="Arial"/>
          <w:b/>
          <w:bCs/>
          <w:sz w:val="24"/>
          <w:szCs w:val="24"/>
        </w:rPr>
        <w:t xml:space="preserve">Типичные ловушки этапа «Просмотр фильма»</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Остановить фильм, чтобы объяснить</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Фильм — единое переживание. Все вопросы — после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Дать задание записывать по ходу</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Запись отвлекает от чувства. Карта отклика — на следующем этапе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«о чём фильм?»</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только о настроении и о самых ярких моментах</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Оценить ответ ребёнка о настроении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Любое настроение — честное, в том числе «грустное»</w:t>
            </w:r>
          </w:p>
        </w:tc>
      </w:tr>
    </w:tbl>
    <w:p>
      <w:pPr>
        <w:spacing w:after="80"/>
      </w:pPr>
    </w:p>
    <w:p>
      <w:pPr>
        <w:pStyle w:val="Heading2"/>
        <w:spacing w:after="120" w:before="280"/>
      </w:pPr>
      <w:r>
        <w:rPr>
          <w:rFonts w:ascii="Arial" w:cs="Arial" w:eastAsia="Arial" w:hAnsi="Arial"/>
          <w:b/>
          <w:bCs/>
          <w:sz w:val="24"/>
          <w:szCs w:val="24"/>
        </w:rPr>
        <w:t xml:space="preserve">Экспресс-шаблон фиксации (этап «Просмотр фильма»)</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506"/>
        <w:gridCol w:w="2120"/>
        <w:gridCol w:w="2120"/>
        <w:gridCol w:w="2314"/>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506"/>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Реакция во время фильма</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Самый яркий момент (со слов ребёнка)</w:t>
            </w:r>
          </w:p>
        </w:tc>
        <w:tc>
          <w:tcPr>
            <w:tcW w:type="dxa" w:w="2314"/>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506"/>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314"/>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506"/>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314"/>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506"/>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120"/>
            <w:tcMar>
              <w:top w:type="dxa" w:w="60"/>
              <w:left w:type="dxa" w:w="90"/>
              <w:bottom w:type="dxa" w:w="60"/>
              <w:right w:type="dxa" w:w="90"/>
            </w:tcMar>
          </w:tcPr>
          <w:p>
            <w:pPr>
              <w:spacing w:after="0" w:line="259"/>
            </w:pPr>
          </w:p>
        </w:tc>
        <w:tc>
          <w:tcPr>
            <w:tcW w:type="dxa" w:w="2314"/>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Методический секрет: педагог может мысленно отметить «палитру класса» — преобладание тёплых или холодных откликов. Если отклик у ребёнка холодный или отсутствует, не настаивать: это материал для наблюдения на следующих этапах.</w:t>
      </w:r>
    </w:p>
    <w:p>
      <w:pPr>
        <w:spacing w:after="120" w:line="276"/>
      </w:pPr>
      <w:r>
        <w:rPr>
          <w:rFonts w:ascii="Arial" w:cs="Arial" w:eastAsia="Arial" w:hAnsi="Arial"/>
          <w:sz w:val="21"/>
          <w:szCs w:val="21"/>
        </w:rPr>
        <w:t xml:space="preserve">Итог этапа: фильм прожит целиком, класс настроен на радость, самые яркие кадры названы. Можно переходить к разбору чувств героев.</w:t>
      </w:r>
    </w:p>
    <w:p>
      <w:pPr>
        <w:pStyle w:val="Heading1"/>
        <w:pageBreakBefore/>
        <w:spacing w:after="160" w:before="420"/>
      </w:pPr>
      <w:r>
        <w:rPr>
          <w:rFonts w:ascii="Arial" w:cs="Arial" w:eastAsia="Arial" w:hAnsi="Arial"/>
          <w:b/>
          <w:bCs/>
          <w:sz w:val="28"/>
          <w:szCs w:val="28"/>
        </w:rPr>
        <w:t xml:space="preserve">ЭТАП 3. ЧУВСТВО (15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Создать эмоционально-чувственный образ радости за другого через проживание семи сцен фильма и «Пути Кристины»; научить детей замечать чувство героя по лицу, голосу и движению и называть его словом.</w:t>
      </w:r>
    </w:p>
    <w:p>
      <w:pPr>
        <w:spacing w:after="120" w:line="276"/>
      </w:pPr>
      <w:r>
        <w:rPr>
          <w:rFonts w:ascii="Arial" w:cs="Arial" w:eastAsia="Arial" w:hAnsi="Arial"/>
          <w:sz w:val="21"/>
          <w:szCs w:val="21"/>
        </w:rPr>
        <w:t xml:space="preserve">Формула этапа: Мостик от просмотра → Метафора («семь сцен — семь прыжков стрелки») → Проживание 7 сцен → «Путь Кристины» → «Живые картинки» → Самодиагностика → Трюизм → Мостик к этапу «Мысль».</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Фильм уже просмотрен целиком на предыдущем этапе. Здесь класс возвращается к кадрам, которые вызвали сильное чувство. На этом этапе запрещён разговор о том, почему герой поступил так: только что он чувствовал и как это было видно. Педагог работает как стетоскоп: слушает сердца героев вместе с детьми.</w:t>
      </w:r>
    </w:p>
    <w:p>
      <w:pPr>
        <w:spacing w:after="120" w:line="276"/>
      </w:pPr>
      <w:r>
        <w:rPr>
          <w:rFonts w:ascii="Arial" w:cs="Arial" w:eastAsia="Arial" w:hAnsi="Arial"/>
          <w:sz w:val="21"/>
          <w:szCs w:val="21"/>
        </w:rPr>
        <w:t xml:space="preserve">Правила этапа:</w:t>
      </w:r>
    </w:p>
    <w:p>
      <w:pPr>
        <w:pStyle w:val="ListParagraph"/>
        <w:numPr>
          <w:ilvl w:val="0"/>
          <w:numId w:val="2"/>
        </w:numPr>
        <w:spacing w:after="60" w:line="264"/>
      </w:pPr>
      <w:r>
        <w:rPr>
          <w:rFonts w:ascii="Arial" w:cs="Arial" w:eastAsia="Arial" w:hAnsi="Arial"/>
          <w:sz w:val="21"/>
          <w:szCs w:val="21"/>
        </w:rPr>
        <w:t xml:space="preserve">Только чувства. Никаких мотивов — это территория этапа «Мысль»</w:t>
      </w:r>
    </w:p>
    <w:p>
      <w:pPr>
        <w:pStyle w:val="ListParagraph"/>
        <w:numPr>
          <w:ilvl w:val="0"/>
          <w:numId w:val="2"/>
        </w:numPr>
        <w:spacing w:after="60" w:line="264"/>
      </w:pPr>
      <w:r>
        <w:rPr>
          <w:rFonts w:ascii="Arial" w:cs="Arial" w:eastAsia="Arial" w:hAnsi="Arial"/>
          <w:sz w:val="21"/>
          <w:szCs w:val="21"/>
        </w:rPr>
        <w:t xml:space="preserve">Правило «Буфера»: говорим о Кристине, Насте и Тимофее, не о себе</w:t>
      </w:r>
    </w:p>
    <w:p>
      <w:pPr>
        <w:pStyle w:val="ListParagraph"/>
        <w:numPr>
          <w:ilvl w:val="0"/>
          <w:numId w:val="2"/>
        </w:numPr>
        <w:spacing w:after="60" w:line="264"/>
      </w:pPr>
      <w:r>
        <w:rPr>
          <w:rFonts w:ascii="Arial" w:cs="Arial" w:eastAsia="Arial" w:hAnsi="Arial"/>
          <w:sz w:val="21"/>
          <w:szCs w:val="21"/>
        </w:rPr>
        <w:t xml:space="preserve">Право на «Тень»: можно не отвечать</w:t>
      </w:r>
    </w:p>
    <w:p>
      <w:pPr>
        <w:pStyle w:val="ListParagraph"/>
        <w:numPr>
          <w:ilvl w:val="0"/>
          <w:numId w:val="2"/>
        </w:numPr>
        <w:spacing w:after="60" w:line="264"/>
      </w:pPr>
      <w:r>
        <w:rPr>
          <w:rFonts w:ascii="Arial" w:cs="Arial" w:eastAsia="Arial" w:hAnsi="Arial"/>
          <w:sz w:val="21"/>
          <w:szCs w:val="21"/>
        </w:rPr>
        <w:t xml:space="preserve">Оценка высказываниям детей не даётся, принимаются любые ответы</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Проживание семи сцен фильма (6 мин)</w:t>
      </w:r>
    </w:p>
    <w:p>
      <w:pPr>
        <w:spacing w:after="120" w:line="276"/>
      </w:pPr>
      <w:r>
        <w:rPr>
          <w:rFonts w:ascii="Arial" w:cs="Arial" w:eastAsia="Arial" w:hAnsi="Arial"/>
          <w:sz w:val="21"/>
          <w:szCs w:val="21"/>
        </w:rPr>
        <w:t xml:space="preserve">Ваша цель: пройти по сценам вместе с детьми, каждый раз спрашивая одно и то же: что чувствовал герой и по чему это видно.</w:t>
      </w:r>
    </w:p>
    <w:p>
      <w:pPr>
        <w:pStyle w:val="Heading4"/>
        <w:spacing w:after="80" w:before="160"/>
      </w:pPr>
      <w:r>
        <w:rPr>
          <w:rFonts w:ascii="Arial" w:cs="Arial" w:eastAsia="Arial" w:hAnsi="Arial"/>
          <w:b/>
          <w:bCs/>
          <w:sz w:val="21"/>
          <w:szCs w:val="21"/>
        </w:rPr>
        <w:t xml:space="preserve">СЦЕНА 1. «Двор и качели»</w:t>
      </w:r>
    </w:p>
    <w:p>
      <w:pPr>
        <w:spacing w:after="120" w:line="276"/>
      </w:pPr>
      <w:r>
        <w:rPr>
          <w:rFonts w:ascii="Arial" w:cs="Arial" w:eastAsia="Arial" w:hAnsi="Arial"/>
          <w:sz w:val="21"/>
          <w:szCs w:val="21"/>
        </w:rPr>
        <w:t xml:space="preserve">Обстоятельства. Педагог: «Двор. Старые качели поскрипывают. Тимофей катает Кристину. Она красиво одета, красиво причёсана, на лице — улыбка превосходства. Тимофей робок: вся его поза говорит „я готов выполнить любое твоё желание“. „Останови!“ — приказывает Кристина. И тут же: „Качай дальше!“ — потому что мимо проходит Настя. Тимофей просит: „Можно я за тобой завтра в школу зайду?“ — „Нет. Ты скучный, и с тобой скучно“. Он достаёт из портфеля мандарин: „Возьми!“ — „Я не люблю мандарины. Сам его съешь“. Кристина уходит с гордо поднятой головой. Тимофей стоит с протянутым мандарином. Потом кладёт его на скамейку».</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качелях</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Превосходство, самолюбование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Подбородок вверх, приказной тон, взгляд на Настю</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−8</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с мандарином</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Робость → растерянность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Плечи опущены, протянутая рука, тяжёлый вздох</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 (доброта, которую отвергли)</w:t>
            </w:r>
          </w:p>
        </w:tc>
      </w:tr>
    </w:tbl>
    <w:p>
      <w:pPr>
        <w:spacing w:after="80"/>
      </w:pPr>
    </w:p>
    <w:p>
      <w:pPr>
        <w:spacing w:after="120" w:line="276"/>
      </w:pPr>
      <w:r>
        <w:rPr>
          <w:rFonts w:ascii="Arial" w:cs="Arial" w:eastAsia="Arial" w:hAnsi="Arial"/>
          <w:sz w:val="21"/>
          <w:szCs w:val="21"/>
        </w:rPr>
        <w:t xml:space="preserve">Покажите на пальцах: насколько сильно лимон затянул Кристину в этой сцене? (Дети показывают 5–8–10.)</w:t>
      </w:r>
    </w:p>
    <w:p>
      <w:pPr>
        <w:pStyle w:val="Heading4"/>
        <w:spacing w:after="80" w:before="160"/>
      </w:pPr>
      <w:r>
        <w:rPr>
          <w:rFonts w:ascii="Arial" w:cs="Arial" w:eastAsia="Arial" w:hAnsi="Arial"/>
          <w:b/>
          <w:bCs/>
          <w:sz w:val="21"/>
          <w:szCs w:val="21"/>
        </w:rPr>
        <w:t xml:space="preserve">СЦЕНА 2. «Мандарин и кораблик»</w:t>
      </w:r>
    </w:p>
    <w:p>
      <w:pPr>
        <w:spacing w:after="120" w:line="276"/>
      </w:pPr>
      <w:r>
        <w:rPr>
          <w:rFonts w:ascii="Arial" w:cs="Arial" w:eastAsia="Arial" w:hAnsi="Arial"/>
          <w:sz w:val="21"/>
          <w:szCs w:val="21"/>
        </w:rPr>
        <w:t xml:space="preserve">Обстоятельства. Педагог: «Новое утро, яркое от осенней листвы и солнца. Тимофей идёт в школу один, мрачный, не замечая красоты. Проходит мимо скамейки — и лицо озаряется радостным удивлением. Вместо мандарина на него смотрит весёлый человечек: глазки из камушков, улыбка из прутика, ручки и ножки из веточек. Тимофей делает из бумаги кораблик, ставит в него мандарин — и вот это уже отважный капитан».</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идёт в школу</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Уныние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Опущенная голова, не видит осени</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у скамейки</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Радостное удивление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Озарившееся лицо, быстрые руки, кораблик</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w:t>
            </w:r>
          </w:p>
        </w:tc>
      </w:tr>
    </w:tbl>
    <w:p>
      <w:pPr>
        <w:spacing w:after="80"/>
      </w:pPr>
    </w:p>
    <w:p>
      <w:pPr>
        <w:spacing w:after="120" w:line="276"/>
      </w:pPr>
      <w:r>
        <w:rPr>
          <w:rFonts w:ascii="Arial" w:cs="Arial" w:eastAsia="Arial" w:hAnsi="Arial"/>
          <w:sz w:val="21"/>
          <w:szCs w:val="21"/>
        </w:rPr>
        <w:t xml:space="preserve">Педагог: «Кто-то превратил мандарин. Кто — мы пока не знаем. Но чувство Тимофея изменилось за одну секунду. Так бывает: чужая забота меняет наше утро».</w:t>
      </w:r>
    </w:p>
    <w:p>
      <w:pPr>
        <w:pStyle w:val="Heading4"/>
        <w:spacing w:after="80" w:before="160"/>
      </w:pPr>
      <w:r>
        <w:rPr>
          <w:rFonts w:ascii="Arial" w:cs="Arial" w:eastAsia="Arial" w:hAnsi="Arial"/>
          <w:b/>
          <w:bCs/>
          <w:sz w:val="21"/>
          <w:szCs w:val="21"/>
        </w:rPr>
        <w:t xml:space="preserve">СЦЕНА 3. «Классный час»</w:t>
      </w:r>
    </w:p>
    <w:p>
      <w:pPr>
        <w:spacing w:after="120" w:line="276"/>
      </w:pPr>
      <w:r>
        <w:rPr>
          <w:rFonts w:ascii="Arial" w:cs="Arial" w:eastAsia="Arial" w:hAnsi="Arial"/>
          <w:sz w:val="21"/>
          <w:szCs w:val="21"/>
        </w:rPr>
        <w:t xml:space="preserve">Обстоятельства. Педагог: «Школа. Урок окончен, тетради сданы. Марина Олеговна: „Все садимся, я вас ещё не отпускала. Сегодня на классном часе мы поговорим о таком явлении, как зависть. А главное — попытаемся найти что-то совершенно ей противоположное“. Дети отвечают: завидуют одежде, автомобилю, деньгам. Кристина: „Завидуют, когда ты всем нравишься“. Учительница: „А чему может завидовать человек, у которого всё есть?“ — „Дружбе“. И потом Настя: „Когда завидуют, то злятся, что у них такого нет. А когда наоборот — радуются за человека, что у него такое есть“. — „Молодец. Прекрасное определение. Радость за другого — вот чувство, противоположное зависти“».</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классном часе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Нетерпение, желание быть первой</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Ждёт внимания класса, отвечает про «всем нравишься»</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Спокойная ясность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Поднимает руку, говорит просто</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w:t>
            </w:r>
          </w:p>
        </w:tc>
      </w:tr>
    </w:tbl>
    <w:p>
      <w:pPr>
        <w:spacing w:after="80"/>
      </w:pPr>
    </w:p>
    <w:p>
      <w:pPr>
        <w:spacing w:after="120" w:line="276"/>
      </w:pPr>
      <w:r>
        <w:rPr>
          <w:rFonts w:ascii="Arial" w:cs="Arial" w:eastAsia="Arial" w:hAnsi="Arial"/>
          <w:sz w:val="21"/>
          <w:szCs w:val="21"/>
        </w:rPr>
        <w:t xml:space="preserve">Педагог: «Обратите внимание: слово „радость за другого“ нашли сами дети. Запомните, кто его нашёл».</w:t>
      </w:r>
    </w:p>
    <w:p>
      <w:pPr>
        <w:pStyle w:val="Heading4"/>
        <w:spacing w:after="80" w:before="160"/>
      </w:pPr>
      <w:r>
        <w:rPr>
          <w:rFonts w:ascii="Arial" w:cs="Arial" w:eastAsia="Arial" w:hAnsi="Arial"/>
          <w:b/>
          <w:bCs/>
          <w:sz w:val="21"/>
          <w:szCs w:val="21"/>
        </w:rPr>
        <w:t xml:space="preserve">СЦЕНА 4. «Дружба и конфликт»</w:t>
      </w:r>
    </w:p>
    <w:p>
      <w:pPr>
        <w:spacing w:after="120" w:line="276"/>
      </w:pPr>
      <w:r>
        <w:rPr>
          <w:rFonts w:ascii="Arial" w:cs="Arial" w:eastAsia="Arial" w:hAnsi="Arial"/>
          <w:sz w:val="21"/>
          <w:szCs w:val="21"/>
        </w:rPr>
        <w:t xml:space="preserve">Обстоятельства. Педагог: «После школы Тимофей возвращается на площадку — и капитан уже стоит под парусами из листьев. „Просто он лежал такой грустный…“ — это Настя. „Давай помогу?“ — „Давай“. — „А давай ему ещё подзорную трубу сделаем?“ — „И пушки на корабль!“ — „Побежали!“ Ребята убегают за материалом — а когда возвращаются, мандариновый человечек раздавлен, а на качелях Кристина: „Тим, покачай меня“. Настя смотрит ей в глаза: „Зачем ты это сделала?“ — „Это мусор. Он мне мешал“. — „Это не мусор“. — „А для меня мусор. У меня всё есть, а у тебя даже телефон кнопочный“. Настя убегает. Тимофей: „Я думал, ты другая“. — „Какая другая?“ — „Добрая“. Кристина смеётся: „Трудно придумать мандарину глаза“. И тогда Тимофей — тихий, робкий Тимофей — говорит: „Она умеет придумывать. Она всё придумала, а ты всё сломала. Ты такая модная, у тебя всё есть. Только ты скучная. С тобой скучно“».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 и Тимофей у корабля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 дружбы</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Придумывают вместе, бегут за материалом, смеются</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+9</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презрение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«Мусор», «кнопочный телефон», притворно-ласковый голос</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Боль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Убегает</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Гнев → достоинство</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Не может поднять головы → «Она умеет придумывать»</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w:t>
            </w:r>
          </w:p>
        </w:tc>
      </w:tr>
    </w:tbl>
    <w:p>
      <w:pPr>
        <w:spacing w:after="80"/>
      </w:pPr>
    </w:p>
    <w:p>
      <w:pPr>
        <w:spacing w:after="120" w:line="276"/>
      </w:pPr>
      <w:r>
        <w:rPr>
          <w:rFonts w:ascii="Arial" w:cs="Arial" w:eastAsia="Arial" w:hAnsi="Arial"/>
          <w:sz w:val="21"/>
          <w:szCs w:val="21"/>
        </w:rPr>
        <w:t xml:space="preserve">Педагог: «Это самая кислая сцена фильма. Покажите на пальцах, насколько лимон затянул Кристину. (Дети показывают 10.) А теперь покажите, какой силы стал Тимофей, когда защитил Настю. (Дети показывают 7–8.) Достоинство — это когда ты защищаешь другого, а не себя».</w:t>
      </w:r>
    </w:p>
    <w:p>
      <w:pPr>
        <w:pStyle w:val="Heading4"/>
        <w:spacing w:after="80" w:before="160"/>
      </w:pPr>
      <w:r>
        <w:rPr>
          <w:rFonts w:ascii="Arial" w:cs="Arial" w:eastAsia="Arial" w:hAnsi="Arial"/>
          <w:b/>
          <w:bCs/>
          <w:sz w:val="21"/>
          <w:szCs w:val="21"/>
        </w:rPr>
        <w:t xml:space="preserve">СЦЕНА 5. «Совместные занятия»</w:t>
      </w:r>
    </w:p>
    <w:p>
      <w:pPr>
        <w:spacing w:after="120" w:line="276"/>
      </w:pPr>
      <w:r>
        <w:rPr>
          <w:rFonts w:ascii="Arial" w:cs="Arial" w:eastAsia="Arial" w:hAnsi="Arial"/>
          <w:sz w:val="21"/>
          <w:szCs w:val="21"/>
        </w:rPr>
        <w:t xml:space="preserve">Обстоятельства. Педагог: «Тимофей и Настя сдружились: рисуют мелом, играют, запускают воздушного змея, всегда куда-то спешат и что-то придумывают. Кристина — со стороны. Она наблюдает за ними с интересом и грустью. Она очень хочет дружить, но не знает, как теперь себя вести».</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 и Тимофей</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 общего дела</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Мел, игры, змей — вместе</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+9</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в стороне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и грусть → желание дружить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Смотрит издали, не подходит</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 → 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 → +3</w:t>
            </w:r>
          </w:p>
        </w:tc>
      </w:tr>
    </w:tbl>
    <w:p>
      <w:pPr>
        <w:spacing w:after="80"/>
      </w:pPr>
    </w:p>
    <w:p>
      <w:pPr>
        <w:spacing w:after="120" w:line="276"/>
      </w:pPr>
      <w:r>
        <w:rPr>
          <w:rFonts w:ascii="Arial" w:cs="Arial" w:eastAsia="Arial" w:hAnsi="Arial"/>
          <w:sz w:val="21"/>
          <w:szCs w:val="21"/>
        </w:rPr>
        <w:t xml:space="preserve">Педагог: «Здесь стрелка ещё качается. Кристина видит дружбу и хочет её. Но лимон ещё держит».</w:t>
      </w:r>
    </w:p>
    <w:p>
      <w:pPr>
        <w:pStyle w:val="Heading4"/>
        <w:spacing w:after="80" w:before="160"/>
      </w:pPr>
      <w:r>
        <w:rPr>
          <w:rFonts w:ascii="Arial" w:cs="Arial" w:eastAsia="Arial" w:hAnsi="Arial"/>
          <w:b/>
          <w:bCs/>
          <w:sz w:val="21"/>
          <w:szCs w:val="21"/>
        </w:rPr>
        <w:t xml:space="preserve">СЦЕНА 6. «Разговор с учительницей»</w:t>
      </w:r>
    </w:p>
    <w:p>
      <w:pPr>
        <w:spacing w:after="120" w:line="276"/>
      </w:pPr>
      <w:r>
        <w:rPr>
          <w:rFonts w:ascii="Arial" w:cs="Arial" w:eastAsia="Arial" w:hAnsi="Arial"/>
          <w:sz w:val="21"/>
          <w:szCs w:val="21"/>
        </w:rPr>
        <w:t xml:space="preserve">Обстоятельства. Педагог: «Школьный коридор, класс. После уроков Кристина остаётся и подходит к Марине Олеговне: „Помните, у нас классный час был про зависть? Если одна девочка завидует и больше не хочет завидовать — что ей делать?“ — „Ну, во-первых, эта девочка большая молодец“. — „Молодец? Она же делает плохо“. — „Завидовать, конечно, плохо. Но вот признаться себе в этом, ещё и захотеть измениться — в этом она большая молодец. Если эта девочка сможет справиться со своими чувствами, она обязательно вырастет очень хорошим человеком“. — „Ей очень трудно справиться с собой“. — „Конечно, это очень трудно. Но мне почему-то кажется, что у неё обязательно всё получится. Ведь если эта девочка решила исправиться, это значит, что она очень сильная“. — „Спасибо, Марина Олеговна, я ей передам“. — „Обязательно передай“».</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подходит к учительнице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Стыд, тревога</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Говорит «одна девочка», не «я»</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после разговора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Надежда, решимость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«Я ей передам»; выходит с лёгким сердцем</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+8</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Марина Олеговна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Не стыдит; «давай за парту сядем, так удобнее»</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+9</w:t>
            </w:r>
          </w:p>
        </w:tc>
      </w:tr>
    </w:tbl>
    <w:p>
      <w:pPr>
        <w:spacing w:after="80"/>
      </w:pPr>
    </w:p>
    <w:p>
      <w:pPr>
        <w:spacing w:after="120" w:line="276"/>
      </w:pPr>
      <w:r>
        <w:rPr>
          <w:rFonts w:ascii="Arial" w:cs="Arial" w:eastAsia="Arial" w:hAnsi="Arial"/>
          <w:sz w:val="21"/>
          <w:szCs w:val="21"/>
        </w:rPr>
        <w:t xml:space="preserve">Педагог: «Здесь стрелка повернула. Кристина не сказала „это я“. Ей было стыдно. Но она спросила. Заметить лимон в себе — уже сила».</w:t>
      </w:r>
    </w:p>
    <w:p>
      <w:pPr>
        <w:pStyle w:val="Heading4"/>
        <w:spacing w:after="80" w:before="160"/>
      </w:pPr>
      <w:r>
        <w:rPr>
          <w:rFonts w:ascii="Arial" w:cs="Arial" w:eastAsia="Arial" w:hAnsi="Arial"/>
          <w:b/>
          <w:bCs/>
          <w:sz w:val="21"/>
          <w:szCs w:val="21"/>
        </w:rPr>
        <w:t xml:space="preserve">СЦЕНА 7. «Новое представление»</w:t>
      </w:r>
    </w:p>
    <w:p>
      <w:pPr>
        <w:spacing w:after="120" w:line="276"/>
      </w:pPr>
      <w:r>
        <w:rPr>
          <w:rFonts w:ascii="Arial" w:cs="Arial" w:eastAsia="Arial" w:hAnsi="Arial"/>
          <w:sz w:val="21"/>
          <w:szCs w:val="21"/>
        </w:rPr>
        <w:t xml:space="preserve">Обстоятельства. Педагог: «Площадка. Настя и Тимофей показывают малышам представление; дети смеются и аплодируют, лица друзей светятся. Кристина подходит, волнуясь: „Я хочу вам что-то показать“. Тимофей отворачивается. Настя улыбается: „А я хочу. Пойдём!“ И там, куда она их ведёт, — новый мандариновый герой, друг их капитана. Ребята рады. Кристина стоит рядом и видит их радость. Ей легко на душе. Никогда она ещё не была так красива — по-настоящему».</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1928"/>
        <w:gridCol w:w="2313"/>
        <w:gridCol w:w="1542"/>
        <w:gridCol w:w="1542"/>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 чему видно</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Сторона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Сила</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подходит</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Волнение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Смотрит то на Тимофея, то на Настю</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 я хочу. Пойдём!» — не держит обиды</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в финале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 за другого</w:t>
            </w:r>
          </w:p>
        </w:tc>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Видит радость ребят — и ей легко на душе</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c>
          <w:tcPr>
            <w:tcW w:type="dxa" w:w="154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w:t>
            </w:r>
          </w:p>
        </w:tc>
      </w:tr>
    </w:tbl>
    <w:p>
      <w:pPr>
        <w:spacing w:after="80"/>
      </w:pPr>
    </w:p>
    <w:p>
      <w:pPr>
        <w:spacing w:after="120" w:line="276"/>
      </w:pPr>
      <w:r>
        <w:rPr>
          <w:rFonts w:ascii="Arial" w:cs="Arial" w:eastAsia="Arial" w:hAnsi="Arial"/>
          <w:sz w:val="21"/>
          <w:szCs w:val="21"/>
        </w:rPr>
        <w:t xml:space="preserve">Педагог: «Посмотрите: Кристина радуется не тому, что её похвалили. Она радуется тому, что ребятам понравилось. Это и есть ветер, который наполняет паруса».</w:t>
      </w:r>
    </w:p>
    <w:p>
      <w:pPr>
        <w:pStyle w:val="Heading3"/>
        <w:spacing w:after="100" w:before="200"/>
      </w:pPr>
      <w:r>
        <w:rPr>
          <w:rFonts w:ascii="Arial" w:cs="Arial" w:eastAsia="Arial" w:hAnsi="Arial"/>
          <w:b/>
          <w:bCs/>
          <w:sz w:val="22"/>
          <w:szCs w:val="22"/>
        </w:rPr>
        <w:t xml:space="preserve">БЛОК 2. «Путь Кристины» (тетрадь, задание 2; слайды 8–9)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«У Кристины не сразу получилось испытать радость за Тимофея и Настю, порадоваться их дружбе. Она переживала много самых разных и непростых чувств. „Очень трудно с собой справиться“, — так она призналась учительнице. Давайте проследим путь, который проделала Кристина, чтобы исправиться.</w:t>
      </w:r>
    </w:p>
    <w:p>
      <w:pPr>
        <w:spacing w:after="120" w:line="276"/>
      </w:pPr>
      <w:r>
        <w:rPr>
          <w:rFonts w:ascii="Arial" w:cs="Arial" w:eastAsia="Arial" w:hAnsi="Arial"/>
          <w:sz w:val="21"/>
          <w:szCs w:val="21"/>
        </w:rPr>
        <w:t xml:space="preserve">Соедините кадры в правильной последовательности — так, как происходили действия в фильме. Какие чувства испытывает Кристина в каждом случае?»</w:t>
      </w:r>
    </w:p>
    <w:p>
      <w:pPr>
        <w:spacing w:after="120" w:line="276"/>
      </w:pPr>
      <w:r>
        <w:rPr>
          <w:rFonts w:ascii="Arial" w:cs="Arial" w:eastAsia="Arial" w:hAnsi="Arial"/>
          <w:sz w:val="21"/>
          <w:szCs w:val="21"/>
        </w:rPr>
        <w:t xml:space="preserve">Слайд 9 с порядком открывается только после попытки детей.</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964"/>
        <w:gridCol w:w="4819"/>
        <w:gridCol w:w="3855"/>
      </w:tblGrid>
      <w:tr>
        <w:trPr>
          <w:tblHeader/>
        </w:trPr>
        <w:tc>
          <w:tcPr>
            <w:tcW w:type="dxa" w:w="964"/>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481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Момент</w:t>
            </w:r>
          </w:p>
        </w:tc>
        <w:tc>
          <w:tcPr>
            <w:tcW w:type="dxa" w:w="385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Чувство</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качелях</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Высокомерие</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в школе проходит мимо Тимофея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Презрение</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наблюдает за играми Насти и Тимофея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разговаривает с учителем</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Грусть</w:t>
            </w:r>
          </w:p>
        </w:tc>
      </w:tr>
      <w:tr>
        <w:trPr>
          <w:tblHeader w:val="false"/>
        </w:trPr>
        <w:tc>
          <w:tcPr>
            <w:tcW w:type="dxa" w:w="96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показывает ребятам друга Мандарина</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Радость</w:t>
            </w:r>
          </w:p>
        </w:tc>
      </w:tr>
    </w:tbl>
    <w:p>
      <w:pPr>
        <w:spacing w:after="80"/>
      </w:pPr>
    </w:p>
    <w:p>
      <w:pPr>
        <w:spacing w:after="120" w:line="276"/>
      </w:pPr>
      <w:r>
        <w:rPr>
          <w:rFonts w:ascii="Arial" w:cs="Arial" w:eastAsia="Arial" w:hAnsi="Arial"/>
          <w:sz w:val="21"/>
          <w:szCs w:val="21"/>
        </w:rPr>
        <w:t xml:space="preserve">Педагог: «Вот такой непростой путь проделала Кристина. Сколько сложных чувств она прожила: от некрасивого отношения к Тимофею и Насте, через труд над собой, она смогла прийти к новому сильному радостному чувству».</w:t>
      </w:r>
    </w:p>
    <w:p>
      <w:pPr>
        <w:spacing w:after="120" w:line="276"/>
      </w:pPr>
      <w:r>
        <w:rPr>
          <w:rFonts w:ascii="Arial" w:cs="Arial" w:eastAsia="Arial" w:hAnsi="Arial"/>
          <w:sz w:val="21"/>
          <w:szCs w:val="21"/>
        </w:rPr>
        <w:t xml:space="preserve">Методический секрет: детям потребуются подсказки при подборе слов для чувств Кристины. Новые слова записываются в словарик тетради.</w:t>
      </w:r>
    </w:p>
    <w:p>
      <w:pPr>
        <w:pStyle w:val="Heading3"/>
        <w:spacing w:after="100" w:before="200"/>
      </w:pPr>
      <w:r>
        <w:rPr>
          <w:rFonts w:ascii="Arial" w:cs="Arial" w:eastAsia="Arial" w:hAnsi="Arial"/>
          <w:b/>
          <w:bCs/>
          <w:sz w:val="22"/>
          <w:szCs w:val="22"/>
        </w:rPr>
        <w:t xml:space="preserve">БЛОК 3. «Живые картинки» и смайлики героев (тетрадь, задание 5)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«Нарисуйте смайлики, которые передают эмоции: Тимофея, когда Кристина отказалась от мандарина; Насти, когда она увидела Мандарин, сброшенный с качелей; Кристины, когда она показала ребятам друга Мандарина. Как вы думаете, что они чувствовали в этот момент?</w:t>
      </w:r>
    </w:p>
    <w:p>
      <w:pPr>
        <w:spacing w:after="120" w:line="276"/>
      </w:pPr>
      <w:r>
        <w:rPr>
          <w:rFonts w:ascii="Arial" w:cs="Arial" w:eastAsia="Arial" w:hAnsi="Arial"/>
          <w:sz w:val="21"/>
          <w:szCs w:val="21"/>
        </w:rPr>
        <w:t xml:space="preserve">А теперь попробуем прожить чувства ребят. Встаньте в пары. Один будет Тимофеем — опустите плечи, смотрите в пол. Второй — Кристиной: выпрямите спину, поднимите подбородок вверх и будто свысока посмотрите на Тимофея. Теперь поменяйтесь ролями.</w:t>
      </w:r>
    </w:p>
    <w:p>
      <w:pPr>
        <w:spacing w:after="120" w:line="276"/>
      </w:pPr>
      <w:r>
        <w:rPr>
          <w:rFonts w:ascii="Arial" w:cs="Arial" w:eastAsia="Arial" w:hAnsi="Arial"/>
          <w:sz w:val="21"/>
          <w:szCs w:val="21"/>
        </w:rPr>
        <w:t xml:space="preserve">Что чувствовали, когда были Тимофеем? Что он хотел передать своей позой? Что почувствовали, когда были Кристиной?</w:t>
      </w:r>
    </w:p>
    <w:p>
      <w:pPr>
        <w:spacing w:after="120" w:line="276"/>
      </w:pPr>
      <w:r>
        <w:rPr>
          <w:rFonts w:ascii="Arial" w:cs="Arial" w:eastAsia="Arial" w:hAnsi="Arial"/>
          <w:sz w:val="21"/>
          <w:szCs w:val="21"/>
        </w:rPr>
        <w:t xml:space="preserve">Давайте изобразим сцену в конце фильма. Улыбнитесь, протяните друг другу руки, возьмитесь за руки. Что чувствуете сейчас? Какая „картинка“ была красивее?»</w:t>
      </w:r>
    </w:p>
    <w:p>
      <w:pPr>
        <w:spacing w:after="120" w:line="276"/>
      </w:pPr>
      <w:r>
        <w:rPr>
          <w:rFonts w:ascii="Arial" w:cs="Arial" w:eastAsia="Arial" w:hAnsi="Arial"/>
          <w:sz w:val="21"/>
          <w:szCs w:val="21"/>
        </w:rPr>
        <w:t xml:space="preserve">Методический секрет: ребёнок выбирает — участвовать или наблюдать; роль «обидчика» не закрепляется ни за кем.</w:t>
      </w:r>
    </w:p>
    <w:p>
      <w:pPr>
        <w:pStyle w:val="Heading3"/>
        <w:spacing w:after="100" w:before="200"/>
      </w:pPr>
      <w:r>
        <w:rPr>
          <w:rFonts w:ascii="Arial" w:cs="Arial" w:eastAsia="Arial" w:hAnsi="Arial"/>
          <w:b/>
          <w:bCs/>
          <w:sz w:val="22"/>
          <w:szCs w:val="22"/>
        </w:rPr>
        <w:t xml:space="preserve">БЛОК 4. Сводная таблица: тенденция трансформации по сценам</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771"/>
        <w:gridCol w:w="2891"/>
        <w:gridCol w:w="5976"/>
      </w:tblGrid>
      <w:tr>
        <w:trPr>
          <w:tblHeader/>
        </w:trPr>
        <w:tc>
          <w:tcPr>
            <w:tcW w:type="dxa" w:w="77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Сцена</w:t>
            </w:r>
          </w:p>
        </w:tc>
        <w:tc>
          <w:tcPr>
            <w:tcW w:type="dxa" w:w="5976"/>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Ключевая трансформация</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Двор и качели</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Высокомерие Кристины (−8) → Доброта Тимофея (+5)</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 и кораблик</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Уныние (−5) → Радостное удивление (+7)</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Классный час</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 названа (−8) → Радость за другого — найдена (+6)</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Дружба и конфликт</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Кристины (−10) → Достоинство Тимофея (+7)</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Совместные занятия</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 и грусть (−7) → Желание дружить (+3)</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Разговор с учительницей</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Стыд (−3) → Надежда и решимость (+8)</w:t>
            </w:r>
          </w:p>
        </w:tc>
      </w:tr>
      <w:tr>
        <w:trPr>
          <w:tblHeader w:val="false"/>
        </w:trPr>
        <w:tc>
          <w:tcPr>
            <w:tcW w:type="dxa" w:w="77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w:t>
            </w:r>
          </w:p>
        </w:tc>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Новое представление</w:t>
            </w:r>
          </w:p>
        </w:tc>
        <w:tc>
          <w:tcPr>
            <w:tcW w:type="dxa" w:w="597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Волнение (−3) → Радость за другого (+10)</w:t>
            </w:r>
          </w:p>
        </w:tc>
      </w:tr>
    </w:tbl>
    <w:p>
      <w:pPr>
        <w:spacing w:after="80"/>
      </w:pPr>
    </w:p>
    <w:p>
      <w:pPr>
        <w:spacing w:after="120" w:line="276"/>
      </w:pPr>
      <w:r>
        <w:rPr>
          <w:rFonts w:ascii="Arial" w:cs="Arial" w:eastAsia="Arial" w:hAnsi="Arial"/>
          <w:sz w:val="21"/>
          <w:szCs w:val="21"/>
        </w:rPr>
        <w:t xml:space="preserve">Педагог: «Семь сцен — семь прыжков стрелки. В начале фильма лимон. В конце — мандарин. Между ними — труд над собой».</w:t>
      </w:r>
    </w:p>
    <w:p>
      <w:pPr>
        <w:pStyle w:val="Heading3"/>
        <w:spacing w:after="100" w:before="200"/>
      </w:pPr>
      <w:r>
        <w:rPr>
          <w:rFonts w:ascii="Arial" w:cs="Arial" w:eastAsia="Arial" w:hAnsi="Arial"/>
          <w:b/>
          <w:bCs/>
          <w:sz w:val="22"/>
          <w:szCs w:val="22"/>
        </w:rPr>
        <w:t xml:space="preserve">БЛОК 5. Самодиагностика «Где я?» (1 мин)</w:t>
      </w:r>
    </w:p>
    <w:p>
      <w:pPr>
        <w:spacing w:after="120" w:line="276"/>
      </w:pPr>
      <w:r>
        <w:rPr>
          <w:rFonts w:ascii="Arial" w:cs="Arial" w:eastAsia="Arial" w:hAnsi="Arial"/>
          <w:sz w:val="21"/>
          <w:szCs w:val="21"/>
        </w:rPr>
        <w:t xml:space="preserve">Задание для обучающегося: «Оцени по шкале от −10 до +10, как сильно откликнулось твоё сердце на радость героев в конце фильма. −10 — „мне было всё равно“ 0 — „пока не знаю“ +10 — „я радовался вместе с ними, как будто это мой корабль“».</w:t>
      </w:r>
    </w:p>
    <w:p>
      <w:pPr>
        <w:spacing w:after="120" w:line="276"/>
      </w:pPr>
      <w:r>
        <w:rPr>
          <w:rFonts w:ascii="Arial" w:cs="Arial" w:eastAsia="Arial" w:hAnsi="Arial"/>
          <w:sz w:val="21"/>
          <w:szCs w:val="21"/>
        </w:rPr>
        <w:t xml:space="preserve">Если стрелка около нуля — это не двойка. Это честная точка. Сегодня мы её сдвинули.</w:t>
      </w:r>
    </w:p>
    <w:p>
      <w:pPr>
        <w:pStyle w:val="Heading3"/>
        <w:spacing w:after="100" w:before="200"/>
      </w:pPr>
      <w:r>
        <w:rPr>
          <w:rFonts w:ascii="Arial" w:cs="Arial" w:eastAsia="Arial" w:hAnsi="Arial"/>
          <w:b/>
          <w:bCs/>
          <w:sz w:val="22"/>
          <w:szCs w:val="22"/>
        </w:rPr>
        <w:t xml:space="preserve">БЛОК 6. Трюизм этапа (с жестами)</w:t>
      </w:r>
    </w:p>
    <w:p>
      <w:pPr>
        <w:pStyle w:val="ListParagraph"/>
        <w:numPr>
          <w:ilvl w:val="0"/>
          <w:numId w:val="2"/>
        </w:numPr>
        <w:spacing w:after="60" w:line="264"/>
      </w:pPr>
      <w:r>
        <w:rPr>
          <w:rFonts w:ascii="Arial" w:cs="Arial" w:eastAsia="Arial" w:hAnsi="Arial"/>
          <w:sz w:val="21"/>
          <w:szCs w:val="21"/>
        </w:rPr>
        <w:t xml:space="preserve">«Чувство живёт не в голове» (дети касаются висков и качают головой)</w:t>
      </w:r>
    </w:p>
    <w:p>
      <w:pPr>
        <w:pStyle w:val="ListParagraph"/>
        <w:numPr>
          <w:ilvl w:val="0"/>
          <w:numId w:val="2"/>
        </w:numPr>
        <w:spacing w:after="60" w:line="264"/>
      </w:pPr>
      <w:r>
        <w:rPr>
          <w:rFonts w:ascii="Arial" w:cs="Arial" w:eastAsia="Arial" w:hAnsi="Arial"/>
          <w:sz w:val="21"/>
          <w:szCs w:val="21"/>
        </w:rPr>
        <w:t xml:space="preserve">«Чувство живёт в сердце» (ладони к груди)</w:t>
      </w:r>
    </w:p>
    <w:p>
      <w:pPr>
        <w:pStyle w:val="ListParagraph"/>
        <w:numPr>
          <w:ilvl w:val="0"/>
          <w:numId w:val="2"/>
        </w:numPr>
        <w:spacing w:after="60" w:line="264"/>
      </w:pPr>
      <w:r>
        <w:rPr>
          <w:rFonts w:ascii="Arial" w:cs="Arial" w:eastAsia="Arial" w:hAnsi="Arial"/>
          <w:sz w:val="21"/>
          <w:szCs w:val="21"/>
        </w:rPr>
        <w:t xml:space="preserve">«Лимон — кислый, зависть — злая» (морщатся, стряхивают с ладоней)</w:t>
      </w:r>
    </w:p>
    <w:p>
      <w:pPr>
        <w:pStyle w:val="ListParagraph"/>
        <w:numPr>
          <w:ilvl w:val="0"/>
          <w:numId w:val="2"/>
        </w:numPr>
        <w:spacing w:after="60" w:line="264"/>
      </w:pPr>
      <w:r>
        <w:rPr>
          <w:rFonts w:ascii="Arial" w:cs="Arial" w:eastAsia="Arial" w:hAnsi="Arial"/>
          <w:sz w:val="21"/>
          <w:szCs w:val="21"/>
        </w:rPr>
        <w:t xml:space="preserve">«Мандарин — сладкий, радость за другого — тёплая» (вдыхают, улыбаются)</w:t>
      </w:r>
    </w:p>
    <w:p>
      <w:pPr>
        <w:pStyle w:val="ListParagraph"/>
        <w:numPr>
          <w:ilvl w:val="0"/>
          <w:numId w:val="2"/>
        </w:numPr>
        <w:spacing w:after="60" w:line="264"/>
      </w:pPr>
      <w:r>
        <w:rPr>
          <w:rFonts w:ascii="Arial" w:cs="Arial" w:eastAsia="Arial" w:hAnsi="Arial"/>
          <w:sz w:val="21"/>
          <w:szCs w:val="21"/>
        </w:rPr>
        <w:t xml:space="preserve">«Мы — дружные!» (все вместе поднимают руки вверх, громко хором)</w:t>
      </w:r>
    </w:p>
    <w:p>
      <w:pPr>
        <w:pStyle w:val="Heading3"/>
        <w:spacing w:after="100" w:before="200"/>
      </w:pPr>
      <w:r>
        <w:rPr>
          <w:rFonts w:ascii="Arial" w:cs="Arial" w:eastAsia="Arial" w:hAnsi="Arial"/>
          <w:b/>
          <w:bCs/>
          <w:sz w:val="22"/>
          <w:szCs w:val="22"/>
        </w:rPr>
        <w:t xml:space="preserve">БЛОК 7. Мостик к этапу «Мысль»</w:t>
      </w:r>
    </w:p>
    <w:p>
      <w:pPr>
        <w:spacing w:after="120" w:line="276"/>
      </w:pPr>
      <w:r>
        <w:rPr>
          <w:rFonts w:ascii="Arial" w:cs="Arial" w:eastAsia="Arial" w:hAnsi="Arial"/>
          <w:sz w:val="21"/>
          <w:szCs w:val="21"/>
        </w:rPr>
        <w:t xml:space="preserve">Педагог: «Ребята, мы почувствовали, как менялось сердце Кристины: от высокомерия до радости за другого. Мы видели, как Настя каждый раз выбирала мандарин, а не лимон. Но у нас остался главный вопрос: как Кристине это удалось? Что помогло ей так измениться? Сильное желание измениться, стать лучше, избавиться от зависти — и чувство радости за других победило! Это очень сильное качество. Мы научимся такому превращению и узнаем секрет Кристины — как ей это удалось. Об этом — на следующем этапе».</w:t>
      </w:r>
    </w:p>
    <w:p>
      <w:pPr>
        <w:pStyle w:val="Heading2"/>
        <w:spacing w:after="120" w:before="280"/>
      </w:pPr>
      <w:r>
        <w:rPr>
          <w:rFonts w:ascii="Arial" w:cs="Arial" w:eastAsia="Arial" w:hAnsi="Arial"/>
          <w:b/>
          <w:bCs/>
          <w:sz w:val="24"/>
          <w:szCs w:val="24"/>
        </w:rPr>
        <w:t xml:space="preserve">Типичные ловушки этапа «Чувство»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«почему Кристина так поступила?»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Это вопрос этапа «Мысль». Здесь — только «что она чувствовала и по чему видно»</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Просить ребёнка рассказать о своей зависти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Правило «Буфера»: говорим о героях</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Требовать «правильное» чувство</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Кристина на качелях одновременно и высокомерна, и неуверенна. Оба ответа верны</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Закрепить за ребёнком роль «Кристины»</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 «Живых картинках» роли меняются; наблюдать — тоже участие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Приписать герою мысль как реплику</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«Наверное, она подумала…» — предположение, а не цитата</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 (на выбор педагога)</w:t>
      </w:r>
    </w:p>
    <w:p>
      <w:pPr>
        <w:spacing w:after="120" w:line="276"/>
      </w:pPr>
      <w:r>
        <w:rPr>
          <w:rFonts w:ascii="Arial" w:cs="Arial" w:eastAsia="Arial" w:hAnsi="Arial"/>
          <w:sz w:val="21"/>
          <w:szCs w:val="21"/>
        </w:rPr>
        <w:t xml:space="preserve">Зелёный блок: «Стрелка телом». Педагог называет сцену — дети показывают телом лимон (сжались, скривились) или мандарин (расправились, улыбнулись).</w:t>
      </w:r>
    </w:p>
    <w:p>
      <w:pPr>
        <w:spacing w:after="120" w:line="276"/>
      </w:pPr>
      <w:r>
        <w:rPr>
          <w:rFonts w:ascii="Arial" w:cs="Arial" w:eastAsia="Arial" w:hAnsi="Arial"/>
          <w:sz w:val="21"/>
          <w:szCs w:val="21"/>
        </w:rPr>
        <w:t xml:space="preserve">Синий блок: «Цветная дорожка Кристины». Пять кружков в тетради раскрасить цветом чувства Кристины в каждом из пяти моментов.</w:t>
      </w:r>
    </w:p>
    <w:p>
      <w:pPr>
        <w:spacing w:after="120" w:line="276"/>
      </w:pPr>
      <w:r>
        <w:rPr>
          <w:rFonts w:ascii="Arial" w:cs="Arial" w:eastAsia="Arial" w:hAnsi="Arial"/>
          <w:sz w:val="21"/>
          <w:szCs w:val="21"/>
        </w:rPr>
        <w:t xml:space="preserve">Жёлтый блок: «Угадай чувство — угадай героя». Педагог описывает чувство одним словом — дети называют сцену и героя.</w:t>
      </w:r>
    </w:p>
    <w:p>
      <w:pPr>
        <w:spacing w:after="120" w:line="276"/>
      </w:pPr>
      <w:r>
        <w:rPr>
          <w:rFonts w:ascii="Arial" w:cs="Arial" w:eastAsia="Arial" w:hAnsi="Arial"/>
          <w:sz w:val="21"/>
          <w:szCs w:val="21"/>
        </w:rPr>
        <w:t xml:space="preserve">Фиолетовый блок: вопрос домой — «Какой момент фильма запомнился тебе больше всего?».</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мы смотрели фильм „Мандарин“ и учились замечать чувства героев по лицу, голосу и движению. Спросите ребёнка: „Какой момент фильма запомнился больше всего и что ты почувствовал?“ Расскажите, за кого вы радовались в детстве».</w:t>
      </w:r>
    </w:p>
    <w:p>
      <w:pPr>
        <w:spacing w:after="120" w:line="276"/>
      </w:pPr>
      <w:r>
        <w:rPr>
          <w:rFonts w:ascii="Arial" w:cs="Arial" w:eastAsia="Arial" w:hAnsi="Arial"/>
          <w:sz w:val="21"/>
          <w:szCs w:val="21"/>
        </w:rPr>
        <w:t xml:space="preserve">Домашнее задание: «Интервью». Спросить родителя: «За кого ты радовался, когда был маленьким? Как это было?» Записать одну фразу.</w:t>
      </w:r>
    </w:p>
    <w:p>
      <w:pPr>
        <w:pStyle w:val="Heading2"/>
        <w:spacing w:after="120" w:before="280"/>
      </w:pPr>
      <w:r>
        <w:rPr>
          <w:rFonts w:ascii="Arial" w:cs="Arial" w:eastAsia="Arial" w:hAnsi="Arial"/>
          <w:b/>
          <w:bCs/>
          <w:sz w:val="24"/>
          <w:szCs w:val="24"/>
        </w:rPr>
        <w:t xml:space="preserve">Экспресс-шаблон фиксации (этап «Чувство»)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542"/>
        <w:gridCol w:w="1735"/>
        <w:gridCol w:w="1735"/>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Называет чувство героя</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Восстановил путь Кристины</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Участие в «Живых картинках»</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Самодиагностика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ребёнок на все вопросы отвечает «Кристина плохая» — оценка человека вместо наблюдения. Вернуть к конкретному моменту: «Какой момент ты имеешь в виду? Что изменилось потом?»</w:t>
      </w:r>
    </w:p>
    <w:p>
      <w:pPr>
        <w:spacing w:after="120" w:line="276"/>
      </w:pPr>
      <w:r>
        <w:rPr>
          <w:rFonts w:ascii="Arial" w:cs="Arial" w:eastAsia="Arial" w:hAnsi="Arial"/>
          <w:sz w:val="21"/>
          <w:szCs w:val="21"/>
        </w:rPr>
        <w:t xml:space="preserve">Итог этапа: чувство прожито, «оранжевое настроение» названо, семь сцен разложены на лимон и мандарин, путь Кристины восстановлен. Класс готов узнать её секрет.</w:t>
      </w:r>
    </w:p>
    <w:p>
      <w:pPr>
        <w:pStyle w:val="Heading1"/>
        <w:pageBreakBefore/>
        <w:spacing w:after="160" w:before="420"/>
      </w:pPr>
      <w:r>
        <w:rPr>
          <w:rFonts w:ascii="Arial" w:cs="Arial" w:eastAsia="Arial" w:hAnsi="Arial"/>
          <w:b/>
          <w:bCs/>
          <w:sz w:val="28"/>
          <w:szCs w:val="28"/>
        </w:rPr>
        <w:t xml:space="preserve">ЭТАП 4. МЫСЛЬ (15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Раскрыть детям «секрет Кристины» — откуда берётся сила измениться (воля и искренность), и «секрет трёх парусов» — из чего состоит радость за другого (доброжелательность, великодушие, чуткость); научить отличать радость за другого от зависти.</w:t>
      </w:r>
    </w:p>
    <w:p>
      <w:pPr>
        <w:spacing w:after="120" w:line="276"/>
      </w:pPr>
      <w:r>
        <w:rPr>
          <w:rFonts w:ascii="Arial" w:cs="Arial" w:eastAsia="Arial" w:hAnsi="Arial"/>
          <w:sz w:val="21"/>
          <w:szCs w:val="21"/>
        </w:rPr>
        <w:t xml:space="preserve">Формула этапа: Мостик от «Чувства» → Метафора («сильный человек») → Активность («Секрет трёх парусов», «Мандарин или лимон») → Самодиагностика → Трюизм → Мостик к этапу «Осознание».</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Это единственный этап, где можно говорить о мыслях и мотивах героев. Правило: мотив всегда называется как предположение и опирается на то, что видно в кадре. Педагог не сообщает «внутренний монолог» героя, которого в фильме нет. Тон — как у детектива, который разгадывает секрет вместе с детьми.</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Мостик от «Чувства» к «Мысли» (1 мин)</w:t>
      </w:r>
    </w:p>
    <w:p>
      <w:pPr>
        <w:spacing w:after="120" w:line="276"/>
      </w:pPr>
      <w:r>
        <w:rPr>
          <w:rFonts w:ascii="Arial" w:cs="Arial" w:eastAsia="Arial" w:hAnsi="Arial"/>
          <w:sz w:val="21"/>
          <w:szCs w:val="21"/>
        </w:rPr>
        <w:t xml:space="preserve">Педагог: «Как вы думаете, почему Кристина так вела себя в начале фильма? (Она считала: раз Настя не модная, у неё кнопочный телефон — с ней не будет дружить.) Что оказалось важнее модных вещей и телефона? (Сам человек, с которым интересно играть, который умеет дружить, находить интересные и полезные занятия — сажать цветы, играть с малышами.) Глядя на ребят, Кристина начала понимать что-то очень важное. Что? Давайте разберёмся».</w:t>
      </w:r>
    </w:p>
    <w:p>
      <w:pPr>
        <w:pStyle w:val="Heading3"/>
        <w:spacing w:after="100" w:before="200"/>
      </w:pPr>
      <w:r>
        <w:rPr>
          <w:rFonts w:ascii="Arial" w:cs="Arial" w:eastAsia="Arial" w:hAnsi="Arial"/>
          <w:b/>
          <w:bCs/>
          <w:sz w:val="22"/>
          <w:szCs w:val="22"/>
        </w:rPr>
        <w:t xml:space="preserve">БЛОК 2. Метафора этапа: «Сильный человек»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 жизни человека могут возникнуть такие моменты, когда он завидует, обижается или находится в ссоре — это очень некрасивое поведение. Справиться с плохими чувствами, исправить ситуацию может только сильный человек — для этого нужны воля и искренность.</w:t>
      </w:r>
    </w:p>
    <w:p>
      <w:pPr>
        <w:spacing w:after="120" w:line="276"/>
      </w:pPr>
      <w:r>
        <w:rPr>
          <w:rFonts w:ascii="Arial" w:cs="Arial" w:eastAsia="Arial" w:hAnsi="Arial"/>
          <w:sz w:val="21"/>
          <w:szCs w:val="21"/>
        </w:rPr>
        <w:t xml:space="preserve">Как вы понимаете, что значит „сильный человек“? Это не про мышцы, не про физическую силу. Здесь мы говорим про силу духа человека. Есть такое выражение „собраться с духом“ — то есть проявить волю, характер и быть искренним, от всего сердца хотеть исправить ситуацию.</w:t>
      </w:r>
    </w:p>
    <w:p>
      <w:pPr>
        <w:spacing w:after="120" w:line="276"/>
      </w:pPr>
      <w:r>
        <w:rPr>
          <w:rFonts w:ascii="Arial" w:cs="Arial" w:eastAsia="Arial" w:hAnsi="Arial"/>
          <w:sz w:val="21"/>
          <w:szCs w:val="21"/>
        </w:rPr>
        <w:t xml:space="preserve">Как вы думаете, Кристина — сильный человек? Почему? (Она приняла искреннее решение исправиться, её поддержала учительница: „Если она захотела исправиться, то, значит, она сильная девочка“.) Почему Кристина напрямую не сказала, что это она сама решила исправиться? (Ей было стыдно.) Несмотря на все сложности, она сумела исправить свою ошибку. Каждый человек, который умеет справиться с негативными качествами и изменить себя в лучшую сторону, — очень сильный человек.</w:t>
      </w:r>
    </w:p>
    <w:p>
      <w:pPr>
        <w:spacing w:after="120" w:line="276"/>
      </w:pPr>
      <w:r>
        <w:rPr>
          <w:rFonts w:ascii="Arial" w:cs="Arial" w:eastAsia="Arial" w:hAnsi="Arial"/>
          <w:sz w:val="21"/>
          <w:szCs w:val="21"/>
        </w:rPr>
        <w:t xml:space="preserve">Где живёт воля? (В голове: я знаю, что должен сделать что-то важное, я помню об этом и держу данное себе слово.) Где живёт искренность? (В сердце — она как яркий огонёк, который согревает и помогает почувствовать, что я честно, от всего сердца чего-то желаю.)»</w:t>
      </w:r>
    </w:p>
    <w:p>
      <w:pPr>
        <w:spacing w:after="120" w:line="276"/>
      </w:pPr>
      <w:r>
        <w:rPr>
          <w:rFonts w:ascii="Arial" w:cs="Arial" w:eastAsia="Arial" w:hAnsi="Arial"/>
          <w:sz w:val="21"/>
          <w:szCs w:val="21"/>
        </w:rPr>
        <w:t xml:space="preserve">Телесный якорь: «Положите ладонь на лоб — здесь воля. Ладонь на сердце — здесь искренность. Сильный человек держит обе».</w:t>
      </w:r>
    </w:p>
    <w:p>
      <w:pPr>
        <w:spacing w:after="120" w:line="276"/>
      </w:pPr>
      <w:r>
        <w:rPr>
          <w:rFonts w:ascii="Arial" w:cs="Arial" w:eastAsia="Arial" w:hAnsi="Arial"/>
          <w:sz w:val="21"/>
          <w:szCs w:val="21"/>
        </w:rPr>
        <w:t xml:space="preserve">Алгоритм «Секрет Кристины» (на доске):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1928"/>
        <w:gridCol w:w="7710"/>
      </w:tblGrid>
      <w:tr>
        <w:trPr>
          <w:tblHeader/>
        </w:trPr>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Шаг</w:t>
            </w:r>
          </w:p>
        </w:tc>
        <w:tc>
          <w:tcPr>
            <w:tcW w:type="dxa" w:w="771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Что делает сильный человек</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ЗАМЕТИТЬ</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Заметить лимон в себе: «одна девочка завидует»</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ПРИЗНАТЬСЯ</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Признаться себе: «а не хочет завидовать» — «в этом она большая молодец»</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ЗАХОТЕТЬ</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Захотеть измениться: «если захотела исправиться — значит, сильная»</w:t>
            </w:r>
          </w:p>
        </w:tc>
      </w:tr>
      <w:tr>
        <w:trPr>
          <w:tblHeader w:val="false"/>
        </w:trPr>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СДЕЛАТЬ</w:t>
            </w:r>
          </w:p>
        </w:tc>
        <w:tc>
          <w:tcPr>
            <w:tcW w:type="dxa" w:w="771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Сделать сильный поступок: новый капитан для друзей</w:t>
            </w:r>
          </w:p>
        </w:tc>
      </w:tr>
    </w:tbl>
    <w:p>
      <w:pPr>
        <w:spacing w:after="80"/>
      </w:pPr>
    </w:p>
    <w:p>
      <w:pPr>
        <w:spacing w:after="120" w:line="276"/>
      </w:pPr>
      <w:r>
        <w:rPr>
          <w:rFonts w:ascii="Arial" w:cs="Arial" w:eastAsia="Arial" w:hAnsi="Arial"/>
          <w:sz w:val="21"/>
          <w:szCs w:val="21"/>
        </w:rPr>
        <w:t xml:space="preserve">Методический секрет: воля и искренность — обязательные условия формирования любого нравственного качества. Обозначайте их на каждом занятии, меняя контекст и способ подачи.</w:t>
      </w:r>
    </w:p>
    <w:p>
      <w:pPr>
        <w:pStyle w:val="Heading3"/>
        <w:spacing w:after="100" w:before="200"/>
      </w:pPr>
      <w:r>
        <w:rPr>
          <w:rFonts w:ascii="Arial" w:cs="Arial" w:eastAsia="Arial" w:hAnsi="Arial"/>
          <w:b/>
          <w:bCs/>
          <w:sz w:val="22"/>
          <w:szCs w:val="22"/>
        </w:rPr>
        <w:t xml:space="preserve">БЛОК 3. «Секрет трёх парусов» (тетрадь, задание 6; слайды 11–14) (6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«Что сейчас подарило чувство радости всем? (Чувство дружбы.) В фильме Настя сделала что-то очень важное для дружбы Тимофея и Кристины. Как вы думаете, что это? (Помирила ребят, научила их настоящей дружбе.)</w:t>
      </w:r>
    </w:p>
    <w:p>
      <w:pPr>
        <w:spacing w:after="120" w:line="276"/>
      </w:pPr>
      <w:r>
        <w:rPr>
          <w:rFonts w:ascii="Arial" w:cs="Arial" w:eastAsia="Arial" w:hAnsi="Arial"/>
          <w:sz w:val="21"/>
          <w:szCs w:val="21"/>
        </w:rPr>
        <w:t xml:space="preserve">Дружбу сравнивают с кораблём. Друзья — команда корабля. Чтобы корабль смог пойти в плавание, ему нужны паруса. Давайте узнаем, что это за паруса.</w:t>
      </w:r>
    </w:p>
    <w:p>
      <w:pPr>
        <w:spacing w:after="120" w:line="276"/>
      </w:pPr>
      <w:r>
        <w:rPr>
          <w:rFonts w:ascii="Arial" w:cs="Arial" w:eastAsia="Arial" w:hAnsi="Arial"/>
          <w:sz w:val="21"/>
          <w:szCs w:val="21"/>
        </w:rPr>
        <w:t xml:space="preserve">Настя обладает удивительной способностью — она может видеть в других хорошее и проявлять к ним искреннюю заботу и внимание, от всего сердца желает добра. Как вы думаете, каким качеством она обладала? (Доброжелательность.) Первый парус — доброжелательность.</w:t>
      </w:r>
    </w:p>
    <w:p>
      <w:pPr>
        <w:spacing w:after="120" w:line="276"/>
      </w:pPr>
      <w:r>
        <w:rPr>
          <w:rFonts w:ascii="Arial" w:cs="Arial" w:eastAsia="Arial" w:hAnsi="Arial"/>
          <w:sz w:val="21"/>
          <w:szCs w:val="21"/>
        </w:rPr>
        <w:t xml:space="preserve">Вспомните, как повёл себя Тимофей, когда Кристина позвала его с Настей, чтобы что-то показать. Почему он так поступил? (Он не хотел идти, так как был обижен на Кристину.) А как повела себя Настя? (Она согласилась пойти, несмотря на то что Кристина наговорила ей обидных слов. Она проявила великодушие — искренне, с радостью откликнулась на предложение Кристины, совсем не держа обиду.) Великодушие — это второй парус.</w:t>
      </w:r>
    </w:p>
    <w:p>
      <w:pPr>
        <w:spacing w:after="120" w:line="276"/>
      </w:pPr>
      <w:r>
        <w:rPr>
          <w:rFonts w:ascii="Arial" w:cs="Arial" w:eastAsia="Arial" w:hAnsi="Arial"/>
          <w:sz w:val="21"/>
          <w:szCs w:val="21"/>
        </w:rPr>
        <w:t xml:space="preserve">Есть ещё одно важное качество Насти. Она заметила, как грустит Тимофей, поняла его чувства и решила поддержать. И с готовностью разделила радость Кристины от совершённого ею сильного поступка. Она проявила к ребятам чуткость — это третий парус.</w:t>
      </w:r>
    </w:p>
    <w:p>
      <w:pPr>
        <w:spacing w:after="120" w:line="276"/>
      </w:pPr>
      <w:r>
        <w:rPr>
          <w:rFonts w:ascii="Arial" w:cs="Arial" w:eastAsia="Arial" w:hAnsi="Arial"/>
          <w:sz w:val="21"/>
          <w:szCs w:val="21"/>
        </w:rPr>
        <w:t xml:space="preserve">Такой человек, который может проявлять доброжелательность, великодушие и чуткость, обладает очень важным качеством — умением радоваться за другого. Вот секрет этого качества — как рождается это чувство. Радость за другого — это ветер, который обдувает все три паруса корабля „Дружба“».</w:t>
      </w:r>
    </w:p>
    <w:p>
      <w:pPr>
        <w:spacing w:after="120" w:line="276"/>
      </w:pPr>
      <w:r>
        <w:rPr>
          <w:rFonts w:ascii="Arial" w:cs="Arial" w:eastAsia="Arial" w:hAnsi="Arial"/>
          <w:sz w:val="21"/>
          <w:szCs w:val="21"/>
        </w:rPr>
        <w:t xml:space="preserve">Три паруса (на доске, дословно):</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7325"/>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Парус</w:t>
            </w:r>
          </w:p>
        </w:tc>
        <w:tc>
          <w:tcPr>
            <w:tcW w:type="dxa" w:w="732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Определение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Доброжелательность</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Фундаментальное желание добра и счастья другому человеку, независимо от его отношения к тебе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Способность не только понять, но и разделить позитивные эмоции другого человека, «заразиться» его счастьем</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732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Готовность душевно «одарить» другого своим искренним восхищением, позитивной энергией, признанием, поддержкой, радостью</w:t>
            </w:r>
          </w:p>
        </w:tc>
      </w:tr>
    </w:tbl>
    <w:p>
      <w:pPr>
        <w:spacing w:after="80"/>
      </w:pPr>
    </w:p>
    <w:p>
      <w:pPr>
        <w:spacing w:after="120" w:line="276"/>
      </w:pPr>
      <w:r>
        <w:rPr>
          <w:rFonts w:ascii="Arial" w:cs="Arial" w:eastAsia="Arial" w:hAnsi="Arial"/>
          <w:sz w:val="21"/>
          <w:szCs w:val="21"/>
        </w:rPr>
        <w:t xml:space="preserve">Синтез (хором): «Радость за другого = Доброжелательность + Чуткость + Великодушие».</w:t>
      </w:r>
    </w:p>
    <w:p>
      <w:pPr>
        <w:spacing w:after="120" w:line="276"/>
      </w:pPr>
      <w:r>
        <w:rPr>
          <w:rFonts w:ascii="Arial" w:cs="Arial" w:eastAsia="Arial" w:hAnsi="Arial"/>
          <w:sz w:val="21"/>
          <w:szCs w:val="21"/>
        </w:rPr>
        <w:t xml:space="preserve">Интерактив «Чей парус?»: педагог называет поступок Насти — дети называют парус.</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3"/>
        <w:gridCol w:w="3855"/>
      </w:tblGrid>
      <w:tr>
        <w:trPr>
          <w:tblHeader/>
        </w:trPr>
        <w:tc>
          <w:tcPr>
            <w:tcW w:type="dxa" w:w="578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Поступок</w:t>
            </w:r>
          </w:p>
        </w:tc>
        <w:tc>
          <w:tcPr>
            <w:tcW w:type="dxa" w:w="385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Парус</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Заметила, что Тимофей грустит, и сделала ему сюрприз</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Доброжелательность</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Пошла с Кристиной, не держа обиды</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Разделила радость Кристины от сильного поступка</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Обрадовалась новому мандариновому герою вместе с Кристиной</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 и великодушие</w:t>
            </w:r>
          </w:p>
        </w:tc>
      </w:tr>
    </w:tbl>
    <w:p>
      <w:pPr>
        <w:spacing w:after="80"/>
      </w:pPr>
    </w:p>
    <w:p>
      <w:pPr>
        <w:spacing w:after="120" w:line="276"/>
      </w:pPr>
      <w:r>
        <w:rPr>
          <w:rFonts w:ascii="Arial" w:cs="Arial" w:eastAsia="Arial" w:hAnsi="Arial"/>
          <w:sz w:val="21"/>
          <w:szCs w:val="21"/>
        </w:rPr>
        <w:t xml:space="preserve">Педагог: «Рассмотрите рисунок корабля. Паруса подняты, весёлый ветерок наполняет паруса. Не хватает только ярких красок! Берите карандаши в обе руки и раскрасьте рисунок. Вложите свои чувства в этот рисунок».</w:t>
      </w:r>
    </w:p>
    <w:p>
      <w:pPr>
        <w:spacing w:after="120" w:line="276"/>
      </w:pPr>
      <w:r>
        <w:rPr>
          <w:rFonts w:ascii="Arial" w:cs="Arial" w:eastAsia="Arial" w:hAnsi="Arial"/>
          <w:sz w:val="21"/>
          <w:szCs w:val="21"/>
        </w:rPr>
        <w:t xml:space="preserve">Методический секрет: при показе работ важно, чтобы дети поддерживали выступающего, проявляя чуткость к его словам, великодушие и доброжелательность. Ещё раз проговорите составляющие понятия «радость за другого».</w:t>
      </w:r>
    </w:p>
    <w:p>
      <w:pPr>
        <w:pStyle w:val="Heading3"/>
        <w:spacing w:after="100" w:before="200"/>
      </w:pPr>
      <w:r>
        <w:rPr>
          <w:rFonts w:ascii="Arial" w:cs="Arial" w:eastAsia="Arial" w:hAnsi="Arial"/>
          <w:b/>
          <w:bCs/>
          <w:sz w:val="22"/>
          <w:szCs w:val="22"/>
        </w:rPr>
        <w:t xml:space="preserve">БЛОК 4. Различитель «Мандарин или лимон» (тетрадь, упражнение 8) (4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«Как вы думаете, радость за другого — это редкое качество? Я предлагаю задание, которое поможет чётко отличать радость за другого от зависти.</w:t>
      </w:r>
    </w:p>
    <w:p>
      <w:pPr>
        <w:spacing w:after="120" w:line="276"/>
      </w:pPr>
      <w:r>
        <w:rPr>
          <w:rFonts w:ascii="Arial" w:cs="Arial" w:eastAsia="Arial" w:hAnsi="Arial"/>
          <w:sz w:val="21"/>
          <w:szCs w:val="21"/>
        </w:rPr>
        <w:t xml:space="preserve">На рисунке — мандарин и лимон. Мандарин можно сравнить с чувством радости за другого, а лимон — с ощущением зависти. Рассмотрите картинки, на которых изображены разные ситуации. Подумайте, о каком проявлении говорит каждая, и закрасьте нужный фрукт. Объясните, что именно на рисунке помогло вам решить».</w:t>
      </w:r>
    </w:p>
    <w:p>
      <w:pPr>
        <w:spacing w:after="120" w:line="276"/>
      </w:pPr>
      <w:r>
        <w:rPr>
          <w:rFonts w:ascii="Arial" w:cs="Arial" w:eastAsia="Arial" w:hAnsi="Arial"/>
          <w:sz w:val="21"/>
          <w:szCs w:val="21"/>
        </w:rPr>
        <w:t xml:space="preserve">Интерактив «Детектор» (устно): педагог называет фразу — дети показывают лицо-мандарин или лицо-лимон.</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3"/>
        <w:gridCol w:w="3855"/>
      </w:tblGrid>
      <w:tr>
        <w:trPr>
          <w:tblHeader/>
        </w:trPr>
        <w:tc>
          <w:tcPr>
            <w:tcW w:type="dxa" w:w="578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Фраза</w:t>
            </w:r>
          </w:p>
        </w:tc>
        <w:tc>
          <w:tcPr>
            <w:tcW w:type="dxa" w:w="385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Ответ</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 тебя получилось! Здорово, покажи ещё раз»</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«Подумаешь, у меня бы лучше вышло»</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«Пусть у него сломается»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«Я рад за тебя, как за себя»</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«Почему ему, а не мне?»</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Лимон</w:t>
            </w:r>
          </w:p>
        </w:tc>
      </w:tr>
      <w:tr>
        <w:trPr>
          <w:tblHeader w:val="false"/>
        </w:trPr>
        <w:tc>
          <w:tcPr>
            <w:tcW w:type="dxa" w:w="578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«Мы справились, потому что помогали друг другу»</w:t>
            </w:r>
          </w:p>
        </w:tc>
        <w:tc>
          <w:tcPr>
            <w:tcW w:type="dxa" w:w="385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Мандарин</w:t>
            </w:r>
          </w:p>
        </w:tc>
      </w:tr>
    </w:tbl>
    <w:p>
      <w:pPr>
        <w:spacing w:after="80"/>
      </w:pPr>
    </w:p>
    <w:p>
      <w:pPr>
        <w:spacing w:after="120" w:line="276"/>
      </w:pPr>
      <w:r>
        <w:rPr>
          <w:rFonts w:ascii="Arial" w:cs="Arial" w:eastAsia="Arial" w:hAnsi="Arial"/>
          <w:sz w:val="21"/>
          <w:szCs w:val="21"/>
        </w:rPr>
        <w:t xml:space="preserve">Педагог: «Заметили? Лимон всегда говорит „мне“, „у меня“, „почему не мне“. Мандарин говорит „ты“, „у тебя“, „мы“. Это самый простой детектор. Запомните его».</w:t>
      </w:r>
    </w:p>
    <w:p>
      <w:pPr>
        <w:pStyle w:val="Heading3"/>
        <w:spacing w:after="100" w:before="200"/>
      </w:pPr>
      <w:r>
        <w:rPr>
          <w:rFonts w:ascii="Arial" w:cs="Arial" w:eastAsia="Arial" w:hAnsi="Arial"/>
          <w:b/>
          <w:bCs/>
          <w:sz w:val="22"/>
          <w:szCs w:val="22"/>
        </w:rPr>
        <w:t xml:space="preserve">БЛОК 5. Самодиагностика «Где я?» (1 мин)</w:t>
      </w:r>
    </w:p>
    <w:p>
      <w:pPr>
        <w:spacing w:after="120" w:line="276"/>
      </w:pPr>
      <w:r>
        <w:rPr>
          <w:rFonts w:ascii="Arial" w:cs="Arial" w:eastAsia="Arial" w:hAnsi="Arial"/>
          <w:sz w:val="21"/>
          <w:szCs w:val="21"/>
        </w:rPr>
        <w:t xml:space="preserve">Задание для обучающегося: «Оцени по шкале от −10 до +10, насколько ты понимаешь, из чего состоит радость за другого. −10 — „не понимаю, о чём это“ 0 — „пока не знаю“ +10 — „могу назвать три паруса и объяснить, чем мандарин отличается от лимона“».</w:t>
      </w:r>
    </w:p>
    <w:p>
      <w:pPr>
        <w:pStyle w:val="Heading3"/>
        <w:spacing w:after="100" w:before="200"/>
      </w:pPr>
      <w:r>
        <w:rPr>
          <w:rFonts w:ascii="Arial" w:cs="Arial" w:eastAsia="Arial" w:hAnsi="Arial"/>
          <w:b/>
          <w:bCs/>
          <w:sz w:val="22"/>
          <w:szCs w:val="22"/>
        </w:rPr>
        <w:t xml:space="preserve">БЛОК 6. Трюизм этапа (с жестами)</w:t>
      </w:r>
    </w:p>
    <w:p>
      <w:pPr>
        <w:pStyle w:val="ListParagraph"/>
        <w:numPr>
          <w:ilvl w:val="0"/>
          <w:numId w:val="2"/>
        </w:numPr>
        <w:spacing w:after="60" w:line="264"/>
      </w:pPr>
      <w:r>
        <w:rPr>
          <w:rFonts w:ascii="Arial" w:cs="Arial" w:eastAsia="Arial" w:hAnsi="Arial"/>
          <w:sz w:val="21"/>
          <w:szCs w:val="21"/>
        </w:rPr>
        <w:t xml:space="preserve">«Сильный — не тот, у кого мышцы» (дети показывают бицепс и качают головой)</w:t>
      </w:r>
    </w:p>
    <w:p>
      <w:pPr>
        <w:pStyle w:val="ListParagraph"/>
        <w:numPr>
          <w:ilvl w:val="0"/>
          <w:numId w:val="2"/>
        </w:numPr>
        <w:spacing w:after="60" w:line="264"/>
      </w:pPr>
      <w:r>
        <w:rPr>
          <w:rFonts w:ascii="Arial" w:cs="Arial" w:eastAsia="Arial" w:hAnsi="Arial"/>
          <w:sz w:val="21"/>
          <w:szCs w:val="21"/>
        </w:rPr>
        <w:t xml:space="preserve">«Сильный — тот, кто справился с собой» (ладонь на лоб, ладонь на сердце)</w:t>
      </w:r>
    </w:p>
    <w:p>
      <w:pPr>
        <w:pStyle w:val="ListParagraph"/>
        <w:numPr>
          <w:ilvl w:val="0"/>
          <w:numId w:val="2"/>
        </w:numPr>
        <w:spacing w:after="60" w:line="264"/>
      </w:pPr>
      <w:r>
        <w:rPr>
          <w:rFonts w:ascii="Arial" w:cs="Arial" w:eastAsia="Arial" w:hAnsi="Arial"/>
          <w:sz w:val="21"/>
          <w:szCs w:val="21"/>
        </w:rPr>
        <w:t xml:space="preserve">«Доброжелательность, чуткость, великодушие» (три раза поднимают руку — три паруса)</w:t>
      </w:r>
    </w:p>
    <w:p>
      <w:pPr>
        <w:pStyle w:val="ListParagraph"/>
        <w:numPr>
          <w:ilvl w:val="0"/>
          <w:numId w:val="2"/>
        </w:numPr>
        <w:spacing w:after="60" w:line="264"/>
      </w:pPr>
      <w:r>
        <w:rPr>
          <w:rFonts w:ascii="Arial" w:cs="Arial" w:eastAsia="Arial" w:hAnsi="Arial"/>
          <w:sz w:val="21"/>
          <w:szCs w:val="21"/>
        </w:rPr>
        <w:t xml:space="preserve">«Радость за другого — это ветер!» (разводят руки, дуют)</w:t>
      </w:r>
    </w:p>
    <w:p>
      <w:pPr>
        <w:pStyle w:val="Heading3"/>
        <w:spacing w:after="100" w:before="200"/>
      </w:pPr>
      <w:r>
        <w:rPr>
          <w:rFonts w:ascii="Arial" w:cs="Arial" w:eastAsia="Arial" w:hAnsi="Arial"/>
          <w:b/>
          <w:bCs/>
          <w:sz w:val="22"/>
          <w:szCs w:val="22"/>
        </w:rPr>
        <w:t xml:space="preserve">БЛОК 7. Мостик к этапу «Осознание»</w:t>
      </w:r>
    </w:p>
    <w:p>
      <w:pPr>
        <w:spacing w:after="120" w:line="276"/>
      </w:pPr>
      <w:r>
        <w:rPr>
          <w:rFonts w:ascii="Arial" w:cs="Arial" w:eastAsia="Arial" w:hAnsi="Arial"/>
          <w:sz w:val="21"/>
          <w:szCs w:val="21"/>
        </w:rPr>
        <w:t xml:space="preserve">Педагог: «Мы разгадали два секрета. Секрет Кристины — воля и искренность. Секрет трёх парусов — доброжелательность, чуткость, великодушие. Но мы помним: проявлять новые качества — значит действовать. Сила человека может быть проявлена на разном уровне. На каком уровне проявила силу Кристина? А Настя? А вы? Об этом — на следующем этапе».</w:t>
      </w:r>
    </w:p>
    <w:p>
      <w:pPr>
        <w:pStyle w:val="Heading2"/>
        <w:spacing w:after="120" w:before="280"/>
      </w:pPr>
      <w:r>
        <w:rPr>
          <w:rFonts w:ascii="Arial" w:cs="Arial" w:eastAsia="Arial" w:hAnsi="Arial"/>
          <w:b/>
          <w:bCs/>
          <w:sz w:val="24"/>
          <w:szCs w:val="24"/>
        </w:rPr>
        <w:t xml:space="preserve">Типичные ловушки этапа «Мысль»</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«Сильный = физически сильный»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«Собраться с духом» — это воля и искренность, а не мышцы</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Сообщить мысль героя как факт</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«Наверное, Тимофей подумал…» — предположение, опирающееся на кадр</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Требовать от детей признаться в зависти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Разбираем Кристину; свой опыт — только по желанию и на следующем этапе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Заменить определения парусов своими словами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Определения даются дословно; объяснение — через поступки Насти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Превратить «Детектор» в оценку детей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Детектор проверяет фразы, а не людей</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«Три паруса телом». Педагог называет парус — дети показывают: доброжелательность — раскрытые ладони, чуткость — рука к уху, великодушие — широкие объятия.</w:t>
      </w:r>
    </w:p>
    <w:p>
      <w:pPr>
        <w:spacing w:after="120" w:line="276"/>
      </w:pPr>
      <w:r>
        <w:rPr>
          <w:rFonts w:ascii="Arial" w:cs="Arial" w:eastAsia="Arial" w:hAnsi="Arial"/>
          <w:sz w:val="21"/>
          <w:szCs w:val="21"/>
        </w:rPr>
        <w:t xml:space="preserve">Синий блок: «Мой корабль». В тетради дорисовать кораблю флаг и написать на нём имя друга, за которого я радуюсь.</w:t>
      </w:r>
    </w:p>
    <w:p>
      <w:pPr>
        <w:spacing w:after="120" w:line="276"/>
      </w:pPr>
      <w:r>
        <w:rPr>
          <w:rFonts w:ascii="Arial" w:cs="Arial" w:eastAsia="Arial" w:hAnsi="Arial"/>
          <w:sz w:val="21"/>
          <w:szCs w:val="21"/>
        </w:rPr>
        <w:t xml:space="preserve">Жёлтый блок: «Переводчик». Педагог говорит «лимонную» фразу — дети переводят её на «мандариновый» язык: «Почему не мне?» → «Здорово, что у тебя получилось».</w:t>
      </w:r>
    </w:p>
    <w:p>
      <w:pPr>
        <w:spacing w:after="120" w:line="276"/>
      </w:pPr>
      <w:r>
        <w:rPr>
          <w:rFonts w:ascii="Arial" w:cs="Arial" w:eastAsia="Arial" w:hAnsi="Arial"/>
          <w:sz w:val="21"/>
          <w:szCs w:val="21"/>
        </w:rPr>
        <w:t xml:space="preserve">Фиолетовый блок: вопрос домой — «Какие три паруса у корабля „Дружба“?».</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мы узнали секрет трёх парусов: радость за другого = доброжелательность + чуткость + великодушие, и секрет Кристины — воля и искренность. Спросите ребёнка: „Какие три паруса у корабля „Дружба“?“ и найдите вместе пример каждого паруса в вашей семье».</w:t>
      </w:r>
    </w:p>
    <w:p>
      <w:pPr>
        <w:spacing w:after="120" w:line="276"/>
      </w:pPr>
      <w:r>
        <w:rPr>
          <w:rFonts w:ascii="Arial" w:cs="Arial" w:eastAsia="Arial" w:hAnsi="Arial"/>
          <w:sz w:val="21"/>
          <w:szCs w:val="21"/>
        </w:rPr>
        <w:t xml:space="preserve">Домашнее задание: «Три паруса дома». Найти в семье один пример доброжелательности, один — чуткости, один — великодушия. Записать по одной строчке.</w:t>
      </w:r>
    </w:p>
    <w:p>
      <w:pPr>
        <w:pStyle w:val="Heading2"/>
        <w:spacing w:after="120" w:before="280"/>
      </w:pPr>
      <w:r>
        <w:rPr>
          <w:rFonts w:ascii="Arial" w:cs="Arial" w:eastAsia="Arial" w:hAnsi="Arial"/>
          <w:b/>
          <w:bCs/>
          <w:sz w:val="24"/>
          <w:szCs w:val="24"/>
        </w:rPr>
        <w:t xml:space="preserve">Экспресс-шаблон фиксации (этап «Мысль»)</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735"/>
        <w:gridCol w:w="1735"/>
        <w:gridCol w:w="1542"/>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Называет три паруса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Понимает «сильный человек» как силу духа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Различает мандарин / лимон</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Самодиагностика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ребёнок уверенно называет три паруса, но в «Детекторе» показывает мандарин на фразу «почему не мне?» — знание не соединилось с различением. Не фиксируем как ошибку — берём в работу на этапе «Осознание».</w:t>
      </w:r>
    </w:p>
    <w:p>
      <w:pPr>
        <w:spacing w:after="120" w:line="276"/>
      </w:pPr>
      <w:r>
        <w:rPr>
          <w:rFonts w:ascii="Arial" w:cs="Arial" w:eastAsia="Arial" w:hAnsi="Arial"/>
          <w:sz w:val="21"/>
          <w:szCs w:val="21"/>
        </w:rPr>
        <w:t xml:space="preserve">Итог этапа: дети знают, из чего состоит радость за другого и что её питает; умеют отличать мандарин от лимона по словам; Кристина понята как сильный человек. Класс готов примерить силу на себя.</w:t>
      </w:r>
    </w:p>
    <w:p>
      <w:pPr>
        <w:pStyle w:val="Heading1"/>
        <w:pageBreakBefore/>
        <w:spacing w:after="160" w:before="420"/>
      </w:pPr>
      <w:r>
        <w:rPr>
          <w:rFonts w:ascii="Arial" w:cs="Arial" w:eastAsia="Arial" w:hAnsi="Arial"/>
          <w:b/>
          <w:bCs/>
          <w:sz w:val="28"/>
          <w:szCs w:val="28"/>
        </w:rPr>
        <w:t xml:space="preserve">ЭТАП 5. ОСОЗНАНИЕ (10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Перенести опыт героев на жизнь ребёнка: определить уровень силы по пирамиде, вспомнить собственные примеры, освоить «антидот зависти», отметить точку на шкале и заключить «Договор с собой» — кому и как я подарю свою радость сегодня.</w:t>
      </w:r>
    </w:p>
    <w:p>
      <w:pPr>
        <w:spacing w:after="120" w:line="276"/>
      </w:pPr>
      <w:r>
        <w:rPr>
          <w:rFonts w:ascii="Arial" w:cs="Arial" w:eastAsia="Arial" w:hAnsi="Arial"/>
          <w:sz w:val="21"/>
          <w:szCs w:val="21"/>
        </w:rPr>
        <w:t xml:space="preserve">Формула этапа: Мостик от «Мысли» → Метафора («пирамида силы») → Активность («Антидот зависти», соревнование) → Самодиагностика «Где я?» → Договор с собой → Трюизм → Мостик к этапу «Воображение».</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На этом этапе слово «качество» заменяется словом «сила»: закладывается верное отношение к нравственности и её проявлениям в жизни. Обращение к личному опыту — только через приглашение, никогда через требование. Правило «Буфера» сохраняется: мы не спрашиваем «А ты завидовал?», мы спрашиваем «Что бы ты сделал на месте Насти?».</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Мостик от «Мысли» к «Осознанию» (1 мин)</w:t>
      </w:r>
    </w:p>
    <w:p>
      <w:pPr>
        <w:spacing w:after="120" w:line="276"/>
      </w:pPr>
      <w:r>
        <w:rPr>
          <w:rFonts w:ascii="Arial" w:cs="Arial" w:eastAsia="Arial" w:hAnsi="Arial"/>
          <w:sz w:val="21"/>
          <w:szCs w:val="21"/>
        </w:rPr>
        <w:t xml:space="preserve">Педагог: «Мы вернулись из плавания с самым ценным грузом — знаниями о том, как важно дарить радость, уметь чувствовать радость другого человека как свою собственную. Но проявлять новые качества — значит действовать».</w:t>
      </w:r>
    </w:p>
    <w:p>
      <w:pPr>
        <w:pStyle w:val="Heading3"/>
        <w:spacing w:after="100" w:before="200"/>
      </w:pPr>
      <w:r>
        <w:rPr>
          <w:rFonts w:ascii="Arial" w:cs="Arial" w:eastAsia="Arial" w:hAnsi="Arial"/>
          <w:b/>
          <w:bCs/>
          <w:sz w:val="22"/>
          <w:szCs w:val="22"/>
        </w:rPr>
        <w:t xml:space="preserve">БЛОК 2. Метафора этапа: «Пирамида силы» (тетрадь, задание 3; слайд 10)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«Сила человека может быть проявлена на разном уровне. Давайте вспомним нашу пирамиду. На каком уровне Кристина проявила свою силу? Обведите нужный значок.</w:t>
      </w:r>
    </w:p>
    <w:p>
      <w:pPr>
        <w:spacing w:after="120" w:line="276"/>
      </w:pPr>
      <w:r>
        <w:rPr>
          <w:rFonts w:ascii="Arial" w:cs="Arial" w:eastAsia="Arial" w:hAnsi="Arial"/>
          <w:sz w:val="21"/>
          <w:szCs w:val="21"/>
        </w:rPr>
        <w:t xml:space="preserve">Радоваться за других её научила Настя — она делала простые дела и радовалась тому, что другим становилось хорошо. Какие поступки Насти мы видели? (Начала дружить с Тимофеем, когда заметила, что тот грустит, — сделала ему сюрприз, так завязалась дружба. Вместе они сажали цветы, играли с малышами.) Как вы думаете, на каком уровне Настя проявляла силу своего качества?»</w:t>
      </w:r>
    </w:p>
    <w:p>
      <w:pPr>
        <w:spacing w:after="120" w:line="276"/>
      </w:pPr>
      <w:r>
        <w:rPr>
          <w:rFonts w:ascii="Arial" w:cs="Arial" w:eastAsia="Arial" w:hAnsi="Arial"/>
          <w:sz w:val="21"/>
          <w:szCs w:val="21"/>
        </w:rPr>
        <w:t xml:space="preserve">Семь уровней пирамиды (снизу вверх): Друг → Семья → Класс → Школа → Малая родина → Страна → Мир.</w:t>
      </w:r>
    </w:p>
    <w:p>
      <w:pPr>
        <w:spacing w:after="120" w:line="276"/>
      </w:pPr>
      <w:r>
        <w:rPr>
          <w:rFonts w:ascii="Arial" w:cs="Arial" w:eastAsia="Arial" w:hAnsi="Arial"/>
          <w:sz w:val="21"/>
          <w:szCs w:val="21"/>
        </w:rPr>
        <w:t xml:space="preserve">Педагог: «Маленькое дело во дворе и большое дело для страны — это одна и та же сила. Разница только в уровне».</w:t>
      </w:r>
    </w:p>
    <w:p>
      <w:pPr>
        <w:pStyle w:val="Heading3"/>
        <w:spacing w:after="100" w:before="200"/>
      </w:pPr>
      <w:r>
        <w:rPr>
          <w:rFonts w:ascii="Arial" w:cs="Arial" w:eastAsia="Arial" w:hAnsi="Arial"/>
          <w:b/>
          <w:bCs/>
          <w:sz w:val="22"/>
          <w:szCs w:val="22"/>
        </w:rPr>
        <w:t xml:space="preserve">БЛОК 3. Свои истории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«Расскажите свои истории, когда вы проявляли настоящую силу радости за другого. На каком уровне была проявлена ваша сила? (Друг получил хорошую оценку; брату или сестре подарили вещь, которую и тебе очень хотелось бы иметь; товарищ выиграл соревнование.)</w:t>
      </w:r>
    </w:p>
    <w:p>
      <w:pPr>
        <w:spacing w:after="120" w:line="276"/>
      </w:pPr>
      <w:r>
        <w:rPr>
          <w:rFonts w:ascii="Arial" w:cs="Arial" w:eastAsia="Arial" w:hAnsi="Arial"/>
          <w:sz w:val="21"/>
          <w:szCs w:val="21"/>
        </w:rPr>
        <w:t xml:space="preserve">Легко ли радоваться удачам другого человека? Если не получается, какие качества надо в себе развивать? (Доброжелательность, великодушие и чуткость.)»</w:t>
      </w:r>
    </w:p>
    <w:p>
      <w:pPr>
        <w:spacing w:after="120" w:line="276"/>
      </w:pPr>
      <w:r>
        <w:rPr>
          <w:rFonts w:ascii="Arial" w:cs="Arial" w:eastAsia="Arial" w:hAnsi="Arial"/>
          <w:sz w:val="21"/>
          <w:szCs w:val="21"/>
        </w:rPr>
        <w:t xml:space="preserve">Методический секрет: рассказ — только по желанию. Кто не хочет — слушает; это тоже участие.</w:t>
      </w:r>
    </w:p>
    <w:p>
      <w:pPr>
        <w:pStyle w:val="Heading3"/>
        <w:spacing w:after="100" w:before="200"/>
      </w:pPr>
      <w:r>
        <w:rPr>
          <w:rFonts w:ascii="Arial" w:cs="Arial" w:eastAsia="Arial" w:hAnsi="Arial"/>
          <w:b/>
          <w:bCs/>
          <w:sz w:val="22"/>
          <w:szCs w:val="22"/>
        </w:rPr>
        <w:t xml:space="preserve">БЛОК 4. «Антидот зависти» (3 мин)</w:t>
      </w:r>
    </w:p>
    <w:p>
      <w:pPr>
        <w:spacing w:after="120" w:line="276"/>
      </w:pPr>
      <w:r>
        <w:rPr>
          <w:rFonts w:ascii="Arial" w:cs="Arial" w:eastAsia="Arial" w:hAnsi="Arial"/>
          <w:sz w:val="21"/>
          <w:szCs w:val="21"/>
        </w:rPr>
        <w:t xml:space="preserve">Ваша цель: научить не подавлять лимонную мысль, а заменять её мандариновой.</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«Зависть приходит не поступком, а мыслью. Сначала в голове шепчет лимон: „У меня всё есть, а у тебя даже телефон кнопочный“. Потом этот шёпот становится словами, а слова — поступком: раздавленный мандарин. Но у каждой лимонной мысли есть противоядие — антидот. Тимофей нашёл его первым: „Она умеет придумывать!“ Настя нашла его раньше всех: „Просто он лежал такой грустный. Как ты…“</w:t>
      </w:r>
    </w:p>
    <w:p>
      <w:pPr>
        <w:spacing w:after="120" w:line="276"/>
      </w:pPr>
      <w:r>
        <w:rPr>
          <w:rFonts w:ascii="Arial" w:cs="Arial" w:eastAsia="Arial" w:hAnsi="Arial"/>
          <w:sz w:val="21"/>
          <w:szCs w:val="21"/>
        </w:rPr>
        <w:t xml:space="preserve">Соберём антидот вместе».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891"/>
        <w:gridCol w:w="6747"/>
      </w:tblGrid>
      <w:tr>
        <w:trPr>
          <w:tblHeader/>
        </w:trPr>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Элемент</w:t>
            </w:r>
          </w:p>
        </w:tc>
        <w:tc>
          <w:tcPr>
            <w:tcW w:type="dxa" w:w="6747"/>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Содержание</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Уровень</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Друг / Семья / Класс / Школа / Малая родина / Страна / Мир</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Враг (антипод)</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Зависть</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Диверсия (лимонная мысль)</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 меня всё есть, а у тебя даже телефон кнопочный»; «Этот мусор мне мешал»</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Антидот (мандариновая мысль)</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«Она умеет придумывать!»; «Просто он лежал такой грустный. Как ты…»</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План действий</w:t>
            </w:r>
          </w:p>
        </w:tc>
        <w:tc>
          <w:tcPr>
            <w:tcW w:type="dxa" w:w="674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2–3 конкретных шага: подойти, помочь, порадоваться вслух</w:t>
            </w:r>
          </w:p>
        </w:tc>
      </w:tr>
    </w:tbl>
    <w:p>
      <w:pPr>
        <w:spacing w:after="80"/>
      </w:pPr>
    </w:p>
    <w:p>
      <w:pPr>
        <w:spacing w:after="120" w:line="276"/>
      </w:pPr>
      <w:r>
        <w:rPr>
          <w:rFonts w:ascii="Arial" w:cs="Arial" w:eastAsia="Arial" w:hAnsi="Arial"/>
          <w:sz w:val="21"/>
          <w:szCs w:val="21"/>
        </w:rPr>
        <w:t xml:space="preserve">Интерактив «Соревнование с обратной моделью победителя»: «Давайте проверим, умеем ли мы радоваться за своих товарищей. Объединимся в три команды — один ряд — одна команда. Я даю мячик на первые парты, по команде „Старт!“ передавайте мяч на последнюю парту и обратно. Посмотрим, какой ряд самый ловкий.</w:t>
      </w:r>
    </w:p>
    <w:p>
      <w:pPr>
        <w:spacing w:after="120" w:line="276"/>
      </w:pPr>
      <w:r>
        <w:rPr>
          <w:rFonts w:ascii="Arial" w:cs="Arial" w:eastAsia="Arial" w:hAnsi="Arial"/>
          <w:sz w:val="21"/>
          <w:szCs w:val="21"/>
        </w:rPr>
        <w:t xml:space="preserve">Слово — команде победителя! Скажите слова поддержки тем, кто пришёл к финишу после вас. Теперь давайте все вместе поздравим победителей. Хором: „Поздравляем!“ Как настроение? Чувствуете, насколько сильнее мы себя ощущаем, как соревнование нас сблизило?»</w:t>
      </w:r>
    </w:p>
    <w:p>
      <w:pPr>
        <w:spacing w:after="120" w:line="276"/>
      </w:pPr>
      <w:r>
        <w:rPr>
          <w:rFonts w:ascii="Arial" w:cs="Arial" w:eastAsia="Arial" w:hAnsi="Arial"/>
          <w:sz w:val="21"/>
          <w:szCs w:val="21"/>
        </w:rPr>
        <w:t xml:space="preserve">Методический секрет: сначала победители поддерживают остальные команды и делятся секретом победы, и только потом класс поздравляет их. Традиционно чествуют победителей, оставляя остальных без внимания. Создайте обратную модель — как должен вести себя победитель. Дети проживают ситуацию, когда разные успехи не разделяют, а объединяют.</w:t>
      </w:r>
    </w:p>
    <w:p>
      <w:pPr>
        <w:pStyle w:val="Heading3"/>
        <w:spacing w:after="100" w:before="200"/>
      </w:pPr>
      <w:r>
        <w:rPr>
          <w:rFonts w:ascii="Arial" w:cs="Arial" w:eastAsia="Arial" w:hAnsi="Arial"/>
          <w:b/>
          <w:bCs/>
          <w:sz w:val="22"/>
          <w:szCs w:val="22"/>
        </w:rPr>
        <w:t xml:space="preserve">БЛОК 5. Самодиагностика «Где я?» (1 мин)</w:t>
      </w:r>
    </w:p>
    <w:p>
      <w:pPr>
        <w:spacing w:after="120" w:line="276"/>
      </w:pPr>
      <w:r>
        <w:rPr>
          <w:rFonts w:ascii="Arial" w:cs="Arial" w:eastAsia="Arial" w:hAnsi="Arial"/>
          <w:sz w:val="21"/>
          <w:szCs w:val="21"/>
        </w:rPr>
        <w:t xml:space="preserve">Задание для обучающегося: «Найди на шкале свою Точку А. Поставь точку этапа — где ты сейчас, после фильма и наших разговоров. Что изменилось? Если стрелка не сдвинулась — это тоже честно. Карту видишь только ты».</w:t>
      </w:r>
    </w:p>
    <w:p>
      <w:pPr>
        <w:pStyle w:val="Heading3"/>
        <w:spacing w:after="100" w:before="200"/>
      </w:pPr>
      <w:r>
        <w:rPr>
          <w:rFonts w:ascii="Arial" w:cs="Arial" w:eastAsia="Arial" w:hAnsi="Arial"/>
          <w:b/>
          <w:bCs/>
          <w:sz w:val="22"/>
          <w:szCs w:val="22"/>
        </w:rPr>
        <w:t xml:space="preserve">БЛОК 6. Договор с собой (1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«Кому вы готовы подарить свою радость сегодня? По очереди — кому и каким действием. (Например: подарю свою радость маме — обниму её и помогу вечером вымыть посуду; подарю свою радость другу — он получил хорошую оценку, я рад за него и скажу ему об этом.) Запишите в тетради: кому, что сделаю, когда. Это ваш Договор с собой — на сегодня».</w:t>
      </w:r>
    </w:p>
    <w:p>
      <w:pPr>
        <w:spacing w:after="120" w:line="276"/>
      </w:pPr>
      <w:r>
        <w:rPr>
          <w:rFonts w:ascii="Arial" w:cs="Arial" w:eastAsia="Arial" w:hAnsi="Arial"/>
          <w:sz w:val="21"/>
          <w:szCs w:val="21"/>
        </w:rPr>
        <w:t xml:space="preserve">Методический секрет: микро-шаг должен быть маленьким и выполнимым сегодня. «Стану добрым» — не шаг. «Позвоню бабушке и порадуюсь её новостям» — шаг.</w:t>
      </w:r>
    </w:p>
    <w:p>
      <w:pPr>
        <w:pStyle w:val="Heading3"/>
        <w:spacing w:after="100" w:before="200"/>
      </w:pPr>
      <w:r>
        <w:rPr>
          <w:rFonts w:ascii="Arial" w:cs="Arial" w:eastAsia="Arial" w:hAnsi="Arial"/>
          <w:b/>
          <w:bCs/>
          <w:sz w:val="22"/>
          <w:szCs w:val="22"/>
        </w:rPr>
        <w:t xml:space="preserve">БЛОК 7. Трюизм этапа (с жестами)</w:t>
      </w:r>
    </w:p>
    <w:p>
      <w:pPr>
        <w:pStyle w:val="ListParagraph"/>
        <w:numPr>
          <w:ilvl w:val="0"/>
          <w:numId w:val="2"/>
        </w:numPr>
        <w:spacing w:after="60" w:line="264"/>
      </w:pPr>
      <w:r>
        <w:rPr>
          <w:rFonts w:ascii="Arial" w:cs="Arial" w:eastAsia="Arial" w:hAnsi="Arial"/>
          <w:sz w:val="21"/>
          <w:szCs w:val="21"/>
        </w:rPr>
        <w:t xml:space="preserve">«Лимонная мысль — стоп!» (ладонь вперёд)</w:t>
      </w:r>
    </w:p>
    <w:p>
      <w:pPr>
        <w:pStyle w:val="ListParagraph"/>
        <w:numPr>
          <w:ilvl w:val="0"/>
          <w:numId w:val="2"/>
        </w:numPr>
        <w:spacing w:after="60" w:line="264"/>
      </w:pPr>
      <w:r>
        <w:rPr>
          <w:rFonts w:ascii="Arial" w:cs="Arial" w:eastAsia="Arial" w:hAnsi="Arial"/>
          <w:sz w:val="21"/>
          <w:szCs w:val="21"/>
        </w:rPr>
        <w:t xml:space="preserve">«Мандариновая мысль — вперёд!» (руки вверх)</w:t>
      </w:r>
    </w:p>
    <w:p>
      <w:pPr>
        <w:pStyle w:val="ListParagraph"/>
        <w:numPr>
          <w:ilvl w:val="0"/>
          <w:numId w:val="2"/>
        </w:numPr>
        <w:spacing w:after="60" w:line="264"/>
      </w:pPr>
      <w:r>
        <w:rPr>
          <w:rFonts w:ascii="Arial" w:cs="Arial" w:eastAsia="Arial" w:hAnsi="Arial"/>
          <w:sz w:val="21"/>
          <w:szCs w:val="21"/>
        </w:rPr>
        <w:t xml:space="preserve">«Сначала поддержи того, кто позади» (оборачиваются, протягивают руку назад)</w:t>
      </w:r>
    </w:p>
    <w:p>
      <w:pPr>
        <w:pStyle w:val="ListParagraph"/>
        <w:numPr>
          <w:ilvl w:val="0"/>
          <w:numId w:val="2"/>
        </w:numPr>
        <w:spacing w:after="60" w:line="264"/>
      </w:pPr>
      <w:r>
        <w:rPr>
          <w:rFonts w:ascii="Arial" w:cs="Arial" w:eastAsia="Arial" w:hAnsi="Arial"/>
          <w:sz w:val="21"/>
          <w:szCs w:val="21"/>
        </w:rPr>
        <w:t xml:space="preserve">«Потом порадуйся за того, кто впереди» (аплодируют)</w:t>
      </w:r>
    </w:p>
    <w:p>
      <w:pPr>
        <w:pStyle w:val="Heading3"/>
        <w:spacing w:after="100" w:before="200"/>
      </w:pPr>
      <w:r>
        <w:rPr>
          <w:rFonts w:ascii="Arial" w:cs="Arial" w:eastAsia="Arial" w:hAnsi="Arial"/>
          <w:b/>
          <w:bCs/>
          <w:sz w:val="22"/>
          <w:szCs w:val="22"/>
        </w:rPr>
        <w:t xml:space="preserve">БЛОК 8. Мостик к этапу «Воображение»</w:t>
      </w:r>
    </w:p>
    <w:p>
      <w:pPr>
        <w:spacing w:after="120" w:line="276"/>
      </w:pPr>
      <w:r>
        <w:rPr>
          <w:rFonts w:ascii="Arial" w:cs="Arial" w:eastAsia="Arial" w:hAnsi="Arial"/>
          <w:sz w:val="21"/>
          <w:szCs w:val="21"/>
        </w:rPr>
        <w:t xml:space="preserve">Педагог: «Самые сильные люди — те, кто может дарить красоту своих поступков. Быть добрыми, отзывчивыми, мужественными. Именно такие люди могут делать мир прекрасным, быть настоящими творцами. Давайте попробуем сотворить что-то красивое и удивительное прямо сейчас».</w:t>
      </w:r>
    </w:p>
    <w:p>
      <w:pPr>
        <w:pStyle w:val="Heading2"/>
        <w:spacing w:after="120" w:before="280"/>
      </w:pPr>
      <w:r>
        <w:rPr>
          <w:rFonts w:ascii="Arial" w:cs="Arial" w:eastAsia="Arial" w:hAnsi="Arial"/>
          <w:b/>
          <w:bCs/>
          <w:sz w:val="24"/>
          <w:szCs w:val="24"/>
        </w:rPr>
        <w:t xml:space="preserve">Типичные ловушки этапа «Осознание»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Спросить «кто из вас завидовал?»</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Только приглашение: «Расскажите, когда вы радовались за другого»</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Составить рейтинг класса по точкам шкалы</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Карта — личная; сравнивают только с собой</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Поздравить победителей первыми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Обратная модель: сначала поддержка тех, кто позади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Принять «буду добрым» как Договор</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Уточнить: кому, что, когда — сегодня</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Забыть заменить «качество» на «силу»</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 этом этапе — только «сила»</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«Пирамида телом». Педагог называет уровень — дети показывают его высотой рук: друг — у пояса, мир — над головой.</w:t>
      </w:r>
    </w:p>
    <w:p>
      <w:pPr>
        <w:spacing w:after="120" w:line="276"/>
      </w:pPr>
      <w:r>
        <w:rPr>
          <w:rFonts w:ascii="Arial" w:cs="Arial" w:eastAsia="Arial" w:hAnsi="Arial"/>
          <w:sz w:val="21"/>
          <w:szCs w:val="21"/>
        </w:rPr>
        <w:t xml:space="preserve">Синий блок: «Карта моей силы». В тетради отметить на пирамиде уровень, где я уже проявлял радость за другого, и уровень, куда хочу дойти.</w:t>
      </w:r>
    </w:p>
    <w:p>
      <w:pPr>
        <w:spacing w:after="120" w:line="276"/>
      </w:pPr>
      <w:r>
        <w:rPr>
          <w:rFonts w:ascii="Arial" w:cs="Arial" w:eastAsia="Arial" w:hAnsi="Arial"/>
          <w:sz w:val="21"/>
          <w:szCs w:val="21"/>
        </w:rPr>
        <w:t xml:space="preserve">Жёлтый блок: «Речёвка по слову». Класс произносит речёвку: один человек — первое слово, другой — второе, не договариваясь заранее. Если два человека сказали одно слово — сначала.</w:t>
      </w:r>
    </w:p>
    <w:p>
      <w:pPr>
        <w:spacing w:after="120" w:line="276"/>
      </w:pPr>
      <w:r>
        <w:rPr>
          <w:rFonts w:ascii="Arial" w:cs="Arial" w:eastAsia="Arial" w:hAnsi="Arial"/>
          <w:sz w:val="21"/>
          <w:szCs w:val="21"/>
        </w:rPr>
        <w:t xml:space="preserve">Фиолетовый блок: вопрос домой — «Кому ты сегодня решил подарить свою радость?».</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мы заключили Договор с собой: каждый выбрал, кому и как он подарит свою радость. Спросите ребёнка: „Кому ты сегодня решил подарить свою радость?“ — и помогите это сделать».</w:t>
      </w:r>
    </w:p>
    <w:p>
      <w:pPr>
        <w:spacing w:after="120" w:line="276"/>
      </w:pPr>
      <w:r>
        <w:rPr>
          <w:rFonts w:ascii="Arial" w:cs="Arial" w:eastAsia="Arial" w:hAnsi="Arial"/>
          <w:sz w:val="21"/>
          <w:szCs w:val="21"/>
        </w:rPr>
        <w:t xml:space="preserve">Домашнее задание: «Подарок радости». Выполнить микро-шаг из Договора с собой и рассказать в классе, что получилось.</w:t>
      </w:r>
    </w:p>
    <w:p>
      <w:pPr>
        <w:pStyle w:val="Heading2"/>
        <w:spacing w:after="120" w:before="280"/>
      </w:pPr>
      <w:r>
        <w:rPr>
          <w:rFonts w:ascii="Arial" w:cs="Arial" w:eastAsia="Arial" w:hAnsi="Arial"/>
          <w:b/>
          <w:bCs/>
          <w:sz w:val="24"/>
          <w:szCs w:val="24"/>
        </w:rPr>
        <w:t xml:space="preserve">Экспресс-шаблон фиксации (этап «Осознание»)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542"/>
        <w:gridCol w:w="1735"/>
        <w:gridCol w:w="1735"/>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Определил уровень силы</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Назвал антидот</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Договор с собой конкретен</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Точка этапа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команда-победитель не может сказать ни одного слова поддержки другим — обратная модель не сработала. Повторить упражнение на следующем занятии с другой игрой.</w:t>
      </w:r>
    </w:p>
    <w:p>
      <w:pPr>
        <w:spacing w:after="120" w:line="276"/>
      </w:pPr>
      <w:r>
        <w:rPr>
          <w:rFonts w:ascii="Arial" w:cs="Arial" w:eastAsia="Arial" w:hAnsi="Arial"/>
          <w:sz w:val="21"/>
          <w:szCs w:val="21"/>
        </w:rPr>
        <w:t xml:space="preserve">Итог этапа: сила примерена на себя, уровень определён, антидот найден, Договор с собой заключён. Класс готов проектировать общее дело.</w:t>
      </w:r>
    </w:p>
    <w:p>
      <w:pPr>
        <w:pStyle w:val="Heading1"/>
        <w:pageBreakBefore/>
        <w:spacing w:after="160" w:before="420"/>
      </w:pPr>
      <w:r>
        <w:rPr>
          <w:rFonts w:ascii="Arial" w:cs="Arial" w:eastAsia="Arial" w:hAnsi="Arial"/>
          <w:b/>
          <w:bCs/>
          <w:sz w:val="28"/>
          <w:szCs w:val="28"/>
        </w:rPr>
        <w:t xml:space="preserve">ЭТАП 6. ВООБРАЖЕНИЕ (15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Перевести воображение и понимание последствий выбора в плоскость проектирования: пережить творческое превращение, сделать нравственный выбор на «Острове сокровищ», выбрать вместе с классом общее дело, которое порадует других, и заполнить его паспорт.</w:t>
      </w:r>
    </w:p>
    <w:p>
      <w:pPr>
        <w:spacing w:after="120" w:line="276"/>
      </w:pPr>
      <w:r>
        <w:rPr>
          <w:rFonts w:ascii="Arial" w:cs="Arial" w:eastAsia="Arial" w:hAnsi="Arial"/>
          <w:sz w:val="21"/>
          <w:szCs w:val="21"/>
        </w:rPr>
        <w:t>Формула этапа: Мостик от «Осознания» → Метафора («превращение») → Активность («Остров сокровищ», выбор дела) → Паспорт общего дела → Самодиагностика → Трюизм → Мостик к этапу «Социальная практика».</w:t>
      </w:r>
    </w:p>
    <w:p>
      <w:pPr>
        <w:spacing w:after="120" w:line="276"/>
      </w:pPr>
      <w:r>
        <w:rPr>
          <w:rFonts w:ascii="Arial" w:cs="Arial" w:eastAsia="Arial" w:hAnsi="Arial"/>
          <w:sz w:val="21"/>
          <w:szCs w:val="21"/>
        </w:rPr>
        <w:t xml:space="preserve">Принцип этапа: думать о себе или думать о других — вот правило выбора. Оно озвучивается после того, как дети сделали выбор.</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Дело выбирают дети. Педагог записывает идеи на доске, не отбирая «лучшие», и только в случае затруднения предлагает подсказки. Голосование — честное. Роли — посильные. Заполненный паспорт — это план, а не выполненная практика.</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БЛОК 1. Метафора этапа: «Превращение мандарина» (тетрадь, задание 4)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«Посмотрите внимательно на мандарин. Придумайте, в кого бы вы его превратили? Возьмите в обе руки цветные карандаши. Одновременно двумя руками: раскрасьте первый мандарин и превратите второй во что-то новое, красивое и необычное».</w:t>
      </w:r>
    </w:p>
    <w:p>
      <w:pPr>
        <w:spacing w:after="120" w:line="276"/>
      </w:pPr>
      <w:r>
        <w:rPr>
          <w:rFonts w:ascii="Arial" w:cs="Arial" w:eastAsia="Arial" w:hAnsi="Arial"/>
          <w:sz w:val="21"/>
          <w:szCs w:val="21"/>
        </w:rPr>
        <w:t xml:space="preserve">Дети выборочно показывают рисунки; класс комментирует работы, помня о доброжелательности, великодушии и чуткости.</w:t>
      </w:r>
    </w:p>
    <w:p>
      <w:pPr>
        <w:spacing w:after="120" w:line="276"/>
      </w:pPr>
      <w:r>
        <w:rPr>
          <w:rFonts w:ascii="Arial" w:cs="Arial" w:eastAsia="Arial" w:hAnsi="Arial"/>
          <w:sz w:val="21"/>
          <w:szCs w:val="21"/>
        </w:rPr>
        <w:t xml:space="preserve">Педагог: «Посмотрите, какие разные рисунки у нас получились! В фильме мандарин тоже превратился — сначала в капитана, потом в друга. Сегодня превращаться будем мы».</w:t>
      </w:r>
    </w:p>
    <w:p>
      <w:pPr>
        <w:pStyle w:val="Heading3"/>
        <w:spacing w:after="100" w:before="200"/>
      </w:pPr>
      <w:r>
        <w:rPr>
          <w:rFonts w:ascii="Arial" w:cs="Arial" w:eastAsia="Arial" w:hAnsi="Arial"/>
          <w:b/>
          <w:bCs/>
          <w:sz w:val="22"/>
          <w:szCs w:val="22"/>
        </w:rPr>
        <w:t xml:space="preserve">БЛОК 2. «Остров сокровищ» (тетрадь, задание 7) (2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«Представьте, что мы с вами отправились в дальнее плавание на корабле „Дружба“. Однажды мы выловили в море запечатанную бутылку, в которой оказалась старинная карта. На ней отмечено всё, что спрятано на острове. Рассмотрите карту и нарисуйте маршрут — куда бы вы пошли и что бы взяли из спрятанных предметов? Нам предстоит сложный и опасный обратный путь, и надо хорошенько подумать: что важно в нашем путешествии? На корабль можно взять только два предмета.</w:t>
      </w:r>
    </w:p>
    <w:p>
      <w:pPr>
        <w:spacing w:after="120" w:line="276"/>
      </w:pPr>
      <w:r>
        <w:rPr>
          <w:rFonts w:ascii="Arial" w:cs="Arial" w:eastAsia="Arial" w:hAnsi="Arial"/>
          <w:sz w:val="21"/>
          <w:szCs w:val="21"/>
        </w:rPr>
        <w:t xml:space="preserve">Объясните, почему вы выбрали эти предметы?»</w:t>
      </w:r>
    </w:p>
    <w:p>
      <w:pPr>
        <w:spacing w:after="120" w:line="276"/>
      </w:pPr>
      <w:r>
        <w:rPr>
          <w:rFonts w:ascii="Arial" w:cs="Arial" w:eastAsia="Arial" w:hAnsi="Arial"/>
          <w:sz w:val="21"/>
          <w:szCs w:val="21"/>
        </w:rPr>
        <w:t xml:space="preserve">Только после выбора и объяснений: «Думать о себе или думать о других — вот правило выбора вещей, которые возьмём на корабль. Аптечка и спасательный круг могут пригодиться в опасном путешествии, а остальные предметы — для красоты и развлечения, они не совсем уместны в дальнем плавании».</w:t>
      </w:r>
    </w:p>
    <w:p>
      <w:pPr>
        <w:spacing w:after="120" w:line="276"/>
      </w:pPr>
      <w:r>
        <w:rPr>
          <w:rFonts w:ascii="Arial" w:cs="Arial" w:eastAsia="Arial" w:hAnsi="Arial"/>
          <w:sz w:val="21"/>
          <w:szCs w:val="21"/>
        </w:rPr>
        <w:t xml:space="preserve">Методический секрет: кто выбрал вещи, неуместные в плавании, — не ошибся. Он вспоминает силу Кристины и секрет трёх парусов: какой выбор делает человек, обладающий силой этого качества? Личность ребёнка по первому выбору не оценивается.</w:t>
      </w:r>
    </w:p>
    <w:p>
      <w:pPr>
        <w:pStyle w:val="Heading3"/>
        <w:spacing w:after="100" w:before="200"/>
      </w:pPr>
      <w:r>
        <w:rPr>
          <w:rFonts w:ascii="Arial" w:cs="Arial" w:eastAsia="Arial" w:hAnsi="Arial"/>
          <w:b/>
          <w:bCs/>
          <w:sz w:val="22"/>
          <w:szCs w:val="22"/>
        </w:rPr>
        <w:t xml:space="preserve">БЛОК 3. Выбор общего дела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«Вместе можно сделать многое. Помните, в фильме Настя и Тимофей всё время что-то придумывают вместе: рисуют мелом, запускают воздушного змея, готовят новое представление для класса. Что ещё они могли бы сделать, чтобы принести кому-то радость?</w:t>
      </w:r>
    </w:p>
    <w:p>
      <w:pPr>
        <w:spacing w:after="120" w:line="276"/>
      </w:pPr>
      <w:r>
        <w:rPr>
          <w:rFonts w:ascii="Arial" w:cs="Arial" w:eastAsia="Arial" w:hAnsi="Arial"/>
          <w:sz w:val="21"/>
          <w:szCs w:val="21"/>
        </w:rPr>
        <w:t xml:space="preserve">У нас уже есть три команды. Предлагаю каждой придумать дело, которое мы сможем выполнить все вместе, чтобы кого-нибудь порадовать. Пусть перед глазами будет пирамида: проявить себя можно по-разному, всё зависит от вашей фантазии».</w:t>
      </w:r>
    </w:p>
    <w:p>
      <w:pPr>
        <w:spacing w:after="120" w:line="276"/>
      </w:pPr>
      <w:r>
        <w:rPr>
          <w:rFonts w:ascii="Arial" w:cs="Arial" w:eastAsia="Arial" w:hAnsi="Arial"/>
          <w:sz w:val="21"/>
          <w:szCs w:val="21"/>
        </w:rPr>
        <w:t xml:space="preserve">Каждая команда предлагает свою идею; педагог записывает на доске. К каждой идее — четыре вопроса: кому это нужно? как узнать, что нужно? что смогут сделать дети? когда получатель увидит результат?</w:t>
      </w:r>
    </w:p>
    <w:p>
      <w:pPr>
        <w:spacing w:after="120" w:line="276"/>
      </w:pPr>
      <w:r>
        <w:rPr>
          <w:rFonts w:ascii="Arial" w:cs="Arial" w:eastAsia="Arial" w:hAnsi="Arial"/>
          <w:sz w:val="21"/>
          <w:szCs w:val="21"/>
        </w:rPr>
        <w:t xml:space="preserve">Варианты, которые педагог подсказывает в случае затруднения:</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891"/>
        <w:gridCol w:w="2120"/>
        <w:gridCol w:w="4627"/>
      </w:tblGrid>
      <w:tr>
        <w:trPr>
          <w:tblHeader/>
        </w:trPr>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Вариант</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Уровень</w:t>
            </w:r>
          </w:p>
        </w:tc>
        <w:tc>
          <w:tcPr>
            <w:tcW w:type="dxa" w:w="4627"/>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Содержание</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 Открытки с благодарностью</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Школа</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Первая команда — школьной уборщице, вторая — поварам, третья — библиотекарю или учителям</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Б. Концерт</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Семья / Школа</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Для родителей или учителей на пенсии; каждая команда готовит свой номер</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 Акция «Чистота — в наших руках!»</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Класс / Школа / Малая родина</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Общий плакат: чистота класса, школы и участка, улиц; здороваться и благодарить тех, кто наводит порядок</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 Как в фильме</w:t>
            </w:r>
          </w:p>
        </w:tc>
        <w:tc>
          <w:tcPr>
            <w:tcW w:type="dxa" w:w="212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Двор</w:t>
            </w:r>
          </w:p>
        </w:tc>
        <w:tc>
          <w:tcPr>
            <w:tcW w:type="dxa" w:w="4627"/>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Рисовать мелом, запускать воздушного змея, показать представление малышам</w:t>
            </w:r>
          </w:p>
        </w:tc>
      </w:tr>
    </w:tbl>
    <w:p>
      <w:pPr>
        <w:spacing w:after="80"/>
      </w:pPr>
    </w:p>
    <w:p>
      <w:pPr>
        <w:spacing w:after="120" w:line="276"/>
      </w:pPr>
      <w:r>
        <w:rPr>
          <w:rFonts w:ascii="Arial" w:cs="Arial" w:eastAsia="Arial" w:hAnsi="Arial"/>
          <w:sz w:val="21"/>
          <w:szCs w:val="21"/>
        </w:rPr>
        <w:t xml:space="preserve">Голосованием выбирается одно общее дело; каждая команда выполняет свою часть. Так возникает и дух соревновательности, и командное единение: каждая команда поддерживает другую и не стесняется попросить помощи.</w:t>
      </w:r>
    </w:p>
    <w:p>
      <w:pPr>
        <w:pStyle w:val="Heading3"/>
        <w:spacing w:after="100" w:before="200"/>
      </w:pPr>
      <w:r>
        <w:rPr>
          <w:rFonts w:ascii="Arial" w:cs="Arial" w:eastAsia="Arial" w:hAnsi="Arial"/>
          <w:b/>
          <w:bCs/>
          <w:sz w:val="22"/>
          <w:szCs w:val="22"/>
        </w:rPr>
        <w:t xml:space="preserve">БЛОК 4. Паспорт общего дела (2 мин)</w:t>
      </w:r>
    </w:p>
    <w:p>
      <w:pPr>
        <w:spacing w:after="120" w:line="276"/>
      </w:pPr>
      <w:r>
        <w:rPr>
          <w:rFonts w:ascii="Arial" w:cs="Arial" w:eastAsia="Arial" w:hAnsi="Arial"/>
          <w:sz w:val="21"/>
          <w:szCs w:val="21"/>
        </w:rPr>
        <w:t xml:space="preserve">Заполняется классом на доске и в тетради.</w:t>
      </w:r>
    </w:p>
    <w:p>
      <w:pPr>
        <w:spacing w:after="120" w:line="276"/>
      </w:pPr>
      <w:r>
        <w:rPr>
          <w:rFonts w:ascii="Arial" w:cs="Arial" w:eastAsia="Arial" w:hAnsi="Arial"/>
          <w:sz w:val="21"/>
          <w:szCs w:val="21"/>
        </w:rPr>
        <w:t xml:space="preserve">Часть 1. Что мешает радости (лимон):</w:t>
      </w:r>
    </w:p>
    <w:p>
      <w:pPr>
        <w:pStyle w:val="ListParagraph"/>
        <w:numPr>
          <w:ilvl w:val="0"/>
          <w:numId w:val="2"/>
        </w:numPr>
        <w:spacing w:after="60" w:line="264"/>
      </w:pPr>
      <w:r>
        <w:rPr>
          <w:rFonts w:ascii="Arial" w:cs="Arial" w:eastAsia="Arial" w:hAnsi="Arial"/>
          <w:sz w:val="21"/>
          <w:szCs w:val="21"/>
        </w:rPr>
        <w:t xml:space="preserve">Уровень (по пирамиде)</w:t>
      </w:r>
    </w:p>
    <w:p>
      <w:pPr>
        <w:pStyle w:val="ListParagraph"/>
        <w:numPr>
          <w:ilvl w:val="0"/>
          <w:numId w:val="2"/>
        </w:numPr>
        <w:spacing w:after="60" w:line="264"/>
      </w:pPr>
      <w:r>
        <w:rPr>
          <w:rFonts w:ascii="Arial" w:cs="Arial" w:eastAsia="Arial" w:hAnsi="Arial"/>
          <w:sz w:val="21"/>
          <w:szCs w:val="21"/>
        </w:rPr>
        <w:t xml:space="preserve">Проблема: кому не хватает радости, внимания, благодарности?</w:t>
      </w:r>
    </w:p>
    <w:p>
      <w:pPr>
        <w:pStyle w:val="ListParagraph"/>
        <w:numPr>
          <w:ilvl w:val="0"/>
          <w:numId w:val="2"/>
        </w:numPr>
        <w:spacing w:after="60" w:line="264"/>
      </w:pPr>
      <w:r>
        <w:rPr>
          <w:rFonts w:ascii="Arial" w:cs="Arial" w:eastAsia="Arial" w:hAnsi="Arial"/>
          <w:sz w:val="21"/>
          <w:szCs w:val="21"/>
        </w:rPr>
        <w:t xml:space="preserve">Лимонная мысль: «какая разница», «пусть сам», «у меня всё есть»</w:t>
      </w:r>
    </w:p>
    <w:p>
      <w:pPr>
        <w:pStyle w:val="ListParagraph"/>
        <w:numPr>
          <w:ilvl w:val="0"/>
          <w:numId w:val="2"/>
        </w:numPr>
        <w:spacing w:after="60" w:line="264"/>
      </w:pPr>
      <w:r>
        <w:rPr>
          <w:rFonts w:ascii="Arial" w:cs="Arial" w:eastAsia="Arial" w:hAnsi="Arial"/>
          <w:sz w:val="21"/>
          <w:szCs w:val="21"/>
        </w:rPr>
        <w:t xml:space="preserve">Антипод, который действует: зависть, равнодушие</w:t>
      </w:r>
    </w:p>
    <w:p>
      <w:pPr>
        <w:spacing w:after="120" w:line="276"/>
      </w:pPr>
      <w:r>
        <w:rPr>
          <w:rFonts w:ascii="Arial" w:cs="Arial" w:eastAsia="Arial" w:hAnsi="Arial"/>
          <w:sz w:val="21"/>
          <w:szCs w:val="21"/>
        </w:rPr>
        <w:t xml:space="preserve">Часть 2. Как вырастет радость (мандарин):</w:t>
      </w:r>
    </w:p>
    <w:p>
      <w:pPr>
        <w:pStyle w:val="ListParagraph"/>
        <w:numPr>
          <w:ilvl w:val="0"/>
          <w:numId w:val="2"/>
        </w:numPr>
        <w:spacing w:after="60" w:line="264"/>
      </w:pPr>
      <w:r>
        <w:rPr>
          <w:rFonts w:ascii="Arial" w:cs="Arial" w:eastAsia="Arial" w:hAnsi="Arial"/>
          <w:sz w:val="21"/>
          <w:szCs w:val="21"/>
        </w:rPr>
        <w:t xml:space="preserve">Образ результата: как будут выглядеть люди, которым мы подарили радость?</w:t>
      </w:r>
    </w:p>
    <w:p>
      <w:pPr>
        <w:pStyle w:val="ListParagraph"/>
        <w:numPr>
          <w:ilvl w:val="0"/>
          <w:numId w:val="2"/>
        </w:numPr>
        <w:spacing w:after="60" w:line="264"/>
      </w:pPr>
      <w:r>
        <w:rPr>
          <w:rFonts w:ascii="Arial" w:cs="Arial" w:eastAsia="Arial" w:hAnsi="Arial"/>
          <w:sz w:val="21"/>
          <w:szCs w:val="21"/>
        </w:rPr>
        <w:t xml:space="preserve">Мандариновая мысль: «мы справились, потому что помогали друг другу»</w:t>
      </w:r>
    </w:p>
    <w:p>
      <w:pPr>
        <w:pStyle w:val="ListParagraph"/>
        <w:numPr>
          <w:ilvl w:val="0"/>
          <w:numId w:val="2"/>
        </w:numPr>
        <w:spacing w:after="60" w:line="264"/>
      </w:pPr>
      <w:r>
        <w:rPr>
          <w:rFonts w:ascii="Arial" w:cs="Arial" w:eastAsia="Arial" w:hAnsi="Arial"/>
          <w:sz w:val="21"/>
          <w:szCs w:val="21"/>
        </w:rPr>
        <w:t xml:space="preserve">Какие паруса поднимем: доброжелательность, чуткость, великодушие</w:t>
      </w:r>
    </w:p>
    <w:p>
      <w:pPr>
        <w:pStyle w:val="ListParagraph"/>
        <w:numPr>
          <w:ilvl w:val="0"/>
          <w:numId w:val="2"/>
        </w:numPr>
        <w:spacing w:after="60" w:line="264"/>
      </w:pPr>
      <w:r>
        <w:rPr>
          <w:rFonts w:ascii="Arial" w:cs="Arial" w:eastAsia="Arial" w:hAnsi="Arial"/>
          <w:sz w:val="21"/>
          <w:szCs w:val="21"/>
        </w:rPr>
        <w:t xml:space="preserve">Источник сил: воля + искренность</w:t>
      </w:r>
    </w:p>
    <w:p>
      <w:pPr>
        <w:spacing w:after="120" w:line="276"/>
      </w:pPr>
      <w:r>
        <w:rPr>
          <w:rFonts w:ascii="Arial" w:cs="Arial" w:eastAsia="Arial" w:hAnsi="Arial"/>
          <w:sz w:val="21"/>
          <w:szCs w:val="21"/>
        </w:rPr>
        <w:t xml:space="preserve">Часть 3. План:</w:t>
      </w:r>
    </w:p>
    <w:p>
      <w:pPr>
        <w:pStyle w:val="ListParagraph"/>
        <w:numPr>
          <w:ilvl w:val="0"/>
          <w:numId w:val="2"/>
        </w:numPr>
        <w:spacing w:after="60" w:line="264"/>
      </w:pPr>
      <w:r>
        <w:rPr>
          <w:rFonts w:ascii="Arial" w:cs="Arial" w:eastAsia="Arial" w:hAnsi="Arial"/>
          <w:sz w:val="21"/>
          <w:szCs w:val="21"/>
        </w:rPr>
        <w:t xml:space="preserve">Название дела</w:t>
      </w:r>
    </w:p>
    <w:p>
      <w:pPr>
        <w:pStyle w:val="ListParagraph"/>
        <w:numPr>
          <w:ilvl w:val="0"/>
          <w:numId w:val="2"/>
        </w:numPr>
        <w:spacing w:after="60" w:line="264"/>
      </w:pPr>
      <w:r>
        <w:rPr>
          <w:rFonts w:ascii="Arial" w:cs="Arial" w:eastAsia="Arial" w:hAnsi="Arial"/>
          <w:sz w:val="21"/>
          <w:szCs w:val="21"/>
        </w:rPr>
        <w:t xml:space="preserve">Получатель</w:t>
      </w:r>
    </w:p>
    <w:p>
      <w:pPr>
        <w:pStyle w:val="ListParagraph"/>
        <w:numPr>
          <w:ilvl w:val="0"/>
          <w:numId w:val="2"/>
        </w:numPr>
        <w:spacing w:after="60" w:line="264"/>
      </w:pPr>
      <w:r>
        <w:rPr>
          <w:rFonts w:ascii="Arial" w:cs="Arial" w:eastAsia="Arial" w:hAnsi="Arial"/>
          <w:sz w:val="21"/>
          <w:szCs w:val="21"/>
        </w:rPr>
        <w:t xml:space="preserve">Задачи и роли (художники, организаторы, помощники)</w:t>
      </w:r>
    </w:p>
    <w:p>
      <w:pPr>
        <w:pStyle w:val="ListParagraph"/>
        <w:numPr>
          <w:ilvl w:val="0"/>
          <w:numId w:val="2"/>
        </w:numPr>
        <w:spacing w:after="60" w:line="264"/>
      </w:pPr>
      <w:r>
        <w:rPr>
          <w:rFonts w:ascii="Arial" w:cs="Arial" w:eastAsia="Arial" w:hAnsi="Arial"/>
          <w:sz w:val="21"/>
          <w:szCs w:val="21"/>
        </w:rPr>
        <w:t xml:space="preserve">Материалы и помощь взрослых</w:t>
      </w:r>
    </w:p>
    <w:p>
      <w:pPr>
        <w:pStyle w:val="ListParagraph"/>
        <w:numPr>
          <w:ilvl w:val="0"/>
          <w:numId w:val="2"/>
        </w:numPr>
        <w:spacing w:after="60" w:line="264"/>
      </w:pPr>
      <w:r>
        <w:rPr>
          <w:rFonts w:ascii="Arial" w:cs="Arial" w:eastAsia="Arial" w:hAnsi="Arial"/>
          <w:sz w:val="21"/>
          <w:szCs w:val="21"/>
        </w:rPr>
        <w:t xml:space="preserve">Срок</w:t>
      </w:r>
    </w:p>
    <w:p>
      <w:pPr>
        <w:pStyle w:val="ListParagraph"/>
        <w:numPr>
          <w:ilvl w:val="0"/>
          <w:numId w:val="2"/>
        </w:numPr>
        <w:spacing w:after="60" w:line="264"/>
      </w:pPr>
      <w:r>
        <w:rPr>
          <w:rFonts w:ascii="Arial" w:cs="Arial" w:eastAsia="Arial" w:hAnsi="Arial"/>
          <w:sz w:val="21"/>
          <w:szCs w:val="21"/>
        </w:rPr>
        <w:t xml:space="preserve">Как увидим пользу для получателя</w:t>
      </w:r>
    </w:p>
    <w:p>
      <w:pPr>
        <w:pStyle w:val="ListParagraph"/>
        <w:numPr>
          <w:ilvl w:val="0"/>
          <w:numId w:val="2"/>
        </w:numPr>
        <w:spacing w:after="60" w:line="264"/>
      </w:pPr>
      <w:r>
        <w:rPr>
          <w:rFonts w:ascii="Arial" w:cs="Arial" w:eastAsia="Arial" w:hAnsi="Arial"/>
          <w:sz w:val="21"/>
          <w:szCs w:val="21"/>
        </w:rPr>
        <w:t xml:space="preserve">Когда обсудим опыт после дела</w:t>
      </w:r>
    </w:p>
    <w:p>
      <w:pPr>
        <w:pStyle w:val="Heading3"/>
        <w:spacing w:after="100" w:before="200"/>
      </w:pPr>
      <w:r>
        <w:rPr>
          <w:rFonts w:ascii="Arial" w:cs="Arial" w:eastAsia="Arial" w:hAnsi="Arial"/>
          <w:b/>
          <w:bCs/>
          <w:sz w:val="22"/>
          <w:szCs w:val="22"/>
        </w:rPr>
        <w:t xml:space="preserve">БЛОК 5. Самодиагностика (1 мин)</w:t>
      </w:r>
    </w:p>
    <w:p>
      <w:pPr>
        <w:spacing w:after="120" w:line="276"/>
      </w:pPr>
      <w:r>
        <w:rPr>
          <w:rFonts w:ascii="Arial" w:cs="Arial" w:eastAsia="Arial" w:hAnsi="Arial"/>
          <w:sz w:val="21"/>
          <w:szCs w:val="21"/>
        </w:rPr>
        <w:t xml:space="preserve">Задание для обучающегося: «Оцени по шкале от −10 до +10, насколько ты готов участвовать в общем деле. −10 — „не хочу, пусть другие“ 0 — „пока не знаю“ +10 — „знаю свою роль и хочу начать сегодня“».</w:t>
      </w:r>
    </w:p>
    <w:p>
      <w:pPr>
        <w:pStyle w:val="Heading3"/>
        <w:spacing w:after="100" w:before="200"/>
      </w:pPr>
      <w:r>
        <w:rPr>
          <w:rFonts w:ascii="Arial" w:cs="Arial" w:eastAsia="Arial" w:hAnsi="Arial"/>
          <w:b/>
          <w:bCs/>
          <w:sz w:val="22"/>
          <w:szCs w:val="22"/>
        </w:rPr>
        <w:t>БЛОК 6. Трюизм и мостик к этапу «Социальная практика»</w:t>
      </w:r>
    </w:p>
    <w:p>
      <w:pPr>
        <w:spacing w:after="120" w:line="276"/>
      </w:pPr>
      <w:r>
        <w:rPr>
          <w:rFonts w:ascii="Arial" w:cs="Arial" w:eastAsia="Arial" w:hAnsi="Arial"/>
          <w:sz w:val="21"/>
          <w:szCs w:val="21"/>
        </w:rPr>
        <w:t xml:space="preserve">Трюизм (с жестами):</w:t>
      </w:r>
    </w:p>
    <w:p>
      <w:pPr>
        <w:pStyle w:val="ListParagraph"/>
        <w:numPr>
          <w:ilvl w:val="0"/>
          <w:numId w:val="2"/>
        </w:numPr>
        <w:spacing w:after="60" w:line="264"/>
      </w:pPr>
      <w:r>
        <w:rPr>
          <w:rFonts w:ascii="Arial" w:cs="Arial" w:eastAsia="Arial" w:hAnsi="Arial"/>
          <w:sz w:val="21"/>
          <w:szCs w:val="21"/>
        </w:rPr>
        <w:t xml:space="preserve">«Думать о других — правило выбора» (рука от сердца — вперёд)</w:t>
      </w:r>
    </w:p>
    <w:p>
      <w:pPr>
        <w:pStyle w:val="ListParagraph"/>
        <w:numPr>
          <w:ilvl w:val="0"/>
          <w:numId w:val="2"/>
        </w:numPr>
        <w:spacing w:after="60" w:line="264"/>
      </w:pPr>
      <w:r>
        <w:rPr>
          <w:rFonts w:ascii="Arial" w:cs="Arial" w:eastAsia="Arial" w:hAnsi="Arial"/>
          <w:sz w:val="21"/>
          <w:szCs w:val="21"/>
        </w:rPr>
        <w:t xml:space="preserve">«Наше дело — наша радость» (руки в круг)</w:t>
      </w:r>
    </w:p>
    <w:p>
      <w:pPr>
        <w:spacing w:after="120" w:line="276"/>
      </w:pPr>
      <w:r>
        <w:rPr>
          <w:rFonts w:ascii="Arial" w:cs="Arial" w:eastAsia="Arial" w:hAnsi="Arial"/>
          <w:sz w:val="21"/>
          <w:szCs w:val="21"/>
        </w:rPr>
        <w:t xml:space="preserve">Мостик: «В каждом деле есть конкретные задачи, которые надо распределить, — взять на себя ответственность за их выполнение. У нас есть три равные задачи, которые мы объединим в одно большое дело! Я уверена, каждая команда справится, потому что мы знаем, как поддерживать друг друга и радоваться достижениям товарищей».</w:t>
      </w:r>
    </w:p>
    <w:p>
      <w:pPr>
        <w:pStyle w:val="Heading3"/>
        <w:spacing w:after="100" w:before="200"/>
      </w:pPr>
      <w:r>
        <w:rPr>
          <w:rFonts w:ascii="Arial" w:cs="Arial" w:eastAsia="Arial" w:hAnsi="Arial"/>
          <w:b/>
          <w:bCs/>
          <w:sz w:val="22"/>
          <w:szCs w:val="22"/>
        </w:rPr>
        <w:t xml:space="preserve">БЛОК 7. «Клубок дружбы» и напутствие на дело (5 мин)</w:t>
      </w:r>
    </w:p>
    <w:p>
      <w:pPr>
        <w:spacing w:after="120" w:line="276"/>
      </w:pPr>
      <w:r>
        <w:rPr>
          <w:rFonts w:ascii="Arial" w:cs="Arial" w:eastAsia="Arial" w:hAnsi="Arial"/>
          <w:sz w:val="21"/>
          <w:szCs w:val="21"/>
        </w:rPr>
        <w:t xml:space="preserve">Дети встают в круг. Первому ребёнку даётся клубок; конец нити он удерживает в руке. Передавая клубок товарищу, он говорит, почему его участие в команде важно: «Я рад, что мы в одной команде, потому что… (ты ответственный, всегда помогаешь, умеешь поднять настроение, аккуратный)».</w:t>
      </w:r>
    </w:p>
    <w:p>
      <w:pPr>
        <w:spacing w:after="120" w:line="276"/>
      </w:pPr>
      <w:r>
        <w:rPr>
          <w:rFonts w:ascii="Arial" w:cs="Arial" w:eastAsia="Arial" w:hAnsi="Arial"/>
          <w:sz w:val="21"/>
          <w:szCs w:val="21"/>
        </w:rPr>
        <w:t xml:space="preserve">Педагог: «Передавайте клубок и скажите воодушевляющее напутствие на общую работу».</w:t>
      </w:r>
    </w:p>
    <w:p>
      <w:pPr>
        <w:spacing w:after="120" w:line="276"/>
      </w:pPr>
      <w:r>
        <w:rPr>
          <w:rFonts w:ascii="Arial" w:cs="Arial" w:eastAsia="Arial" w:hAnsi="Arial"/>
          <w:sz w:val="21"/>
          <w:szCs w:val="21"/>
        </w:rPr>
        <w:t xml:space="preserve">Методический секрет: следите, чтобы нить дошла до каждого. Ребёнок, о котором ещё не сказали, получает клубок следующим.</w:t>
      </w:r>
    </w:p>
    <w:p>
      <w:pPr>
        <w:spacing w:after="120" w:line="276"/>
      </w:pPr>
      <w:r>
        <w:rPr>
          <w:rFonts w:ascii="Arial" w:cs="Arial" w:eastAsia="Arial" w:hAnsi="Arial"/>
          <w:sz w:val="21"/>
          <w:szCs w:val="21"/>
        </w:rPr>
        <w:t xml:space="preserve">Финальный хор. В конце занятия все дети берутся за руки и хором повторяют речёвку класса. Затем трижды, хором, с движением: «Я всё могу! Я всё хочу!»</w:t>
      </w:r>
    </w:p>
    <w:p>
      <w:pPr>
        <w:spacing w:after="120" w:line="276"/>
      </w:pPr>
      <w:r>
        <w:rPr>
          <w:rFonts w:ascii="Arial" w:cs="Arial" w:eastAsia="Arial" w:hAnsi="Arial"/>
          <w:sz w:val="21"/>
          <w:szCs w:val="21"/>
        </w:rPr>
        <w:t xml:space="preserve">Педагог: «Сегодня вы стали командой, у которой есть своё дело. Проявлять новые качества — значит действовать. Когда мы выполним наше дело, мы соберёмся снова — на Праздник успехов. Помните: каждый, кто умеет радоваться за других, выращивает в мире цветы счастья!»</w:t>
      </w:r>
    </w:p>
    <w:p>
      <w:pPr>
        <w:pStyle w:val="Heading2"/>
        <w:spacing w:after="120" w:before="280"/>
      </w:pPr>
      <w:r>
        <w:rPr>
          <w:rFonts w:ascii="Arial" w:cs="Arial" w:eastAsia="Arial" w:hAnsi="Arial"/>
          <w:b/>
          <w:bCs/>
          <w:sz w:val="24"/>
          <w:szCs w:val="24"/>
        </w:rPr>
        <w:t xml:space="preserve">Типичные ловушки этапа «Воображение»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Пропустить ребёнка в «Клубке»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Нить доходит до каждого; тот, о ком ещё не сказали, получает клубок следующим</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Назвать правило выбора до выбора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Правило звучит только после того, как дети выбрали и объяснили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Оценить ребёнка по выбору на острове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Выбор — повод вспомнить силу Кристины, а не оценка личности</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Выбрать дело за детей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Подсказки — только при затруднении; решает голосование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Считать заполненный паспорт выполненной практикой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Паспорт — план; практика — реальное действие</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Дать одному ребёнку все роли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Роли посильные; каждый может попросить помощи</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«Корабль в бурю». Класс — корабль: по команде «волна» все наклоняются в одну сторону, «штиль» — выпрямляются, «ветер радости» — разводят руки.</w:t>
      </w:r>
    </w:p>
    <w:p>
      <w:pPr>
        <w:spacing w:after="120" w:line="276"/>
      </w:pPr>
      <w:r>
        <w:rPr>
          <w:rFonts w:ascii="Arial" w:cs="Arial" w:eastAsia="Arial" w:hAnsi="Arial"/>
          <w:sz w:val="21"/>
          <w:szCs w:val="21"/>
        </w:rPr>
        <w:t xml:space="preserve">Синий блок: «Открытка получателю». Эскиз открытки тому, для кого будет дело.</w:t>
      </w:r>
    </w:p>
    <w:p>
      <w:pPr>
        <w:spacing w:after="120" w:line="276"/>
      </w:pPr>
      <w:r>
        <w:rPr>
          <w:rFonts w:ascii="Arial" w:cs="Arial" w:eastAsia="Arial" w:hAnsi="Arial"/>
          <w:sz w:val="21"/>
          <w:szCs w:val="21"/>
        </w:rPr>
        <w:t xml:space="preserve">Жёлтый блок: «Один вопрос получателю». Команда придумывает вопрос, который задаст получателю дела, чтобы узнать, что ему действительно нужно.</w:t>
      </w:r>
    </w:p>
    <w:p>
      <w:pPr>
        <w:spacing w:after="120" w:line="276"/>
      </w:pPr>
      <w:r>
        <w:rPr>
          <w:rFonts w:ascii="Arial" w:cs="Arial" w:eastAsia="Arial" w:hAnsi="Arial"/>
          <w:sz w:val="21"/>
          <w:szCs w:val="21"/>
        </w:rPr>
        <w:t xml:space="preserve">Фиолетовый блок: вопрос домой — «Какое дело выбрал класс и какая у тебя роль?».</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«Сегодня класс выбрал общее дело, которое порадует других людей, и распределил роли. Спросите ребёнка: „Какое дело выбрал класс и какая у тебя роль?“ Если делу нужна помощь взрослых — мы будем рады».</w:t>
      </w:r>
    </w:p>
    <w:p>
      <w:pPr>
        <w:spacing w:after="120" w:line="276"/>
      </w:pPr>
      <w:r>
        <w:rPr>
          <w:rFonts w:ascii="Arial" w:cs="Arial" w:eastAsia="Arial" w:hAnsi="Arial"/>
          <w:sz w:val="21"/>
          <w:szCs w:val="21"/>
        </w:rPr>
        <w:t xml:space="preserve">Домашнее задание: «Семейный совет». Обсудить дома, кому семья могла бы подарить радость вместе, и записать одну идею.</w:t>
      </w:r>
    </w:p>
    <w:p>
      <w:pPr>
        <w:pStyle w:val="Heading2"/>
        <w:spacing w:after="120" w:before="280"/>
      </w:pPr>
      <w:r>
        <w:rPr>
          <w:rFonts w:ascii="Arial" w:cs="Arial" w:eastAsia="Arial" w:hAnsi="Arial"/>
          <w:b/>
          <w:bCs/>
          <w:sz w:val="24"/>
          <w:szCs w:val="24"/>
        </w:rPr>
        <w:t xml:space="preserve">Экспресс-шаблон фиксации (этап «Воображение»)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542"/>
        <w:gridCol w:w="1735"/>
        <w:gridCol w:w="1735"/>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Выбор на острове (для себя / для команды)</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Предложил идею дела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Роль в деле</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Самодиагностика / 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команда не может назвать получателя дела — дело придумано «для галочки». Вернуться к вопросу «кому это нужно?».</w:t>
      </w:r>
    </w:p>
    <w:p>
      <w:pPr>
        <w:spacing w:after="120" w:line="276"/>
      </w:pPr>
      <w:r>
        <w:rPr>
          <w:rFonts w:ascii="Arial" w:cs="Arial" w:eastAsia="Arial" w:hAnsi="Arial"/>
          <w:sz w:val="21"/>
          <w:szCs w:val="21"/>
        </w:rPr>
        <w:t xml:space="preserve">Итог этапа: превращение прожито, выбор сделан и осмыслен, общее дело выбрано голосованием, паспорт дела заполнен, роли распределены.</w:t>
      </w:r>
    </w:p>
    <w:p>
      <w:pPr>
        <w:pStyle w:val="Heading1"/>
        <w:pageBreakBefore/>
        <w:spacing w:after="160" w:before="420"/>
      </w:pPr>
      <w:r>
        <w:rPr>
          <w:rFonts w:ascii="Arial" w:cs="Arial" w:eastAsia="Arial" w:hAnsi="Arial"/>
          <w:b/>
          <w:bCs/>
          <w:sz w:val="28"/>
          <w:szCs w:val="28"/>
        </w:rPr>
        <w:t xml:space="preserve">ЭТАП 7. СОЦИАЛЬНАЯ ПРАКТИКА — ОБЩЕЕ ДЕЛО КЛАССА</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Выполнить выбранное на этапе «Воображение» общее дело класса и перевести замысел в реальный поступок, направленный на пользу другим.</w:t>
      </w:r>
    </w:p>
    <w:p>
      <w:pPr>
        <w:spacing w:after="120" w:line="276"/>
      </w:pPr>
      <w:r>
        <w:rPr>
          <w:rFonts w:ascii="Arial" w:cs="Arial" w:eastAsia="Arial" w:hAnsi="Arial"/>
          <w:sz w:val="21"/>
          <w:szCs w:val="21"/>
        </w:rPr>
        <w:t xml:space="preserve">Формула этапа: Паспорт общего дела → Подготовка → Выполнение → Результат для получателя → Мостик к этапу «Воодушевление».</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Этап проходит между днём киноурока и «Праздником успехов» — обычно одна-две недели. Педагог — организатор, а не исполнитель; дети — авторы дела. Этап считается пройденным только после фактического действия: обсуждение плана не заменяет социальную практику.</w:t>
      </w:r>
    </w:p>
    <w:p>
      <w:pPr>
        <w:pStyle w:val="Heading2"/>
        <w:spacing w:after="120" w:before="280"/>
      </w:pPr>
      <w:r>
        <w:rPr>
          <w:rFonts w:ascii="Arial" w:cs="Arial" w:eastAsia="Arial" w:hAnsi="Arial"/>
          <w:b/>
          <w:bCs/>
          <w:sz w:val="24"/>
          <w:szCs w:val="24"/>
        </w:rPr>
        <w:t xml:space="preserve">Пошаговая методическая карта</w:t>
      </w:r>
    </w:p>
    <w:p>
      <w:pPr>
        <w:pStyle w:val="Heading3"/>
        <w:spacing w:after="100" w:before="200"/>
      </w:pPr>
      <w:r>
        <w:rPr>
          <w:rFonts w:ascii="Arial" w:cs="Arial" w:eastAsia="Arial" w:hAnsi="Arial"/>
          <w:b/>
          <w:bCs/>
          <w:sz w:val="22"/>
          <w:szCs w:val="22"/>
        </w:rPr>
        <w:t xml:space="preserve">ШАГ 1. Подготовка (по Паспорту общего дела)</w:t>
      </w:r>
    </w:p>
    <w:p>
      <w:pPr>
        <w:spacing w:after="120" w:line="276"/>
      </w:pPr>
      <w:r>
        <w:rPr>
          <w:rFonts w:ascii="Arial" w:cs="Arial" w:eastAsia="Arial" w:hAnsi="Arial"/>
          <w:sz w:val="21"/>
          <w:szCs w:val="21"/>
        </w:rPr>
        <w:t xml:space="preserve">Педагог вместе с командами проверяет: получатель известен и его потребность выяснена; задачи распределены — художники, организаторы, помощники; материалы и помощь взрослых готовы; срок назначен; договорились, как увидим пользу для получателя.</w:t>
      </w:r>
    </w:p>
    <w:p>
      <w:pPr>
        <w:spacing w:after="120" w:line="276"/>
      </w:pPr>
      <w:r>
        <w:rPr>
          <w:rFonts w:ascii="Arial" w:cs="Arial" w:eastAsia="Arial" w:hAnsi="Arial"/>
          <w:sz w:val="21"/>
          <w:szCs w:val="21"/>
        </w:rPr>
        <w:t xml:space="preserve">Педагог: «Каждая команда отвечает за свою часть. Если у кого-то не получается — помогает соседняя команда. Мы не соревнуемся, кто быстрее. Мы вместе делаем одно дело».</w:t>
      </w:r>
    </w:p>
    <w:p>
      <w:pPr>
        <w:pStyle w:val="Heading3"/>
        <w:spacing w:after="100" w:before="200"/>
      </w:pPr>
      <w:r>
        <w:rPr>
          <w:rFonts w:ascii="Arial" w:cs="Arial" w:eastAsia="Arial" w:hAnsi="Arial"/>
          <w:b/>
          <w:bCs/>
          <w:sz w:val="22"/>
          <w:szCs w:val="22"/>
        </w:rPr>
        <w:t xml:space="preserve">ШАГ 2. Выполнение</w:t>
      </w:r>
    </w:p>
    <w:p>
      <w:pPr>
        <w:spacing w:after="120" w:line="276"/>
      </w:pPr>
      <w:r>
        <w:rPr>
          <w:rFonts w:ascii="Arial" w:cs="Arial" w:eastAsia="Arial" w:hAnsi="Arial"/>
          <w:sz w:val="21"/>
          <w:szCs w:val="21"/>
        </w:rPr>
        <w:t xml:space="preserve">Дело выполняется в назначенный срок. Педагог фиксирует результат: фотографии, рисунки, слова получателей. Дети записывают в тетради, что сделали на самом деле.</w:t>
      </w:r>
    </w:p>
    <w:p>
      <w:pPr>
        <w:spacing w:after="120" w:line="276"/>
      </w:pPr>
      <w:r>
        <w:rPr>
          <w:rFonts w:ascii="Arial" w:cs="Arial" w:eastAsia="Arial" w:hAnsi="Arial"/>
          <w:sz w:val="21"/>
          <w:szCs w:val="21"/>
        </w:rPr>
        <w:t xml:space="preserve">Методический секрет: во время дела педагог замечает и называет вслух проявления трёх парусов: «Вот доброжелательность — ты помог соседней команде», «Вот чуткость — ты заметил, что Маше нужна помощь», «Вот великодушие — ты порадовался за другую команду». Это и есть воспитание в действии.</w:t>
      </w:r>
    </w:p>
    <w:p>
      <w:pPr>
        <w:pStyle w:val="Heading3"/>
        <w:spacing w:after="100" w:before="200"/>
      </w:pPr>
      <w:r>
        <w:rPr>
          <w:rFonts w:ascii="Arial" w:cs="Arial" w:eastAsia="Arial" w:hAnsi="Arial"/>
          <w:b/>
          <w:bCs/>
          <w:sz w:val="22"/>
          <w:szCs w:val="22"/>
        </w:rPr>
        <w:t xml:space="preserve">ШАГ 3. Результат для получателя</w:t>
      </w:r>
    </w:p>
    <w:p>
      <w:pPr>
        <w:spacing w:after="120" w:line="276"/>
      </w:pPr>
      <w:r>
        <w:rPr>
          <w:rFonts w:ascii="Arial" w:cs="Arial" w:eastAsia="Arial" w:hAnsi="Arial"/>
          <w:sz w:val="21"/>
          <w:szCs w:val="21"/>
        </w:rPr>
        <w:t xml:space="preserve">Класс передаёт результат получателю: открытки — работникам школы, концерт — родителям, плакат — школе. Педагог помогает детям увидеть реакцию получателя: это и есть плод дела.</w:t>
      </w:r>
    </w:p>
    <w:p>
      <w:pPr>
        <w:spacing w:after="120" w:line="276"/>
      </w:pPr>
      <w:r>
        <w:rPr>
          <w:rFonts w:ascii="Arial" w:cs="Arial" w:eastAsia="Arial" w:hAnsi="Arial"/>
          <w:sz w:val="21"/>
          <w:szCs w:val="21"/>
        </w:rPr>
        <w:t xml:space="preserve">Мостик: «Наше дело сделано. Скоро мы соберёмся на Праздник успехов и вспомним, как у нас всё получилось».</w:t>
      </w:r>
    </w:p>
    <w:p>
      <w:pPr>
        <w:pStyle w:val="Heading2"/>
        <w:spacing w:after="120" w:before="280"/>
      </w:pPr>
      <w:r>
        <w:rPr>
          <w:rFonts w:ascii="Arial" w:cs="Arial" w:eastAsia="Arial" w:hAnsi="Arial"/>
          <w:b/>
          <w:bCs/>
          <w:sz w:val="24"/>
          <w:szCs w:val="24"/>
        </w:rPr>
        <w:t xml:space="preserve">Типичные ловушки этапа «Социальная практика»</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Считать заполненный паспорт выполненной практикой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Практика — реальное действие с реальным получателем</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Сделать дело за детей</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Педагог — организатор, а не исполнитель; дети — авторы дела</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Оценивать детей во время дела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Дневник дела фиксирует ход, а не оценивает участников</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Провести дело без получателя</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Сначала проверить по Паспорту общего дела: кому это нужно и как узнать, что нужно</w:t>
            </w:r>
          </w:p>
        </w:tc>
      </w:tr>
    </w:tbl>
    <w:p>
      <w:pPr>
        <w:spacing w:after="120" w:line="276"/>
      </w:pPr>
      <w:r>
        <w:rPr>
          <w:rFonts w:ascii="Arial" w:cs="Arial" w:eastAsia="Arial" w:hAnsi="Arial"/>
          <w:sz w:val="21"/>
          <w:szCs w:val="21"/>
        </w:rPr>
        <w:t xml:space="preserve"/>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«Класс выполняет выбранное общее дело. Спросите ребёнка: „Какая у тебя роль в нашем деле и кому оно принесёт радость?“ Если делу нужна помощь взрослых — мы будем рады».</w:t>
      </w:r>
    </w:p>
    <w:p>
      <w:pPr>
        <w:spacing w:after="120" w:line="276"/>
      </w:pPr>
      <w:r>
        <w:rPr>
          <w:rFonts w:ascii="Arial" w:cs="Arial" w:eastAsia="Arial" w:hAnsi="Arial"/>
          <w:sz w:val="21"/>
          <w:szCs w:val="21"/>
        </w:rPr>
        <w:t xml:space="preserve">Домашнее задание: выполнить свою роль в общем деле класса; фактическое действие важнее повторного планирования.</w:t>
      </w:r>
    </w:p>
    <w:p>
      <w:pPr>
        <w:spacing w:after="120" w:line="276"/>
      </w:pPr>
      <w:r>
        <w:rPr>
          <w:rFonts w:ascii="Arial" w:cs="Arial" w:eastAsia="Arial" w:hAnsi="Arial"/>
          <w:sz w:val="21"/>
          <w:szCs w:val="21"/>
        </w:rPr>
        <w:t xml:space="preserve">Итог этапа: дело выполнено, результат передан получателю, каждый знает свой вклад. Осмысление — на этапе 8 «Воодушевление — Праздник успехов».</w:t>
      </w:r>
    </w:p>
    <w:p>
      <w:pPr>
        <w:pStyle w:val="Heading1"/>
        <w:pageBreakBefore/>
        <w:spacing w:after="160" w:before="420"/>
      </w:pPr>
      <w:r>
        <w:rPr>
          <w:rFonts w:ascii="Arial" w:cs="Arial" w:eastAsia="Arial" w:hAnsi="Arial"/>
          <w:b/>
          <w:bCs/>
          <w:sz w:val="28"/>
          <w:szCs w:val="28"/>
        </w:rPr>
        <w:t>ЭТАП 8. ВООДУШЕВЛЕНИЕ — ПРАЗДНИК УСПЕХОВ (после общего дела, 30 минут)</w:t>
      </w:r>
    </w:p>
    <w:p>
      <w:pPr>
        <w:spacing w:after="120" w:line="276"/>
      </w:pPr>
      <w:r>
        <w:rPr>
          <w:rFonts w:ascii="Arial" w:cs="Arial" w:eastAsia="Arial" w:hAnsi="Arial"/>
          <w:sz w:val="21"/>
          <w:szCs w:val="21"/>
        </w:rPr>
        <w:t xml:space="preserve">Киноурок по качеству «РАДОСТЬ ЗА ДРУГОГО» (2–4 класс, 8–10 лет)</w:t>
      </w:r>
    </w:p>
    <w:p>
      <w:pPr>
        <w:spacing w:after="120" w:line="276"/>
      </w:pPr>
      <w:r>
        <w:rPr>
          <w:rFonts w:ascii="Arial" w:cs="Arial" w:eastAsia="Arial" w:hAnsi="Arial"/>
          <w:sz w:val="21"/>
          <w:szCs w:val="21"/>
        </w:rPr>
        <w:t xml:space="preserve">Фильм/рассказ: «Мандарин» (Е. Дубровская). Сквозная метафора: корабль «Дружба» — три паруса и ветер.</w:t>
      </w:r>
    </w:p>
    <w:p>
      <w:pPr>
        <w:pStyle w:val="Heading2"/>
        <w:spacing w:after="120" w:before="280"/>
      </w:pPr>
      <w:r>
        <w:rPr>
          <w:rFonts w:ascii="Arial" w:cs="Arial" w:eastAsia="Arial" w:hAnsi="Arial"/>
          <w:b/>
          <w:bCs/>
          <w:sz w:val="24"/>
          <w:szCs w:val="24"/>
        </w:rPr>
        <w:t xml:space="preserve">Педагогическая цель</w:t>
      </w:r>
    </w:p>
    <w:p>
      <w:pPr>
        <w:spacing w:after="120" w:line="276"/>
      </w:pPr>
      <w:r>
        <w:rPr>
          <w:rFonts w:ascii="Arial" w:cs="Arial" w:eastAsia="Arial" w:hAnsi="Arial"/>
          <w:sz w:val="21"/>
          <w:szCs w:val="21"/>
        </w:rPr>
        <w:t xml:space="preserve">Создать эмоционально-ценностное завершение работы над качеством после реального дела класса: прожить радость за других и за себя, увидеть свой рост (Точка А → Точка Б), собрать образ качества в «Цветке чувств» и «Саде», показать историческую глубину качества через Аллею рекордов и открыть перспективу — «Семена радости».</w:t>
      </w:r>
    </w:p>
    <w:p>
      <w:pPr>
        <w:spacing w:after="120" w:line="276"/>
      </w:pPr>
      <w:r>
        <w:rPr>
          <w:rFonts w:ascii="Arial" w:cs="Arial" w:eastAsia="Arial" w:hAnsi="Arial"/>
          <w:sz w:val="21"/>
          <w:szCs w:val="21"/>
        </w:rPr>
        <w:t xml:space="preserve">Формула этапа: Итоги общего дела → Метафора («корабль возвращается», «лучик в ладошках») → Активность («Цветок чувств», «Сад», Аллея рекордов) → Самодиагностика «Точка Б» → Трюизм → Мостик в будущее («Семена радости»).</w:t>
      </w:r>
    </w:p>
    <w:p>
      <w:pPr>
        <w:pStyle w:val="Heading2"/>
        <w:spacing w:after="120" w:before="280"/>
      </w:pPr>
      <w:r>
        <w:rPr>
          <w:rFonts w:ascii="Arial" w:cs="Arial" w:eastAsia="Arial" w:hAnsi="Arial"/>
          <w:b/>
          <w:bCs/>
          <w:sz w:val="24"/>
          <w:szCs w:val="24"/>
        </w:rPr>
        <w:t xml:space="preserve">Режиссёрская ремарка</w:t>
      </w:r>
    </w:p>
    <w:p>
      <w:pPr>
        <w:spacing w:after="120" w:line="276"/>
      </w:pPr>
      <w:r>
        <w:rPr>
          <w:rFonts w:ascii="Arial" w:cs="Arial" w:eastAsia="Arial" w:hAnsi="Arial"/>
          <w:sz w:val="21"/>
          <w:szCs w:val="21"/>
        </w:rPr>
        <w:t xml:space="preserve">Этап проводится только после того, как дело выполнено: рефлексия по плану вместо рефлексии по поступку разрушает его смысл. Между днём киноурока и этим этапом лежит этап 7 «Социальная практика» — само дело, обычно одна-две недели. Голос педагога — тёплый, радостный, торжественный; педагог радуется за детей вслух. Правило «Эха»: когда ребёнок отвечает, педагог повторяет его слово и вплетает в свой вывод.</w:t>
      </w:r>
    </w:p>
    <w:p>
      <w:pPr>
        <w:pStyle w:val="Heading2"/>
        <w:spacing w:after="120" w:before="280"/>
      </w:pPr>
      <w:r>
        <w:rPr>
          <w:rFonts w:ascii="Arial" w:cs="Arial" w:eastAsia="Arial" w:hAnsi="Arial"/>
          <w:b/>
          <w:bCs/>
          <w:sz w:val="24"/>
          <w:szCs w:val="24"/>
        </w:rPr>
        <w:t xml:space="preserve">Пошаговая методическая карта «Праздника успехов»</w:t>
      </w:r>
    </w:p>
    <w:p>
      <w:pPr>
        <w:pStyle w:val="Heading3"/>
        <w:spacing w:after="100" w:before="200"/>
      </w:pPr>
      <w:r>
        <w:rPr>
          <w:rFonts w:ascii="Arial" w:cs="Arial" w:eastAsia="Arial" w:hAnsi="Arial"/>
          <w:b/>
          <w:bCs/>
          <w:sz w:val="22"/>
          <w:szCs w:val="22"/>
        </w:rPr>
        <w:t xml:space="preserve">БЛОК 1. Мостик и метафора «Корабль возвращается» (1 мин)</w:t>
      </w:r>
    </w:p>
    <w:p>
      <w:pPr>
        <w:spacing w:after="120" w:line="276"/>
      </w:pPr>
      <w:r>
        <w:rPr>
          <w:rFonts w:ascii="Arial" w:cs="Arial" w:eastAsia="Arial" w:hAnsi="Arial"/>
          <w:sz w:val="21"/>
          <w:szCs w:val="21"/>
        </w:rPr>
        <w:t xml:space="preserve">Педагог: «Наш корабль „Дружба“ вернулся в гавань. Мы почувствовали цвета, прожили фильм и семь сцен, разгадали секреты, выбрали дело — и сделали его! Сегодня — наш Праздник успехов».</w:t>
      </w:r>
    </w:p>
    <w:p>
      <w:pPr>
        <w:pStyle w:val="Heading3"/>
        <w:spacing w:after="100" w:before="200"/>
      </w:pPr>
      <w:r>
        <w:rPr>
          <w:rFonts w:ascii="Arial" w:cs="Arial" w:eastAsia="Arial" w:hAnsi="Arial"/>
          <w:b/>
          <w:bCs/>
          <w:sz w:val="22"/>
          <w:szCs w:val="22"/>
        </w:rPr>
        <w:t xml:space="preserve">БЛОК 2. «Лучик в ладошках»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«Ребята, закройте глаза ладошками и представьте, что в них — тёплый солнечный лучик. Он светит из самого сердца — так же, как наша радость от выполненного общего дела. Это лучик той радости, которую мы подарили другим. Давайте прямо сейчас расскажем историю об этом. Радость — первое слово, которое я произнесу. Представьте её в виде какого-то образа, будто смотрите мультик в тёмном кинозале.</w:t>
      </w:r>
    </w:p>
    <w:p>
      <w:pPr>
        <w:spacing w:after="120" w:line="276"/>
      </w:pPr>
      <w:r>
        <w:rPr>
          <w:rFonts w:ascii="Arial" w:cs="Arial" w:eastAsia="Arial" w:hAnsi="Arial"/>
          <w:sz w:val="21"/>
          <w:szCs w:val="21"/>
        </w:rPr>
        <w:t xml:space="preserve">Сейчас я буду подходить к вам по очереди, называть по имени и класть руку на плечо. Кого назову, тот скажет следующее слово — что вы чувствуете, когда наше дело завершено? Слова могут повторяться».</w:t>
      </w:r>
    </w:p>
    <w:p>
      <w:pPr>
        <w:spacing w:after="120" w:line="276"/>
      </w:pPr>
      <w:r>
        <w:rPr>
          <w:rFonts w:ascii="Arial" w:cs="Arial" w:eastAsia="Arial" w:hAnsi="Arial"/>
          <w:sz w:val="21"/>
          <w:szCs w:val="21"/>
        </w:rPr>
        <w:t xml:space="preserve">Методический секрет: подходите выборочно, в том числе к тем, кто не проявил себя или был менее активен. Ребёнок может предпочесть обращение по имени без прикосновения.</w:t>
      </w:r>
    </w:p>
    <w:p>
      <w:pPr>
        <w:pStyle w:val="Heading3"/>
        <w:spacing w:after="100" w:before="200"/>
      </w:pPr>
      <w:r>
        <w:rPr>
          <w:rFonts w:ascii="Arial" w:cs="Arial" w:eastAsia="Arial" w:hAnsi="Arial"/>
          <w:b/>
          <w:bCs/>
          <w:sz w:val="22"/>
          <w:szCs w:val="22"/>
        </w:rPr>
        <w:t xml:space="preserve">БЛОК 3. «Цветок чувств» (тетрадь, задание 9) (4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«Вы справились ещё с одним командным делом! Какие чувства вы испытываете, вспоминая наше доброе дело? Давайте расскажем об этом в рисунке.</w:t>
      </w:r>
    </w:p>
    <w:p>
      <w:pPr>
        <w:spacing w:after="120" w:line="276"/>
      </w:pPr>
      <w:r>
        <w:rPr>
          <w:rFonts w:ascii="Arial" w:cs="Arial" w:eastAsia="Arial" w:hAnsi="Arial"/>
          <w:sz w:val="21"/>
          <w:szCs w:val="21"/>
        </w:rPr>
        <w:t xml:space="preserve">Я буду называть чувство и цвет. Например: гордость — красный цвет. Если вы испытываете гордость, вспоминая наше дело, возьмите красный карандаш и закрасьте один лепесток.</w:t>
      </w:r>
    </w:p>
    <w:p>
      <w:pPr>
        <w:spacing w:after="120" w:line="276"/>
      </w:pPr>
      <w:r>
        <w:rPr>
          <w:rFonts w:ascii="Arial" w:cs="Arial" w:eastAsia="Arial" w:hAnsi="Arial"/>
          <w:sz w:val="21"/>
          <w:szCs w:val="21"/>
        </w:rPr>
        <w:t xml:space="preserve">Удовлетворение — жёлтый. Радость — оранжевый. Равнодушие — фиолетовый. Надежда — голубой. Воодушевление — синий.</w:t>
      </w:r>
    </w:p>
    <w:p>
      <w:pPr>
        <w:spacing w:after="120" w:line="276"/>
      </w:pPr>
      <w:r>
        <w:rPr>
          <w:rFonts w:ascii="Arial" w:cs="Arial" w:eastAsia="Arial" w:hAnsi="Arial"/>
          <w:sz w:val="21"/>
          <w:szCs w:val="21"/>
        </w:rPr>
        <w:t xml:space="preserve">Закончите закрашивать цветок, повторите лепестки такого цвета, каких чувств испытываете больше всего.</w:t>
      </w:r>
    </w:p>
    <w:p>
      <w:pPr>
        <w:spacing w:after="120" w:line="276"/>
      </w:pPr>
      <w:r>
        <w:rPr>
          <w:rFonts w:ascii="Arial" w:cs="Arial" w:eastAsia="Arial" w:hAnsi="Arial"/>
          <w:sz w:val="21"/>
          <w:szCs w:val="21"/>
        </w:rPr>
        <w:t xml:space="preserve">Поднимите свои тетрадки, покажите цветок. Я хочу увидеть прекрасный сад из ярких цветов! Спасибо! Вы смогли подарить мне большую радость!»</w:t>
      </w:r>
    </w:p>
    <w:p>
      <w:pPr>
        <w:spacing w:after="120" w:line="276"/>
      </w:pPr>
      <w:r>
        <w:rPr>
          <w:rFonts w:ascii="Arial" w:cs="Arial" w:eastAsia="Arial" w:hAnsi="Arial"/>
          <w:sz w:val="21"/>
          <w:szCs w:val="21"/>
        </w:rPr>
        <w:t xml:space="preserve">Методический секрет: по цветкам видно, есть ли в классе дети, оставшиеся равнодушными к завершённому делу. Это не замечание, а сигнал: подойти отдельно и спросить о его части дела.</w:t>
      </w:r>
    </w:p>
    <w:p>
      <w:pPr>
        <w:pStyle w:val="Heading3"/>
        <w:spacing w:after="100" w:before="200"/>
      </w:pPr>
      <w:r>
        <w:rPr>
          <w:rFonts w:ascii="Arial" w:cs="Arial" w:eastAsia="Arial" w:hAnsi="Arial"/>
          <w:b/>
          <w:bCs/>
          <w:sz w:val="22"/>
          <w:szCs w:val="22"/>
        </w:rPr>
        <w:t xml:space="preserve">БЛОК 4. «Сад»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«Давайте оживим наш сад! Вспомните, как мы выбирали дело, как поддерживали друг друга. Какие качества нам помогали?</w:t>
      </w:r>
    </w:p>
    <w:p>
      <w:pPr>
        <w:spacing w:after="120" w:line="276"/>
      </w:pPr>
      <w:r>
        <w:rPr>
          <w:rFonts w:ascii="Arial" w:cs="Arial" w:eastAsia="Arial" w:hAnsi="Arial"/>
          <w:sz w:val="21"/>
          <w:szCs w:val="21"/>
        </w:rPr>
        <w:t xml:space="preserve">Стебель, на котором всё держалось, основное качество — как мы относились друг к другу? (Доброжелательно.) Дорисуйте стебель.</w:t>
      </w:r>
    </w:p>
    <w:p>
      <w:pPr>
        <w:spacing w:after="120" w:line="276"/>
      </w:pPr>
      <w:r>
        <w:rPr>
          <w:rFonts w:ascii="Arial" w:cs="Arial" w:eastAsia="Arial" w:hAnsi="Arial"/>
          <w:sz w:val="21"/>
          <w:szCs w:val="21"/>
        </w:rPr>
        <w:t xml:space="preserve">Что помогало не сдаваться? (Воля и искренность.) Это корни, которые дают устойчивость нашему цветку.</w:t>
      </w:r>
    </w:p>
    <w:p>
      <w:pPr>
        <w:spacing w:after="120" w:line="276"/>
      </w:pPr>
      <w:r>
        <w:rPr>
          <w:rFonts w:ascii="Arial" w:cs="Arial" w:eastAsia="Arial" w:hAnsi="Arial"/>
          <w:sz w:val="21"/>
          <w:szCs w:val="21"/>
        </w:rPr>
        <w:t xml:space="preserve">Какие поступки нас объединяли? (Чуткость и великодушие.) Это листья — они как руки, распахнутые для объятий.</w:t>
      </w:r>
    </w:p>
    <w:p>
      <w:pPr>
        <w:spacing w:after="120" w:line="276"/>
      </w:pPr>
      <w:r>
        <w:rPr>
          <w:rFonts w:ascii="Arial" w:cs="Arial" w:eastAsia="Arial" w:hAnsi="Arial"/>
          <w:sz w:val="21"/>
          <w:szCs w:val="21"/>
        </w:rPr>
        <w:t xml:space="preserve">Почему корни — это воля и искренность? Как вы думаете? Как Настя „поливала“ свой сад доброты? (Добрыми поступками.)»</w:t>
      </w:r>
    </w:p>
    <w:p>
      <w:pPr>
        <w:spacing w:after="120" w:line="276"/>
      </w:pPr>
      <w:r>
        <w:rPr>
          <w:rFonts w:ascii="Arial" w:cs="Arial" w:eastAsia="Arial" w:hAnsi="Arial"/>
          <w:sz w:val="21"/>
          <w:szCs w:val="21"/>
        </w:rPr>
        <w:t xml:space="preserve">Во время рисования ведите беседу, вспоминая ситуации, когда проявлялось каждое качество. Дети ещё раз проживут событие, закрепляя положительные моменты.</w:t>
      </w:r>
    </w:p>
    <w:p>
      <w:pPr>
        <w:pStyle w:val="Heading3"/>
        <w:spacing w:after="100" w:before="200"/>
      </w:pPr>
      <w:r>
        <w:rPr>
          <w:rFonts w:ascii="Arial" w:cs="Arial" w:eastAsia="Arial" w:hAnsi="Arial"/>
          <w:b/>
          <w:bCs/>
          <w:sz w:val="22"/>
          <w:szCs w:val="22"/>
        </w:rPr>
        <w:t xml:space="preserve">БЛОК 5. Аллея рекордов радости за другого (6 мин)</w:t>
      </w:r>
    </w:p>
    <w:p>
      <w:pPr>
        <w:spacing w:after="120" w:line="276"/>
      </w:pPr>
      <w:r>
        <w:rPr>
          <w:rFonts w:ascii="Arial" w:cs="Arial" w:eastAsia="Arial" w:hAnsi="Arial"/>
          <w:sz w:val="21"/>
          <w:szCs w:val="21"/>
        </w:rPr>
        <w:t xml:space="preserve">Педагог: «Радость за другого — сила не только детская. Так жили великие люди. Пройдём по Аллее рекордов — по семи уровням нашей пирамиды».</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1349"/>
        <w:gridCol w:w="1928"/>
        <w:gridCol w:w="2699"/>
        <w:gridCol w:w="1928"/>
        <w:gridCol w:w="1734"/>
      </w:tblGrid>
      <w:tr>
        <w:trPr>
          <w:tblHeader/>
        </w:trPr>
        <w:tc>
          <w:tcPr>
            <w:tcW w:type="dxa" w:w="134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Уровень</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Герой</w:t>
            </w:r>
          </w:p>
        </w:tc>
        <w:tc>
          <w:tcPr>
            <w:tcW w:type="dxa" w:w="269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Рекорд</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Парус</w:t>
            </w:r>
          </w:p>
        </w:tc>
        <w:tc>
          <w:tcPr>
            <w:tcW w:type="dxa" w:w="1734"/>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Связь с фильмом</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 Друг</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Василий Жуковский</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Подарил Пушкину портрет с надписью «Победителю-ученику от побеждённого учителя»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Настя радуется сильному поступку Кристины</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 Семья</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Сёстры Мария и Бронислава Склодовские</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Сначала одна сестра училась, другая работала и помогала ей, потом наоборот</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и Настя делят радость игры</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 Класс</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Антон Дельвиг</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Первым из лицеистов воспел дар товарища — Пушкина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Доброжелательность</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Класс находит слово «радость за другого»</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 Школа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Василий Сухомлинский</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«Школа радости»: учитель радуется росту каждого ученика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Чуткость</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Учительница: «значит, сильная девочка»</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 Малая родина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Ярославль и Валентина Терешкова</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Целый город радовался за свою землячку — первую женщину в космосе</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Гордость за другого</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Представление для малышей во дворе</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 Страна</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Сергей Королёв</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Радовался полёту Гагарина, оставаясь неизвестным для всей страны</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Тимофей: «Она умеет придумывать!»</w:t>
            </w:r>
          </w:p>
        </w:tc>
      </w:tr>
      <w:tr>
        <w:trPr>
          <w:tblHeader w:val="false"/>
        </w:trPr>
        <w:tc>
          <w:tcPr>
            <w:tcW w:type="dxa" w:w="134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7. Мир</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Луц Лонг и Джесси Оуэнс</w:t>
            </w:r>
          </w:p>
        </w:tc>
        <w:tc>
          <w:tcPr>
            <w:tcW w:type="dxa" w:w="269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Соперник первым поздравил соперника с победой и стал его другом</w:t>
            </w:r>
          </w:p>
        </w:tc>
        <w:tc>
          <w:tcPr>
            <w:tcW w:type="dxa" w:w="192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Великодушие</w:t>
            </w:r>
          </w:p>
        </w:tc>
        <w:tc>
          <w:tcPr>
            <w:tcW w:type="dxa" w:w="1734"/>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«Разные успехи не разделяют, а объединяют»</w:t>
            </w:r>
          </w:p>
        </w:tc>
      </w:tr>
    </w:tbl>
    <w:p>
      <w:pPr>
        <w:spacing w:after="80"/>
      </w:pPr>
    </w:p>
    <w:p>
      <w:pPr>
        <w:spacing w:after="120" w:line="276"/>
      </w:pPr>
      <w:r>
        <w:rPr>
          <w:rFonts w:ascii="Arial" w:cs="Arial" w:eastAsia="Arial" w:hAnsi="Arial"/>
          <w:sz w:val="21"/>
          <w:szCs w:val="21"/>
        </w:rPr>
        <w:t xml:space="preserve">Четыре линзы для каждого рекорда (по группам, по одному рекорду на группу):</w:t>
      </w:r>
    </w:p>
    <w:p>
      <w:pPr>
        <w:pStyle w:val="ListParagraph"/>
        <w:numPr>
          <w:ilvl w:val="0"/>
          <w:numId w:val="2"/>
        </w:numPr>
        <w:spacing w:after="60" w:line="264"/>
      </w:pPr>
      <w:r>
        <w:rPr>
          <w:rFonts w:ascii="Arial" w:cs="Arial" w:eastAsia="Arial" w:hAnsi="Arial"/>
          <w:sz w:val="21"/>
          <w:szCs w:val="21"/>
        </w:rPr>
        <w:t xml:space="preserve">ЧУВСТВО — какое чувство пробуждает этот рекорд?</w:t>
      </w:r>
    </w:p>
    <w:p>
      <w:pPr>
        <w:pStyle w:val="ListParagraph"/>
        <w:numPr>
          <w:ilvl w:val="0"/>
          <w:numId w:val="2"/>
        </w:numPr>
        <w:spacing w:after="60" w:line="264"/>
      </w:pPr>
      <w:r>
        <w:rPr>
          <w:rFonts w:ascii="Arial" w:cs="Arial" w:eastAsia="Arial" w:hAnsi="Arial"/>
          <w:sz w:val="21"/>
          <w:szCs w:val="21"/>
        </w:rPr>
        <w:t xml:space="preserve">МЫСЛЬ — какая мандариновая мысль стоит за ним? Какой лимон побеждён?</w:t>
      </w:r>
    </w:p>
    <w:p>
      <w:pPr>
        <w:pStyle w:val="ListParagraph"/>
        <w:numPr>
          <w:ilvl w:val="0"/>
          <w:numId w:val="2"/>
        </w:numPr>
        <w:spacing w:after="60" w:line="264"/>
      </w:pPr>
      <w:r>
        <w:rPr>
          <w:rFonts w:ascii="Arial" w:cs="Arial" w:eastAsia="Arial" w:hAnsi="Arial"/>
          <w:sz w:val="21"/>
          <w:szCs w:val="21"/>
        </w:rPr>
        <w:t xml:space="preserve">ОСОЗНАНИЕ — какой парус поднят?</w:t>
      </w:r>
    </w:p>
    <w:p>
      <w:pPr>
        <w:pStyle w:val="ListParagraph"/>
        <w:numPr>
          <w:ilvl w:val="0"/>
          <w:numId w:val="2"/>
        </w:numPr>
        <w:spacing w:after="60" w:line="264"/>
      </w:pPr>
      <w:r>
        <w:rPr>
          <w:rFonts w:ascii="Arial" w:cs="Arial" w:eastAsia="Arial" w:hAnsi="Arial"/>
          <w:sz w:val="21"/>
          <w:szCs w:val="21"/>
        </w:rPr>
        <w:t xml:space="preserve">ВООБРАЖЕНИЕ — как я применю это на своём уровне?</w:t>
      </w:r>
    </w:p>
    <w:p>
      <w:pPr>
        <w:spacing w:after="120" w:line="276"/>
      </w:pPr>
      <w:r>
        <w:rPr>
          <w:rFonts w:ascii="Arial" w:cs="Arial" w:eastAsia="Arial" w:hAnsi="Arial"/>
          <w:sz w:val="21"/>
          <w:szCs w:val="21"/>
        </w:rPr>
        <w:t xml:space="preserve">Эстафета этапов. </w:t>
      </w:r>
    </w:p>
    <w:p>
      <w:pPr>
        <w:spacing w:after="120" w:line="276"/>
      </w:pPr>
      <w:r>
        <w:rPr>
          <w:rFonts w:ascii="Arial" w:cs="Arial" w:eastAsia="Arial" w:hAnsi="Arial"/>
          <w:sz w:val="21"/>
          <w:szCs w:val="21"/>
        </w:rPr>
        <w:t xml:space="preserve">Педагог: «Вспомним наш путь. Что мы делали на каждой остановке?» Дети по цепочке называют: цвет → фильм и семь сцен → секрет Кристины и три паруса → пирамида и антидот → остров и общее дело → наше дело. Каждое воспоминание — парус, поднятый на нашем корабле.</w:t>
      </w:r>
    </w:p>
    <w:p>
      <w:pPr>
        <w:pStyle w:val="Heading3"/>
        <w:spacing w:after="100" w:before="200"/>
      </w:pPr>
      <w:r>
        <w:rPr>
          <w:rFonts w:ascii="Arial" w:cs="Arial" w:eastAsia="Arial" w:hAnsi="Arial"/>
          <w:b/>
          <w:bCs/>
          <w:sz w:val="22"/>
          <w:szCs w:val="22"/>
        </w:rPr>
        <w:t xml:space="preserve">БЛОК 6. Рефлексия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«Представьте, что вы встретили героев фильма. Что бы вы рассказали им о нашем деле?</w:t>
      </w:r>
    </w:p>
    <w:p>
      <w:pPr>
        <w:pStyle w:val="ListParagraph"/>
        <w:numPr>
          <w:ilvl w:val="0"/>
          <w:numId w:val="2"/>
        </w:numPr>
        <w:spacing w:after="60" w:line="264"/>
      </w:pPr>
      <w:r>
        <w:rPr>
          <w:rFonts w:ascii="Arial" w:cs="Arial" w:eastAsia="Arial" w:hAnsi="Arial"/>
          <w:sz w:val="21"/>
          <w:szCs w:val="21"/>
        </w:rPr>
        <w:t xml:space="preserve">Я научился радоваться за…</w:t>
      </w:r>
    </w:p>
    <w:p>
      <w:pPr>
        <w:pStyle w:val="ListParagraph"/>
        <w:numPr>
          <w:ilvl w:val="0"/>
          <w:numId w:val="2"/>
        </w:numPr>
        <w:spacing w:after="60" w:line="264"/>
      </w:pPr>
      <w:r>
        <w:rPr>
          <w:rFonts w:ascii="Arial" w:cs="Arial" w:eastAsia="Arial" w:hAnsi="Arial"/>
          <w:sz w:val="21"/>
          <w:szCs w:val="21"/>
        </w:rPr>
        <w:t xml:space="preserve">Самым сложным было…</w:t>
      </w:r>
    </w:p>
    <w:p>
      <w:pPr>
        <w:pStyle w:val="ListParagraph"/>
        <w:numPr>
          <w:ilvl w:val="0"/>
          <w:numId w:val="2"/>
        </w:numPr>
        <w:spacing w:after="60" w:line="264"/>
      </w:pPr>
      <w:r>
        <w:rPr>
          <w:rFonts w:ascii="Arial" w:cs="Arial" w:eastAsia="Arial" w:hAnsi="Arial"/>
          <w:sz w:val="21"/>
          <w:szCs w:val="21"/>
        </w:rPr>
        <w:t xml:space="preserve">В следующий раз я…</w:t>
      </w:r>
    </w:p>
    <w:p>
      <w:pPr>
        <w:spacing w:after="120" w:line="276"/>
      </w:pPr>
      <w:r>
        <w:rPr>
          <w:rFonts w:ascii="Arial" w:cs="Arial" w:eastAsia="Arial" w:hAnsi="Arial"/>
          <w:sz w:val="21"/>
          <w:szCs w:val="21"/>
        </w:rPr>
        <w:t xml:space="preserve">Что было самым важным в нашем деле? Давайте определим уровень нашей силы — нам удалось проявить её на уровне… Как изменились ваши мысли о зависти? Кто из одноклассников помог вам понять ценность радости за других?»</w:t>
      </w:r>
    </w:p>
    <w:p>
      <w:pPr>
        <w:pStyle w:val="Heading3"/>
        <w:spacing w:after="100" w:before="200"/>
      </w:pPr>
      <w:r>
        <w:rPr>
          <w:rFonts w:ascii="Arial" w:cs="Arial" w:eastAsia="Arial" w:hAnsi="Arial"/>
          <w:b/>
          <w:bCs/>
          <w:sz w:val="22"/>
          <w:szCs w:val="22"/>
        </w:rPr>
        <w:t xml:space="preserve">БЛОК 7. Самодиагностика «Точка Б» (1 мин)</w:t>
      </w:r>
    </w:p>
    <w:p>
      <w:pPr>
        <w:spacing w:after="120" w:line="276"/>
      </w:pPr>
      <w:r>
        <w:rPr>
          <w:rFonts w:ascii="Arial" w:cs="Arial" w:eastAsia="Arial" w:hAnsi="Arial"/>
          <w:sz w:val="21"/>
          <w:szCs w:val="21"/>
        </w:rPr>
        <w:t xml:space="preserve">Задание для обучающегося: «Поставь Точку Б на шкале „Мой корабль“ — где ты сейчас, после нашего дела. Посмотри на весь путь от Точки А. Куда двигалась стрелка? Если она сдвинулась хоть немного вправо — это твой рекорд. Если нет — это честная точка, и она тоже твоя».</w:t>
      </w:r>
    </w:p>
    <w:p>
      <w:pPr>
        <w:pStyle w:val="Heading3"/>
        <w:spacing w:after="100" w:before="200"/>
      </w:pPr>
      <w:r>
        <w:rPr>
          <w:rFonts w:ascii="Arial" w:cs="Arial" w:eastAsia="Arial" w:hAnsi="Arial"/>
          <w:b/>
          <w:bCs/>
          <w:sz w:val="22"/>
          <w:szCs w:val="22"/>
        </w:rPr>
        <w:t xml:space="preserve">БЛОК 8. «Семена радости» и мечта (3 мин)</w:t>
      </w:r>
    </w:p>
    <w:p>
      <w:pPr>
        <w:spacing w:after="120" w:line="276"/>
      </w:pPr>
      <w:r>
        <w:rPr>
          <w:rFonts w:ascii="Arial" w:cs="Arial" w:eastAsia="Arial" w:hAnsi="Arial"/>
          <w:sz w:val="21"/>
          <w:szCs w:val="21"/>
        </w:rPr>
        <w:t xml:space="preserve">Текст педагога:</w:t>
      </w:r>
    </w:p>
    <w:p>
      <w:pPr>
        <w:spacing w:after="120" w:line="276"/>
      </w:pPr>
      <w:r>
        <w:rPr>
          <w:rFonts w:ascii="Arial" w:cs="Arial" w:eastAsia="Arial" w:hAnsi="Arial"/>
          <w:sz w:val="21"/>
          <w:szCs w:val="21"/>
        </w:rPr>
        <w:t xml:space="preserve">«Представьте, что наша радость — это волшебные семена. Куда бы вы хотели их посеять в будущем, когда станете взрослыми? (Конкретизируйте: какие дела, для кого, как это будет выглядеть, кто будет рядом.)</w:t>
      </w:r>
    </w:p>
    <w:p>
      <w:pPr>
        <w:spacing w:after="120" w:line="276"/>
      </w:pPr>
      <w:r>
        <w:rPr>
          <w:rFonts w:ascii="Arial" w:cs="Arial" w:eastAsia="Arial" w:hAnsi="Arial"/>
          <w:sz w:val="21"/>
          <w:szCs w:val="21"/>
        </w:rPr>
        <w:t xml:space="preserve">Можно ли назвать ваши планы мечтой? Большие мечты сбываются, когда начинаешь делать первые шаги к ней прямо сейчас. Что вы запланируете для себя, чтобы идти к своей мечте?»</w:t>
      </w:r>
    </w:p>
    <w:p>
      <w:pPr>
        <w:pStyle w:val="Heading3"/>
        <w:spacing w:after="100" w:before="200"/>
      </w:pPr>
      <w:r>
        <w:rPr>
          <w:rFonts w:ascii="Arial" w:cs="Arial" w:eastAsia="Arial" w:hAnsi="Arial"/>
          <w:b/>
          <w:bCs/>
          <w:sz w:val="22"/>
          <w:szCs w:val="22"/>
        </w:rPr>
        <w:t xml:space="preserve">БЛОК 9. Финальный трюизм и мандарин (3 мин)</w:t>
      </w:r>
    </w:p>
    <w:p>
      <w:pPr>
        <w:spacing w:after="120" w:line="276"/>
      </w:pPr>
      <w:r>
        <w:rPr>
          <w:rFonts w:ascii="Arial" w:cs="Arial" w:eastAsia="Arial" w:hAnsi="Arial"/>
          <w:sz w:val="21"/>
          <w:szCs w:val="21"/>
        </w:rPr>
        <w:t xml:space="preserve">Педагог: «Я предлагаю всем вместе произнести настоящие волшебные слова, которые помогут сбыться вашим прекрасным мечтам, вырасти посаженным семенам будущих прекрасных садов: „Я всё могу! Я всё хочу!“» (Хором, трижды, с движением: руки от сердца — вверх.)</w:t>
      </w:r>
    </w:p>
    <w:p>
      <w:pPr>
        <w:spacing w:after="120" w:line="276"/>
      </w:pPr>
      <w:r>
        <w:rPr>
          <w:rFonts w:ascii="Arial" w:cs="Arial" w:eastAsia="Arial" w:hAnsi="Arial"/>
          <w:sz w:val="21"/>
          <w:szCs w:val="21"/>
        </w:rPr>
        <w:t xml:space="preserve">«Сегодня вы стали настоящими творцами добра. Помните: каждый, кто умеет радоваться за других, выращивает в мире цветы счастья!»</w:t>
      </w:r>
    </w:p>
    <w:p>
      <w:pPr>
        <w:spacing w:after="120" w:line="276"/>
      </w:pPr>
      <w:r>
        <w:rPr>
          <w:rFonts w:ascii="Arial" w:cs="Arial" w:eastAsia="Arial" w:hAnsi="Arial"/>
          <w:sz w:val="21"/>
          <w:szCs w:val="21"/>
        </w:rPr>
        <w:t xml:space="preserve">В финале каждый ребёнок получает мандарин и сертификат юнги корабля «Дружба».</w:t>
      </w:r>
    </w:p>
    <w:p>
      <w:pPr>
        <w:pStyle w:val="Heading2"/>
        <w:spacing w:after="120" w:before="280"/>
      </w:pPr>
      <w:r>
        <w:rPr>
          <w:rFonts w:ascii="Arial" w:cs="Arial" w:eastAsia="Arial" w:hAnsi="Arial"/>
          <w:b/>
          <w:bCs/>
          <w:sz w:val="24"/>
          <w:szCs w:val="24"/>
        </w:rPr>
        <w:t xml:space="preserve">Типичные ловушки этапа «Воодушевление»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3470"/>
        <w:gridCol w:w="6168"/>
      </w:tblGrid>
      <w:tr>
        <w:trPr>
          <w:tblHeader/>
        </w:trPr>
        <w:tc>
          <w:tcPr>
            <w:tcW w:type="dxa" w:w="347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Ловушка</w:t>
            </w:r>
          </w:p>
        </w:tc>
        <w:tc>
          <w:tcPr>
            <w:tcW w:type="dxa" w:w="616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Как избежать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Провести «Праздник успехов» до дела</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Рефлексия — только по выполненному делу</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Требовать «правильное» чувство в цветке</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Усталость и равнодушие — честные ответы; их принимают</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Заставить показать личные записи</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Участник сам решает, что рассказать</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Хвалить только тех, кто был заметен</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«Лучик» и рука на плече — в первую очередь тем, кто был тихим</w:t>
            </w:r>
          </w:p>
        </w:tc>
      </w:tr>
      <w:tr>
        <w:trPr>
          <w:tblHeader w:val="false"/>
        </w:trPr>
        <w:tc>
          <w:tcPr>
            <w:tcW w:type="dxa" w:w="3470"/>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Читать Аллею рекордов как лекцию</w:t>
            </w:r>
          </w:p>
        </w:tc>
        <w:tc>
          <w:tcPr>
            <w:tcW w:type="dxa" w:w="616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Каждый рекорд — через четыре линзы, по группам</w:t>
            </w:r>
          </w:p>
        </w:tc>
      </w:tr>
    </w:tbl>
    <w:p>
      <w:pPr>
        <w:spacing w:after="80"/>
      </w:pPr>
    </w:p>
    <w:p>
      <w:pPr>
        <w:pStyle w:val="Heading2"/>
        <w:spacing w:after="120" w:before="280"/>
      </w:pPr>
      <w:r>
        <w:rPr>
          <w:rFonts w:ascii="Arial" w:cs="Arial" w:eastAsia="Arial" w:hAnsi="Arial"/>
          <w:b/>
          <w:bCs/>
          <w:sz w:val="24"/>
          <w:szCs w:val="24"/>
        </w:rPr>
        <w:t xml:space="preserve">Блок дополнительных параллельных модулей</w:t>
      </w:r>
    </w:p>
    <w:p>
      <w:pPr>
        <w:spacing w:after="120" w:line="276"/>
      </w:pPr>
      <w:r>
        <w:rPr>
          <w:rFonts w:ascii="Arial" w:cs="Arial" w:eastAsia="Arial" w:hAnsi="Arial"/>
          <w:sz w:val="21"/>
          <w:szCs w:val="21"/>
        </w:rPr>
        <w:t xml:space="preserve">Зелёный блок: «Волна радости». Класс в кругу передаёт по цепочке движение — поднятые руки — как волну.</w:t>
      </w:r>
    </w:p>
    <w:p>
      <w:pPr>
        <w:spacing w:after="120" w:line="276"/>
      </w:pPr>
      <w:r>
        <w:rPr>
          <w:rFonts w:ascii="Arial" w:cs="Arial" w:eastAsia="Arial" w:hAnsi="Arial"/>
          <w:sz w:val="21"/>
          <w:szCs w:val="21"/>
        </w:rPr>
        <w:t xml:space="preserve">Синий блок: «Мой фонарик». Нарисовать фонарик и написать имя человека, который радовался за меня.</w:t>
      </w:r>
    </w:p>
    <w:p>
      <w:pPr>
        <w:spacing w:after="120" w:line="276"/>
      </w:pPr>
      <w:r>
        <w:rPr>
          <w:rFonts w:ascii="Arial" w:cs="Arial" w:eastAsia="Arial" w:hAnsi="Arial"/>
          <w:sz w:val="21"/>
          <w:szCs w:val="21"/>
        </w:rPr>
        <w:t xml:space="preserve">Жёлтый блок: «Слово получателю». Каждая команда формулирует одну фразу, которую хотела бы услышать от получателя дела, — и одну, которую услышала на самом деле.</w:t>
      </w:r>
    </w:p>
    <w:p>
      <w:pPr>
        <w:spacing w:after="120" w:line="276"/>
      </w:pPr>
      <w:r>
        <w:rPr>
          <w:rFonts w:ascii="Arial" w:cs="Arial" w:eastAsia="Arial" w:hAnsi="Arial"/>
          <w:sz w:val="21"/>
          <w:szCs w:val="21"/>
        </w:rPr>
        <w:t xml:space="preserve">Жёлтый блок (вариант): «Один рекорд — одна фраза». Каждая группа формулирует свой рекорд Аллеи одной фразой для класса.</w:t>
      </w:r>
    </w:p>
    <w:p>
      <w:pPr>
        <w:spacing w:after="120" w:line="276"/>
      </w:pPr>
      <w:r>
        <w:rPr>
          <w:rFonts w:ascii="Arial" w:cs="Arial" w:eastAsia="Arial" w:hAnsi="Arial"/>
          <w:sz w:val="21"/>
          <w:szCs w:val="21"/>
        </w:rPr>
        <w:t xml:space="preserve">Фиолетовый блок: вопрос домой — «Какого цвета получился твой цветок?».</w:t>
      </w:r>
    </w:p>
    <w:p>
      <w:pPr>
        <w:pStyle w:val="Heading2"/>
        <w:spacing w:after="120" w:before="280"/>
      </w:pPr>
      <w:r>
        <w:rPr>
          <w:rFonts w:ascii="Arial" w:cs="Arial" w:eastAsia="Arial" w:hAnsi="Arial"/>
          <w:b/>
          <w:bCs/>
          <w:sz w:val="24"/>
          <w:szCs w:val="24"/>
        </w:rPr>
        <w:t xml:space="preserve">Связь с семьёй</w:t>
      </w:r>
    </w:p>
    <w:p>
      <w:pPr>
        <w:spacing w:after="120" w:line="276"/>
      </w:pPr>
      <w:r>
        <w:rPr>
          <w:rFonts w:ascii="Arial" w:cs="Arial" w:eastAsia="Arial" w:hAnsi="Arial"/>
          <w:sz w:val="21"/>
          <w:szCs w:val="21"/>
        </w:rPr>
        <w:t xml:space="preserve">Текст в родительский чат: «Наше общее дело выполнено! Сегодня класс праздновал успехи: мы рисовали цветок чувств и сад. Спросите ребёнка, какого цвета получился его цветок и за кого он радовался в этом деле».</w:t>
      </w:r>
    </w:p>
    <w:p>
      <w:pPr>
        <w:spacing w:after="120" w:line="276"/>
      </w:pPr>
      <w:r>
        <w:rPr>
          <w:rFonts w:ascii="Arial" w:cs="Arial" w:eastAsia="Arial" w:hAnsi="Arial"/>
          <w:sz w:val="21"/>
          <w:szCs w:val="21"/>
        </w:rPr>
        <w:t xml:space="preserve">Домашнее задание: «Семена радости дома». Рассказать семье, куда ребёнок хотел бы посеять семена радости, когда вырастет, и вместе придумать первый маленький шаг.</w:t>
      </w:r>
    </w:p>
    <w:p>
      <w:pPr>
        <w:spacing w:after="120" w:line="276"/>
      </w:pPr>
      <w:r>
        <w:rPr>
          <w:rFonts w:ascii="Arial" w:cs="Arial" w:eastAsia="Arial" w:hAnsi="Arial"/>
          <w:sz w:val="21"/>
          <w:szCs w:val="21"/>
        </w:rPr>
        <w:t xml:space="preserve">Домашнее задание (вариант): «Семейный рекорд». Узнать историю, когда кто-то в семье радовался за другого, и рассказать её в классе.</w:t>
      </w:r>
    </w:p>
    <w:p>
      <w:pPr>
        <w:pStyle w:val="Heading2"/>
        <w:spacing w:after="120" w:before="280"/>
      </w:pPr>
      <w:r>
        <w:rPr>
          <w:rFonts w:ascii="Arial" w:cs="Arial" w:eastAsia="Arial" w:hAnsi="Arial"/>
          <w:b/>
          <w:bCs/>
          <w:sz w:val="24"/>
          <w:szCs w:val="24"/>
        </w:rPr>
        <w:t xml:space="preserve">Экспресс-шаблон фиксации (этап «Воодушевление»)</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578"/>
        <w:gridCol w:w="2120"/>
        <w:gridCol w:w="1735"/>
        <w:gridCol w:w="1735"/>
        <w:gridCol w:w="1542"/>
        <w:gridCol w:w="1928"/>
      </w:tblGrid>
      <w:tr>
        <w:trPr>
          <w:tblHeader/>
        </w:trPr>
        <w:tc>
          <w:tcPr>
            <w:tcW w:type="dxa" w:w="57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w:t>
            </w:r>
          </w:p>
        </w:tc>
        <w:tc>
          <w:tcPr>
            <w:tcW w:type="dxa" w:w="2120"/>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ФИ ребёнка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Роль в деле выполнена</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Цвета цветка (преобладающий)</w:t>
            </w:r>
          </w:p>
        </w:tc>
        <w:tc>
          <w:tcPr>
            <w:tcW w:type="dxa" w:w="154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Точка Б (сдвиг от Точки А)</w:t>
            </w:r>
          </w:p>
        </w:tc>
        <w:tc>
          <w:tcPr>
            <w:tcW w:type="dxa" w:w="1928"/>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Комментарий</w:t>
            </w: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r>
        <w:trPr>
          <w:tblHeader w:val="false"/>
        </w:trPr>
        <w:tc>
          <w:tcPr>
            <w:tcW w:type="dxa" w:w="578"/>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w:t>
            </w:r>
          </w:p>
        </w:tc>
        <w:tc>
          <w:tcPr>
            <w:tcW w:type="dxa" w:w="2120"/>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735"/>
            <w:tcMar>
              <w:top w:type="dxa" w:w="60"/>
              <w:left w:type="dxa" w:w="90"/>
              <w:bottom w:type="dxa" w:w="60"/>
              <w:right w:type="dxa" w:w="90"/>
            </w:tcMar>
          </w:tcPr>
          <w:p>
            <w:pPr>
              <w:spacing w:after="0" w:line="259"/>
            </w:pPr>
          </w:p>
        </w:tc>
        <w:tc>
          <w:tcPr>
            <w:tcW w:type="dxa" w:w="1542"/>
            <w:tcMar>
              <w:top w:type="dxa" w:w="60"/>
              <w:left w:type="dxa" w:w="90"/>
              <w:bottom w:type="dxa" w:w="60"/>
              <w:right w:type="dxa" w:w="90"/>
            </w:tcMar>
          </w:tcPr>
          <w:p>
            <w:pPr>
              <w:spacing w:after="0" w:line="259"/>
            </w:pPr>
          </w:p>
        </w:tc>
        <w:tc>
          <w:tcPr>
            <w:tcW w:type="dxa" w:w="1928"/>
            <w:tcMar>
              <w:top w:type="dxa" w:w="60"/>
              <w:left w:type="dxa" w:w="90"/>
              <w:bottom w:type="dxa" w:w="60"/>
              <w:right w:type="dxa" w:w="90"/>
            </w:tcMar>
          </w:tcPr>
          <w:p>
            <w:pPr>
              <w:spacing w:after="0" w:line="259"/>
            </w:pPr>
          </w:p>
        </w:tc>
      </w:tr>
    </w:tbl>
    <w:p>
      <w:pPr>
        <w:spacing w:after="80"/>
      </w:pPr>
    </w:p>
    <w:p>
      <w:pPr>
        <w:spacing w:after="120" w:line="276"/>
      </w:pPr>
      <w:r>
        <w:rPr>
          <w:rFonts w:ascii="Arial" w:cs="Arial" w:eastAsia="Arial" w:hAnsi="Arial"/>
          <w:sz w:val="21"/>
          <w:szCs w:val="21"/>
        </w:rPr>
        <w:t xml:space="preserve">Красный флаг: цветок закрашен фиолетовым (равнодушие) — подойти отдельно, спросить о его части дела и о том, что было трудно; не делать замечания.</w:t>
      </w:r>
    </w:p>
    <w:p>
      <w:pPr>
        <w:spacing w:after="120" w:line="276"/>
      </w:pPr>
      <w:r>
        <w:rPr>
          <w:rFonts w:ascii="Arial" w:cs="Arial" w:eastAsia="Arial" w:hAnsi="Arial"/>
          <w:sz w:val="21"/>
          <w:szCs w:val="21"/>
        </w:rPr>
        <w:t xml:space="preserve">Итог этапа: цикл закрыт реальным поступком. Ребёнок радовался за героев фильма, за людей из Аллеи рекордов, за товарищей и за себя; он унёс образ корабля с тремя парусами, сертификат юнги и мандарин в руке.</w:t>
      </w:r>
    </w:p>
    <w:p>
      <w:pPr>
        <w:pStyle w:val="Heading1"/>
        <w:pageBreakBefore/>
        <w:spacing w:after="160" w:before="420"/>
      </w:pPr>
      <w:r>
        <w:rPr>
          <w:rFonts w:ascii="Arial" w:cs="Arial" w:eastAsia="Arial" w:hAnsi="Arial"/>
          <w:b/>
          <w:bCs/>
          <w:sz w:val="28"/>
          <w:szCs w:val="28"/>
        </w:rPr>
        <w:t xml:space="preserve">ПРИЛОЖЕНИЕ. Варианты проведения и тайминг</w:t>
      </w: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891"/>
        <w:gridCol w:w="1735"/>
        <w:gridCol w:w="5012"/>
      </w:tblGrid>
      <w:tr>
        <w:trPr>
          <w:tblHeader/>
        </w:trPr>
        <w:tc>
          <w:tcPr>
            <w:tcW w:type="dxa" w:w="2891"/>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Этап</w:t>
            </w:r>
          </w:p>
        </w:tc>
        <w:tc>
          <w:tcPr>
            <w:tcW w:type="dxa" w:w="1735"/>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Время</w:t>
            </w:r>
          </w:p>
        </w:tc>
        <w:tc>
          <w:tcPr>
            <w:tcW w:type="dxa" w:w="5012"/>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Когда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 Введение</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 Просмотр фильма</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20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 (фильм ≈15 мин)</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 Чувство</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15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 Мысль</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15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5. Осознание</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6. Воображение</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15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День киноурока; в конце — выбор общего дела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7. Социальная практика — общее дело класса</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 сроку</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1–2 недели после киноурока</w:t>
            </w:r>
          </w:p>
        </w:tc>
      </w:tr>
      <w:tr>
        <w:trPr>
          <w:tblHeader w:val="false"/>
        </w:trPr>
        <w:tc>
          <w:tcPr>
            <w:tcW w:type="dxa" w:w="2891"/>
            <w:tcMar>
              <w:top w:type="dxa" w:w="60"/>
              <w:left w:type="dxa" w:w="90"/>
              <w:bottom w:type="dxa" w:w="60"/>
              <w:right w:type="dxa" w:w="90"/>
            </w:tcMar>
          </w:tcPr>
          <w:p>
            <w:pPr>
              <w:spacing w:after="0" w:line="259"/>
            </w:pPr>
            <w:r>
              <w:rPr>
                <w:rFonts w:ascii="Arial" w:cs="Arial" w:eastAsia="Arial" w:hAnsi="Arial"/>
                <w:b w:val="false"/>
                <w:bCs w:val="false"/>
                <w:sz w:val="19"/>
                <w:szCs w:val="19"/>
              </w:rPr>
              <w:t>8. Воодушевление — Праздник успехов</w:t>
            </w:r>
          </w:p>
        </w:tc>
        <w:tc>
          <w:tcPr>
            <w:tcW w:type="dxa" w:w="1735"/>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30 мин</w:t>
            </w:r>
          </w:p>
        </w:tc>
        <w:tc>
          <w:tcPr>
            <w:tcW w:type="dxa" w:w="5012"/>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После выполнения дела</w:t>
            </w:r>
          </w:p>
        </w:tc>
      </w:tr>
    </w:tbl>
    <w:p>
      <w:pPr>
        <w:spacing w:after="80"/>
      </w:pPr>
    </w:p>
    <w:tbl>
      <w:tblPr>
        <w:tblW w:type="dxa" w:w="9638"/>
        <w:tblBorders>
          <w:top w:val="single" w:color="9FB0C3" w:sz="4"/>
          <w:left w:val="single" w:color="9FB0C3" w:sz="4"/>
          <w:bottom w:val="single" w:color="9FB0C3" w:sz="4"/>
          <w:right w:val="single" w:color="9FB0C3" w:sz="4"/>
          <w:insideH w:val="single" w:color="C9D3DE" w:sz="4"/>
          <w:insideV w:val="single" w:color="C9D3DE" w:sz="4"/>
        </w:tblBorders>
      </w:tblPr>
      <w:tblGrid>
        <w:gridCol w:w="2313"/>
        <w:gridCol w:w="2506"/>
        <w:gridCol w:w="4819"/>
      </w:tblGrid>
      <w:tr>
        <w:trPr>
          <w:tblHeader/>
        </w:trPr>
        <w:tc>
          <w:tcPr>
            <w:tcW w:type="dxa" w:w="2313"/>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Вариант</w:t>
            </w:r>
          </w:p>
        </w:tc>
        <w:tc>
          <w:tcPr>
            <w:tcW w:type="dxa" w:w="2506"/>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Формат</w:t>
            </w:r>
          </w:p>
        </w:tc>
        <w:tc>
          <w:tcPr>
            <w:tcW w:type="dxa" w:w="4819"/>
            <w:shd w:fill="DCE3EC" w:color="auto" w:val="clear"/>
            <w:tcMar>
              <w:top w:type="dxa" w:w="60"/>
              <w:left w:type="dxa" w:w="90"/>
              <w:bottom w:type="dxa" w:w="60"/>
              <w:right w:type="dxa" w:w="90"/>
            </w:tcMar>
          </w:tcPr>
          <w:p>
            <w:pPr>
              <w:spacing w:after="0" w:line="259"/>
            </w:pPr>
            <w:r>
              <w:rPr>
                <w:rFonts w:ascii="Arial" w:cs="Arial" w:eastAsia="Arial" w:hAnsi="Arial"/>
                <w:b/>
                <w:bCs/>
                <w:sz w:val="19"/>
                <w:szCs w:val="19"/>
              </w:rPr>
              <w:t xml:space="preserve">Примечание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Два урока + дело + праздник</w:t>
            </w:r>
          </w:p>
        </w:tc>
        <w:tc>
          <w:tcPr>
            <w:tcW w:type="dxa" w:w="250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40 + 45 мин; дело; 30 мин</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Урок 1: Введение, Просмотр фильма. Урок 2: Чувство, Мысль, Осознание, Воображение. После дела — Воодушевление</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Сдвоенный урок + дело + праздник</w:t>
            </w:r>
          </w:p>
        </w:tc>
        <w:tc>
          <w:tcPr>
            <w:tcW w:type="dxa" w:w="250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85 мин; дело; 30 мин</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Внеурочная деятельность или классный час</w:t>
            </w:r>
          </w:p>
        </w:tc>
      </w:tr>
      <w:tr>
        <w:trPr>
          <w:tblHeader w:val="false"/>
        </w:trPr>
        <w:tc>
          <w:tcPr>
            <w:tcW w:type="dxa" w:w="2313"/>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Цикл</w:t>
            </w:r>
          </w:p>
        </w:tc>
        <w:tc>
          <w:tcPr>
            <w:tcW w:type="dxa" w:w="2506"/>
            <w:tcMar>
              <w:top w:type="dxa" w:w="60"/>
              <w:left w:type="dxa" w:w="90"/>
              <w:bottom w:type="dxa" w:w="60"/>
              <w:right w:type="dxa" w:w="90"/>
            </w:tcMar>
          </w:tcPr>
          <w:p>
            <w:pPr>
              <w:spacing w:after="0" w:line="259"/>
            </w:pPr>
            <w:r>
              <w:rPr>
                <w:rFonts w:ascii="Arial" w:cs="Arial" w:eastAsia="Arial" w:hAnsi="Arial"/>
                <w:b w:val="false"/>
                <w:bCs w:val="false"/>
                <w:sz w:val="19"/>
                <w:szCs w:val="19"/>
              </w:rPr>
              <w:t xml:space="preserve">4 занятия</w:t>
            </w:r>
          </w:p>
        </w:tc>
        <w:tc>
          <w:tcPr>
            <w:tcW w:type="dxa" w:w="4819"/>
            <w:tcMar>
              <w:top w:type="dxa" w:w="60"/>
              <w:left w:type="dxa" w:w="90"/>
              <w:bottom w:type="dxa" w:w="60"/>
              <w:right w:type="dxa" w:w="90"/>
            </w:tcMar>
          </w:tcPr>
          <w:p>
            <w:pPr>
              <w:spacing w:after="0" w:line="259"/>
            </w:pPr>
            <w:r>
              <w:rPr>
                <w:rFonts w:ascii="Arial" w:cs="Arial" w:eastAsia="Arial" w:hAnsi="Arial"/>
                <w:b w:val="false"/>
                <w:bCs w:val="false"/>
                <w:sz w:val="19"/>
                <w:szCs w:val="19"/>
              </w:rPr>
              <w:t>Впечатление (этапы 1–3), Осмысление (этапы 4–5), Применение (этап 6), Социальная практика (этап 7), Праздник успехов (этап 8)</w:t>
            </w:r>
          </w:p>
        </w:tc>
      </w:tr>
    </w:tbl>
    <w:p>
      <w:pPr>
        <w:spacing w:after="80"/>
      </w:pPr>
    </w:p>
    <w:p>
      <w:pPr>
        <w:spacing w:after="120" w:line="276"/>
      </w:pPr>
      <w:r>
        <w:rPr>
          <w:rFonts w:ascii="Arial" w:cs="Arial" w:eastAsia="Arial" w:hAnsi="Arial"/>
          <w:sz w:val="21"/>
          <w:szCs w:val="21"/>
        </w:rPr>
        <w:t xml:space="preserve">Чек-лист педагога перед уроком:</w:t>
      </w:r>
    </w:p>
    <w:p>
      <w:pPr>
        <w:pStyle w:val="ListParagraph"/>
        <w:numPr>
          <w:ilvl w:val="0"/>
          <w:numId w:val="2"/>
        </w:numPr>
        <w:spacing w:after="60" w:line="264"/>
      </w:pPr>
      <w:r>
        <w:rPr>
          <w:rFonts w:ascii="Arial" w:cs="Arial" w:eastAsia="Arial" w:hAnsi="Arial"/>
          <w:sz w:val="21"/>
          <w:szCs w:val="21"/>
        </w:rPr>
        <w:t xml:space="preserve">Просмотреть фильм; проверить звук и плеер</w:t>
      </w:r>
    </w:p>
    <w:p>
      <w:pPr>
        <w:pStyle w:val="ListParagraph"/>
        <w:numPr>
          <w:ilvl w:val="0"/>
          <w:numId w:val="2"/>
        </w:numPr>
        <w:spacing w:after="60" w:line="264"/>
      </w:pPr>
      <w:r>
        <w:rPr>
          <w:rFonts w:ascii="Arial" w:cs="Arial" w:eastAsia="Arial" w:hAnsi="Arial"/>
          <w:sz w:val="21"/>
          <w:szCs w:val="21"/>
        </w:rPr>
        <w:t xml:space="preserve">Подготовить рабочие тетради и цветные карандаши по числу учеников</w:t>
      </w:r>
    </w:p>
    <w:p>
      <w:pPr>
        <w:pStyle w:val="ListParagraph"/>
        <w:numPr>
          <w:ilvl w:val="0"/>
          <w:numId w:val="2"/>
        </w:numPr>
        <w:spacing w:after="60" w:line="264"/>
      </w:pPr>
      <w:r>
        <w:rPr>
          <w:rFonts w:ascii="Arial" w:cs="Arial" w:eastAsia="Arial" w:hAnsi="Arial"/>
          <w:sz w:val="21"/>
          <w:szCs w:val="21"/>
        </w:rPr>
        <w:t xml:space="preserve">Подготовить диагностические карты «Мой корабль» и бланк «Паспорт общего дела»</w:t>
      </w:r>
    </w:p>
    <w:p>
      <w:pPr>
        <w:pStyle w:val="ListParagraph"/>
        <w:numPr>
          <w:ilvl w:val="0"/>
          <w:numId w:val="2"/>
        </w:numPr>
        <w:spacing w:after="60" w:line="264"/>
      </w:pPr>
      <w:r>
        <w:rPr>
          <w:rFonts w:ascii="Arial" w:cs="Arial" w:eastAsia="Arial" w:hAnsi="Arial"/>
          <w:sz w:val="21"/>
          <w:szCs w:val="21"/>
        </w:rPr>
        <w:t xml:space="preserve">Подготовить презентацию; слайды 9 и 10 не показывать до попытки детей</w:t>
      </w:r>
    </w:p>
    <w:p>
      <w:pPr>
        <w:pStyle w:val="ListParagraph"/>
        <w:numPr>
          <w:ilvl w:val="0"/>
          <w:numId w:val="2"/>
        </w:numPr>
        <w:spacing w:after="60" w:line="264"/>
      </w:pPr>
      <w:r>
        <w:rPr>
          <w:rFonts w:ascii="Arial" w:cs="Arial" w:eastAsia="Arial" w:hAnsi="Arial"/>
          <w:sz w:val="21"/>
          <w:szCs w:val="21"/>
        </w:rPr>
        <w:t xml:space="preserve">Подготовить мячик, клубок и мандарины</w:t>
      </w:r>
    </w:p>
    <w:p>
      <w:pPr>
        <w:pStyle w:val="ListParagraph"/>
        <w:numPr>
          <w:ilvl w:val="0"/>
          <w:numId w:val="2"/>
        </w:numPr>
        <w:spacing w:after="60" w:line="264"/>
      </w:pPr>
      <w:r>
        <w:rPr>
          <w:rFonts w:ascii="Arial" w:cs="Arial" w:eastAsia="Arial" w:hAnsi="Arial"/>
          <w:sz w:val="21"/>
          <w:szCs w:val="21"/>
        </w:rPr>
        <w:t xml:space="preserve">Назначить дату общего дела и дату Праздника успехов</w:t>
      </w:r>
    </w:p>
    <w:p>
      <w:pPr>
        <w:pStyle w:val="ListParagraph"/>
        <w:numPr>
          <w:ilvl w:val="0"/>
          <w:numId w:val="2"/>
        </w:numPr>
        <w:spacing w:after="60" w:line="264"/>
      </w:pPr>
      <w:r>
        <w:rPr>
          <w:rFonts w:ascii="Arial" w:cs="Arial" w:eastAsia="Arial" w:hAnsi="Arial"/>
          <w:sz w:val="21"/>
          <w:szCs w:val="21"/>
        </w:rPr>
        <w:t xml:space="preserve">Отправить текст в родительский чат</w:t>
      </w:r>
    </w:p>
    <w:p>
      <w:pPr>
        <w:spacing w:after="120" w:line="276"/>
      </w:pPr>
      <w:r>
        <w:rPr>
          <w:rFonts w:ascii="Arial" w:cs="Arial" w:eastAsia="Arial" w:hAnsi="Arial"/>
          <w:sz w:val="21"/>
          <w:szCs w:val="21"/>
        </w:rPr>
        <w:t xml:space="preserve">Дата составления пособия: _______________</w:t>
      </w:r>
    </w:p>
    <w:p>
      <w:pPr>
        <w:spacing w:after="120" w:line="276"/>
      </w:pPr>
      <w:r>
        <w:rPr>
          <w:rFonts w:ascii="Arial" w:cs="Arial" w:eastAsia="Arial" w:hAnsi="Arial"/>
          <w:sz w:val="21"/>
          <w:szCs w:val="21"/>
        </w:rPr>
        <w:t xml:space="preserve">Составитель: _______________</w:t>
      </w:r>
    </w:p>
    <w:p>
      <w:pPr>
        <w:spacing w:after="120" w:line="276"/>
      </w:pPr>
      <w:r>
        <w:rPr>
          <w:rFonts w:ascii="Arial" w:cs="Arial" w:eastAsia="Arial" w:hAnsi="Arial"/>
          <w:sz w:val="21"/>
          <w:szCs w:val="21"/>
        </w:rPr>
        <w:t xml:space="preserve">Подпись: _______________</w:t>
      </w:r>
    </w:p>
    <w:sectPr>
      <w:footerReference w:type="default" r:id="rId7"/>
      <w:headerReference w:type="default" r:id="rId9"/>
      <w:headerReference w:type="first" r:id="rId10"/>
      <w:footerReference w:type="first" r:id="rId11"/>
      <w:headerReference w:type="even"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86B7D"/>
        <w:sz w:val="16"/>
        <w:szCs w:val="16"/>
      </w:rPr>
      <w:t xml:space="preserve">Методическое пособие «Радость за другого» · восемь этапов · стр. </w:t>
    </w:r>
    <w:r>
      <w:rPr>
        <w:rFonts w:ascii="Arial" w:cs="Arial" w:eastAsia="Arial" w:hAnsi="Arial"/>
        <w:color w:val="586B7D"/>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22E46"/>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4465F"/>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F4E9C"/>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24465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МЕТОДИЧЕСКОЕ ПОСОБИЕ ПО ПРОВЕДЕНИЮ КИНОУРОКА «РАДОСТЬ ЗА ДРУГОГО» — Фильм «Мандарин» (Е. Дубровская) · 2–4 классы · Восемь этапов — полная версия</dc:title>
  <dc:creator>Киноуроки</dc:creator>
  <cp:lastModifiedBy>Киноуроки</cp:lastModifiedBy>
  <cp:revision>1</cp:revision>
  <dcterms:created xsi:type="dcterms:W3CDTF">2026-09-28T15:34:58.249Z</dcterms:created>
  <dcterms:modified xsi:type="dcterms:W3CDTF">2026-09-28T15:34:58.250Z</dcterms:modified>
</cp:coreProperties>
</file>

<file path=docProps/custom.xml><?xml version="1.0" encoding="utf-8"?>
<Properties xmlns="http://schemas.openxmlformats.org/officeDocument/2006/custom-properties" xmlns:vt="http://schemas.openxmlformats.org/officeDocument/2006/docPropsVTypes"/>
</file>