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Descritivo dos processos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drawing>
          <wp:anchor behindDoc="0" distT="114300" distB="114300" distL="114300" distR="114300" simplePos="0" locked="0" layoutInCell="1" allowOverlap="1" relativeHeight="5">
            <wp:simplePos x="0" y="0"/>
            <wp:positionH relativeFrom="column">
              <wp:posOffset>1657350</wp:posOffset>
            </wp:positionH>
            <wp:positionV relativeFrom="paragraph">
              <wp:posOffset>400050</wp:posOffset>
            </wp:positionV>
            <wp:extent cx="2486025" cy="3438525"/>
            <wp:effectExtent l="0" t="0" r="0" b="0"/>
            <wp:wrapTopAndBottom/>
            <wp:docPr id="1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ealizar pagamento dos fornecedores</w:t>
      </w:r>
    </w:p>
    <w:p>
      <w:pPr>
        <w:pStyle w:val="LO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Evento: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Setor de compras efetua compra.</w:t>
      </w:r>
    </w:p>
    <w:p>
      <w:pPr>
        <w:pStyle w:val="LO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Objetivo: </w:t>
      </w:r>
      <w:r>
        <w:rPr>
          <w:rFonts w:eastAsia="Times New Roman" w:cs="Times New Roman" w:ascii="Times New Roman" w:hAnsi="Times New Roman"/>
          <w:sz w:val="24"/>
          <w:szCs w:val="24"/>
        </w:rPr>
        <w:t>Realizar o pagamento das compras feitas pelo setor de compras.</w:t>
      </w:r>
    </w:p>
    <w:p>
      <w:pPr>
        <w:pStyle w:val="LO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Trabalhadores Envolvidos:</w:t>
      </w:r>
    </w:p>
    <w:p>
      <w:pPr>
        <w:pStyle w:val="LO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Dono</w:t>
      </w:r>
    </w:p>
    <w:p>
      <w:pPr>
        <w:pStyle w:val="LOnormal"/>
        <w:numPr>
          <w:ilvl w:val="0"/>
          <w:numId w:val="5"/>
        </w:numPr>
        <w:spacing w:lineRule="auto" w:line="360" w:before="0" w:after="0"/>
        <w:ind w:left="288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Dono recebe orçamento enviado pelo setor de compras.</w:t>
      </w:r>
    </w:p>
    <w:p>
      <w:pPr>
        <w:pStyle w:val="LOnormal"/>
        <w:numPr>
          <w:ilvl w:val="0"/>
          <w:numId w:val="5"/>
        </w:numPr>
        <w:spacing w:lineRule="auto" w:line="360" w:before="0" w:after="0"/>
        <w:ind w:left="288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Dono verifica na pasta de contas a pagar, se tem alguma duplicata ou boleto bancário para pagar.</w:t>
      </w:r>
    </w:p>
    <w:p>
      <w:pPr>
        <w:pStyle w:val="LOnormal"/>
        <w:numPr>
          <w:ilvl w:val="0"/>
          <w:numId w:val="5"/>
        </w:numPr>
        <w:spacing w:lineRule="auto" w:line="360"/>
        <w:ind w:left="288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Dono retira dinheiro do caixa para fazer o pagamento de todas as compras feitas pelo setor de compras.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/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1790700</wp:posOffset>
            </wp:positionH>
            <wp:positionV relativeFrom="paragraph">
              <wp:posOffset>438150</wp:posOffset>
            </wp:positionV>
            <wp:extent cx="2486025" cy="3438525"/>
            <wp:effectExtent l="0" t="0" r="0" b="0"/>
            <wp:wrapTopAndBottom/>
            <wp:docPr id="2" name="image5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ealizar pagamento do salário</w:t>
      </w:r>
    </w:p>
    <w:p>
      <w:pPr>
        <w:pStyle w:val="LO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ind w:left="72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Evento: </w:t>
      </w:r>
      <w:r>
        <w:rPr>
          <w:rFonts w:eastAsia="Times New Roman" w:cs="Times New Roman" w:ascii="Times New Roman" w:hAnsi="Times New Roman"/>
          <w:sz w:val="24"/>
          <w:szCs w:val="24"/>
        </w:rPr>
        <w:t>Dono realiza o pagamento do salário para os funcionários.</w:t>
      </w:r>
    </w:p>
    <w:p>
      <w:pPr>
        <w:pStyle w:val="LOnormal"/>
        <w:spacing w:lineRule="auto" w:line="360"/>
        <w:ind w:left="72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Objetivo: </w:t>
      </w:r>
      <w:r>
        <w:rPr>
          <w:rFonts w:eastAsia="Times New Roman" w:cs="Times New Roman" w:ascii="Times New Roman" w:hAnsi="Times New Roman"/>
          <w:sz w:val="24"/>
          <w:szCs w:val="24"/>
        </w:rPr>
        <w:t>Realizar pagamento do salário aos funcionários.</w:t>
      </w:r>
    </w:p>
    <w:p>
      <w:pPr>
        <w:pStyle w:val="LOnormal"/>
        <w:spacing w:lineRule="auto" w:line="360"/>
        <w:ind w:left="72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Trabalhadores Envolvidos:</w:t>
      </w:r>
    </w:p>
    <w:p>
      <w:pPr>
        <w:pStyle w:val="LOnormal"/>
        <w:spacing w:lineRule="auto" w:line="360"/>
        <w:ind w:left="72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Dono</w:t>
      </w:r>
    </w:p>
    <w:p>
      <w:pPr>
        <w:pStyle w:val="LOnormal"/>
        <w:numPr>
          <w:ilvl w:val="0"/>
          <w:numId w:val="2"/>
        </w:numPr>
        <w:spacing w:lineRule="auto" w:line="360" w:before="0" w:after="0"/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Dono calcula as horas trabalhadas dos funcionários.</w:t>
      </w:r>
    </w:p>
    <w:p>
      <w:pPr>
        <w:pStyle w:val="LOnormal"/>
        <w:numPr>
          <w:ilvl w:val="0"/>
          <w:numId w:val="2"/>
        </w:numPr>
        <w:spacing w:lineRule="auto" w:line="360" w:before="0" w:after="0"/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Desconta o vale-transporte do salário.</w:t>
      </w:r>
    </w:p>
    <w:p>
      <w:pPr>
        <w:pStyle w:val="LOnormal"/>
        <w:numPr>
          <w:ilvl w:val="0"/>
          <w:numId w:val="2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Realizar o pagamento em cima do cálculo das horas trabalhadas e do desconto do vale-transporte.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Realizar pagamento de impostos</w:t>
      </w:r>
    </w:p>
    <w:p>
      <w:pPr>
        <w:pStyle w:val="LO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114300" distB="114300" distL="114300" distR="114300" simplePos="0" locked="0" layoutInCell="1" allowOverlap="1" relativeHeight="3">
            <wp:simplePos x="0" y="0"/>
            <wp:positionH relativeFrom="column">
              <wp:posOffset>1781175</wp:posOffset>
            </wp:positionH>
            <wp:positionV relativeFrom="paragraph">
              <wp:posOffset>114300</wp:posOffset>
            </wp:positionV>
            <wp:extent cx="2581275" cy="2571750"/>
            <wp:effectExtent l="0" t="0" r="0" b="0"/>
            <wp:wrapTopAndBottom/>
            <wp:docPr id="3" name="image1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60"/>
        <w:ind w:left="72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Evento: </w:t>
      </w:r>
      <w:r>
        <w:rPr>
          <w:rFonts w:eastAsia="Times New Roman" w:cs="Times New Roman" w:ascii="Times New Roman" w:hAnsi="Times New Roman"/>
          <w:sz w:val="24"/>
          <w:szCs w:val="24"/>
        </w:rPr>
        <w:t>Dono realiza o pagamento de todos os impostos.</w:t>
      </w:r>
    </w:p>
    <w:p>
      <w:pPr>
        <w:pStyle w:val="LOnormal"/>
        <w:spacing w:lineRule="auto" w:line="360"/>
        <w:ind w:left="72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Objetivo: </w:t>
      </w:r>
      <w:r>
        <w:rPr>
          <w:rFonts w:eastAsia="Times New Roman" w:cs="Times New Roman" w:ascii="Times New Roman" w:hAnsi="Times New Roman"/>
          <w:sz w:val="24"/>
          <w:szCs w:val="24"/>
        </w:rPr>
        <w:t>Realizar pagamento de todos os impostos previstos por lei.</w:t>
      </w:r>
    </w:p>
    <w:p>
      <w:pPr>
        <w:pStyle w:val="LOnormal"/>
        <w:spacing w:lineRule="auto" w:line="360"/>
        <w:ind w:left="72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Trabalhadores Envolvidos:</w:t>
      </w:r>
    </w:p>
    <w:p>
      <w:pPr>
        <w:pStyle w:val="LOnormal"/>
        <w:spacing w:lineRule="auto" w:line="360"/>
        <w:ind w:left="72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Dono</w:t>
      </w:r>
    </w:p>
    <w:p>
      <w:pPr>
        <w:pStyle w:val="LOnormal"/>
        <w:numPr>
          <w:ilvl w:val="0"/>
          <w:numId w:val="3"/>
        </w:numPr>
        <w:spacing w:lineRule="auto" w:line="360" w:before="0" w:after="0"/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Dono consulta pasta de notas fiscais.</w:t>
      </w:r>
    </w:p>
    <w:p>
      <w:pPr>
        <w:pStyle w:val="LOnormal"/>
        <w:numPr>
          <w:ilvl w:val="0"/>
          <w:numId w:val="3"/>
        </w:numPr>
        <w:spacing w:lineRule="auto" w:line="360" w:before="0" w:after="0"/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Dono realiza declaração de imposto de renda.</w:t>
      </w:r>
    </w:p>
    <w:p>
      <w:pPr>
        <w:pStyle w:val="LOnormal"/>
        <w:numPr>
          <w:ilvl w:val="0"/>
          <w:numId w:val="3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 depois realiza pagamento de todos os impostos.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/>
      </w:pPr>
      <w: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2124075</wp:posOffset>
            </wp:positionH>
            <wp:positionV relativeFrom="paragraph">
              <wp:posOffset>433070</wp:posOffset>
            </wp:positionV>
            <wp:extent cx="2486025" cy="3248025"/>
            <wp:effectExtent l="0" t="0" r="0" b="0"/>
            <wp:wrapTopAndBottom/>
            <wp:docPr id="4" name="image9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eceber pagamento dos bares</w:t>
      </w:r>
    </w:p>
    <w:p>
      <w:pPr>
        <w:pStyle w:val="LO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Evento: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Bares associados entregam parte do lucro obtido.</w:t>
      </w:r>
    </w:p>
    <w:p>
      <w:pPr>
        <w:pStyle w:val="LO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Objetivo: </w:t>
      </w:r>
      <w:r>
        <w:rPr>
          <w:rFonts w:eastAsia="Times New Roman" w:cs="Times New Roman" w:ascii="Times New Roman" w:hAnsi="Times New Roman"/>
          <w:sz w:val="24"/>
          <w:szCs w:val="24"/>
        </w:rPr>
        <w:t>Receber pagamento de bares associados.</w:t>
      </w:r>
    </w:p>
    <w:p>
      <w:pPr>
        <w:pStyle w:val="LO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Trabalhadores Envolvidos:</w:t>
      </w:r>
    </w:p>
    <w:p>
      <w:pPr>
        <w:pStyle w:val="LO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Dono</w:t>
      </w:r>
    </w:p>
    <w:p>
      <w:pPr>
        <w:pStyle w:val="LOnormal"/>
        <w:numPr>
          <w:ilvl w:val="0"/>
          <w:numId w:val="4"/>
        </w:numPr>
        <w:spacing w:lineRule="auto" w:line="360" w:before="0" w:after="0"/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Dono recebe de outros bares associados um valor de acordo com sua participação de lucro.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8"/>
        <w:u w:val="none"/>
        <w:b/>
        <w:bCs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z w:val="24"/>
        <w:u w:val="none"/>
        <w:rFonts w:ascii="Times New Roman" w:hAnsi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966d4"/>
    <w:rPr>
      <w:color w:val="808080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916424"/>
    <w:rPr>
      <w:lang w:val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916424"/>
    <w:rPr>
      <w:lang w:val="pt-BR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LO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LOnormal"/>
    <w:uiPriority w:val="34"/>
    <w:qFormat/>
    <w:rsid w:val="00e966d4"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LOnormal"/>
    <w:link w:val="CabealhoChar"/>
    <w:uiPriority w:val="99"/>
    <w:unhideWhenUsed/>
    <w:rsid w:val="00916424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LOnormal"/>
    <w:link w:val="RodapChar"/>
    <w:uiPriority w:val="99"/>
    <w:unhideWhenUsed/>
    <w:rsid w:val="00916424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ZkKEObqNwvEB5/xNzD8ZkI1WmOg==">AMUW2mWtWibW0aogambrZ7FFd9/fjEZVGXCdNhrlSWGLgI65iEB218TDXEGfcSk/9l0L5/4fSiIHh/i7GObGew0Y/PKz5aWP2N3gBhuU8gciy1QstLaUtb8=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LibreOffice/6.3.4.2$Windows_X86_64 LibreOffice_project/60da17e045e08f1793c57c00ba83cdfce946d0aa</Application>
  <Pages>4</Pages>
  <Words>218</Words>
  <Characters>1226</Characters>
  <CharactersWithSpaces>1399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2020-03-07T17:25:00Z</dcterms:created>
  <dc:creator>Windows User</dc:creator>
  <dc:description/>
  <dc:language>pt-BR</dc:language>
  <cp:lastModifiedBy/>
  <dcterms:modified xsi:type="dcterms:W3CDTF">2020-04-26T20:57:15Z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