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Checar Pedido</w:t>
      </w:r>
    </w:p>
    <w:p w:rsidR="00000000" w:rsidDel="00000000" w:rsidP="00000000" w:rsidRDefault="00000000" w:rsidRPr="00000000" w14:paraId="00000002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62300" cy="3543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Fornecedor realiza a entrega do pedido.</w:t>
      </w:r>
    </w:p>
    <w:p w:rsidR="00000000" w:rsidDel="00000000" w:rsidP="00000000" w:rsidRDefault="00000000" w:rsidRPr="00000000" w14:paraId="00000004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o fornecedor e o pedido entregue com o pedido solicitado.</w:t>
      </w:r>
    </w:p>
    <w:p w:rsidR="00000000" w:rsidDel="00000000" w:rsidP="00000000" w:rsidRDefault="00000000" w:rsidRPr="00000000" w14:paraId="00000005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06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Funcionários/Gerente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o fornecedor e os itens do pedido entregue com o pedido solicitado.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os produtos não estiverem iguais, recusar a entrega.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 o pedido e assina o canhoto da NF-e (nota fiscal eletrônica).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2 - Gerenciar Produtos</w:t>
      </w:r>
    </w:p>
    <w:p w:rsidR="00000000" w:rsidDel="00000000" w:rsidP="00000000" w:rsidRDefault="00000000" w:rsidRPr="00000000" w14:paraId="0000000F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14800" cy="2209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Estoquista gerencia os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Manter as informações sobre os produtos atualizadas.</w:t>
      </w:r>
    </w:p>
    <w:p w:rsidR="00000000" w:rsidDel="00000000" w:rsidP="00000000" w:rsidRDefault="00000000" w:rsidRPr="00000000" w14:paraId="00000012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13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Funcionários/Gerente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as informações dos produtos na NF-e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 fiscal eletrônica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base na entrada dos produtos, atualiza a quantidade de cada produto.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base no valor de compra, atualiza o valor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3 - Descartar Produtos</w:t>
      </w:r>
    </w:p>
    <w:p w:rsidR="00000000" w:rsidDel="00000000" w:rsidP="00000000" w:rsidRDefault="00000000" w:rsidRPr="00000000" w14:paraId="00000020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67050" cy="2209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Estoquista descarta produtos.</w:t>
      </w:r>
    </w:p>
    <w:p w:rsidR="00000000" w:rsidDel="00000000" w:rsidP="00000000" w:rsidRDefault="00000000" w:rsidRPr="00000000" w14:paraId="00000022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a validade, estado dos produtos e coloca para descarte ou troca.</w:t>
      </w:r>
    </w:p>
    <w:p w:rsidR="00000000" w:rsidDel="00000000" w:rsidP="00000000" w:rsidRDefault="00000000" w:rsidRPr="00000000" w14:paraId="00000023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24">
      <w:pPr>
        <w:spacing w:line="36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Funcionários/Gerente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a validade dos produtos, ou estado de qualidade se for produtos perecíveis.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produto estiver vencido ou inapropriado para consumo, é descartado.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1. 2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prazo do produto estiver próximo (comparado aos demais produtos), ele é colocado como prioridade de uso.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/>
    </w:lvl>
    <w:lvl w:ilvl="2">
      <w:start w:val="1"/>
      <w:numFmt w:val="bullet"/>
      <w:lvlText w:val=""/>
      <w:lvlJc w:val="left"/>
      <w:pPr>
        <w:ind w:left="1800" w:hanging="360"/>
      </w:pPr>
      <w:rPr/>
    </w:lvl>
    <w:lvl w:ilvl="3">
      <w:start w:val="1"/>
      <w:numFmt w:val="bullet"/>
      <w:lvlText w:val=""/>
      <w:lvlJc w:val="left"/>
      <w:pPr>
        <w:ind w:left="2520" w:hanging="360"/>
      </w:pPr>
      <w:rPr/>
    </w:lvl>
    <w:lvl w:ilvl="4">
      <w:start w:val="1"/>
      <w:numFmt w:val="bullet"/>
      <w:lvlText w:val="o"/>
      <w:lvlJc w:val="left"/>
      <w:pPr>
        <w:ind w:left="3240" w:hanging="360"/>
      </w:pPr>
      <w:rPr/>
    </w:lvl>
    <w:lvl w:ilvl="5">
      <w:start w:val="1"/>
      <w:numFmt w:val="bullet"/>
      <w:lvlText w:val=""/>
      <w:lvlJc w:val="left"/>
      <w:pPr>
        <w:ind w:left="3960" w:hanging="360"/>
      </w:pPr>
      <w:rPr/>
    </w:lvl>
    <w:lvl w:ilvl="6">
      <w:start w:val="1"/>
      <w:numFmt w:val="bullet"/>
      <w:lvlText w:val=""/>
      <w:lvlJc w:val="left"/>
      <w:pPr>
        <w:ind w:left="4680" w:hanging="360"/>
      </w:pPr>
      <w:rPr/>
    </w:lvl>
    <w:lvl w:ilvl="7">
      <w:start w:val="1"/>
      <w:numFmt w:val="bullet"/>
      <w:lvlText w:val="o"/>
      <w:lvlJc w:val="left"/>
      <w:pPr>
        <w:ind w:left="5400" w:hanging="360"/>
      </w:pPr>
      <w:rPr/>
    </w:lvl>
    <w:lvl w:ilvl="8">
      <w:start w:val="1"/>
      <w:numFmt w:val="bullet"/>
      <w:lvlText w:val=""/>
      <w:lvlJc w:val="left"/>
      <w:pPr>
        <w:ind w:left="61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laceholderText">
    <w:name w:val="Placeholder Text"/>
    <w:basedOn w:val="DefaultParagraphFont"/>
    <w:uiPriority w:val="99"/>
    <w:semiHidden w:val="1"/>
    <w:qFormat w:val="1"/>
    <w:rsid w:val="00E966D4"/>
    <w:rPr>
      <w:color w:val="808080"/>
    </w:rPr>
  </w:style>
  <w:style w:type="character" w:styleId="Smbolosdenumerao">
    <w:name w:val="Símbolos de numeração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E966D4"/>
    <w:pPr>
      <w:spacing w:after="16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3bZ8Eoyj0B3eLrjARIfx6G94yA==">AMUW2mUt+9UrtsAFlrQxbqp3yTMOAwV9HOvjClbKeNMQQsBlRKHFrLUHY5zx4KvQ9TkOLd25pqB2QK4j74J6VjOQP5Fg3qjGcjqTIesgYOigtOqjLi5UTh9tKRPqoW/9hWch6DKuL6Yu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