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92" w:rsidRPr="002E4A84" w:rsidRDefault="008D5492" w:rsidP="008D5492">
      <w:pPr>
        <w:spacing w:line="360" w:lineRule="auto"/>
        <w:jc w:val="center"/>
        <w:rPr>
          <w:sz w:val="28"/>
          <w:szCs w:val="28"/>
        </w:rPr>
      </w:pPr>
      <w:r w:rsidRPr="002E4A84">
        <w:rPr>
          <w:sz w:val="28"/>
          <w:szCs w:val="28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8D5492" w:rsidRPr="002E4A84" w:rsidRDefault="008D5492" w:rsidP="008D5492">
      <w:pPr>
        <w:spacing w:line="360" w:lineRule="auto"/>
        <w:jc w:val="center"/>
        <w:rPr>
          <w:sz w:val="28"/>
          <w:szCs w:val="28"/>
        </w:rPr>
      </w:pPr>
      <w:r w:rsidRPr="002E4A84">
        <w:rPr>
          <w:sz w:val="28"/>
          <w:szCs w:val="28"/>
        </w:rPr>
        <w:t>им. В.И. Ульянова (Ленина)»</w:t>
      </w:r>
    </w:p>
    <w:p w:rsidR="008D5492" w:rsidRPr="002E4A84" w:rsidRDefault="008D5492" w:rsidP="008D5492">
      <w:pPr>
        <w:spacing w:line="360" w:lineRule="auto"/>
        <w:jc w:val="center"/>
      </w:pPr>
    </w:p>
    <w:p w:rsidR="008D5492" w:rsidRPr="002E4A84" w:rsidRDefault="008D5492" w:rsidP="008D5492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  <w:r w:rsidRPr="002E4A84">
        <w:rPr>
          <w:sz w:val="28"/>
          <w:szCs w:val="28"/>
        </w:rPr>
        <w:t>кафедра физики</w:t>
      </w:r>
    </w:p>
    <w:p w:rsidR="008D5492" w:rsidRPr="002E4A84" w:rsidRDefault="008D5492" w:rsidP="008D5492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</w:p>
    <w:p w:rsidR="008D5492" w:rsidRPr="002E4A84" w:rsidRDefault="008D5492" w:rsidP="008D5492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</w:p>
    <w:p w:rsidR="008D5492" w:rsidRPr="002E4A84" w:rsidRDefault="008D5492" w:rsidP="008D5492">
      <w:pPr>
        <w:tabs>
          <w:tab w:val="left" w:pos="3960"/>
        </w:tabs>
        <w:spacing w:line="360" w:lineRule="auto"/>
        <w:jc w:val="center"/>
        <w:rPr>
          <w:sz w:val="28"/>
          <w:szCs w:val="28"/>
        </w:rPr>
      </w:pPr>
    </w:p>
    <w:p w:rsidR="008D5492" w:rsidRDefault="008D5492" w:rsidP="008D5492">
      <w:pPr>
        <w:tabs>
          <w:tab w:val="left" w:pos="3960"/>
        </w:tabs>
        <w:spacing w:line="276" w:lineRule="auto"/>
        <w:jc w:val="center"/>
        <w:rPr>
          <w:b/>
          <w:sz w:val="40"/>
          <w:szCs w:val="40"/>
        </w:rPr>
      </w:pPr>
      <w:r w:rsidRPr="002E4A84">
        <w:rPr>
          <w:b/>
          <w:sz w:val="40"/>
          <w:szCs w:val="40"/>
        </w:rPr>
        <w:t>ОТЧЕТ</w:t>
      </w:r>
    </w:p>
    <w:p w:rsidR="008D5492" w:rsidRDefault="008D5492" w:rsidP="008D5492">
      <w:pPr>
        <w:tabs>
          <w:tab w:val="left" w:pos="3960"/>
        </w:tabs>
        <w:spacing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по лабораторной работе № 8</w:t>
      </w:r>
    </w:p>
    <w:p w:rsidR="008D5492" w:rsidRPr="009A22AF" w:rsidRDefault="008D5492" w:rsidP="00690FE3">
      <w:pPr>
        <w:pStyle w:val="1"/>
      </w:pPr>
      <w:r w:rsidRPr="009A22AF">
        <w:t>«И</w:t>
      </w:r>
      <w:r>
        <w:t>змерение</w:t>
      </w:r>
      <w:r w:rsidRPr="009A22AF">
        <w:t xml:space="preserve"> </w:t>
      </w:r>
      <w:r>
        <w:t xml:space="preserve">сопротивлений токопроводящих моделей при помощи моста </w:t>
      </w:r>
      <w:proofErr w:type="spellStart"/>
      <w:r>
        <w:t>Уитстона</w:t>
      </w:r>
      <w:proofErr w:type="spellEnd"/>
      <w:r w:rsidRPr="009A22AF">
        <w:t>»</w:t>
      </w:r>
    </w:p>
    <w:p w:rsidR="008D5492" w:rsidRDefault="008D5492" w:rsidP="008D5492">
      <w:pPr>
        <w:tabs>
          <w:tab w:val="left" w:pos="3960"/>
        </w:tabs>
        <w:spacing w:line="360" w:lineRule="auto"/>
        <w:jc w:val="center"/>
        <w:rPr>
          <w:b/>
          <w:sz w:val="40"/>
          <w:szCs w:val="40"/>
        </w:rPr>
      </w:pPr>
    </w:p>
    <w:p w:rsidR="008D5492" w:rsidRDefault="008D5492" w:rsidP="008D5492">
      <w:pPr>
        <w:tabs>
          <w:tab w:val="left" w:pos="396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Выполнила :</w:t>
      </w:r>
      <w:proofErr w:type="gramEnd"/>
      <w:r>
        <w:rPr>
          <w:sz w:val="28"/>
          <w:szCs w:val="28"/>
        </w:rPr>
        <w:t xml:space="preserve">  Усачева Дарья Владимировна</w:t>
      </w:r>
    </w:p>
    <w:p w:rsidR="008D5492" w:rsidRDefault="008D5492" w:rsidP="008D5492">
      <w:pPr>
        <w:tabs>
          <w:tab w:val="left" w:pos="3960"/>
        </w:tabs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Группа  №</w:t>
      </w:r>
      <w:proofErr w:type="gramEnd"/>
      <w:r>
        <w:rPr>
          <w:sz w:val="28"/>
          <w:szCs w:val="28"/>
        </w:rPr>
        <w:t xml:space="preserve"> </w:t>
      </w:r>
      <w:r w:rsidRPr="005428EB">
        <w:rPr>
          <w:sz w:val="28"/>
          <w:szCs w:val="28"/>
        </w:rPr>
        <w:t>:</w:t>
      </w:r>
      <w:r>
        <w:rPr>
          <w:sz w:val="28"/>
          <w:szCs w:val="28"/>
        </w:rPr>
        <w:t xml:space="preserve">  1384</w:t>
      </w:r>
    </w:p>
    <w:p w:rsidR="008D5492" w:rsidRDefault="008D5492" w:rsidP="008D5492">
      <w:pPr>
        <w:tabs>
          <w:tab w:val="left" w:pos="3960"/>
        </w:tabs>
        <w:spacing w:line="360" w:lineRule="auto"/>
        <w:rPr>
          <w:sz w:val="28"/>
          <w:szCs w:val="28"/>
        </w:rPr>
      </w:pPr>
    </w:p>
    <w:p w:rsidR="008D5492" w:rsidRDefault="008D5492" w:rsidP="008D5492">
      <w:pPr>
        <w:tabs>
          <w:tab w:val="left" w:pos="396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8D5492" w:rsidRDefault="008D5492" w:rsidP="008D5492">
      <w:pPr>
        <w:tabs>
          <w:tab w:val="left" w:pos="3960"/>
        </w:tabs>
        <w:spacing w:line="360" w:lineRule="auto"/>
        <w:rPr>
          <w:sz w:val="28"/>
          <w:szCs w:val="28"/>
        </w:rPr>
      </w:pPr>
    </w:p>
    <w:tbl>
      <w:tblPr>
        <w:tblStyle w:val="a9"/>
        <w:tblpPr w:leftFromText="180" w:rightFromText="180" w:vertAnchor="text" w:horzAnchor="margin" w:tblpXSpec="center" w:tblpY="25"/>
        <w:tblW w:w="10065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8D5492" w:rsidTr="004201CE">
        <w:trPr>
          <w:trHeight w:val="395"/>
        </w:trPr>
        <w:tc>
          <w:tcPr>
            <w:tcW w:w="1986" w:type="dxa"/>
            <w:gridSpan w:val="2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</w:tcPr>
          <w:p w:rsidR="008D5492" w:rsidRPr="007E4B9B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</w:t>
            </w:r>
          </w:p>
        </w:tc>
      </w:tr>
      <w:tr w:rsidR="008D5492" w:rsidTr="004201CE">
        <w:tc>
          <w:tcPr>
            <w:tcW w:w="993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4"/>
                <w:szCs w:val="28"/>
              </w:rPr>
            </w:pPr>
          </w:p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D5492" w:rsidTr="004201CE">
        <w:tc>
          <w:tcPr>
            <w:tcW w:w="993" w:type="dxa"/>
            <w:vMerge w:val="restart"/>
            <w:vAlign w:val="center"/>
          </w:tcPr>
          <w:p w:rsidR="008D5492" w:rsidRPr="000D5928" w:rsidRDefault="008D5492" w:rsidP="008D5492">
            <w:pPr>
              <w:spacing w:line="360" w:lineRule="auto"/>
              <w:jc w:val="center"/>
              <w:rPr>
                <w:sz w:val="12"/>
                <w:szCs w:val="12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8D5492" w:rsidRPr="000D5928" w:rsidRDefault="008D5492" w:rsidP="008D5492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D5492" w:rsidTr="004201CE"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D5492" w:rsidTr="004201CE"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D5492" w:rsidTr="004201CE"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D5492" w:rsidTr="004201CE"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8D5492" w:rsidRDefault="008D5492" w:rsidP="008D5492">
            <w:pPr>
              <w:tabs>
                <w:tab w:val="left" w:pos="3960"/>
              </w:tabs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8D5492" w:rsidRDefault="008D5492" w:rsidP="008D5492">
      <w:pPr>
        <w:tabs>
          <w:tab w:val="left" w:pos="3960"/>
        </w:tabs>
        <w:spacing w:line="360" w:lineRule="auto"/>
        <w:jc w:val="center"/>
        <w:rPr>
          <w:sz w:val="32"/>
          <w:szCs w:val="32"/>
        </w:rPr>
      </w:pPr>
    </w:p>
    <w:p w:rsidR="008D5492" w:rsidRDefault="008D5492" w:rsidP="00690FE3">
      <w:pPr>
        <w:pStyle w:val="1"/>
      </w:pPr>
      <w:r>
        <w:t>Санкт-Петербург, 2021</w:t>
      </w:r>
    </w:p>
    <w:p w:rsidR="008D5492" w:rsidRDefault="008D5492" w:rsidP="00690FE3">
      <w:pPr>
        <w:pStyle w:val="1"/>
      </w:pPr>
    </w:p>
    <w:p w:rsidR="008D5492" w:rsidRPr="008D5492" w:rsidRDefault="008D5492" w:rsidP="008D5492"/>
    <w:p w:rsidR="008D5492" w:rsidRPr="008D5492" w:rsidRDefault="008D5492" w:rsidP="00690FE3">
      <w:pPr>
        <w:pStyle w:val="1"/>
      </w:pPr>
      <w:r w:rsidRPr="008D5492">
        <w:lastRenderedPageBreak/>
        <w:t>Лабораторная работа 8.</w:t>
      </w:r>
    </w:p>
    <w:p w:rsidR="008D5492" w:rsidRPr="00690FE3" w:rsidRDefault="008D5492" w:rsidP="00690FE3">
      <w:pPr>
        <w:pStyle w:val="10"/>
      </w:pPr>
      <w:r w:rsidRPr="00690FE3">
        <w:t>ИЗМЕРЕНИЕ СОПРОТИВЛЕНИЙ</w:t>
      </w:r>
      <w:r w:rsidRPr="00690FE3">
        <w:rPr>
          <w:spacing w:val="-67"/>
        </w:rPr>
        <w:t xml:space="preserve"> </w:t>
      </w:r>
      <w:r w:rsidRPr="00690FE3">
        <w:t>ТОКОПРОВОДЯЩИХ МОДЕЛЕЙ ПРИ ПОМОЩИ</w:t>
      </w:r>
      <w:r w:rsidRPr="00690FE3">
        <w:rPr>
          <w:spacing w:val="1"/>
        </w:rPr>
        <w:t xml:space="preserve"> </w:t>
      </w:r>
      <w:r w:rsidRPr="00690FE3">
        <w:t>МОСТА</w:t>
      </w:r>
      <w:r w:rsidRPr="00690FE3">
        <w:rPr>
          <w:spacing w:val="-3"/>
        </w:rPr>
        <w:t xml:space="preserve"> </w:t>
      </w:r>
      <w:r w:rsidRPr="00690FE3">
        <w:t>УИТСТОНА</w:t>
      </w:r>
    </w:p>
    <w:p w:rsidR="008D5492" w:rsidRPr="00690FE3" w:rsidRDefault="008D5492" w:rsidP="00B3290A">
      <w:pPr>
        <w:pStyle w:val="20"/>
        <w:ind w:left="0"/>
      </w:pPr>
      <w:r w:rsidRPr="00690FE3">
        <w:t xml:space="preserve">ЦЕЛЬ РАБОТЫ: </w:t>
      </w:r>
    </w:p>
    <w:p w:rsidR="008D5492" w:rsidRPr="008D5492" w:rsidRDefault="008D5492" w:rsidP="00B3290A">
      <w:pPr>
        <w:pStyle w:val="a5"/>
        <w:ind w:left="0" w:firstLine="696"/>
      </w:pPr>
      <w:r w:rsidRPr="008D5492">
        <w:t>Ознакомление с методом измерения сопротивлений при</w:t>
      </w:r>
      <w:r w:rsidRPr="008D5492">
        <w:rPr>
          <w:spacing w:val="1"/>
        </w:rPr>
        <w:t xml:space="preserve"> </w:t>
      </w:r>
      <w:r w:rsidRPr="008D5492">
        <w:t>помощи</w:t>
      </w:r>
      <w:r w:rsidRPr="008D5492">
        <w:rPr>
          <w:spacing w:val="1"/>
        </w:rPr>
        <w:t xml:space="preserve"> </w:t>
      </w:r>
      <w:r w:rsidRPr="008D5492">
        <w:t>моста</w:t>
      </w:r>
      <w:r w:rsidRPr="008D5492">
        <w:rPr>
          <w:spacing w:val="1"/>
        </w:rPr>
        <w:t xml:space="preserve"> </w:t>
      </w:r>
      <w:r w:rsidRPr="008D5492">
        <w:t>постоянного</w:t>
      </w:r>
      <w:r w:rsidRPr="008D5492">
        <w:rPr>
          <w:spacing w:val="1"/>
        </w:rPr>
        <w:t xml:space="preserve"> </w:t>
      </w:r>
      <w:r w:rsidRPr="008D5492">
        <w:t>тока;</w:t>
      </w:r>
      <w:r w:rsidRPr="008D5492">
        <w:rPr>
          <w:spacing w:val="1"/>
        </w:rPr>
        <w:t xml:space="preserve"> </w:t>
      </w:r>
      <w:r w:rsidRPr="008D5492">
        <w:t>приобретение</w:t>
      </w:r>
      <w:r w:rsidRPr="008D5492">
        <w:rPr>
          <w:spacing w:val="1"/>
        </w:rPr>
        <w:t xml:space="preserve"> </w:t>
      </w:r>
      <w:r w:rsidRPr="008D5492">
        <w:t>навыков</w:t>
      </w:r>
      <w:r w:rsidRPr="008D5492">
        <w:rPr>
          <w:spacing w:val="1"/>
        </w:rPr>
        <w:t xml:space="preserve"> </w:t>
      </w:r>
      <w:r w:rsidRPr="008D5492">
        <w:t>расчета</w:t>
      </w:r>
      <w:r w:rsidRPr="008D5492">
        <w:rPr>
          <w:spacing w:val="1"/>
        </w:rPr>
        <w:t xml:space="preserve"> </w:t>
      </w:r>
      <w:r w:rsidRPr="008D5492">
        <w:t>сопротивления</w:t>
      </w:r>
      <w:r w:rsidRPr="008D5492">
        <w:rPr>
          <w:spacing w:val="1"/>
        </w:rPr>
        <w:t xml:space="preserve"> </w:t>
      </w:r>
      <w:r w:rsidRPr="008D5492">
        <w:t>проводников</w:t>
      </w:r>
      <w:r w:rsidRPr="008D5492">
        <w:rPr>
          <w:spacing w:val="1"/>
        </w:rPr>
        <w:t xml:space="preserve"> </w:t>
      </w:r>
      <w:r w:rsidRPr="008D5492">
        <w:t>переменного</w:t>
      </w:r>
      <w:r w:rsidRPr="008D5492">
        <w:rPr>
          <w:spacing w:val="1"/>
        </w:rPr>
        <w:t xml:space="preserve"> </w:t>
      </w:r>
      <w:r w:rsidRPr="008D5492">
        <w:t>сечения;</w:t>
      </w:r>
      <w:r w:rsidRPr="008D5492">
        <w:rPr>
          <w:spacing w:val="1"/>
        </w:rPr>
        <w:t xml:space="preserve"> </w:t>
      </w:r>
      <w:r w:rsidRPr="008D5492">
        <w:t>определение</w:t>
      </w:r>
      <w:r w:rsidRPr="008D5492">
        <w:rPr>
          <w:spacing w:val="1"/>
        </w:rPr>
        <w:t xml:space="preserve"> </w:t>
      </w:r>
      <w:r w:rsidRPr="008D5492">
        <w:t>удельных</w:t>
      </w:r>
      <w:r w:rsidRPr="008D5492">
        <w:rPr>
          <w:spacing w:val="1"/>
        </w:rPr>
        <w:t xml:space="preserve"> </w:t>
      </w:r>
      <w:r w:rsidRPr="008D5492">
        <w:t>сопротивлений</w:t>
      </w:r>
      <w:r w:rsidRPr="008D5492">
        <w:rPr>
          <w:spacing w:val="-1"/>
        </w:rPr>
        <w:t xml:space="preserve"> </w:t>
      </w:r>
      <w:r w:rsidRPr="008D5492">
        <w:t>материалов</w:t>
      </w:r>
      <w:r w:rsidRPr="008D5492">
        <w:rPr>
          <w:spacing w:val="-3"/>
        </w:rPr>
        <w:t xml:space="preserve"> </w:t>
      </w:r>
      <w:r w:rsidRPr="008D5492">
        <w:t>токопроводящих</w:t>
      </w:r>
      <w:r w:rsidRPr="008D5492">
        <w:rPr>
          <w:spacing w:val="3"/>
        </w:rPr>
        <w:t xml:space="preserve"> </w:t>
      </w:r>
      <w:r w:rsidRPr="008D5492">
        <w:t>моделей.</w:t>
      </w:r>
    </w:p>
    <w:p w:rsidR="008D5492" w:rsidRPr="00690FE3" w:rsidRDefault="008D5492" w:rsidP="00B3290A">
      <w:pPr>
        <w:pStyle w:val="a5"/>
        <w:ind w:left="0"/>
        <w:rPr>
          <w:b/>
        </w:rPr>
      </w:pPr>
    </w:p>
    <w:p w:rsidR="008D5492" w:rsidRPr="00690FE3" w:rsidRDefault="008D5492" w:rsidP="00B3290A">
      <w:pPr>
        <w:pStyle w:val="a5"/>
        <w:ind w:left="0"/>
        <w:rPr>
          <w:b/>
        </w:rPr>
      </w:pPr>
      <w:r w:rsidRPr="00690FE3">
        <w:rPr>
          <w:b/>
        </w:rPr>
        <w:t xml:space="preserve">ПРИБОРЫ И ПРИНАДЛЕЖНОСТИ: </w:t>
      </w:r>
    </w:p>
    <w:p w:rsidR="008D5492" w:rsidRPr="008D5492" w:rsidRDefault="008D5492" w:rsidP="00B3290A">
      <w:pPr>
        <w:pStyle w:val="a5"/>
        <w:ind w:left="0" w:firstLine="696"/>
      </w:pPr>
      <w:r w:rsidRPr="008D5492">
        <w:t>Стенд</w:t>
      </w:r>
      <w:r w:rsidRPr="008D5492">
        <w:rPr>
          <w:spacing w:val="1"/>
        </w:rPr>
        <w:t xml:space="preserve"> </w:t>
      </w:r>
      <w:r w:rsidRPr="008D5492">
        <w:t>для</w:t>
      </w:r>
      <w:r w:rsidRPr="008D5492">
        <w:rPr>
          <w:spacing w:val="1"/>
        </w:rPr>
        <w:t xml:space="preserve"> </w:t>
      </w:r>
      <w:r w:rsidRPr="008D5492">
        <w:t>сборки</w:t>
      </w:r>
      <w:r w:rsidRPr="008D5492">
        <w:rPr>
          <w:spacing w:val="1"/>
        </w:rPr>
        <w:t xml:space="preserve"> </w:t>
      </w:r>
      <w:r w:rsidRPr="008D5492">
        <w:t>измерительной</w:t>
      </w:r>
      <w:r w:rsidRPr="008D5492">
        <w:rPr>
          <w:spacing w:val="1"/>
        </w:rPr>
        <w:t xml:space="preserve"> </w:t>
      </w:r>
      <w:r w:rsidRPr="008D5492">
        <w:t>цепи;</w:t>
      </w:r>
      <w:r w:rsidRPr="008D5492">
        <w:rPr>
          <w:spacing w:val="-67"/>
        </w:rPr>
        <w:t xml:space="preserve"> </w:t>
      </w:r>
      <w:r w:rsidRPr="008D5492">
        <w:t>токопроводящие</w:t>
      </w:r>
      <w:r w:rsidRPr="008D5492">
        <w:rPr>
          <w:spacing w:val="1"/>
        </w:rPr>
        <w:t xml:space="preserve"> </w:t>
      </w:r>
      <w:r w:rsidRPr="008D5492">
        <w:t>модели;</w:t>
      </w:r>
      <w:r w:rsidRPr="008D5492">
        <w:rPr>
          <w:spacing w:val="1"/>
        </w:rPr>
        <w:t xml:space="preserve"> </w:t>
      </w:r>
      <w:r w:rsidRPr="008D5492">
        <w:t>магазины</w:t>
      </w:r>
      <w:r w:rsidRPr="008D5492">
        <w:rPr>
          <w:spacing w:val="1"/>
        </w:rPr>
        <w:t xml:space="preserve"> </w:t>
      </w:r>
      <w:r w:rsidRPr="008D5492">
        <w:t>образцовых</w:t>
      </w:r>
      <w:r w:rsidRPr="008D5492">
        <w:rPr>
          <w:spacing w:val="1"/>
        </w:rPr>
        <w:t xml:space="preserve"> </w:t>
      </w:r>
      <w:r w:rsidRPr="008D5492">
        <w:t>сопротивлений;</w:t>
      </w:r>
      <w:r w:rsidRPr="008D5492">
        <w:rPr>
          <w:spacing w:val="1"/>
        </w:rPr>
        <w:t xml:space="preserve"> </w:t>
      </w:r>
      <w:r w:rsidRPr="008D5492">
        <w:t>нуль-</w:t>
      </w:r>
      <w:r w:rsidRPr="008D5492">
        <w:rPr>
          <w:spacing w:val="1"/>
        </w:rPr>
        <w:t xml:space="preserve"> </w:t>
      </w:r>
      <w:r w:rsidRPr="008D5492">
        <w:t>индикатор</w:t>
      </w:r>
      <w:r w:rsidRPr="008D5492">
        <w:rPr>
          <w:spacing w:val="-1"/>
        </w:rPr>
        <w:t xml:space="preserve"> </w:t>
      </w:r>
      <w:r w:rsidRPr="008D5492">
        <w:t>(гальванометр);</w:t>
      </w:r>
      <w:r w:rsidRPr="008D5492">
        <w:rPr>
          <w:spacing w:val="-3"/>
        </w:rPr>
        <w:t xml:space="preserve"> </w:t>
      </w:r>
      <w:r w:rsidRPr="008D5492">
        <w:t>источник тока.</w:t>
      </w:r>
    </w:p>
    <w:p w:rsidR="008D5492" w:rsidRPr="00690FE3" w:rsidRDefault="008D5492" w:rsidP="00B3290A">
      <w:pPr>
        <w:pStyle w:val="a5"/>
        <w:ind w:left="0"/>
        <w:rPr>
          <w:b/>
        </w:rPr>
      </w:pPr>
    </w:p>
    <w:p w:rsidR="008D5492" w:rsidRPr="00690FE3" w:rsidRDefault="008D5492" w:rsidP="00B3290A">
      <w:pPr>
        <w:pStyle w:val="a5"/>
        <w:ind w:left="0"/>
        <w:rPr>
          <w:b/>
        </w:rPr>
      </w:pPr>
      <w:r w:rsidRPr="00690FE3">
        <w:rPr>
          <w:b/>
        </w:rPr>
        <w:t xml:space="preserve">ИССЛЕДУЕМЫЕ ЗАКОНОМЕРНОСТИ: </w:t>
      </w:r>
    </w:p>
    <w:p w:rsidR="008D5492" w:rsidRPr="008D5492" w:rsidRDefault="008D5492" w:rsidP="00B3290A">
      <w:pPr>
        <w:pStyle w:val="a5"/>
        <w:ind w:left="0" w:firstLine="696"/>
      </w:pPr>
      <w:r w:rsidRPr="008D5492">
        <w:t>Сопротивление проводников зависит от их формы и размеров, от рода</w:t>
      </w:r>
      <w:r w:rsidRPr="008D5492">
        <w:rPr>
          <w:spacing w:val="1"/>
        </w:rPr>
        <w:t xml:space="preserve"> </w:t>
      </w:r>
      <w:r w:rsidRPr="008D5492">
        <w:t>вещества</w:t>
      </w:r>
      <w:r w:rsidRPr="008D5492">
        <w:rPr>
          <w:spacing w:val="1"/>
        </w:rPr>
        <w:t xml:space="preserve"> </w:t>
      </w:r>
      <w:r w:rsidRPr="008D5492">
        <w:t>и</w:t>
      </w:r>
      <w:r w:rsidRPr="008D5492">
        <w:rPr>
          <w:spacing w:val="1"/>
        </w:rPr>
        <w:t xml:space="preserve"> </w:t>
      </w:r>
      <w:r w:rsidRPr="008D5492">
        <w:t>его</w:t>
      </w:r>
      <w:r w:rsidRPr="008D5492">
        <w:rPr>
          <w:spacing w:val="1"/>
        </w:rPr>
        <w:t xml:space="preserve"> </w:t>
      </w:r>
      <w:r w:rsidRPr="008D5492">
        <w:t>состояния.</w:t>
      </w:r>
      <w:r w:rsidRPr="008D5492">
        <w:rPr>
          <w:spacing w:val="1"/>
        </w:rPr>
        <w:t xml:space="preserve"> </w:t>
      </w:r>
    </w:p>
    <w:p w:rsidR="008D5492" w:rsidRPr="008D5492" w:rsidRDefault="008D5492" w:rsidP="00B3290A">
      <w:pPr>
        <w:pStyle w:val="a5"/>
        <w:ind w:left="0" w:firstLine="696"/>
      </w:pPr>
      <w:r w:rsidRPr="008D5492">
        <w:t>Удельное</w:t>
      </w:r>
      <w:r w:rsidRPr="008D5492">
        <w:rPr>
          <w:spacing w:val="1"/>
        </w:rPr>
        <w:t xml:space="preserve"> </w:t>
      </w:r>
      <w:r w:rsidRPr="008D5492">
        <w:t>сопротивление</w:t>
      </w:r>
      <w:r w:rsidRPr="008D5492">
        <w:rPr>
          <w:spacing w:val="1"/>
        </w:rPr>
        <w:t xml:space="preserve"> </w:t>
      </w:r>
      <w:r w:rsidRPr="008D5492">
        <w:t>служит</w:t>
      </w:r>
      <w:r w:rsidRPr="008D5492">
        <w:rPr>
          <w:spacing w:val="1"/>
        </w:rPr>
        <w:t xml:space="preserve"> </w:t>
      </w:r>
      <w:r w:rsidRPr="008D5492">
        <w:t>одной</w:t>
      </w:r>
      <w:r w:rsidRPr="008D5492">
        <w:rPr>
          <w:spacing w:val="1"/>
        </w:rPr>
        <w:t xml:space="preserve"> </w:t>
      </w:r>
      <w:r w:rsidRPr="008D5492">
        <w:t>из</w:t>
      </w:r>
      <w:r w:rsidRPr="008D5492">
        <w:rPr>
          <w:spacing w:val="1"/>
        </w:rPr>
        <w:t xml:space="preserve"> </w:t>
      </w:r>
      <w:r w:rsidRPr="008D5492">
        <w:t>основных</w:t>
      </w:r>
      <w:r w:rsidRPr="008D5492">
        <w:rPr>
          <w:spacing w:val="1"/>
        </w:rPr>
        <w:t xml:space="preserve"> </w:t>
      </w:r>
      <w:r w:rsidRPr="008D5492">
        <w:t>электрических</w:t>
      </w:r>
      <w:r w:rsidRPr="008D5492">
        <w:rPr>
          <w:spacing w:val="1"/>
        </w:rPr>
        <w:t xml:space="preserve"> </w:t>
      </w:r>
      <w:r w:rsidRPr="008D5492">
        <w:t>характеристик</w:t>
      </w:r>
      <w:r w:rsidRPr="008D5492">
        <w:rPr>
          <w:spacing w:val="1"/>
        </w:rPr>
        <w:t xml:space="preserve"> </w:t>
      </w:r>
      <w:r w:rsidRPr="008D5492">
        <w:t>вещества.</w:t>
      </w:r>
      <w:r w:rsidRPr="008D5492">
        <w:rPr>
          <w:spacing w:val="1"/>
        </w:rPr>
        <w:t xml:space="preserve"> </w:t>
      </w:r>
      <w:r w:rsidRPr="008D5492">
        <w:t>Оно</w:t>
      </w:r>
      <w:r w:rsidRPr="008D5492">
        <w:rPr>
          <w:spacing w:val="1"/>
        </w:rPr>
        <w:t xml:space="preserve"> </w:t>
      </w:r>
      <w:r w:rsidRPr="008D5492">
        <w:t>определяет</w:t>
      </w:r>
      <w:r w:rsidRPr="008D5492">
        <w:rPr>
          <w:spacing w:val="1"/>
        </w:rPr>
        <w:t xml:space="preserve"> </w:t>
      </w:r>
      <w:r w:rsidRPr="008D5492">
        <w:t>плотность</w:t>
      </w:r>
      <w:r w:rsidRPr="008D5492">
        <w:rPr>
          <w:spacing w:val="1"/>
        </w:rPr>
        <w:t xml:space="preserve"> </w:t>
      </w:r>
      <w:r w:rsidRPr="008D5492">
        <w:t>тока</w:t>
      </w:r>
      <w:r w:rsidRPr="008D5492">
        <w:rPr>
          <w:spacing w:val="1"/>
        </w:rPr>
        <w:t xml:space="preserve"> </w:t>
      </w:r>
      <w:r w:rsidRPr="008D5492">
        <w:t>в</w:t>
      </w:r>
      <w:r w:rsidRPr="008D5492">
        <w:rPr>
          <w:spacing w:val="1"/>
        </w:rPr>
        <w:t xml:space="preserve"> </w:t>
      </w:r>
      <w:r w:rsidRPr="008D5492">
        <w:t>веществе</w:t>
      </w:r>
      <w:r w:rsidRPr="008D5492">
        <w:rPr>
          <w:spacing w:val="1"/>
        </w:rPr>
        <w:t xml:space="preserve"> </w:t>
      </w:r>
      <w:r w:rsidRPr="008D5492">
        <w:t>при</w:t>
      </w:r>
      <w:r w:rsidRPr="008D5492">
        <w:rPr>
          <w:spacing w:val="1"/>
        </w:rPr>
        <w:t xml:space="preserve"> </w:t>
      </w:r>
      <w:r w:rsidRPr="008D5492">
        <w:t>заданной</w:t>
      </w:r>
      <w:r w:rsidRPr="008D5492">
        <w:rPr>
          <w:spacing w:val="1"/>
        </w:rPr>
        <w:t xml:space="preserve"> </w:t>
      </w:r>
      <w:r w:rsidRPr="008D5492">
        <w:t>напряженности</w:t>
      </w:r>
      <w:r w:rsidRPr="008D5492">
        <w:rPr>
          <w:spacing w:val="1"/>
        </w:rPr>
        <w:t xml:space="preserve"> </w:t>
      </w:r>
      <w:r w:rsidRPr="008D5492">
        <w:t>электрического</w:t>
      </w:r>
      <w:r w:rsidRPr="008D5492">
        <w:rPr>
          <w:spacing w:val="1"/>
        </w:rPr>
        <w:t xml:space="preserve"> </w:t>
      </w:r>
      <w:r w:rsidRPr="008D5492">
        <w:t>поля, а также удельную тепловую мощность</w:t>
      </w:r>
      <w:r w:rsidRPr="008D5492">
        <w:rPr>
          <w:spacing w:val="1"/>
        </w:rPr>
        <w:t xml:space="preserve"> </w:t>
      </w:r>
      <w:r w:rsidRPr="008D5492">
        <w:t>тока, т. е. количество тепла, выделяющееся в единицу времени в единице</w:t>
      </w:r>
      <w:r w:rsidRPr="008D5492">
        <w:rPr>
          <w:spacing w:val="1"/>
        </w:rPr>
        <w:t xml:space="preserve"> </w:t>
      </w:r>
      <w:r w:rsidRPr="008D5492">
        <w:t>объема.</w:t>
      </w:r>
    </w:p>
    <w:p w:rsidR="00B3290A" w:rsidRPr="008D5492" w:rsidRDefault="008D5492" w:rsidP="00B3290A">
      <w:pPr>
        <w:pStyle w:val="a5"/>
        <w:ind w:left="0"/>
      </w:pPr>
      <w:r w:rsidRPr="008D5492">
        <w:t>Для</w:t>
      </w:r>
      <w:r w:rsidRPr="008D5492">
        <w:rPr>
          <w:spacing w:val="1"/>
        </w:rPr>
        <w:t xml:space="preserve"> </w:t>
      </w:r>
      <w:r w:rsidRPr="008D5492">
        <w:t>проводников переменного сечения, в которых плотность тока не одинакова в</w:t>
      </w:r>
      <w:r w:rsidRPr="008D5492">
        <w:rPr>
          <w:spacing w:val="1"/>
        </w:rPr>
        <w:t xml:space="preserve"> </w:t>
      </w:r>
      <w:r w:rsidRPr="008D5492">
        <w:t>любом</w:t>
      </w:r>
      <w:r w:rsidRPr="008D5492">
        <w:rPr>
          <w:spacing w:val="1"/>
        </w:rPr>
        <w:t xml:space="preserve"> </w:t>
      </w:r>
      <w:r w:rsidRPr="008D5492">
        <w:t>сечении,</w:t>
      </w:r>
      <w:r w:rsidRPr="008D5492">
        <w:rPr>
          <w:spacing w:val="1"/>
        </w:rPr>
        <w:t xml:space="preserve"> </w:t>
      </w:r>
      <w:r w:rsidRPr="008D5492">
        <w:t>например,</w:t>
      </w:r>
      <w:r w:rsidRPr="008D5492">
        <w:rPr>
          <w:spacing w:val="1"/>
        </w:rPr>
        <w:t xml:space="preserve"> </w:t>
      </w:r>
      <w:r w:rsidRPr="008D5492">
        <w:t>при</w:t>
      </w:r>
      <w:r w:rsidRPr="008D5492">
        <w:rPr>
          <w:spacing w:val="1"/>
        </w:rPr>
        <w:t xml:space="preserve"> </w:t>
      </w:r>
      <w:r w:rsidRPr="008D5492">
        <w:t>расчете</w:t>
      </w:r>
      <w:r w:rsidRPr="008D5492">
        <w:rPr>
          <w:spacing w:val="1"/>
        </w:rPr>
        <w:t xml:space="preserve"> </w:t>
      </w:r>
      <w:r w:rsidRPr="008D5492">
        <w:t>сопротивления</w:t>
      </w:r>
      <w:r w:rsidRPr="008D5492">
        <w:rPr>
          <w:spacing w:val="1"/>
        </w:rPr>
        <w:t xml:space="preserve"> </w:t>
      </w:r>
      <w:r w:rsidRPr="008D5492">
        <w:t>утечки</w:t>
      </w:r>
      <w:r w:rsidRPr="008D5492">
        <w:rPr>
          <w:spacing w:val="1"/>
        </w:rPr>
        <w:t xml:space="preserve"> </w:t>
      </w:r>
      <w:r w:rsidRPr="008D5492">
        <w:t>цилиндрического</w:t>
      </w:r>
      <w:r w:rsidRPr="008D5492">
        <w:rPr>
          <w:spacing w:val="1"/>
        </w:rPr>
        <w:t xml:space="preserve"> </w:t>
      </w:r>
      <w:r w:rsidRPr="008D5492">
        <w:t>конденсатора,</w:t>
      </w:r>
      <w:r w:rsidRPr="008D5492">
        <w:rPr>
          <w:spacing w:val="1"/>
        </w:rPr>
        <w:t xml:space="preserve"> </w:t>
      </w:r>
      <w:r w:rsidRPr="008D5492">
        <w:t>заполненного</w:t>
      </w:r>
      <w:r w:rsidRPr="008D5492">
        <w:rPr>
          <w:spacing w:val="1"/>
        </w:rPr>
        <w:t xml:space="preserve"> </w:t>
      </w:r>
      <w:r w:rsidRPr="008D5492">
        <w:t>проводящей</w:t>
      </w:r>
      <w:r w:rsidRPr="008D5492">
        <w:rPr>
          <w:spacing w:val="1"/>
        </w:rPr>
        <w:t xml:space="preserve"> </w:t>
      </w:r>
      <w:r w:rsidRPr="008D5492">
        <w:t>средой.</w:t>
      </w:r>
      <w:r w:rsidRPr="008D5492">
        <w:rPr>
          <w:spacing w:val="1"/>
        </w:rPr>
        <w:t xml:space="preserve"> </w:t>
      </w:r>
      <w:r w:rsidRPr="008D5492">
        <w:t>Рассчитывают</w:t>
      </w:r>
      <w:r w:rsidRPr="008D5492">
        <w:rPr>
          <w:spacing w:val="1"/>
        </w:rPr>
        <w:t xml:space="preserve"> </w:t>
      </w:r>
      <w:r w:rsidRPr="008D5492">
        <w:t>такие</w:t>
      </w:r>
      <w:r w:rsidRPr="008D5492">
        <w:rPr>
          <w:spacing w:val="1"/>
        </w:rPr>
        <w:t xml:space="preserve"> </w:t>
      </w:r>
      <w:r w:rsidRPr="008D5492">
        <w:t>сопротивления,</w:t>
      </w:r>
      <w:r w:rsidRPr="008D5492">
        <w:rPr>
          <w:spacing w:val="1"/>
        </w:rPr>
        <w:t xml:space="preserve"> </w:t>
      </w:r>
      <w:r w:rsidRPr="008D5492">
        <w:t>разбивая</w:t>
      </w:r>
      <w:r w:rsidRPr="008D5492">
        <w:rPr>
          <w:spacing w:val="1"/>
        </w:rPr>
        <w:t xml:space="preserve"> </w:t>
      </w:r>
      <w:r w:rsidRPr="008D5492">
        <w:t>(руководствуясь</w:t>
      </w:r>
      <w:r w:rsidRPr="008D5492">
        <w:rPr>
          <w:spacing w:val="1"/>
        </w:rPr>
        <w:t xml:space="preserve"> </w:t>
      </w:r>
      <w:r w:rsidRPr="008D5492">
        <w:t>соображениями</w:t>
      </w:r>
      <w:r w:rsidRPr="008D5492">
        <w:rPr>
          <w:spacing w:val="1"/>
        </w:rPr>
        <w:t xml:space="preserve"> </w:t>
      </w:r>
      <w:r w:rsidRPr="008D5492">
        <w:t>симметрии)</w:t>
      </w:r>
      <w:r w:rsidRPr="008D5492">
        <w:rPr>
          <w:spacing w:val="1"/>
        </w:rPr>
        <w:t xml:space="preserve"> </w:t>
      </w:r>
      <w:r w:rsidRPr="008D5492">
        <w:t>проводники</w:t>
      </w:r>
      <w:r w:rsidRPr="008D5492">
        <w:rPr>
          <w:spacing w:val="1"/>
        </w:rPr>
        <w:t xml:space="preserve"> </w:t>
      </w:r>
      <w:r w:rsidRPr="008D5492">
        <w:t>(или</w:t>
      </w:r>
      <w:r w:rsidRPr="008D5492">
        <w:rPr>
          <w:spacing w:val="1"/>
        </w:rPr>
        <w:t xml:space="preserve"> </w:t>
      </w:r>
      <w:r w:rsidRPr="008D5492">
        <w:t>проводящую</w:t>
      </w:r>
      <w:r w:rsidRPr="008D5492">
        <w:rPr>
          <w:spacing w:val="1"/>
        </w:rPr>
        <w:t xml:space="preserve"> </w:t>
      </w:r>
      <w:r w:rsidRPr="008D5492">
        <w:t>среду)</w:t>
      </w:r>
      <w:r w:rsidRPr="008D5492">
        <w:rPr>
          <w:spacing w:val="1"/>
        </w:rPr>
        <w:t xml:space="preserve"> </w:t>
      </w:r>
      <w:r w:rsidR="00B3290A">
        <w:t>на</w:t>
      </w:r>
      <w:r w:rsidR="00B3290A" w:rsidRPr="00B3290A">
        <w:t xml:space="preserve"> </w:t>
      </w:r>
      <w:r w:rsidR="00B3290A" w:rsidRPr="008D5492">
        <w:t>множество</w:t>
      </w:r>
      <w:r w:rsidR="00B3290A" w:rsidRPr="008D5492">
        <w:rPr>
          <w:spacing w:val="48"/>
        </w:rPr>
        <w:t xml:space="preserve"> </w:t>
      </w:r>
      <w:r w:rsidR="00B3290A" w:rsidRPr="008D5492">
        <w:t>элементов</w:t>
      </w:r>
      <w:r w:rsidR="00B3290A" w:rsidRPr="008D5492">
        <w:rPr>
          <w:spacing w:val="48"/>
        </w:rPr>
        <w:t xml:space="preserve"> </w:t>
      </w:r>
      <w:r w:rsidR="00B3290A" w:rsidRPr="008D5492">
        <w:t>так,</w:t>
      </w:r>
      <w:r w:rsidR="00B3290A" w:rsidRPr="008D5492">
        <w:rPr>
          <w:spacing w:val="45"/>
        </w:rPr>
        <w:t xml:space="preserve"> </w:t>
      </w:r>
      <w:r w:rsidR="00B3290A" w:rsidRPr="008D5492">
        <w:t>чтобы плотность</w:t>
      </w:r>
      <w:r w:rsidR="00B3290A" w:rsidRPr="008D5492">
        <w:rPr>
          <w:spacing w:val="53"/>
        </w:rPr>
        <w:t xml:space="preserve"> </w:t>
      </w:r>
      <w:r w:rsidR="00B3290A" w:rsidRPr="008D5492">
        <w:t>тока</w:t>
      </w:r>
      <w:r w:rsidR="00B3290A" w:rsidRPr="008D5492">
        <w:rPr>
          <w:spacing w:val="122"/>
        </w:rPr>
        <w:t xml:space="preserve"> </w:t>
      </w:r>
      <w:r w:rsidR="00B3290A" w:rsidRPr="008D5492">
        <w:t>в</w:t>
      </w:r>
      <w:r w:rsidR="00B3290A" w:rsidRPr="008D5492">
        <w:rPr>
          <w:spacing w:val="120"/>
        </w:rPr>
        <w:t xml:space="preserve"> </w:t>
      </w:r>
      <w:r w:rsidR="00B3290A" w:rsidRPr="008D5492">
        <w:t>любой</w:t>
      </w:r>
      <w:r w:rsidR="00B3290A" w:rsidRPr="008D5492">
        <w:rPr>
          <w:spacing w:val="123"/>
        </w:rPr>
        <w:t xml:space="preserve"> </w:t>
      </w:r>
      <w:r w:rsidR="00B3290A" w:rsidRPr="008D5492">
        <w:t>точке</w:t>
      </w:r>
      <w:r w:rsidR="00B3290A" w:rsidRPr="008D5492">
        <w:rPr>
          <w:spacing w:val="120"/>
        </w:rPr>
        <w:t xml:space="preserve"> </w:t>
      </w:r>
      <w:r w:rsidR="00B3290A" w:rsidRPr="008D5492">
        <w:t>отдельного</w:t>
      </w:r>
      <w:r w:rsidR="00B3290A" w:rsidRPr="008D5492">
        <w:rPr>
          <w:spacing w:val="123"/>
        </w:rPr>
        <w:t xml:space="preserve"> </w:t>
      </w:r>
      <w:r w:rsidR="00B3290A" w:rsidRPr="008D5492">
        <w:t>элемента</w:t>
      </w:r>
      <w:r w:rsidR="00B3290A" w:rsidRPr="008D5492">
        <w:rPr>
          <w:spacing w:val="122"/>
        </w:rPr>
        <w:t xml:space="preserve"> </w:t>
      </w:r>
      <w:r w:rsidR="00B3290A" w:rsidRPr="008D5492">
        <w:t>была</w:t>
      </w:r>
      <w:r w:rsidR="00B3290A" w:rsidRPr="008D5492">
        <w:rPr>
          <w:spacing w:val="121"/>
        </w:rPr>
        <w:t xml:space="preserve"> </w:t>
      </w:r>
      <w:r w:rsidR="00B3290A" w:rsidRPr="008D5492">
        <w:t>одинаковой.</w:t>
      </w:r>
    </w:p>
    <w:p w:rsidR="008D5492" w:rsidRPr="008D5492" w:rsidRDefault="008D5492" w:rsidP="00B3290A">
      <w:pPr>
        <w:pStyle w:val="a5"/>
        <w:ind w:left="0" w:firstLine="696"/>
        <w:sectPr w:rsidR="008D5492" w:rsidRPr="008D5492" w:rsidSect="008D5492">
          <w:pgSz w:w="11910" w:h="16840"/>
          <w:pgMar w:top="1280" w:right="740" w:bottom="280" w:left="1600" w:header="720" w:footer="720" w:gutter="0"/>
          <w:cols w:space="720"/>
        </w:sectPr>
      </w:pPr>
    </w:p>
    <w:p w:rsidR="008D5492" w:rsidRPr="008D5492" w:rsidRDefault="008D5492" w:rsidP="00B3290A">
      <w:pPr>
        <w:pStyle w:val="a5"/>
        <w:ind w:left="0" w:firstLine="696"/>
      </w:pPr>
      <w:r w:rsidRPr="008D5492">
        <w:lastRenderedPageBreak/>
        <w:t>Если</w:t>
      </w:r>
      <w:r w:rsidRPr="008D5492">
        <w:rPr>
          <w:spacing w:val="1"/>
        </w:rPr>
        <w:t xml:space="preserve"> </w:t>
      </w:r>
      <w:r w:rsidRPr="008D5492">
        <w:t>такое</w:t>
      </w:r>
      <w:r w:rsidRPr="008D5492">
        <w:rPr>
          <w:spacing w:val="1"/>
        </w:rPr>
        <w:t xml:space="preserve"> </w:t>
      </w:r>
      <w:r w:rsidRPr="008D5492">
        <w:t>разбиение</w:t>
      </w:r>
      <w:r w:rsidRPr="008D5492">
        <w:rPr>
          <w:spacing w:val="1"/>
        </w:rPr>
        <w:t xml:space="preserve"> </w:t>
      </w:r>
      <w:r w:rsidRPr="008D5492">
        <w:t>невозможно</w:t>
      </w:r>
      <w:r w:rsidRPr="008D5492">
        <w:rPr>
          <w:spacing w:val="1"/>
        </w:rPr>
        <w:t xml:space="preserve"> </w:t>
      </w:r>
      <w:r w:rsidRPr="008D5492">
        <w:t>или</w:t>
      </w:r>
      <w:r w:rsidRPr="008D5492">
        <w:rPr>
          <w:spacing w:val="1"/>
        </w:rPr>
        <w:t xml:space="preserve"> </w:t>
      </w:r>
      <w:r w:rsidRPr="008D5492">
        <w:t>зависимость</w:t>
      </w:r>
      <w:r w:rsidRPr="008D5492">
        <w:rPr>
          <w:spacing w:val="1"/>
        </w:rPr>
        <w:t xml:space="preserve"> </w:t>
      </w:r>
      <w:r w:rsidRPr="008D5492">
        <w:t>слишком</w:t>
      </w:r>
      <w:r w:rsidRPr="008D5492">
        <w:rPr>
          <w:spacing w:val="-67"/>
        </w:rPr>
        <w:t xml:space="preserve"> </w:t>
      </w:r>
      <w:r w:rsidRPr="008D5492">
        <w:t>сложна, используют подобие электрического поля в однородной проводящей</w:t>
      </w:r>
      <w:r w:rsidRPr="008D5492">
        <w:rPr>
          <w:spacing w:val="1"/>
        </w:rPr>
        <w:t xml:space="preserve"> </w:t>
      </w:r>
      <w:r w:rsidRPr="008D5492">
        <w:t>среде с током электростатическому полю в диэлектрике при условии, что</w:t>
      </w:r>
      <w:r w:rsidRPr="008D5492">
        <w:rPr>
          <w:spacing w:val="1"/>
        </w:rPr>
        <w:t xml:space="preserve"> </w:t>
      </w:r>
      <w:r w:rsidRPr="008D5492">
        <w:t>удельное</w:t>
      </w:r>
      <w:r w:rsidRPr="008D5492">
        <w:rPr>
          <w:spacing w:val="1"/>
        </w:rPr>
        <w:t xml:space="preserve"> </w:t>
      </w:r>
      <w:r w:rsidRPr="008D5492">
        <w:t>сопротивление</w:t>
      </w:r>
      <w:r w:rsidRPr="008D5492">
        <w:rPr>
          <w:spacing w:val="1"/>
        </w:rPr>
        <w:t xml:space="preserve"> </w:t>
      </w:r>
      <w:r w:rsidRPr="008D5492">
        <w:t>проводящей</w:t>
      </w:r>
      <w:r w:rsidRPr="008D5492">
        <w:rPr>
          <w:spacing w:val="1"/>
        </w:rPr>
        <w:t xml:space="preserve"> </w:t>
      </w:r>
      <w:r w:rsidRPr="008D5492">
        <w:t>среды</w:t>
      </w:r>
      <w:r w:rsidRPr="008D5492">
        <w:rPr>
          <w:spacing w:val="1"/>
        </w:rPr>
        <w:t xml:space="preserve"> </w:t>
      </w:r>
      <w:r w:rsidRPr="008D5492">
        <w:t>много</w:t>
      </w:r>
      <w:r w:rsidRPr="008D5492">
        <w:rPr>
          <w:spacing w:val="1"/>
        </w:rPr>
        <w:t xml:space="preserve"> </w:t>
      </w:r>
      <w:r w:rsidRPr="008D5492">
        <w:t>больше</w:t>
      </w:r>
      <w:r w:rsidRPr="008D5492">
        <w:rPr>
          <w:spacing w:val="1"/>
        </w:rPr>
        <w:t xml:space="preserve"> </w:t>
      </w:r>
      <w:r w:rsidRPr="008D5492">
        <w:t>удельного</w:t>
      </w:r>
      <w:r w:rsidRPr="008D5492">
        <w:rPr>
          <w:spacing w:val="1"/>
        </w:rPr>
        <w:t xml:space="preserve"> </w:t>
      </w:r>
      <w:r w:rsidRPr="008D5492">
        <w:t>сопротивления</w:t>
      </w:r>
      <w:r w:rsidRPr="008D5492">
        <w:rPr>
          <w:spacing w:val="1"/>
        </w:rPr>
        <w:t xml:space="preserve"> </w:t>
      </w:r>
      <w:r w:rsidRPr="008D5492">
        <w:t>материала</w:t>
      </w:r>
      <w:r w:rsidRPr="008D5492">
        <w:rPr>
          <w:spacing w:val="1"/>
        </w:rPr>
        <w:t xml:space="preserve"> </w:t>
      </w:r>
      <w:r w:rsidRPr="008D5492">
        <w:t>электродов.</w:t>
      </w:r>
      <w:r w:rsidRPr="008D5492">
        <w:rPr>
          <w:spacing w:val="1"/>
        </w:rPr>
        <w:t xml:space="preserve"> </w:t>
      </w:r>
      <w:r w:rsidRPr="008D5492">
        <w:t>Иначе</w:t>
      </w:r>
      <w:r w:rsidRPr="008D5492">
        <w:rPr>
          <w:spacing w:val="1"/>
        </w:rPr>
        <w:t xml:space="preserve"> </w:t>
      </w:r>
      <w:r w:rsidRPr="008D5492">
        <w:t>говоря,</w:t>
      </w:r>
      <w:r w:rsidRPr="008D5492">
        <w:rPr>
          <w:spacing w:val="1"/>
        </w:rPr>
        <w:t xml:space="preserve"> </w:t>
      </w:r>
      <w:r w:rsidRPr="008D5492">
        <w:t>распределение</w:t>
      </w:r>
      <w:r w:rsidRPr="008D5492">
        <w:rPr>
          <w:spacing w:val="1"/>
        </w:rPr>
        <w:t xml:space="preserve"> </w:t>
      </w:r>
      <w:r w:rsidRPr="008D5492">
        <w:t>потенциала</w:t>
      </w:r>
      <w:r w:rsidRPr="008D5492">
        <w:rPr>
          <w:spacing w:val="1"/>
        </w:rPr>
        <w:t xml:space="preserve"> </w:t>
      </w:r>
      <w:r w:rsidRPr="008D5492">
        <w:t>в</w:t>
      </w:r>
      <w:r w:rsidRPr="008D5492">
        <w:rPr>
          <w:spacing w:val="1"/>
        </w:rPr>
        <w:t xml:space="preserve"> </w:t>
      </w:r>
      <w:r w:rsidRPr="008D5492">
        <w:t>проводящей</w:t>
      </w:r>
      <w:r w:rsidRPr="008D5492">
        <w:rPr>
          <w:spacing w:val="1"/>
        </w:rPr>
        <w:t xml:space="preserve"> </w:t>
      </w:r>
      <w:r w:rsidRPr="008D5492">
        <w:t>среде</w:t>
      </w:r>
      <w:r w:rsidRPr="008D5492">
        <w:rPr>
          <w:spacing w:val="1"/>
        </w:rPr>
        <w:t xml:space="preserve"> </w:t>
      </w:r>
      <w:r w:rsidRPr="008D5492">
        <w:t>с</w:t>
      </w:r>
      <w:r w:rsidRPr="008D5492">
        <w:rPr>
          <w:spacing w:val="1"/>
        </w:rPr>
        <w:t xml:space="preserve"> </w:t>
      </w:r>
      <w:r w:rsidRPr="008D5492">
        <w:t>током</w:t>
      </w:r>
      <w:r w:rsidRPr="008D5492">
        <w:rPr>
          <w:spacing w:val="1"/>
        </w:rPr>
        <w:t xml:space="preserve"> </w:t>
      </w:r>
      <w:r w:rsidRPr="008D5492">
        <w:t>окажется</w:t>
      </w:r>
      <w:r w:rsidRPr="008D5492">
        <w:rPr>
          <w:spacing w:val="1"/>
        </w:rPr>
        <w:t xml:space="preserve"> </w:t>
      </w:r>
      <w:r w:rsidRPr="008D5492">
        <w:t>таким</w:t>
      </w:r>
      <w:r w:rsidRPr="008D5492">
        <w:rPr>
          <w:spacing w:val="1"/>
        </w:rPr>
        <w:t xml:space="preserve"> </w:t>
      </w:r>
      <w:r w:rsidRPr="008D5492">
        <w:t>же,</w:t>
      </w:r>
      <w:r w:rsidRPr="008D5492">
        <w:rPr>
          <w:spacing w:val="1"/>
        </w:rPr>
        <w:t xml:space="preserve"> </w:t>
      </w:r>
      <w:r w:rsidRPr="008D5492">
        <w:t>как</w:t>
      </w:r>
      <w:r w:rsidRPr="008D5492">
        <w:rPr>
          <w:spacing w:val="1"/>
        </w:rPr>
        <w:t xml:space="preserve"> </w:t>
      </w:r>
      <w:r w:rsidRPr="008D5492">
        <w:t>и</w:t>
      </w:r>
      <w:r w:rsidRPr="008D5492">
        <w:rPr>
          <w:spacing w:val="1"/>
        </w:rPr>
        <w:t xml:space="preserve"> </w:t>
      </w:r>
      <w:r w:rsidRPr="008D5492">
        <w:t>в</w:t>
      </w:r>
      <w:r w:rsidRPr="008D5492">
        <w:rPr>
          <w:spacing w:val="1"/>
        </w:rPr>
        <w:t xml:space="preserve"> </w:t>
      </w:r>
      <w:r w:rsidRPr="008D5492">
        <w:t>диэлектрике (или вакууме), если, не меняя размеров и формы электродов, их</w:t>
      </w:r>
      <w:r w:rsidRPr="008D5492">
        <w:rPr>
          <w:spacing w:val="1"/>
        </w:rPr>
        <w:t xml:space="preserve"> </w:t>
      </w:r>
      <w:r w:rsidRPr="008D5492">
        <w:t>взаимного расположения и разности потенциалов между ними, проводящую</w:t>
      </w:r>
      <w:r w:rsidRPr="008D5492">
        <w:rPr>
          <w:spacing w:val="1"/>
        </w:rPr>
        <w:t xml:space="preserve"> </w:t>
      </w:r>
      <w:r w:rsidRPr="008D5492">
        <w:t>среду</w:t>
      </w:r>
      <w:r w:rsidRPr="008D5492">
        <w:rPr>
          <w:spacing w:val="-4"/>
        </w:rPr>
        <w:t xml:space="preserve"> </w:t>
      </w:r>
      <w:r w:rsidRPr="008D5492">
        <w:t>заменить диэлектрической</w:t>
      </w:r>
      <w:r>
        <w:t>.</w:t>
      </w:r>
    </w:p>
    <w:p w:rsidR="008D5492" w:rsidRPr="008D5492" w:rsidRDefault="008D5492" w:rsidP="00B3290A">
      <w:pPr>
        <w:pStyle w:val="a5"/>
        <w:ind w:left="0" w:firstLine="696"/>
      </w:pPr>
      <w:r w:rsidRPr="008D5492">
        <w:t>Таким</w:t>
      </w:r>
      <w:r w:rsidRPr="008D5492">
        <w:rPr>
          <w:spacing w:val="1"/>
        </w:rPr>
        <w:t xml:space="preserve"> </w:t>
      </w:r>
      <w:r w:rsidRPr="008D5492">
        <w:t>образом,</w:t>
      </w:r>
      <w:r w:rsidRPr="008D5492">
        <w:rPr>
          <w:spacing w:val="1"/>
        </w:rPr>
        <w:t xml:space="preserve"> </w:t>
      </w:r>
      <w:r w:rsidRPr="008D5492">
        <w:t>расчет</w:t>
      </w:r>
      <w:r w:rsidRPr="008D5492">
        <w:rPr>
          <w:spacing w:val="1"/>
        </w:rPr>
        <w:t xml:space="preserve"> </w:t>
      </w:r>
      <w:r w:rsidRPr="008D5492">
        <w:t>сопротивления</w:t>
      </w:r>
      <w:r w:rsidRPr="008D5492">
        <w:rPr>
          <w:spacing w:val="1"/>
        </w:rPr>
        <w:t xml:space="preserve"> </w:t>
      </w:r>
      <w:r w:rsidRPr="008D5492">
        <w:t>утечки</w:t>
      </w:r>
      <w:r w:rsidRPr="008D5492">
        <w:rPr>
          <w:spacing w:val="1"/>
        </w:rPr>
        <w:t xml:space="preserve"> </w:t>
      </w:r>
      <w:r w:rsidRPr="008D5492">
        <w:t>между</w:t>
      </w:r>
      <w:r w:rsidRPr="008D5492">
        <w:rPr>
          <w:spacing w:val="1"/>
        </w:rPr>
        <w:t xml:space="preserve"> </w:t>
      </w:r>
      <w:r w:rsidRPr="008D5492">
        <w:t>электродами</w:t>
      </w:r>
      <w:r w:rsidRPr="008D5492">
        <w:rPr>
          <w:spacing w:val="1"/>
        </w:rPr>
        <w:t xml:space="preserve"> </w:t>
      </w:r>
      <w:r w:rsidRPr="008D5492">
        <w:t>в</w:t>
      </w:r>
      <w:r w:rsidRPr="008D5492">
        <w:rPr>
          <w:spacing w:val="1"/>
        </w:rPr>
        <w:t xml:space="preserve"> </w:t>
      </w:r>
      <w:r w:rsidRPr="008D5492">
        <w:t>проводящей среде можно свести к расчету взаимной электроемкости двух</w:t>
      </w:r>
      <w:r w:rsidRPr="008D5492">
        <w:rPr>
          <w:spacing w:val="1"/>
        </w:rPr>
        <w:t xml:space="preserve"> </w:t>
      </w:r>
      <w:r w:rsidRPr="008D5492">
        <w:t>проводников,</w:t>
      </w:r>
      <w:r w:rsidRPr="008D5492">
        <w:rPr>
          <w:spacing w:val="-3"/>
        </w:rPr>
        <w:t xml:space="preserve"> </w:t>
      </w:r>
      <w:r w:rsidRPr="008D5492">
        <w:t>т. е.,</w:t>
      </w:r>
      <w:r w:rsidRPr="008D5492">
        <w:rPr>
          <w:spacing w:val="-3"/>
        </w:rPr>
        <w:t xml:space="preserve"> </w:t>
      </w:r>
      <w:r w:rsidRPr="008D5492">
        <w:t>по существу,</w:t>
      </w:r>
      <w:r w:rsidRPr="008D5492">
        <w:rPr>
          <w:spacing w:val="-3"/>
        </w:rPr>
        <w:t xml:space="preserve"> </w:t>
      </w:r>
      <w:r w:rsidRPr="008D5492">
        <w:t>к задаче</w:t>
      </w:r>
      <w:r w:rsidRPr="008D5492">
        <w:rPr>
          <w:spacing w:val="-4"/>
        </w:rPr>
        <w:t xml:space="preserve"> </w:t>
      </w:r>
      <w:r w:rsidRPr="008D5492">
        <w:t>электростатики.</w:t>
      </w:r>
    </w:p>
    <w:p w:rsidR="008D5492" w:rsidRPr="008D5492" w:rsidRDefault="008D5492" w:rsidP="00B3290A">
      <w:pPr>
        <w:pStyle w:val="a5"/>
        <w:ind w:left="0" w:firstLine="696"/>
      </w:pPr>
      <w:r w:rsidRPr="008D5492">
        <w:t>Разность</w:t>
      </w:r>
      <w:r w:rsidRPr="008D5492">
        <w:rPr>
          <w:spacing w:val="1"/>
        </w:rPr>
        <w:t xml:space="preserve"> </w:t>
      </w:r>
      <w:r w:rsidRPr="008D5492">
        <w:t>потенциалов</w:t>
      </w:r>
      <w:r w:rsidRPr="008D5492">
        <w:rPr>
          <w:spacing w:val="1"/>
        </w:rPr>
        <w:t xml:space="preserve"> </w:t>
      </w:r>
      <w:r w:rsidRPr="008D5492">
        <w:t>находится</w:t>
      </w:r>
      <w:r w:rsidRPr="008D5492">
        <w:rPr>
          <w:spacing w:val="1"/>
        </w:rPr>
        <w:t xml:space="preserve"> </w:t>
      </w:r>
      <w:r w:rsidRPr="008D5492">
        <w:t>криволинейным</w:t>
      </w:r>
      <w:r w:rsidRPr="008D5492">
        <w:rPr>
          <w:spacing w:val="1"/>
        </w:rPr>
        <w:t xml:space="preserve"> </w:t>
      </w:r>
      <w:r w:rsidRPr="008D5492">
        <w:t>интегрированием</w:t>
      </w:r>
      <w:r w:rsidRPr="008D5492">
        <w:rPr>
          <w:spacing w:val="1"/>
        </w:rPr>
        <w:t xml:space="preserve"> </w:t>
      </w:r>
      <w:r w:rsidRPr="008D5492">
        <w:t>электрического</w:t>
      </w:r>
      <w:r w:rsidRPr="008D5492">
        <w:rPr>
          <w:spacing w:val="-1"/>
        </w:rPr>
        <w:t> </w:t>
      </w:r>
      <w:r w:rsidRPr="008D5492">
        <w:t xml:space="preserve">поля. </w:t>
      </w:r>
    </w:p>
    <w:p w:rsidR="008D5492" w:rsidRDefault="008D5492" w:rsidP="00B3290A">
      <w:pPr>
        <w:pStyle w:val="a5"/>
        <w:ind w:left="0" w:firstLine="696"/>
      </w:pPr>
      <w:r w:rsidRPr="008D5492">
        <w:t>Путь интегрирования следует выбирать, руководствуясь соображениями простоты расчетов – например, при интегрировании вдоль силовой линии электрического поля</w:t>
      </w:r>
      <w:r>
        <w:t>.</w:t>
      </w:r>
      <w:r w:rsidRPr="008D5492">
        <w:t xml:space="preserve"> Электрическое поле находится либо как суперпозиция полей электродов, либо по формуле Гаусса (если задача обладает подходящей симметрией), либо другим, не столь простым способом (методом изображений, замены переменных и т. п.).</w:t>
      </w:r>
    </w:p>
    <w:p w:rsidR="008D5492" w:rsidRPr="008D5492" w:rsidRDefault="008D5492" w:rsidP="00B3290A">
      <w:pPr>
        <w:pStyle w:val="a5"/>
        <w:ind w:left="0" w:firstLine="696"/>
        <w:sectPr w:rsidR="008D5492" w:rsidRPr="008D5492">
          <w:pgSz w:w="11910" w:h="16840"/>
          <w:pgMar w:top="1040" w:right="740" w:bottom="280" w:left="1600" w:header="720" w:footer="720" w:gutter="0"/>
          <w:cols w:space="720"/>
        </w:sectPr>
      </w:pPr>
      <w:r>
        <w:t>Следует также отметить, что из-за подобия распределения полей в проводящей среде и в диэлектрике проводящая среда с током может служить моделью для исследования электростатических полей. Например, вместо трудоемких расчетов или непосредственного измерения емкости какой-либо системы проводников сложной формы можно поместить модели этих проводников в проводящую среду, измерить сопротивление между ними, а затем найти емкость. Во многих случаях такая методика оказывается предпочтительной.</w:t>
      </w:r>
    </w:p>
    <w:p w:rsidR="008D5492" w:rsidRDefault="008D5492" w:rsidP="008D5492">
      <w:pPr>
        <w:spacing w:after="60"/>
        <w:rPr>
          <w:b/>
          <w:bCs/>
          <w:sz w:val="28"/>
          <w:szCs w:val="28"/>
        </w:rPr>
      </w:pPr>
      <w:r w:rsidRPr="00883C9F">
        <w:rPr>
          <w:b/>
          <w:bCs/>
          <w:sz w:val="28"/>
          <w:szCs w:val="28"/>
        </w:rPr>
        <w:lastRenderedPageBreak/>
        <w:t>ЭСКИЗ ИЛИ СХЕМА УСТАНОВКИ</w:t>
      </w:r>
    </w:p>
    <w:p w:rsidR="008D5492" w:rsidRDefault="008D5492" w:rsidP="008D5492">
      <w:pPr>
        <w:spacing w:after="60"/>
        <w:jc w:val="both"/>
        <w:rPr>
          <w:b/>
          <w:bCs/>
          <w:sz w:val="28"/>
          <w:szCs w:val="28"/>
        </w:rPr>
      </w:pPr>
    </w:p>
    <w:p w:rsidR="006B3B1A" w:rsidRDefault="008D5492" w:rsidP="00690FE3">
      <w:pPr>
        <w:pStyle w:val="a5"/>
        <w:ind w:left="0" w:firstLine="696"/>
        <w:rPr>
          <w:b/>
          <w:bCs/>
        </w:rPr>
      </w:pPr>
      <w:r>
        <w:t xml:space="preserve">Измерительный мост образован четырьмя резисторами: сопротивления трех из них – R1, R2 и R3 – известны, сопротивление четвертого – </w:t>
      </w:r>
      <w:proofErr w:type="spellStart"/>
      <w:r>
        <w:t>Rx</w:t>
      </w:r>
      <w:proofErr w:type="spellEnd"/>
      <w:r>
        <w:t xml:space="preserve"> – требуется определить. Клеммами A и C мост присоединен к источнику G1, а в диагональ BD моста включен нуль-индикатор (гальванометр) P1.</w:t>
      </w:r>
      <w:r w:rsidRPr="008D5492">
        <w:rPr>
          <w:b/>
          <w:bCs/>
        </w:rPr>
        <w:t xml:space="preserve"> </w:t>
      </w:r>
      <w:r w:rsidRPr="008D5492">
        <w:rPr>
          <w:b/>
          <w:bCs/>
          <w:noProof/>
          <w:lang w:eastAsia="ru-RU"/>
        </w:rPr>
        <w:drawing>
          <wp:inline distT="0" distB="0" distL="0" distR="0" wp14:anchorId="6F1FBFB6" wp14:editId="300AA56D">
            <wp:extent cx="3210373" cy="24006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B3290A" w:rsidRDefault="00B3290A" w:rsidP="00690FE3">
      <w:pPr>
        <w:pStyle w:val="a5"/>
        <w:ind w:left="0" w:firstLine="696"/>
        <w:rPr>
          <w:b/>
          <w:bCs/>
        </w:rPr>
      </w:pPr>
    </w:p>
    <w:p w:rsidR="008D5492" w:rsidRDefault="008D5492" w:rsidP="00690FE3">
      <w:pPr>
        <w:pStyle w:val="a5"/>
      </w:pPr>
    </w:p>
    <w:p w:rsidR="008D5492" w:rsidRDefault="008D5492" w:rsidP="008D5492">
      <w:pPr>
        <w:spacing w:after="60"/>
        <w:rPr>
          <w:b/>
          <w:bCs/>
          <w:sz w:val="28"/>
          <w:szCs w:val="28"/>
        </w:rPr>
      </w:pPr>
      <w:r w:rsidRPr="00883C9F">
        <w:rPr>
          <w:b/>
          <w:bCs/>
          <w:sz w:val="28"/>
          <w:szCs w:val="28"/>
        </w:rPr>
        <w:lastRenderedPageBreak/>
        <w:t>ОСНОВНЫЕ РАСЧЕТНЫЕ ФОРМУЛЫ</w:t>
      </w:r>
    </w:p>
    <w:p w:rsidR="008D5492" w:rsidRDefault="008D5492" w:rsidP="008D5492">
      <w:pPr>
        <w:spacing w:after="60"/>
        <w:rPr>
          <w:b/>
          <w:bCs/>
          <w:sz w:val="28"/>
          <w:szCs w:val="28"/>
        </w:rPr>
      </w:pPr>
    </w:p>
    <w:p w:rsidR="008D5492" w:rsidRDefault="008D5492" w:rsidP="00690FE3">
      <w:pPr>
        <w:pStyle w:val="a5"/>
        <w:numPr>
          <w:ilvl w:val="0"/>
          <w:numId w:val="2"/>
        </w:numPr>
        <w:ind w:left="360"/>
      </w:pPr>
      <w:r>
        <w:t>Сопротивление проводника в форме цилиндра постоянного поперечного сечения:</w:t>
      </w:r>
    </w:p>
    <w:p w:rsidR="008D5492" w:rsidRDefault="008D5492" w:rsidP="00690FE3">
      <w:pPr>
        <w:pStyle w:val="a5"/>
        <w:ind w:left="360"/>
      </w:pPr>
      <w:r w:rsidRPr="008D5492">
        <w:rPr>
          <w:noProof/>
          <w:lang w:eastAsia="ru-RU"/>
        </w:rPr>
        <w:drawing>
          <wp:inline distT="0" distB="0" distL="0" distR="0" wp14:anchorId="3C1334B4" wp14:editId="409BB242">
            <wp:extent cx="5940425" cy="773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92" w:rsidRDefault="00690FE3" w:rsidP="00690FE3">
      <w:pPr>
        <w:pStyle w:val="a5"/>
        <w:numPr>
          <w:ilvl w:val="0"/>
          <w:numId w:val="2"/>
        </w:numPr>
        <w:ind w:left="360"/>
      </w:pPr>
      <w:r>
        <w:t>Сопротивление каждого отдельного элемента</w:t>
      </w:r>
      <w:r w:rsidR="008D5492">
        <w:t>:</w:t>
      </w:r>
    </w:p>
    <w:p w:rsidR="00690FE3" w:rsidRDefault="00690FE3" w:rsidP="00690FE3">
      <w:pPr>
        <w:pStyle w:val="a5"/>
        <w:ind w:left="360"/>
      </w:pPr>
      <w:r w:rsidRPr="00690FE3">
        <w:rPr>
          <w:noProof/>
          <w:lang w:eastAsia="ru-RU"/>
        </w:rPr>
        <w:drawing>
          <wp:inline distT="0" distB="0" distL="0" distR="0" wp14:anchorId="0A795C92" wp14:editId="587BEDD8">
            <wp:extent cx="5940425" cy="13284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3" w:rsidRDefault="00690FE3" w:rsidP="00690FE3">
      <w:pPr>
        <w:pStyle w:val="a5"/>
        <w:numPr>
          <w:ilvl w:val="0"/>
          <w:numId w:val="2"/>
        </w:numPr>
        <w:ind w:left="360"/>
      </w:pPr>
      <w:r>
        <w:t>Взаимная электроемкость электродов:</w:t>
      </w:r>
      <w:r w:rsidRPr="00690FE3">
        <w:rPr>
          <w:noProof/>
          <w:lang w:eastAsia="ru-RU"/>
        </w:rPr>
        <w:t xml:space="preserve"> </w:t>
      </w:r>
    </w:p>
    <w:p w:rsidR="008D5492" w:rsidRDefault="00690FE3" w:rsidP="00690FE3">
      <w:pPr>
        <w:pStyle w:val="a5"/>
        <w:ind w:left="0"/>
      </w:pPr>
      <w:r w:rsidRPr="00690FE3">
        <w:rPr>
          <w:noProof/>
          <w:lang w:eastAsia="ru-RU"/>
        </w:rPr>
        <w:drawing>
          <wp:inline distT="0" distB="0" distL="0" distR="0" wp14:anchorId="6DA2400A" wp14:editId="1C4177AB">
            <wp:extent cx="5940425" cy="1110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E3" w:rsidRDefault="00690FE3" w:rsidP="00690FE3">
      <w:pPr>
        <w:pStyle w:val="a5"/>
        <w:numPr>
          <w:ilvl w:val="0"/>
          <w:numId w:val="2"/>
        </w:numPr>
        <w:ind w:left="360"/>
      </w:pPr>
      <w:r>
        <w:t>Разность потенциалов:</w:t>
      </w:r>
    </w:p>
    <w:p w:rsidR="00690FE3" w:rsidRDefault="00690FE3" w:rsidP="00690FE3">
      <w:pPr>
        <w:pStyle w:val="a5"/>
        <w:ind w:left="0"/>
      </w:pPr>
      <w:r w:rsidRPr="00690FE3">
        <w:rPr>
          <w:noProof/>
          <w:lang w:eastAsia="ru-RU"/>
        </w:rPr>
        <w:drawing>
          <wp:inline distT="0" distB="0" distL="0" distR="0" wp14:anchorId="767095E0" wp14:editId="7C52AEEA">
            <wp:extent cx="5940425" cy="868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</w:pPr>
    </w:p>
    <w:p w:rsidR="00B70A0D" w:rsidRDefault="00B70A0D" w:rsidP="00690FE3">
      <w:pPr>
        <w:pStyle w:val="a5"/>
        <w:ind w:left="0"/>
        <w:rPr>
          <w:b/>
        </w:rPr>
      </w:pPr>
      <w:r w:rsidRPr="00B70A0D">
        <w:rPr>
          <w:b/>
        </w:rPr>
        <w:lastRenderedPageBreak/>
        <w:t>ВЫВОД</w:t>
      </w:r>
    </w:p>
    <w:p w:rsidR="00B70A0D" w:rsidRPr="008D5492" w:rsidRDefault="00B70A0D" w:rsidP="00B70A0D">
      <w:pPr>
        <w:pStyle w:val="a5"/>
        <w:ind w:left="0" w:firstLine="696"/>
      </w:pPr>
      <w:r w:rsidRPr="008D5492">
        <w:t>Ознаком</w:t>
      </w:r>
      <w:r>
        <w:t>ились</w:t>
      </w:r>
      <w:r w:rsidRPr="008D5492">
        <w:t xml:space="preserve"> с методом измерения сопротивлений при</w:t>
      </w:r>
      <w:r w:rsidRPr="008D5492">
        <w:rPr>
          <w:spacing w:val="1"/>
        </w:rPr>
        <w:t xml:space="preserve"> </w:t>
      </w:r>
      <w:r w:rsidRPr="008D5492">
        <w:t>помощи</w:t>
      </w:r>
      <w:r w:rsidRPr="008D5492">
        <w:rPr>
          <w:spacing w:val="1"/>
        </w:rPr>
        <w:t xml:space="preserve"> </w:t>
      </w:r>
      <w:r w:rsidRPr="008D5492">
        <w:t>моста</w:t>
      </w:r>
      <w:r w:rsidRPr="008D5492">
        <w:rPr>
          <w:spacing w:val="1"/>
        </w:rPr>
        <w:t xml:space="preserve"> </w:t>
      </w:r>
      <w:r w:rsidRPr="008D5492">
        <w:t>постоянного</w:t>
      </w:r>
      <w:r w:rsidRPr="008D5492">
        <w:rPr>
          <w:spacing w:val="1"/>
        </w:rPr>
        <w:t xml:space="preserve"> </w:t>
      </w:r>
      <w:r w:rsidRPr="008D5492">
        <w:t>тока;</w:t>
      </w:r>
      <w:r w:rsidRPr="008D5492">
        <w:rPr>
          <w:spacing w:val="1"/>
        </w:rPr>
        <w:t xml:space="preserve"> </w:t>
      </w:r>
      <w:r>
        <w:t>приобрели</w:t>
      </w:r>
      <w:r w:rsidRPr="008D5492">
        <w:rPr>
          <w:spacing w:val="1"/>
        </w:rPr>
        <w:t xml:space="preserve"> </w:t>
      </w:r>
      <w:r w:rsidRPr="008D5492">
        <w:t>навык</w:t>
      </w:r>
      <w:r w:rsidRPr="008D5492">
        <w:rPr>
          <w:spacing w:val="1"/>
        </w:rPr>
        <w:t xml:space="preserve"> </w:t>
      </w:r>
      <w:r w:rsidRPr="008D5492">
        <w:t>расчета</w:t>
      </w:r>
      <w:r w:rsidRPr="008D5492">
        <w:rPr>
          <w:spacing w:val="1"/>
        </w:rPr>
        <w:t xml:space="preserve"> </w:t>
      </w:r>
      <w:r w:rsidRPr="008D5492">
        <w:t>сопротивления</w:t>
      </w:r>
      <w:r w:rsidRPr="008D5492">
        <w:rPr>
          <w:spacing w:val="1"/>
        </w:rPr>
        <w:t xml:space="preserve"> </w:t>
      </w:r>
      <w:r w:rsidRPr="008D5492">
        <w:t>проводников</w:t>
      </w:r>
      <w:r w:rsidRPr="008D5492">
        <w:rPr>
          <w:spacing w:val="1"/>
        </w:rPr>
        <w:t xml:space="preserve"> </w:t>
      </w:r>
      <w:r w:rsidRPr="008D5492">
        <w:t>переменного</w:t>
      </w:r>
      <w:r w:rsidRPr="008D5492">
        <w:rPr>
          <w:spacing w:val="1"/>
        </w:rPr>
        <w:t xml:space="preserve"> </w:t>
      </w:r>
      <w:r w:rsidRPr="008D5492">
        <w:t>сечения;</w:t>
      </w:r>
      <w:r w:rsidRPr="008D5492">
        <w:rPr>
          <w:spacing w:val="1"/>
        </w:rPr>
        <w:t xml:space="preserve"> </w:t>
      </w:r>
      <w:r w:rsidRPr="008D5492">
        <w:t>определ</w:t>
      </w:r>
      <w:r>
        <w:t>или</w:t>
      </w:r>
      <w:r w:rsidRPr="008D5492">
        <w:rPr>
          <w:spacing w:val="1"/>
        </w:rPr>
        <w:t xml:space="preserve"> </w:t>
      </w:r>
      <w:r w:rsidRPr="008D5492">
        <w:t>удельны</w:t>
      </w:r>
      <w:r>
        <w:t>е</w:t>
      </w:r>
      <w:r w:rsidRPr="008D5492">
        <w:rPr>
          <w:spacing w:val="1"/>
        </w:rPr>
        <w:t xml:space="preserve"> </w:t>
      </w:r>
      <w:r w:rsidRPr="008D5492">
        <w:t>сопротивлени</w:t>
      </w:r>
      <w:r>
        <w:t>я</w:t>
      </w:r>
      <w:r w:rsidRPr="008D5492">
        <w:rPr>
          <w:spacing w:val="-1"/>
        </w:rPr>
        <w:t xml:space="preserve"> </w:t>
      </w:r>
      <w:r w:rsidRPr="008D5492">
        <w:t>материалов</w:t>
      </w:r>
      <w:r w:rsidRPr="008D5492">
        <w:rPr>
          <w:spacing w:val="-3"/>
        </w:rPr>
        <w:t xml:space="preserve"> </w:t>
      </w:r>
      <w:r w:rsidRPr="008D5492">
        <w:t>токопроводящих</w:t>
      </w:r>
      <w:r w:rsidRPr="008D5492">
        <w:rPr>
          <w:spacing w:val="3"/>
        </w:rPr>
        <w:t xml:space="preserve"> </w:t>
      </w:r>
      <w:r w:rsidRPr="008D5492">
        <w:t>моделей.</w:t>
      </w:r>
    </w:p>
    <w:p w:rsidR="00B70A0D" w:rsidRPr="00B70A0D" w:rsidRDefault="00B70A0D" w:rsidP="00690FE3">
      <w:pPr>
        <w:pStyle w:val="a5"/>
        <w:ind w:left="0"/>
        <w:rPr>
          <w:b/>
        </w:rPr>
      </w:pPr>
      <w:bookmarkStart w:id="0" w:name="_GoBack"/>
      <w:bookmarkEnd w:id="0"/>
    </w:p>
    <w:sectPr w:rsidR="00B70A0D" w:rsidRPr="00B70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82A5D"/>
    <w:multiLevelType w:val="hybridMultilevel"/>
    <w:tmpl w:val="D17E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11819"/>
    <w:multiLevelType w:val="hybridMultilevel"/>
    <w:tmpl w:val="5858A4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492"/>
    <w:rsid w:val="00690FE3"/>
    <w:rsid w:val="006B3B1A"/>
    <w:rsid w:val="008D5492"/>
    <w:rsid w:val="00B3290A"/>
    <w:rsid w:val="00B70A0D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43DB"/>
  <w15:chartTrackingRefBased/>
  <w15:docId w15:val="{851E73CE-51C0-4E3A-9394-189E39D9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8D549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</w:rPr>
  </w:style>
  <w:style w:type="paragraph" w:styleId="1">
    <w:name w:val="heading 1"/>
    <w:basedOn w:val="10"/>
    <w:next w:val="a"/>
    <w:link w:val="11"/>
    <w:autoRedefine/>
    <w:uiPriority w:val="1"/>
    <w:qFormat/>
    <w:rsid w:val="00690FE3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E167A3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690FE3"/>
    <w:pPr>
      <w:widowControl w:val="0"/>
      <w:autoSpaceDE w:val="0"/>
      <w:autoSpaceDN w:val="0"/>
      <w:spacing w:after="0" w:line="36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690FE3"/>
    <w:rPr>
      <w:rFonts w:ascii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690FE3"/>
    <w:pPr>
      <w:spacing w:after="0"/>
      <w:ind w:left="720"/>
    </w:pPr>
    <w:rPr>
      <w:b/>
      <w:sz w:val="28"/>
    </w:rPr>
  </w:style>
  <w:style w:type="paragraph" w:styleId="a3">
    <w:name w:val="Body Text"/>
    <w:basedOn w:val="a"/>
    <w:link w:val="a4"/>
    <w:uiPriority w:val="1"/>
    <w:unhideWhenUsed/>
    <w:qFormat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uiPriority w:val="1"/>
    <w:qFormat/>
    <w:rsid w:val="00690FE3"/>
    <w:pPr>
      <w:widowControl w:val="0"/>
      <w:autoSpaceDE w:val="0"/>
      <w:autoSpaceDN w:val="0"/>
      <w:spacing w:after="0" w:line="360" w:lineRule="auto"/>
      <w:ind w:left="72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690FE3"/>
    <w:rPr>
      <w:rFonts w:ascii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character" w:customStyle="1" w:styleId="21">
    <w:name w:val="Заголовок 2 Знак"/>
    <w:basedOn w:val="a0"/>
    <w:link w:val="2"/>
    <w:uiPriority w:val="9"/>
    <w:rsid w:val="00E167A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11">
    <w:name w:val="Заголовок 1 Знак"/>
    <w:basedOn w:val="a0"/>
    <w:link w:val="1"/>
    <w:uiPriority w:val="1"/>
    <w:rsid w:val="00690FE3"/>
    <w:rPr>
      <w:rFonts w:ascii="Times New Roman" w:hAnsi="Times New Roman" w:cs="Times New Roman"/>
      <w:b/>
      <w:sz w:val="28"/>
    </w:rPr>
  </w:style>
  <w:style w:type="table" w:styleId="a9">
    <w:name w:val="Table Grid"/>
    <w:basedOn w:val="a1"/>
    <w:uiPriority w:val="59"/>
    <w:rsid w:val="008D5492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8D5492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</w:rPr>
  </w:style>
  <w:style w:type="paragraph" w:styleId="ab">
    <w:name w:val="List Paragraph"/>
    <w:basedOn w:val="a"/>
    <w:uiPriority w:val="34"/>
    <w:qFormat/>
    <w:rsid w:val="008D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3</cp:revision>
  <dcterms:created xsi:type="dcterms:W3CDTF">2021-12-06T17:31:00Z</dcterms:created>
  <dcterms:modified xsi:type="dcterms:W3CDTF">2021-12-06T18:17:00Z</dcterms:modified>
</cp:coreProperties>
</file>