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D0B6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D0B6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D0B6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D0B6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BD0B61" w:rsidRPr="00BD0B61" w:rsidRDefault="002778FA" w:rsidP="00BD0B61">
      <w:pPr>
        <w:spacing w:before="161"/>
        <w:ind w:left="1594" w:right="14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B61">
        <w:rPr>
          <w:rFonts w:ascii="Times New Roman" w:hAnsi="Times New Roman" w:cs="Times New Roman"/>
          <w:b/>
          <w:sz w:val="28"/>
          <w:szCs w:val="28"/>
        </w:rPr>
        <w:t>Кафедра</w:t>
      </w:r>
      <w:r w:rsidR="00BD0B61" w:rsidRPr="00BD0B6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="00BD0B61" w:rsidRPr="00BD0B61">
        <w:rPr>
          <w:rFonts w:ascii="Times New Roman" w:hAnsi="Times New Roman" w:cs="Times New Roman"/>
          <w:b/>
          <w:sz w:val="28"/>
          <w:szCs w:val="28"/>
        </w:rPr>
        <w:t>Прикладной</w:t>
      </w:r>
      <w:r w:rsidR="00BD0B61" w:rsidRPr="00BD0B61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BD0B61" w:rsidRPr="00BD0B61">
        <w:rPr>
          <w:rFonts w:ascii="Times New Roman" w:hAnsi="Times New Roman" w:cs="Times New Roman"/>
          <w:b/>
          <w:sz w:val="28"/>
          <w:szCs w:val="28"/>
        </w:rPr>
        <w:t>Экономики</w:t>
      </w: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8FA" w:rsidRPr="00BD0B61" w:rsidRDefault="002778FA" w:rsidP="00277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8FA" w:rsidRPr="00BD0B61" w:rsidRDefault="002778FA" w:rsidP="002778FA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BD0B61">
        <w:rPr>
          <w:rStyle w:val="a3"/>
          <w:caps/>
          <w:szCs w:val="28"/>
        </w:rPr>
        <w:t>Реферат</w:t>
      </w:r>
    </w:p>
    <w:p w:rsidR="002778FA" w:rsidRPr="00BD0B61" w:rsidRDefault="00BD0B61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B6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Экономика</w:t>
      </w:r>
      <w:r w:rsidR="002778FA" w:rsidRPr="00BD0B61">
        <w:rPr>
          <w:rFonts w:ascii="Times New Roman" w:hAnsi="Times New Roman" w:cs="Times New Roman"/>
          <w:b/>
          <w:sz w:val="28"/>
          <w:szCs w:val="28"/>
        </w:rPr>
        <w:t>»</w:t>
      </w: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B6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="00BD0B61" w:rsidRPr="00BD0B61">
        <w:rPr>
          <w:rFonts w:ascii="Times New Roman" w:hAnsi="Times New Roman" w:cs="Times New Roman"/>
          <w:b/>
          <w:sz w:val="28"/>
          <w:szCs w:val="28"/>
        </w:rPr>
        <w:t>Сравнение алгоритмов реализации традиционной и цифровой экономики</w:t>
      </w: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8FA" w:rsidRPr="00BD0B61" w:rsidRDefault="002778FA" w:rsidP="00277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8FA" w:rsidRPr="00BD0B61" w:rsidRDefault="002778FA" w:rsidP="00277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2778FA" w:rsidRPr="00BD0B61" w:rsidTr="006F769B">
        <w:trPr>
          <w:trHeight w:val="614"/>
        </w:trPr>
        <w:tc>
          <w:tcPr>
            <w:tcW w:w="2114" w:type="pct"/>
            <w:vAlign w:val="bottom"/>
            <w:hideMark/>
          </w:tcPr>
          <w:p w:rsidR="002778FA" w:rsidRPr="00BD0B61" w:rsidRDefault="00BD0B61" w:rsidP="006F7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0B61">
              <w:rPr>
                <w:rFonts w:ascii="Times New Roman" w:hAnsi="Times New Roman" w:cs="Times New Roman"/>
                <w:sz w:val="28"/>
                <w:szCs w:val="28"/>
              </w:rPr>
              <w:t>Студентка гр. 1384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78FA" w:rsidRPr="00BD0B61" w:rsidRDefault="002778FA" w:rsidP="006F7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2778FA" w:rsidRPr="00BD0B61" w:rsidRDefault="00BD0B61" w:rsidP="00BD0B61">
            <w:pPr>
              <w:pStyle w:val="Times1420"/>
              <w:rPr>
                <w:szCs w:val="28"/>
              </w:rPr>
            </w:pPr>
            <w:r w:rsidRPr="00BD0B61">
              <w:rPr>
                <w:szCs w:val="28"/>
              </w:rPr>
              <w:t>Усачева Д.У.</w:t>
            </w:r>
          </w:p>
        </w:tc>
      </w:tr>
      <w:tr w:rsidR="002778FA" w:rsidRPr="00BD0B61" w:rsidTr="006F769B">
        <w:trPr>
          <w:trHeight w:val="614"/>
        </w:trPr>
        <w:tc>
          <w:tcPr>
            <w:tcW w:w="2114" w:type="pct"/>
            <w:vAlign w:val="bottom"/>
            <w:hideMark/>
          </w:tcPr>
          <w:p w:rsidR="002778FA" w:rsidRPr="00BD0B61" w:rsidRDefault="002778FA" w:rsidP="006F7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0B6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8FA" w:rsidRPr="00BD0B61" w:rsidRDefault="002778FA" w:rsidP="006F7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2778FA" w:rsidRPr="00BD0B61" w:rsidRDefault="00BD0B61" w:rsidP="006F7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B61">
              <w:rPr>
                <w:rFonts w:ascii="Times New Roman" w:hAnsi="Times New Roman" w:cs="Times New Roman"/>
                <w:sz w:val="28"/>
                <w:szCs w:val="28"/>
              </w:rPr>
              <w:t>Алексеева О. Г</w:t>
            </w:r>
          </w:p>
        </w:tc>
      </w:tr>
    </w:tbl>
    <w:p w:rsidR="00BD0B61" w:rsidRPr="00BD0B61" w:rsidRDefault="00BD0B61" w:rsidP="002778F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78FA" w:rsidRPr="00F96FE6" w:rsidRDefault="002778FA" w:rsidP="00BD0B6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0B61">
        <w:rPr>
          <w:rFonts w:ascii="Times New Roman" w:hAnsi="Times New Roman" w:cs="Times New Roman"/>
          <w:bCs/>
          <w:sz w:val="28"/>
          <w:szCs w:val="28"/>
        </w:rPr>
        <w:t>Санкт-</w:t>
      </w:r>
      <w:r w:rsidRPr="00F96FE6">
        <w:rPr>
          <w:rFonts w:ascii="Times New Roman" w:hAnsi="Times New Roman" w:cs="Times New Roman"/>
          <w:bCs/>
          <w:sz w:val="28"/>
          <w:szCs w:val="28"/>
        </w:rPr>
        <w:t>Петербург</w:t>
      </w:r>
    </w:p>
    <w:p w:rsidR="00BD0B61" w:rsidRPr="00F96FE6" w:rsidRDefault="00BD0B61" w:rsidP="00BD0B6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6FE6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2778FA" w:rsidRPr="005A34AA" w:rsidRDefault="002778FA" w:rsidP="005A34A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A34AA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Введение</w:t>
      </w:r>
      <w:r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                                                                                                               </w:t>
      </w: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1. </w:t>
      </w:r>
      <w:r w:rsidR="00B15F76"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Составляющие цифровой экономики</w:t>
      </w:r>
      <w:r w:rsidR="005A34AA"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и ее составляющие</w:t>
      </w: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2. </w:t>
      </w:r>
      <w:r w:rsidR="004B2D0C"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Отличие цифровой экономики от традиционной</w:t>
      </w: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Заключение </w:t>
      </w: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Список использованных источников</w:t>
      </w:r>
    </w:p>
    <w:p w:rsidR="00703E9B" w:rsidRPr="005A34AA" w:rsidRDefault="00703E9B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D54227" w:rsidRDefault="002778FA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6E5C" w:rsidRPr="00D54227" w:rsidRDefault="00726E5C" w:rsidP="005A3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Default="002778FA" w:rsidP="005A34AA">
      <w:pPr>
        <w:tabs>
          <w:tab w:val="left" w:pos="315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34AA" w:rsidRPr="005A34AA" w:rsidRDefault="005A34AA" w:rsidP="005A34AA">
      <w:pPr>
        <w:tabs>
          <w:tab w:val="left" w:pos="315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2778FA" w:rsidP="005A34A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A34AA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2778FA" w:rsidRPr="005A34AA" w:rsidRDefault="002778FA" w:rsidP="005A34AA">
      <w:pPr>
        <w:spacing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r w:rsidRPr="005A34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Актуальность</w:t>
      </w:r>
      <w:r w:rsidRPr="005A34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выбранной темы эссе обусловлена тем, к концу XX века человечество вступило в эпоху глобальных перемен. Где, информация выступила в качестве главного ресурса. А появление сети Internet привело к быстрым темпам цифровизации и появлению цифровой экономики. Постепенно начинали развиваться такие формы ведения хозяйственной деятельности как Интернет-магазины, Интернет-банки, платежные системы, появились новые виды денежных знаков (виртуальные валюты).</w:t>
      </w:r>
      <w:r w:rsidRPr="005A34AA">
        <w:rPr>
          <w:rFonts w:ascii="Times New Roman" w:hAnsi="Times New Roman" w:cs="Times New Roman"/>
          <w:sz w:val="28"/>
          <w:szCs w:val="28"/>
        </w:rPr>
        <w:t xml:space="preserve"> А государства, в свою очередь, постепенно переносят все свои функции в электронный вид. Поэтому всем экономическим субъектам нужно разрабатывать тактики и стратегии в условиях новой экономики.</w:t>
      </w:r>
    </w:p>
    <w:p w:rsidR="002778FA" w:rsidRPr="005A34AA" w:rsidRDefault="002778FA" w:rsidP="005A34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34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данной работе будет представлен анализ цифровой и традиционной экономик, приведено их сравнение и выявлены преимущества.</w:t>
      </w:r>
    </w:p>
    <w:p w:rsidR="002778FA" w:rsidRPr="005A34AA" w:rsidRDefault="002778FA" w:rsidP="005A34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778FA" w:rsidRPr="005A34AA" w:rsidRDefault="002778FA" w:rsidP="005A34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4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A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провести сравнительный анализ алгоритмов и реализации </w:t>
      </w:r>
    </w:p>
    <w:p w:rsidR="002778FA" w:rsidRPr="005A34AA" w:rsidRDefault="002778FA" w:rsidP="005A34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4AA">
        <w:rPr>
          <w:rFonts w:ascii="Times New Roman" w:hAnsi="Times New Roman" w:cs="Times New Roman"/>
          <w:sz w:val="28"/>
          <w:szCs w:val="28"/>
        </w:rPr>
        <w:t>реализации традиционной и цифровой экономики</w:t>
      </w:r>
    </w:p>
    <w:p w:rsidR="002778FA" w:rsidRDefault="002778FA" w:rsidP="005A34A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34AA">
        <w:rPr>
          <w:rFonts w:ascii="Times New Roman" w:hAnsi="Times New Roman" w:cs="Times New Roman"/>
          <w:color w:val="000000"/>
          <w:sz w:val="28"/>
          <w:szCs w:val="28"/>
        </w:rPr>
        <w:t xml:space="preserve">Для достижения поставленных целей необходимо выполнить </w:t>
      </w:r>
      <w:r w:rsidRPr="005A34AA">
        <w:rPr>
          <w:rFonts w:ascii="Times New Roman" w:hAnsi="Times New Roman" w:cs="Times New Roman"/>
          <w:b/>
          <w:color w:val="000000"/>
          <w:sz w:val="28"/>
          <w:szCs w:val="28"/>
        </w:rPr>
        <w:t>ряд задач</w:t>
      </w:r>
      <w:r w:rsidRPr="005A34A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6E5C" w:rsidRDefault="00726E5C" w:rsidP="005A34A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Раскрыть основные понятия</w:t>
      </w:r>
    </w:p>
    <w:p w:rsidR="00726E5C" w:rsidRDefault="00726E5C" w:rsidP="005A34A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Изучить особенности цифровой экономики</w:t>
      </w:r>
    </w:p>
    <w:p w:rsidR="00726E5C" w:rsidRDefault="00726E5C" w:rsidP="00726E5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Выявить различия  между традиционной экономикой и цифровой </w:t>
      </w:r>
    </w:p>
    <w:p w:rsidR="00726E5C" w:rsidRPr="005A34AA" w:rsidRDefault="00726E5C" w:rsidP="00726E5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726E5C" w:rsidRPr="005A34AA" w:rsidRDefault="00726E5C" w:rsidP="005A34A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778FA" w:rsidRPr="005A34AA" w:rsidRDefault="002778FA" w:rsidP="005A34A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778FA" w:rsidRPr="005A34AA" w:rsidRDefault="002778FA" w:rsidP="005A34AA">
      <w:pPr>
        <w:tabs>
          <w:tab w:val="left" w:pos="315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8FA" w:rsidRPr="005A34AA" w:rsidRDefault="00A224E4" w:rsidP="005A34AA">
      <w:pPr>
        <w:tabs>
          <w:tab w:val="left" w:pos="315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lastRenderedPageBreak/>
        <w:t>1. Развитие цифровой экономики</w:t>
      </w:r>
      <w:r w:rsidR="005A34AA" w:rsidRPr="005A34AA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 и ее составляющие</w:t>
      </w:r>
    </w:p>
    <w:p w:rsidR="00A224E4" w:rsidRPr="005A34AA" w:rsidRDefault="00A224E4" w:rsidP="005A34AA">
      <w:pPr>
        <w:spacing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5A34AA">
        <w:rPr>
          <w:rFonts w:ascii="Times New Roman" w:hAnsi="Times New Roman" w:cs="Times New Roman"/>
          <w:sz w:val="28"/>
          <w:szCs w:val="28"/>
        </w:rPr>
        <w:t xml:space="preserve">В настоящее время информация играет важную роль в экономике. В производстве товаров, оказании услуг информация расположена наравне с другими ключевыми факторами. В связи с этим, возникла отдельная научная область, которая нацелена на исследование характеристик информационных экономических процессов. Другими словами, цифровая экономика-это </w:t>
      </w:r>
      <w:r w:rsidRPr="005A34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экономическая деятельность, основанная на цифровых технологиях. </w:t>
      </w:r>
    </w:p>
    <w:p w:rsidR="00B15F76" w:rsidRPr="005A34AA" w:rsidRDefault="00A224E4" w:rsidP="005A34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A34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Составляющие цифровой экономики: инфр</w:t>
      </w:r>
      <w:r w:rsidR="00BD0B6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аструктура, медиакоммуникации, </w:t>
      </w:r>
      <w:r w:rsidRPr="005A34A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программное обеспечение,</w:t>
      </w:r>
      <w:r w:rsidRPr="005A34AA">
        <w:rPr>
          <w:rFonts w:ascii="Times New Roman" w:hAnsi="Times New Roman" w:cs="Times New Roman"/>
          <w:color w:val="333333"/>
          <w:sz w:val="28"/>
          <w:szCs w:val="28"/>
        </w:rPr>
        <w:t xml:space="preserve"> электронные деловые операции (охватывающие бизнес-пр</w:t>
      </w:r>
      <w:r w:rsidR="00BD0B61">
        <w:rPr>
          <w:rFonts w:ascii="Times New Roman" w:hAnsi="Times New Roman" w:cs="Times New Roman"/>
          <w:color w:val="333333"/>
          <w:sz w:val="28"/>
          <w:szCs w:val="28"/>
        </w:rPr>
        <w:t>оцесс), электронная коммерция (</w:t>
      </w:r>
      <w:r w:rsidRPr="005A34AA">
        <w:rPr>
          <w:rFonts w:ascii="Times New Roman" w:hAnsi="Times New Roman" w:cs="Times New Roman"/>
          <w:color w:val="333333"/>
          <w:sz w:val="28"/>
          <w:szCs w:val="28"/>
        </w:rPr>
        <w:t>поставка товаров при помощи Интернета).</w:t>
      </w:r>
      <w:r w:rsidR="00B15F76" w:rsidRPr="005A34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15F76" w:rsidRPr="005A34AA" w:rsidRDefault="00B15F76" w:rsidP="005A34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A34AA">
        <w:rPr>
          <w:rFonts w:ascii="Times New Roman" w:hAnsi="Times New Roman" w:cs="Times New Roman"/>
          <w:color w:val="333333"/>
          <w:sz w:val="28"/>
          <w:szCs w:val="28"/>
        </w:rPr>
        <w:t>На основе выше перечисленных составляющих для отслеживания процесса формирования цифровой экономики применяются следующие показатели: оборот электронной торговли; количество интернет-магазинов; количество людей, использующих компьютеры; показатели компьютерных навыков населения; объем инвестиций в телекоммуникации и др.</w:t>
      </w:r>
    </w:p>
    <w:p w:rsidR="00B15F76" w:rsidRPr="005A34AA" w:rsidRDefault="00B15F76" w:rsidP="005A34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A34AA">
        <w:rPr>
          <w:rFonts w:ascii="Times New Roman" w:hAnsi="Times New Roman" w:cs="Times New Roman"/>
          <w:color w:val="333333"/>
          <w:sz w:val="28"/>
          <w:szCs w:val="28"/>
        </w:rPr>
        <w:t>Так же можно выделить несколько основных отраслей цифровой экономики:</w:t>
      </w:r>
    </w:p>
    <w:p w:rsidR="00B15F76" w:rsidRPr="005A34AA" w:rsidRDefault="00B15F76" w:rsidP="005A34A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5A34AA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Электронная торговля. </w:t>
      </w:r>
    </w:p>
    <w:p w:rsidR="00B15F76" w:rsidRPr="005A34AA" w:rsidRDefault="00B15F76" w:rsidP="005A34AA">
      <w:pPr>
        <w:pStyle w:val="a8"/>
        <w:shd w:val="clear" w:color="auto" w:fill="FFFFFF"/>
        <w:spacing w:before="0" w:beforeAutospacing="0" w:after="300" w:afterAutospacing="0" w:line="360" w:lineRule="auto"/>
        <w:ind w:left="720"/>
        <w:jc w:val="both"/>
        <w:rPr>
          <w:color w:val="333333"/>
          <w:sz w:val="28"/>
          <w:szCs w:val="28"/>
        </w:rPr>
      </w:pPr>
      <w:r w:rsidRPr="005A34AA">
        <w:rPr>
          <w:color w:val="333333"/>
          <w:sz w:val="28"/>
          <w:szCs w:val="28"/>
        </w:rPr>
        <w:t>Предметом электронной торговли может быть практически любой продукт — товар, услуга, недвижим</w:t>
      </w:r>
      <w:r w:rsidR="00BD0B61">
        <w:rPr>
          <w:color w:val="333333"/>
          <w:sz w:val="28"/>
          <w:szCs w:val="28"/>
        </w:rPr>
        <w:t>ость, банковский продукт и т.д</w:t>
      </w:r>
      <w:r w:rsidRPr="005A34AA">
        <w:rPr>
          <w:color w:val="333333"/>
          <w:sz w:val="28"/>
          <w:szCs w:val="28"/>
        </w:rPr>
        <w:t>.</w:t>
      </w:r>
      <w:r w:rsidR="00BD0B61">
        <w:rPr>
          <w:color w:val="333333"/>
          <w:sz w:val="28"/>
          <w:szCs w:val="28"/>
        </w:rPr>
        <w:t xml:space="preserve"> .</w:t>
      </w:r>
      <w:r w:rsidRPr="005A34AA">
        <w:rPr>
          <w:color w:val="333333"/>
          <w:sz w:val="28"/>
          <w:szCs w:val="28"/>
        </w:rPr>
        <w:t xml:space="preserve"> Для покупателя ценность электронной торговли заключается в экономии времени на поиск и покупку нужного товара, для продавца — в потенциальной возможности охватить своей торговлей как можно большее количество покупателей.</w:t>
      </w:r>
    </w:p>
    <w:p w:rsidR="00B15F76" w:rsidRPr="005A34AA" w:rsidRDefault="00B15F76" w:rsidP="005A34AA">
      <w:pPr>
        <w:pStyle w:val="a8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rPr>
          <w:i/>
          <w:color w:val="333333"/>
          <w:sz w:val="28"/>
          <w:szCs w:val="28"/>
        </w:rPr>
      </w:pPr>
      <w:r w:rsidRPr="005A34AA">
        <w:rPr>
          <w:i/>
          <w:color w:val="333333"/>
          <w:sz w:val="28"/>
          <w:szCs w:val="28"/>
        </w:rPr>
        <w:t>Электронные деньги</w:t>
      </w:r>
    </w:p>
    <w:p w:rsidR="004B2D0C" w:rsidRPr="005A34AA" w:rsidRDefault="004B2D0C" w:rsidP="005A34AA">
      <w:pPr>
        <w:pStyle w:val="a8"/>
        <w:shd w:val="clear" w:color="auto" w:fill="FFFFFF"/>
        <w:spacing w:before="0" w:beforeAutospacing="0" w:after="300" w:afterAutospacing="0" w:line="360" w:lineRule="auto"/>
        <w:ind w:left="720"/>
        <w:jc w:val="both"/>
        <w:rPr>
          <w:color w:val="333333"/>
          <w:sz w:val="28"/>
          <w:szCs w:val="28"/>
        </w:rPr>
      </w:pPr>
      <w:r w:rsidRPr="005A34AA">
        <w:rPr>
          <w:color w:val="333333"/>
          <w:sz w:val="28"/>
          <w:szCs w:val="28"/>
        </w:rPr>
        <w:t>(виртуальные денежные средства)</w:t>
      </w:r>
    </w:p>
    <w:p w:rsidR="00B15F76" w:rsidRPr="005A34AA" w:rsidRDefault="00B15F76" w:rsidP="005A34AA">
      <w:pPr>
        <w:pStyle w:val="a8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rPr>
          <w:i/>
          <w:color w:val="333333"/>
          <w:sz w:val="28"/>
          <w:szCs w:val="28"/>
        </w:rPr>
      </w:pPr>
      <w:r w:rsidRPr="005A34AA">
        <w:rPr>
          <w:i/>
          <w:color w:val="333333"/>
          <w:sz w:val="28"/>
          <w:szCs w:val="28"/>
        </w:rPr>
        <w:lastRenderedPageBreak/>
        <w:t>Электронный банкинг</w:t>
      </w:r>
    </w:p>
    <w:p w:rsidR="004B2D0C" w:rsidRPr="005A34AA" w:rsidRDefault="004B2D0C" w:rsidP="005A34AA">
      <w:pPr>
        <w:pStyle w:val="a8"/>
        <w:shd w:val="clear" w:color="auto" w:fill="FFFFFF"/>
        <w:spacing w:before="0" w:beforeAutospacing="0" w:after="300" w:afterAutospacing="0" w:line="360" w:lineRule="auto"/>
        <w:ind w:left="720"/>
        <w:jc w:val="both"/>
        <w:rPr>
          <w:color w:val="333333"/>
          <w:sz w:val="28"/>
          <w:szCs w:val="28"/>
        </w:rPr>
      </w:pPr>
      <w:r w:rsidRPr="005A34AA">
        <w:rPr>
          <w:color w:val="333333"/>
          <w:sz w:val="28"/>
          <w:szCs w:val="28"/>
        </w:rPr>
        <w:t>Технологии предоставления банковских услуг на основании распоряжений, передаваемых клиентом удаленным образом.</w:t>
      </w:r>
    </w:p>
    <w:p w:rsidR="004B2D0C" w:rsidRPr="005A34AA" w:rsidRDefault="004B2D0C" w:rsidP="005A34AA">
      <w:pPr>
        <w:pStyle w:val="a8"/>
        <w:shd w:val="clear" w:color="auto" w:fill="FFFFFF"/>
        <w:spacing w:before="0" w:beforeAutospacing="0" w:after="300" w:afterAutospacing="0" w:line="360" w:lineRule="auto"/>
        <w:ind w:left="720"/>
        <w:jc w:val="both"/>
        <w:rPr>
          <w:color w:val="333333"/>
          <w:sz w:val="28"/>
          <w:szCs w:val="28"/>
        </w:rPr>
      </w:pPr>
    </w:p>
    <w:p w:rsidR="004B2D0C" w:rsidRPr="005A34AA" w:rsidRDefault="004B2D0C" w:rsidP="005A34A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r w:rsidRPr="005A34AA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2. Отличие цифровой экономики от традиционной</w:t>
      </w:r>
    </w:p>
    <w:p w:rsidR="004B2D0C" w:rsidRPr="005A34AA" w:rsidRDefault="00765F69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5A34AA">
        <w:rPr>
          <w:color w:val="333333"/>
          <w:sz w:val="28"/>
          <w:szCs w:val="28"/>
        </w:rPr>
        <w:t>Перед тем, как искать отличия следует вспомнить понятие цифровой экономики. Цифровая экономика – это э</w:t>
      </w:r>
      <w:r w:rsidRPr="005A34AA">
        <w:rPr>
          <w:bCs/>
          <w:color w:val="333333"/>
          <w:sz w:val="28"/>
          <w:szCs w:val="28"/>
          <w:shd w:val="clear" w:color="auto" w:fill="FFFFFF"/>
        </w:rPr>
        <w:t>кономическая</w:t>
      </w:r>
      <w:r w:rsidRPr="005A34AA">
        <w:rPr>
          <w:color w:val="333333"/>
          <w:sz w:val="28"/>
          <w:szCs w:val="28"/>
          <w:shd w:val="clear" w:color="auto" w:fill="FFFFFF"/>
        </w:rPr>
        <w:t> система, при которой </w:t>
      </w:r>
      <w:r w:rsidRPr="005A34AA">
        <w:rPr>
          <w:bCs/>
          <w:color w:val="333333"/>
          <w:sz w:val="28"/>
          <w:szCs w:val="28"/>
          <w:shd w:val="clear" w:color="auto" w:fill="FFFFFF"/>
        </w:rPr>
        <w:t>традиции</w:t>
      </w:r>
      <w:r w:rsidRPr="005A34AA">
        <w:rPr>
          <w:color w:val="333333"/>
          <w:sz w:val="28"/>
          <w:szCs w:val="28"/>
          <w:shd w:val="clear" w:color="auto" w:fill="FFFFFF"/>
        </w:rPr>
        <w:t> и обычаи определяют практику использования ограниченных ресурсов. </w:t>
      </w:r>
    </w:p>
    <w:p w:rsidR="00765F69" w:rsidRPr="005A34AA" w:rsidRDefault="00765F69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5A34AA">
        <w:rPr>
          <w:color w:val="333333"/>
          <w:sz w:val="28"/>
          <w:szCs w:val="28"/>
          <w:shd w:val="clear" w:color="auto" w:fill="FFFFFF"/>
        </w:rPr>
        <w:t>Соответственно, первой отличительной чертой будет являться то, что цифровая экономика может существовать только в виртуальном мире, при помощи электронных носителей</w:t>
      </w:r>
      <w:r w:rsidR="00F8485A" w:rsidRPr="005A34AA">
        <w:rPr>
          <w:color w:val="333333"/>
          <w:sz w:val="28"/>
          <w:szCs w:val="28"/>
          <w:shd w:val="clear" w:color="auto" w:fill="FFFFFF"/>
        </w:rPr>
        <w:t xml:space="preserve"> (пример: виртуальные товары и электронные деньги). Другими словами</w:t>
      </w:r>
      <w:r w:rsidR="00F8485A" w:rsidRPr="00BD0B61">
        <w:rPr>
          <w:color w:val="333333"/>
          <w:sz w:val="28"/>
          <w:szCs w:val="28"/>
          <w:shd w:val="clear" w:color="auto" w:fill="FFFFFF"/>
        </w:rPr>
        <w:t xml:space="preserve">, </w:t>
      </w:r>
      <w:r w:rsidR="00F8485A" w:rsidRPr="005A34AA">
        <w:rPr>
          <w:color w:val="333333"/>
          <w:sz w:val="28"/>
          <w:szCs w:val="28"/>
          <w:shd w:val="clear" w:color="auto" w:fill="FFFFFF"/>
        </w:rPr>
        <w:t xml:space="preserve">цифровая экономика </w:t>
      </w:r>
      <w:r w:rsidRPr="005A34AA">
        <w:rPr>
          <w:color w:val="333333"/>
          <w:sz w:val="28"/>
          <w:szCs w:val="28"/>
          <w:shd w:val="clear" w:color="auto" w:fill="FFFFFF"/>
        </w:rPr>
        <w:t xml:space="preserve">полностью зависима от </w:t>
      </w:r>
      <w:r w:rsidR="003C1E26" w:rsidRPr="005A34AA">
        <w:rPr>
          <w:color w:val="333333"/>
          <w:sz w:val="28"/>
          <w:szCs w:val="28"/>
          <w:shd w:val="clear" w:color="auto" w:fill="FFFFFF"/>
        </w:rPr>
        <w:t xml:space="preserve">технической составляющей. </w:t>
      </w:r>
    </w:p>
    <w:p w:rsidR="004B2D0C" w:rsidRPr="005A34AA" w:rsidRDefault="003C1E26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</w:rPr>
      </w:pPr>
      <w:r w:rsidRPr="005A34AA">
        <w:rPr>
          <w:color w:val="333333"/>
          <w:sz w:val="28"/>
          <w:szCs w:val="28"/>
          <w:shd w:val="clear" w:color="auto" w:fill="FFFFFF"/>
        </w:rPr>
        <w:t xml:space="preserve">Далее стоит отметить, что на рынке цифровой экономики, </w:t>
      </w:r>
      <w:r w:rsidRPr="005A34AA">
        <w:rPr>
          <w:color w:val="333333"/>
          <w:sz w:val="28"/>
          <w:szCs w:val="28"/>
        </w:rPr>
        <w:t xml:space="preserve">производитель и потребитель взаимодействуют напрямую. Коммуникационные и информационные технологии предоставляют возможность избегать посредников. </w:t>
      </w:r>
      <w:r w:rsidRPr="005A34AA">
        <w:rPr>
          <w:sz w:val="28"/>
          <w:szCs w:val="28"/>
        </w:rPr>
        <w:t>Пример: финтех Croud Mortgage — телефонное приложение, позволяющее ипотечным заемщикам брать кредит не у банков, а непосредственно у людей, обладающих свободными денежными средствами</w:t>
      </w:r>
    </w:p>
    <w:p w:rsidR="001E41C3" w:rsidRDefault="003C1E26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sz w:val="28"/>
          <w:szCs w:val="28"/>
        </w:rPr>
      </w:pPr>
      <w:r w:rsidRPr="005A34AA">
        <w:rPr>
          <w:color w:val="333333"/>
          <w:sz w:val="28"/>
          <w:szCs w:val="28"/>
          <w:shd w:val="clear" w:color="auto" w:fill="FFFFFF"/>
        </w:rPr>
        <w:t xml:space="preserve">Персонифицированность, </w:t>
      </w:r>
      <w:r w:rsidR="001E41C3" w:rsidRPr="005A34AA">
        <w:rPr>
          <w:color w:val="333333"/>
          <w:sz w:val="28"/>
          <w:szCs w:val="28"/>
          <w:shd w:val="clear" w:color="auto" w:fill="FFFFFF"/>
        </w:rPr>
        <w:t>еще одна характерная особенность цифровой экономики.</w:t>
      </w:r>
      <w:r w:rsidR="00796D1B" w:rsidRPr="005A34AA">
        <w:rPr>
          <w:color w:val="333333"/>
          <w:sz w:val="28"/>
          <w:szCs w:val="28"/>
          <w:shd w:val="clear" w:color="auto" w:fill="FFFFFF"/>
        </w:rPr>
        <w:t xml:space="preserve"> Современные</w:t>
      </w:r>
      <w:r w:rsidR="001E41C3" w:rsidRPr="005A34AA">
        <w:rPr>
          <w:color w:val="333333"/>
          <w:sz w:val="28"/>
          <w:szCs w:val="28"/>
          <w:shd w:val="clear" w:color="auto" w:fill="FFFFFF"/>
        </w:rPr>
        <w:t xml:space="preserve"> </w:t>
      </w:r>
      <w:r w:rsidR="00796D1B" w:rsidRPr="005A34AA">
        <w:rPr>
          <w:color w:val="333333"/>
          <w:sz w:val="28"/>
          <w:szCs w:val="28"/>
          <w:shd w:val="clear" w:color="auto" w:fill="FFFFFF"/>
        </w:rPr>
        <w:t>технологии позволяю</w:t>
      </w:r>
      <w:r w:rsidR="001E41C3" w:rsidRPr="005A34AA">
        <w:rPr>
          <w:color w:val="333333"/>
          <w:sz w:val="28"/>
          <w:szCs w:val="28"/>
          <w:shd w:val="clear" w:color="auto" w:fill="FFFFFF"/>
        </w:rPr>
        <w:t>т производить товары и оказывать услуги каждому конкретному потребителю, а не рассчитывать на среднестатистического клиента.</w:t>
      </w:r>
      <w:r w:rsidR="00796D1B" w:rsidRPr="005A34AA">
        <w:rPr>
          <w:color w:val="333333"/>
          <w:sz w:val="28"/>
          <w:szCs w:val="28"/>
          <w:shd w:val="clear" w:color="auto" w:fill="FFFFFF"/>
        </w:rPr>
        <w:t xml:space="preserve"> Примеры таких технологий; </w:t>
      </w:r>
      <w:r w:rsidR="00796D1B" w:rsidRPr="005A34AA">
        <w:rPr>
          <w:sz w:val="28"/>
          <w:szCs w:val="28"/>
        </w:rPr>
        <w:t xml:space="preserve">таргетированный маркетинг,  Big Data, 3D печать и прочие. </w:t>
      </w:r>
    </w:p>
    <w:p w:rsidR="00726E5C" w:rsidRPr="00BD0B61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Однако с  развитием цифровизации появились новые возможности для мошенничества. Из-за чего</w:t>
      </w:r>
      <w:r w:rsidRPr="00726E5C">
        <w:rPr>
          <w:sz w:val="28"/>
          <w:szCs w:val="28"/>
        </w:rPr>
        <w:t>,</w:t>
      </w:r>
      <w:r>
        <w:rPr>
          <w:sz w:val="28"/>
          <w:szCs w:val="28"/>
        </w:rPr>
        <w:t xml:space="preserve"> например</w:t>
      </w:r>
      <w:r w:rsidRPr="00726E5C">
        <w:rPr>
          <w:sz w:val="28"/>
          <w:szCs w:val="28"/>
        </w:rPr>
        <w:t>,</w:t>
      </w:r>
      <w:r>
        <w:rPr>
          <w:sz w:val="28"/>
          <w:szCs w:val="28"/>
        </w:rPr>
        <w:t xml:space="preserve"> в России </w:t>
      </w:r>
      <w:r w:rsidRPr="00726E5C">
        <w:rPr>
          <w:color w:val="333333"/>
          <w:sz w:val="28"/>
          <w:szCs w:val="28"/>
          <w:shd w:val="clear" w:color="auto" w:fill="FFFFFF"/>
        </w:rPr>
        <w:t>запрещена криптовалюта (биткоин) в силу её бесконтрольного обращения и широ</w:t>
      </w:r>
      <w:r>
        <w:rPr>
          <w:color w:val="333333"/>
          <w:sz w:val="28"/>
          <w:szCs w:val="28"/>
          <w:shd w:val="clear" w:color="auto" w:fill="FFFFFF"/>
        </w:rPr>
        <w:t>кой возможности отмывания денег</w:t>
      </w:r>
      <w:r>
        <w:rPr>
          <w:sz w:val="28"/>
          <w:szCs w:val="28"/>
        </w:rPr>
        <w:t xml:space="preserve">. К тому же в условиях цифровой экономики увеличился процент безработицы. </w:t>
      </w:r>
      <w:r w:rsidRPr="00726E5C">
        <w:rPr>
          <w:sz w:val="28"/>
          <w:szCs w:val="28"/>
        </w:rPr>
        <w:t>Так же</w:t>
      </w:r>
      <w:r w:rsidRPr="00726E5C">
        <w:rPr>
          <w:color w:val="333333"/>
          <w:sz w:val="28"/>
          <w:szCs w:val="28"/>
          <w:shd w:val="clear" w:color="auto" w:fill="FFFFFF"/>
        </w:rPr>
        <w:t xml:space="preserve"> возникла и расширяется проблема цифрового неравенства. Монопольное владение информацией является фактором получения интеллектуальной ренты и высокой сверхприбыли.</w:t>
      </w:r>
    </w:p>
    <w:p w:rsidR="00726E5C" w:rsidRPr="00BD0B61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P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center"/>
        <w:rPr>
          <w:b/>
          <w:sz w:val="28"/>
          <w:szCs w:val="28"/>
        </w:rPr>
      </w:pPr>
      <w:r w:rsidRPr="005A34AA">
        <w:rPr>
          <w:b/>
          <w:sz w:val="28"/>
          <w:szCs w:val="28"/>
        </w:rPr>
        <w:t>Заключение</w:t>
      </w:r>
    </w:p>
    <w:p w:rsidR="00726E5C" w:rsidRDefault="00796D1B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5A34AA">
        <w:rPr>
          <w:sz w:val="28"/>
          <w:szCs w:val="28"/>
        </w:rPr>
        <w:t>Исходя из выше перечисленного, мы можем понять</w:t>
      </w:r>
      <w:r w:rsidR="00F8485A" w:rsidRPr="005A34AA">
        <w:rPr>
          <w:sz w:val="28"/>
          <w:szCs w:val="28"/>
        </w:rPr>
        <w:t>,</w:t>
      </w:r>
      <w:r w:rsidRPr="005A34AA">
        <w:rPr>
          <w:sz w:val="28"/>
          <w:szCs w:val="28"/>
        </w:rPr>
        <w:t xml:space="preserve"> что </w:t>
      </w:r>
      <w:r w:rsidR="00726E5C">
        <w:rPr>
          <w:sz w:val="28"/>
          <w:szCs w:val="28"/>
        </w:rPr>
        <w:t>у цифровой экономики есть свои плюсы и минусы.</w:t>
      </w:r>
      <w:r w:rsidR="00726E5C" w:rsidRPr="00726E5C">
        <w:rPr>
          <w:sz w:val="28"/>
          <w:szCs w:val="28"/>
        </w:rPr>
        <w:t xml:space="preserve"> </w:t>
      </w:r>
      <w:r w:rsidR="00726E5C">
        <w:rPr>
          <w:sz w:val="28"/>
          <w:szCs w:val="28"/>
        </w:rPr>
        <w:t>Но нельзя отрицать тот факт</w:t>
      </w:r>
      <w:r w:rsidR="00726E5C" w:rsidRPr="00726E5C">
        <w:rPr>
          <w:sz w:val="28"/>
          <w:szCs w:val="28"/>
        </w:rPr>
        <w:t>,</w:t>
      </w:r>
      <w:r w:rsidR="00726E5C">
        <w:rPr>
          <w:sz w:val="28"/>
          <w:szCs w:val="28"/>
        </w:rPr>
        <w:t xml:space="preserve"> что </w:t>
      </w:r>
      <w:r w:rsidR="00F8485A" w:rsidRPr="005A34AA">
        <w:rPr>
          <w:sz w:val="28"/>
          <w:szCs w:val="28"/>
        </w:rPr>
        <w:t>благодаря</w:t>
      </w:r>
      <w:r w:rsidRPr="005A34AA">
        <w:rPr>
          <w:sz w:val="28"/>
          <w:szCs w:val="28"/>
        </w:rPr>
        <w:t xml:space="preserve"> Интернету товары и услуги становятся доступнее</w:t>
      </w:r>
      <w:r w:rsidR="00F8485A" w:rsidRPr="005A34AA">
        <w:rPr>
          <w:sz w:val="28"/>
          <w:szCs w:val="28"/>
        </w:rPr>
        <w:t>. Что позволяет цифровым рынкам формироваться за довольно короткий период,  и так же быстро меняться.</w:t>
      </w:r>
      <w:r w:rsidR="00726E5C">
        <w:rPr>
          <w:sz w:val="28"/>
          <w:szCs w:val="28"/>
        </w:rPr>
        <w:t xml:space="preserve"> Что </w:t>
      </w:r>
      <w:r w:rsidR="00726E5C" w:rsidRPr="005A34AA">
        <w:rPr>
          <w:sz w:val="28"/>
          <w:szCs w:val="28"/>
        </w:rPr>
        <w:t xml:space="preserve">не представляется возможным </w:t>
      </w:r>
      <w:r w:rsidR="00726E5C">
        <w:rPr>
          <w:sz w:val="28"/>
          <w:szCs w:val="28"/>
        </w:rPr>
        <w:t>в рамках традиционного рынка</w:t>
      </w:r>
      <w:r w:rsidR="00F8485A" w:rsidRPr="005A34AA">
        <w:rPr>
          <w:sz w:val="28"/>
          <w:szCs w:val="28"/>
        </w:rPr>
        <w:t>.  Однако</w:t>
      </w:r>
      <w:r w:rsidR="005A34AA" w:rsidRPr="005A34AA">
        <w:rPr>
          <w:sz w:val="28"/>
          <w:szCs w:val="28"/>
        </w:rPr>
        <w:t xml:space="preserve"> стоит отметить, что р</w:t>
      </w:r>
      <w:r w:rsidR="005A34AA" w:rsidRPr="005A34AA">
        <w:rPr>
          <w:color w:val="333333"/>
          <w:sz w:val="28"/>
          <w:szCs w:val="28"/>
          <w:shd w:val="clear" w:color="auto" w:fill="FFFFFF"/>
        </w:rPr>
        <w:t xml:space="preserve">азвитие цифровой экономики стирает границы между традиционными рынками и собственно цифровыми рынками, поскольку конкурентоспособность компании практически на любом рынке сегодня во многом определяется созданием и использованием инноваций и высоких технологий. </w:t>
      </w:r>
    </w:p>
    <w:bookmarkEnd w:id="0"/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726E5C">
        <w:rPr>
          <w:b/>
          <w:color w:val="000000" w:themeColor="text1"/>
          <w:sz w:val="28"/>
          <w:szCs w:val="28"/>
          <w:bdr w:val="none" w:sz="0" w:space="0" w:color="auto" w:frame="1"/>
        </w:rPr>
        <w:lastRenderedPageBreak/>
        <w:t>Список использованных источников</w:t>
      </w:r>
      <w:r w:rsidRPr="00BD0B61">
        <w:rPr>
          <w:b/>
          <w:color w:val="000000" w:themeColor="text1"/>
          <w:sz w:val="28"/>
          <w:szCs w:val="28"/>
          <w:bdr w:val="none" w:sz="0" w:space="0" w:color="auto" w:frame="1"/>
        </w:rPr>
        <w:t>:</w:t>
      </w: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 w:rsidRPr="00726E5C">
        <w:rPr>
          <w:color w:val="000000" w:themeColor="text1"/>
          <w:sz w:val="28"/>
          <w:szCs w:val="28"/>
          <w:bdr w:val="none" w:sz="0" w:space="0" w:color="auto" w:frame="1"/>
        </w:rPr>
        <w:t>1 Асанов Р.К. Формирование концепции "цифровой экономики" в современной науке // Социально-экономические науки и гуманитарные исследования. 2012. № 15. С. 143-148.</w:t>
      </w: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 w:rsidRPr="00726E5C">
        <w:rPr>
          <w:color w:val="000000" w:themeColor="text1"/>
          <w:sz w:val="28"/>
          <w:szCs w:val="28"/>
          <w:bdr w:val="none" w:sz="0" w:space="0" w:color="auto" w:frame="1"/>
        </w:rPr>
        <w:t>2.</w:t>
      </w:r>
      <w:r w:rsidRPr="00726E5C">
        <w:t xml:space="preserve"> </w:t>
      </w:r>
      <w:r w:rsidRPr="00726E5C">
        <w:rPr>
          <w:color w:val="000000" w:themeColor="text1"/>
          <w:sz w:val="28"/>
          <w:szCs w:val="28"/>
          <w:bdr w:val="none" w:sz="0" w:space="0" w:color="auto" w:frame="1"/>
        </w:rPr>
        <w:t>Бийчук А.Н. Цифровая трансформация бизнеса в современной экономике // Экономическая среда. 2017. № 2 (20). С. 14-16.</w:t>
      </w: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3.</w:t>
      </w:r>
      <w:r w:rsidRPr="00726E5C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726E5C">
        <w:rPr>
          <w:color w:val="333333"/>
          <w:sz w:val="28"/>
          <w:szCs w:val="28"/>
          <w:shd w:val="clear" w:color="auto" w:fill="FFFFFF"/>
        </w:rPr>
        <w:t>Емельянов Н.В. Сравнительный анализ основных параметров цифровой и аналоговой экономик // Синергия наук. 2018. № 26. − С. 142-149</w:t>
      </w: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4.</w:t>
      </w:r>
      <w:r w:rsidRPr="00726E5C">
        <w:t xml:space="preserve"> </w:t>
      </w:r>
      <w:r w:rsidRPr="00726E5C">
        <w:rPr>
          <w:color w:val="333333"/>
          <w:sz w:val="28"/>
          <w:szCs w:val="28"/>
          <w:shd w:val="clear" w:color="auto" w:fill="FFFFFF"/>
        </w:rPr>
        <w:t>Дагаев А.А. Экономика знаний в информационном обществе // Информационное общество. 2008. № 5-6. С. 40-42.</w:t>
      </w:r>
    </w:p>
    <w:p w:rsidR="00726E5C" w:rsidRP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333333"/>
          <w:sz w:val="28"/>
          <w:szCs w:val="28"/>
          <w:shd w:val="clear" w:color="auto" w:fill="FFFFFF"/>
        </w:rPr>
        <w:t>5.</w:t>
      </w:r>
      <w:r w:rsidRPr="00726E5C">
        <w:t xml:space="preserve"> </w:t>
      </w:r>
      <w:r w:rsidRPr="00726E5C">
        <w:rPr>
          <w:color w:val="333333"/>
          <w:sz w:val="28"/>
          <w:szCs w:val="28"/>
          <w:shd w:val="clear" w:color="auto" w:fill="FFFFFF"/>
        </w:rPr>
        <w:t>Чем цифровая экономика отличается от «обычной»? [Э</w:t>
      </w:r>
      <w:r>
        <w:rPr>
          <w:color w:val="333333"/>
          <w:sz w:val="28"/>
          <w:szCs w:val="28"/>
          <w:shd w:val="clear" w:color="auto" w:fill="FFFFFF"/>
        </w:rPr>
        <w:t>лектронный ресурс] –</w:t>
      </w:r>
      <w:r>
        <w:rPr>
          <w:color w:val="333333"/>
          <w:sz w:val="28"/>
          <w:szCs w:val="28"/>
          <w:shd w:val="clear" w:color="auto" w:fill="FFFFFF"/>
          <w:lang w:val="en-US"/>
        </w:rPr>
        <w:t>URL</w:t>
      </w:r>
      <w:r w:rsidRPr="00726E5C">
        <w:rPr>
          <w:color w:val="333333"/>
          <w:sz w:val="28"/>
          <w:szCs w:val="28"/>
          <w:shd w:val="clear" w:color="auto" w:fill="FFFFFF"/>
        </w:rPr>
        <w:t>: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26E5C">
        <w:rPr>
          <w:color w:val="333333"/>
          <w:sz w:val="28"/>
          <w:szCs w:val="28"/>
          <w:shd w:val="clear" w:color="auto" w:fill="FFFFFF"/>
        </w:rPr>
        <w:t>http://pro.radiomayak.ru/digital_economics/</w:t>
      </w:r>
    </w:p>
    <w:p w:rsidR="00726E5C" w:rsidRP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26E5C" w:rsidRDefault="00726E5C" w:rsidP="00726E5C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  <w:sz w:val="28"/>
          <w:szCs w:val="28"/>
          <w:shd w:val="clear" w:color="auto" w:fill="FFFFFF"/>
        </w:rPr>
      </w:pPr>
    </w:p>
    <w:p w:rsidR="00796D1B" w:rsidRPr="005A34AA" w:rsidRDefault="00796D1B" w:rsidP="005A34AA">
      <w:pPr>
        <w:pStyle w:val="a8"/>
        <w:shd w:val="clear" w:color="auto" w:fill="FFFFFF"/>
        <w:spacing w:before="0" w:beforeAutospacing="0" w:after="300" w:afterAutospacing="0" w:line="360" w:lineRule="auto"/>
        <w:jc w:val="both"/>
        <w:rPr>
          <w:sz w:val="28"/>
          <w:szCs w:val="28"/>
        </w:rPr>
      </w:pPr>
    </w:p>
    <w:p w:rsidR="002778FA" w:rsidRPr="005A34AA" w:rsidRDefault="002778FA" w:rsidP="005A34AA">
      <w:pPr>
        <w:tabs>
          <w:tab w:val="left" w:pos="315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778FA" w:rsidRPr="005A34AA" w:rsidSect="002778F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83" w:rsidRDefault="009D5783" w:rsidP="002778FA">
      <w:pPr>
        <w:spacing w:after="0" w:line="240" w:lineRule="auto"/>
      </w:pPr>
      <w:r>
        <w:separator/>
      </w:r>
    </w:p>
  </w:endnote>
  <w:endnote w:type="continuationSeparator" w:id="0">
    <w:p w:rsidR="009D5783" w:rsidRDefault="009D5783" w:rsidP="00277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398334"/>
      <w:docPartObj>
        <w:docPartGallery w:val="Page Numbers (Bottom of Page)"/>
        <w:docPartUnique/>
      </w:docPartObj>
    </w:sdtPr>
    <w:sdtEndPr/>
    <w:sdtContent>
      <w:p w:rsidR="002778FA" w:rsidRDefault="002778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C63">
          <w:rPr>
            <w:noProof/>
          </w:rPr>
          <w:t>2</w:t>
        </w:r>
        <w:r>
          <w:fldChar w:fldCharType="end"/>
        </w:r>
      </w:p>
    </w:sdtContent>
  </w:sdt>
  <w:p w:rsidR="002778FA" w:rsidRDefault="002778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83" w:rsidRDefault="009D5783" w:rsidP="002778FA">
      <w:pPr>
        <w:spacing w:after="0" w:line="240" w:lineRule="auto"/>
      </w:pPr>
      <w:r>
        <w:separator/>
      </w:r>
    </w:p>
  </w:footnote>
  <w:footnote w:type="continuationSeparator" w:id="0">
    <w:p w:rsidR="009D5783" w:rsidRDefault="009D5783" w:rsidP="00277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93F19"/>
    <w:multiLevelType w:val="multilevel"/>
    <w:tmpl w:val="A7F8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A5D40"/>
    <w:multiLevelType w:val="multilevel"/>
    <w:tmpl w:val="7904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8098F"/>
    <w:multiLevelType w:val="multilevel"/>
    <w:tmpl w:val="A344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D2545"/>
    <w:multiLevelType w:val="hybridMultilevel"/>
    <w:tmpl w:val="4F3C3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A"/>
    <w:rsid w:val="000E2928"/>
    <w:rsid w:val="001E41C3"/>
    <w:rsid w:val="002042BB"/>
    <w:rsid w:val="002778FA"/>
    <w:rsid w:val="00321011"/>
    <w:rsid w:val="003C1E26"/>
    <w:rsid w:val="004B2D0C"/>
    <w:rsid w:val="005433F8"/>
    <w:rsid w:val="005A34AA"/>
    <w:rsid w:val="006018EE"/>
    <w:rsid w:val="006F769B"/>
    <w:rsid w:val="00703E9B"/>
    <w:rsid w:val="00726E5C"/>
    <w:rsid w:val="00765F69"/>
    <w:rsid w:val="00796D1B"/>
    <w:rsid w:val="007D7994"/>
    <w:rsid w:val="008B0C63"/>
    <w:rsid w:val="0099765C"/>
    <w:rsid w:val="009D5783"/>
    <w:rsid w:val="00A224E4"/>
    <w:rsid w:val="00B15F76"/>
    <w:rsid w:val="00BD0B61"/>
    <w:rsid w:val="00CB1DA2"/>
    <w:rsid w:val="00D54227"/>
    <w:rsid w:val="00F8485A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F453E-2EC7-4023-9D7F-89156F40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778F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778F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2778FA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277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78FA"/>
  </w:style>
  <w:style w:type="paragraph" w:styleId="a6">
    <w:name w:val="footer"/>
    <w:basedOn w:val="a"/>
    <w:link w:val="a7"/>
    <w:uiPriority w:val="99"/>
    <w:unhideWhenUsed/>
    <w:rsid w:val="00277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78FA"/>
  </w:style>
  <w:style w:type="paragraph" w:styleId="a8">
    <w:name w:val="Normal (Web)"/>
    <w:basedOn w:val="a"/>
    <w:uiPriority w:val="99"/>
    <w:unhideWhenUsed/>
    <w:rsid w:val="00B1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1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7954-C368-44B9-9463-588397AF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79064692770</cp:lastModifiedBy>
  <cp:revision>2</cp:revision>
  <dcterms:created xsi:type="dcterms:W3CDTF">2022-10-31T07:10:00Z</dcterms:created>
  <dcterms:modified xsi:type="dcterms:W3CDTF">2022-10-31T07:10:00Z</dcterms:modified>
</cp:coreProperties>
</file>