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2E4F" w14:textId="77777777" w:rsidR="009713F2" w:rsidRPr="00610102" w:rsidRDefault="00F079EE">
      <w:pPr>
        <w:jc w:val="center"/>
        <w:rPr>
          <w:rFonts w:ascii="Times New Roman" w:hAnsi="Times New Roman" w:cs="Times New Roman"/>
          <w:b/>
          <w:bCs/>
          <w:sz w:val="26"/>
          <w:szCs w:val="26"/>
        </w:rPr>
      </w:pPr>
      <w:r w:rsidRPr="00970702">
        <w:rPr>
          <w:rFonts w:ascii="Times New Roman" w:hAnsi="Times New Roman" w:cs="Times New Roman"/>
          <w:b/>
          <w:bCs/>
          <w:sz w:val="26"/>
          <w:szCs w:val="26"/>
        </w:rPr>
        <w:t>«Санкт-</w:t>
      </w:r>
      <w:r w:rsidRPr="00610102">
        <w:rPr>
          <w:rFonts w:ascii="Times New Roman" w:hAnsi="Times New Roman" w:cs="Times New Roman"/>
          <w:b/>
          <w:bCs/>
          <w:sz w:val="26"/>
          <w:szCs w:val="26"/>
        </w:rPr>
        <w:t xml:space="preserve">Петербургский государственный электротехнический университет </w:t>
      </w:r>
    </w:p>
    <w:p w14:paraId="236F7334" w14:textId="77777777" w:rsidR="009713F2" w:rsidRPr="00610102" w:rsidRDefault="00F079EE">
      <w:pPr>
        <w:jc w:val="center"/>
        <w:rPr>
          <w:rFonts w:ascii="Times New Roman" w:hAnsi="Times New Roman" w:cs="Times New Roman"/>
          <w:b/>
          <w:bCs/>
          <w:sz w:val="26"/>
          <w:szCs w:val="26"/>
        </w:rPr>
      </w:pPr>
      <w:r w:rsidRPr="00610102">
        <w:rPr>
          <w:rFonts w:ascii="Times New Roman" w:hAnsi="Times New Roman" w:cs="Times New Roman"/>
          <w:b/>
          <w:bCs/>
          <w:sz w:val="26"/>
          <w:szCs w:val="26"/>
        </w:rPr>
        <w:t xml:space="preserve">«ЛЭТИ» им. </w:t>
      </w:r>
      <w:proofErr w:type="spellStart"/>
      <w:r w:rsidRPr="00610102">
        <w:rPr>
          <w:rFonts w:ascii="Times New Roman" w:hAnsi="Times New Roman" w:cs="Times New Roman"/>
          <w:b/>
          <w:bCs/>
          <w:sz w:val="26"/>
          <w:szCs w:val="26"/>
        </w:rPr>
        <w:t>В.И.Ульянова</w:t>
      </w:r>
      <w:proofErr w:type="spellEnd"/>
      <w:r w:rsidRPr="00610102">
        <w:rPr>
          <w:rFonts w:ascii="Times New Roman" w:hAnsi="Times New Roman" w:cs="Times New Roman"/>
          <w:b/>
          <w:bCs/>
          <w:sz w:val="26"/>
          <w:szCs w:val="26"/>
        </w:rPr>
        <w:t xml:space="preserve"> (Ленина)»</w:t>
      </w:r>
    </w:p>
    <w:p w14:paraId="05A357F4" w14:textId="77777777" w:rsidR="009713F2" w:rsidRPr="00610102" w:rsidRDefault="00F079EE" w:rsidP="001013BD">
      <w:pPr>
        <w:jc w:val="center"/>
        <w:rPr>
          <w:rFonts w:ascii="Times New Roman" w:hAnsi="Times New Roman" w:cs="Times New Roman"/>
          <w:b/>
          <w:bCs/>
          <w:sz w:val="26"/>
          <w:szCs w:val="26"/>
        </w:rPr>
      </w:pPr>
      <w:r w:rsidRPr="00610102">
        <w:rPr>
          <w:rFonts w:ascii="Times New Roman" w:hAnsi="Times New Roman" w:cs="Times New Roman"/>
          <w:b/>
          <w:bCs/>
          <w:sz w:val="26"/>
          <w:szCs w:val="26"/>
        </w:rPr>
        <w:t>(</w:t>
      </w:r>
      <w:proofErr w:type="spellStart"/>
      <w:r w:rsidRPr="00610102">
        <w:rPr>
          <w:rFonts w:ascii="Times New Roman" w:hAnsi="Times New Roman" w:cs="Times New Roman"/>
          <w:b/>
          <w:bCs/>
          <w:sz w:val="26"/>
          <w:szCs w:val="26"/>
        </w:rPr>
        <w:t>СПбГЭТУ</w:t>
      </w:r>
      <w:proofErr w:type="spellEnd"/>
      <w:r w:rsidRPr="00610102">
        <w:rPr>
          <w:rFonts w:ascii="Times New Roman" w:hAnsi="Times New Roman" w:cs="Times New Roman"/>
          <w:b/>
          <w:bCs/>
          <w:sz w:val="26"/>
          <w:szCs w:val="26"/>
        </w:rPr>
        <w:t xml:space="preserve"> «ЛЭТИ»)</w:t>
      </w:r>
    </w:p>
    <w:p w14:paraId="6671D8BF" w14:textId="77777777" w:rsidR="009713F2" w:rsidRPr="00610102" w:rsidRDefault="009713F2">
      <w:pPr>
        <w:spacing w:line="336" w:lineRule="auto"/>
        <w:jc w:val="center"/>
        <w:rPr>
          <w:rFonts w:ascii="Times New Roman" w:hAnsi="Times New Roman" w:cs="Times New Roman"/>
          <w:b/>
          <w:bCs/>
          <w:caps/>
          <w:sz w:val="28"/>
          <w:szCs w:val="28"/>
        </w:rPr>
      </w:pPr>
    </w:p>
    <w:tbl>
      <w:tblPr>
        <w:tblW w:w="5000" w:type="pct"/>
        <w:tblInd w:w="-108" w:type="dxa"/>
        <w:tblLook w:val="0000" w:firstRow="0" w:lastRow="0" w:firstColumn="0" w:lastColumn="0" w:noHBand="0" w:noVBand="0"/>
      </w:tblPr>
      <w:tblGrid>
        <w:gridCol w:w="4067"/>
        <w:gridCol w:w="2630"/>
        <w:gridCol w:w="2658"/>
      </w:tblGrid>
      <w:tr w:rsidR="00610102" w:rsidRPr="00610102" w14:paraId="021965F4" w14:textId="77777777">
        <w:tc>
          <w:tcPr>
            <w:tcW w:w="4067" w:type="dxa"/>
            <w:shd w:val="clear" w:color="auto" w:fill="auto"/>
          </w:tcPr>
          <w:p w14:paraId="3894FE90" w14:textId="4942CEE6" w:rsidR="009713F2" w:rsidRPr="00610102" w:rsidRDefault="00F079EE">
            <w:pPr>
              <w:spacing w:line="336" w:lineRule="auto"/>
              <w:rPr>
                <w:rFonts w:ascii="Times New Roman" w:hAnsi="Times New Roman" w:cs="Times New Roman"/>
                <w:b/>
                <w:sz w:val="28"/>
                <w:szCs w:val="28"/>
              </w:rPr>
            </w:pPr>
            <w:r w:rsidRPr="00610102">
              <w:rPr>
                <w:rFonts w:ascii="Times New Roman" w:hAnsi="Times New Roman" w:cs="Times New Roman"/>
                <w:b/>
                <w:sz w:val="28"/>
                <w:szCs w:val="28"/>
              </w:rPr>
              <w:t>Направление</w:t>
            </w:r>
          </w:p>
        </w:tc>
        <w:tc>
          <w:tcPr>
            <w:tcW w:w="5288" w:type="dxa"/>
            <w:gridSpan w:val="2"/>
            <w:shd w:val="clear" w:color="auto" w:fill="auto"/>
          </w:tcPr>
          <w:p w14:paraId="46F6B8B9" w14:textId="4952F013" w:rsidR="009713F2" w:rsidRPr="00610102" w:rsidRDefault="00610102">
            <w:pPr>
              <w:spacing w:line="336" w:lineRule="auto"/>
              <w:rPr>
                <w:rFonts w:ascii="Times New Roman" w:hAnsi="Times New Roman" w:cs="Times New Roman"/>
              </w:rPr>
            </w:pPr>
            <w:r w:rsidRPr="00610102">
              <w:rPr>
                <w:sz w:val="28"/>
                <w:szCs w:val="28"/>
              </w:rPr>
              <w:t>0</w:t>
            </w:r>
            <w:r w:rsidRPr="00610102">
              <w:rPr>
                <w:sz w:val="28"/>
                <w:szCs w:val="28"/>
                <w:lang w:val="en-US"/>
              </w:rPr>
              <w:t>9</w:t>
            </w:r>
            <w:r w:rsidRPr="00610102">
              <w:rPr>
                <w:sz w:val="28"/>
                <w:szCs w:val="28"/>
              </w:rPr>
              <w:t>.0</w:t>
            </w:r>
            <w:r w:rsidRPr="00610102">
              <w:rPr>
                <w:sz w:val="28"/>
                <w:szCs w:val="28"/>
                <w:lang w:val="en-US"/>
              </w:rPr>
              <w:t>4</w:t>
            </w:r>
            <w:r w:rsidRPr="00610102">
              <w:rPr>
                <w:sz w:val="28"/>
                <w:szCs w:val="28"/>
              </w:rPr>
              <w:t>.0</w:t>
            </w:r>
            <w:r w:rsidRPr="00610102">
              <w:rPr>
                <w:sz w:val="28"/>
                <w:szCs w:val="28"/>
                <w:lang w:val="en-US"/>
              </w:rPr>
              <w:t>4</w:t>
            </w:r>
            <w:r w:rsidRPr="00610102">
              <w:rPr>
                <w:sz w:val="28"/>
                <w:szCs w:val="28"/>
              </w:rPr>
              <w:t xml:space="preserve"> – Программная инженерия</w:t>
            </w:r>
          </w:p>
        </w:tc>
      </w:tr>
      <w:tr w:rsidR="00610102" w:rsidRPr="00610102" w14:paraId="26EC7C0D" w14:textId="77777777">
        <w:tc>
          <w:tcPr>
            <w:tcW w:w="4067" w:type="dxa"/>
            <w:shd w:val="clear" w:color="auto" w:fill="auto"/>
          </w:tcPr>
          <w:p w14:paraId="236905D4" w14:textId="5D9A7E2C" w:rsidR="009713F2" w:rsidRPr="00610102" w:rsidRDefault="00610102">
            <w:pPr>
              <w:spacing w:line="336" w:lineRule="auto"/>
              <w:rPr>
                <w:rFonts w:ascii="Times New Roman" w:hAnsi="Times New Roman" w:cs="Times New Roman"/>
                <w:b/>
                <w:sz w:val="28"/>
                <w:szCs w:val="28"/>
              </w:rPr>
            </w:pPr>
            <w:r w:rsidRPr="00610102">
              <w:rPr>
                <w:rFonts w:ascii="Times New Roman" w:hAnsi="Times New Roman" w:cs="Times New Roman"/>
                <w:b/>
                <w:sz w:val="28"/>
                <w:szCs w:val="28"/>
              </w:rPr>
              <w:t>Программа</w:t>
            </w:r>
          </w:p>
        </w:tc>
        <w:tc>
          <w:tcPr>
            <w:tcW w:w="5288" w:type="dxa"/>
            <w:gridSpan w:val="2"/>
            <w:shd w:val="clear" w:color="auto" w:fill="auto"/>
          </w:tcPr>
          <w:p w14:paraId="0F1154BC" w14:textId="26C150C5" w:rsidR="009713F2" w:rsidRPr="00610102" w:rsidRDefault="00610102" w:rsidP="00F30805">
            <w:pPr>
              <w:spacing w:line="336" w:lineRule="auto"/>
              <w:rPr>
                <w:rFonts w:ascii="Times New Roman" w:hAnsi="Times New Roman" w:cs="Times New Roman"/>
                <w:sz w:val="28"/>
                <w:szCs w:val="28"/>
              </w:rPr>
            </w:pPr>
            <w:r w:rsidRPr="00610102">
              <w:rPr>
                <w:sz w:val="28"/>
                <w:szCs w:val="28"/>
              </w:rPr>
              <w:t>Математическое и программное обеспечение систем искусственного интеллекта</w:t>
            </w:r>
          </w:p>
        </w:tc>
      </w:tr>
      <w:tr w:rsidR="00610102" w:rsidRPr="00610102" w14:paraId="77856029" w14:textId="77777777">
        <w:tc>
          <w:tcPr>
            <w:tcW w:w="4067" w:type="dxa"/>
            <w:shd w:val="clear" w:color="auto" w:fill="auto"/>
            <w:vAlign w:val="center"/>
          </w:tcPr>
          <w:p w14:paraId="595FCAB3" w14:textId="77777777" w:rsidR="009713F2" w:rsidRPr="00610102" w:rsidRDefault="00F079EE">
            <w:pPr>
              <w:spacing w:line="336" w:lineRule="auto"/>
              <w:rPr>
                <w:rFonts w:ascii="Times New Roman" w:hAnsi="Times New Roman" w:cs="Times New Roman"/>
                <w:b/>
                <w:sz w:val="28"/>
                <w:szCs w:val="28"/>
              </w:rPr>
            </w:pPr>
            <w:r w:rsidRPr="00610102">
              <w:rPr>
                <w:rFonts w:ascii="Times New Roman" w:hAnsi="Times New Roman" w:cs="Times New Roman"/>
                <w:b/>
                <w:sz w:val="28"/>
                <w:szCs w:val="28"/>
              </w:rPr>
              <w:t>Факультет</w:t>
            </w:r>
          </w:p>
        </w:tc>
        <w:tc>
          <w:tcPr>
            <w:tcW w:w="5288" w:type="dxa"/>
            <w:gridSpan w:val="2"/>
            <w:shd w:val="clear" w:color="auto" w:fill="auto"/>
            <w:vAlign w:val="center"/>
          </w:tcPr>
          <w:p w14:paraId="4AF015E9" w14:textId="50A7455A" w:rsidR="009713F2" w:rsidRPr="00610102" w:rsidRDefault="00610102">
            <w:pPr>
              <w:spacing w:line="336" w:lineRule="auto"/>
            </w:pPr>
            <w:r w:rsidRPr="00610102">
              <w:rPr>
                <w:sz w:val="28"/>
                <w:szCs w:val="28"/>
              </w:rPr>
              <w:t>КТИ</w:t>
            </w:r>
          </w:p>
        </w:tc>
      </w:tr>
      <w:tr w:rsidR="00610102" w:rsidRPr="00610102" w14:paraId="6E1DB87E" w14:textId="77777777">
        <w:tc>
          <w:tcPr>
            <w:tcW w:w="4067" w:type="dxa"/>
            <w:shd w:val="clear" w:color="auto" w:fill="auto"/>
            <w:vAlign w:val="center"/>
          </w:tcPr>
          <w:p w14:paraId="52C700E6" w14:textId="77777777" w:rsidR="009713F2" w:rsidRPr="00610102" w:rsidRDefault="00F079EE">
            <w:pPr>
              <w:spacing w:line="336" w:lineRule="auto"/>
              <w:rPr>
                <w:rFonts w:ascii="Times New Roman" w:hAnsi="Times New Roman" w:cs="Times New Roman"/>
                <w:b/>
                <w:sz w:val="28"/>
                <w:szCs w:val="28"/>
              </w:rPr>
            </w:pPr>
            <w:r w:rsidRPr="00610102">
              <w:rPr>
                <w:rFonts w:ascii="Times New Roman" w:hAnsi="Times New Roman" w:cs="Times New Roman"/>
                <w:b/>
                <w:sz w:val="28"/>
                <w:szCs w:val="28"/>
              </w:rPr>
              <w:t>Кафедра</w:t>
            </w:r>
          </w:p>
        </w:tc>
        <w:tc>
          <w:tcPr>
            <w:tcW w:w="5288" w:type="dxa"/>
            <w:gridSpan w:val="2"/>
            <w:shd w:val="clear" w:color="auto" w:fill="auto"/>
            <w:vAlign w:val="center"/>
          </w:tcPr>
          <w:p w14:paraId="377A6912" w14:textId="16F34F9F" w:rsidR="009713F2" w:rsidRPr="00610102" w:rsidRDefault="00610102">
            <w:pPr>
              <w:spacing w:line="336" w:lineRule="auto"/>
            </w:pPr>
            <w:r w:rsidRPr="00610102">
              <w:rPr>
                <w:sz w:val="28"/>
                <w:szCs w:val="28"/>
              </w:rPr>
              <w:t>МО ЭВМ</w:t>
            </w:r>
          </w:p>
        </w:tc>
      </w:tr>
      <w:tr w:rsidR="00610102" w:rsidRPr="00610102" w14:paraId="279D1DA1" w14:textId="77777777">
        <w:trPr>
          <w:trHeight w:val="737"/>
        </w:trPr>
        <w:tc>
          <w:tcPr>
            <w:tcW w:w="4067" w:type="dxa"/>
            <w:shd w:val="clear" w:color="auto" w:fill="auto"/>
            <w:vAlign w:val="bottom"/>
          </w:tcPr>
          <w:p w14:paraId="053BBBA1" w14:textId="77777777" w:rsidR="009713F2" w:rsidRPr="00610102" w:rsidRDefault="00F079EE">
            <w:pPr>
              <w:spacing w:line="336" w:lineRule="auto"/>
              <w:rPr>
                <w:rFonts w:ascii="Times New Roman" w:hAnsi="Times New Roman" w:cs="Times New Roman"/>
                <w:i/>
                <w:sz w:val="28"/>
                <w:szCs w:val="28"/>
              </w:rPr>
            </w:pPr>
            <w:r w:rsidRPr="00610102">
              <w:rPr>
                <w:rFonts w:ascii="Times New Roman" w:hAnsi="Times New Roman" w:cs="Times New Roman"/>
                <w:i/>
                <w:sz w:val="28"/>
                <w:szCs w:val="28"/>
              </w:rPr>
              <w:t>К защите допустить</w:t>
            </w:r>
          </w:p>
        </w:tc>
        <w:tc>
          <w:tcPr>
            <w:tcW w:w="5288" w:type="dxa"/>
            <w:gridSpan w:val="2"/>
            <w:shd w:val="clear" w:color="auto" w:fill="auto"/>
            <w:vAlign w:val="bottom"/>
          </w:tcPr>
          <w:p w14:paraId="5F99BAB8" w14:textId="77777777" w:rsidR="009713F2" w:rsidRPr="00610102" w:rsidRDefault="009713F2">
            <w:pPr>
              <w:snapToGrid w:val="0"/>
              <w:spacing w:line="336" w:lineRule="auto"/>
              <w:rPr>
                <w:rFonts w:ascii="Times New Roman" w:hAnsi="Times New Roman" w:cs="Times New Roman"/>
                <w:i/>
                <w:sz w:val="28"/>
                <w:szCs w:val="28"/>
              </w:rPr>
            </w:pPr>
          </w:p>
        </w:tc>
      </w:tr>
      <w:tr w:rsidR="00610102" w:rsidRPr="00610102" w14:paraId="68D417F6" w14:textId="77777777">
        <w:tc>
          <w:tcPr>
            <w:tcW w:w="4067" w:type="dxa"/>
            <w:shd w:val="clear" w:color="auto" w:fill="auto"/>
            <w:vAlign w:val="center"/>
          </w:tcPr>
          <w:p w14:paraId="51867BD5" w14:textId="77777777" w:rsidR="009713F2" w:rsidRPr="00610102" w:rsidRDefault="00F079EE">
            <w:pPr>
              <w:spacing w:line="336" w:lineRule="auto"/>
              <w:rPr>
                <w:rFonts w:ascii="Times New Roman" w:hAnsi="Times New Roman" w:cs="Times New Roman"/>
                <w:i/>
                <w:sz w:val="28"/>
                <w:szCs w:val="28"/>
              </w:rPr>
            </w:pPr>
            <w:r w:rsidRPr="00610102">
              <w:rPr>
                <w:rFonts w:ascii="Times New Roman" w:hAnsi="Times New Roman" w:cs="Times New Roman"/>
                <w:sz w:val="28"/>
                <w:szCs w:val="28"/>
              </w:rPr>
              <w:t>Зав. кафедрой</w:t>
            </w:r>
          </w:p>
        </w:tc>
        <w:tc>
          <w:tcPr>
            <w:tcW w:w="2630" w:type="dxa"/>
            <w:shd w:val="clear" w:color="auto" w:fill="auto"/>
            <w:vAlign w:val="center"/>
          </w:tcPr>
          <w:p w14:paraId="2F498C1F" w14:textId="77777777" w:rsidR="009713F2" w:rsidRPr="00610102" w:rsidRDefault="009713F2">
            <w:pPr>
              <w:snapToGrid w:val="0"/>
              <w:spacing w:line="336" w:lineRule="auto"/>
              <w:rPr>
                <w:rFonts w:ascii="Times New Roman" w:hAnsi="Times New Roman" w:cs="Times New Roman"/>
                <w:i/>
                <w:sz w:val="28"/>
                <w:szCs w:val="28"/>
              </w:rPr>
            </w:pPr>
          </w:p>
        </w:tc>
        <w:tc>
          <w:tcPr>
            <w:tcW w:w="2658" w:type="dxa"/>
            <w:shd w:val="clear" w:color="auto" w:fill="auto"/>
            <w:vAlign w:val="center"/>
          </w:tcPr>
          <w:p w14:paraId="339150C3" w14:textId="1A1C9517" w:rsidR="009713F2" w:rsidRPr="00610102" w:rsidRDefault="00610102" w:rsidP="005B3D6F">
            <w:pPr>
              <w:spacing w:line="336" w:lineRule="auto"/>
              <w:rPr>
                <w:sz w:val="28"/>
                <w:szCs w:val="28"/>
              </w:rPr>
            </w:pPr>
            <w:r w:rsidRPr="00610102">
              <w:rPr>
                <w:sz w:val="28"/>
                <w:szCs w:val="28"/>
              </w:rPr>
              <w:t xml:space="preserve">А.А. </w:t>
            </w:r>
            <w:proofErr w:type="spellStart"/>
            <w:r w:rsidRPr="00610102">
              <w:rPr>
                <w:sz w:val="28"/>
                <w:szCs w:val="28"/>
              </w:rPr>
              <w:t>Лисс</w:t>
            </w:r>
            <w:proofErr w:type="spellEnd"/>
          </w:p>
        </w:tc>
      </w:tr>
    </w:tbl>
    <w:p w14:paraId="2BA83161" w14:textId="77777777" w:rsidR="009713F2" w:rsidRPr="00610102" w:rsidRDefault="009713F2">
      <w:pPr>
        <w:spacing w:line="336" w:lineRule="auto"/>
        <w:jc w:val="center"/>
        <w:rPr>
          <w:rFonts w:ascii="Times New Roman" w:hAnsi="Times New Roman" w:cs="Times New Roman"/>
          <w:sz w:val="28"/>
          <w:szCs w:val="28"/>
        </w:rPr>
      </w:pPr>
    </w:p>
    <w:p w14:paraId="6E7B1720" w14:textId="77777777" w:rsidR="009713F2" w:rsidRPr="00610102" w:rsidRDefault="009713F2">
      <w:pPr>
        <w:spacing w:line="336" w:lineRule="auto"/>
        <w:jc w:val="center"/>
        <w:rPr>
          <w:rFonts w:ascii="Times New Roman" w:hAnsi="Times New Roman" w:cs="Times New Roman"/>
          <w:sz w:val="28"/>
          <w:szCs w:val="28"/>
        </w:rPr>
      </w:pPr>
    </w:p>
    <w:p w14:paraId="03330C02" w14:textId="77777777" w:rsidR="009713F2" w:rsidRPr="00610102" w:rsidRDefault="00F079EE">
      <w:pPr>
        <w:spacing w:line="336" w:lineRule="auto"/>
        <w:jc w:val="center"/>
        <w:rPr>
          <w:rFonts w:ascii="Times New Roman" w:hAnsi="Times New Roman" w:cs="Times New Roman"/>
        </w:rPr>
      </w:pPr>
      <w:r w:rsidRPr="00610102">
        <w:rPr>
          <w:rStyle w:val="a8"/>
          <w:rFonts w:ascii="Times New Roman" w:hAnsi="Times New Roman" w:cs="Times New Roman"/>
          <w:caps/>
          <w:sz w:val="36"/>
          <w:szCs w:val="28"/>
        </w:rPr>
        <w:t>ВЫПУСКНАЯ КВАЛИФИКАЦИОННАЯ РАБОТА</w:t>
      </w:r>
    </w:p>
    <w:p w14:paraId="5860530F" w14:textId="67CEEEE8" w:rsidR="009713F2" w:rsidRPr="00610102" w:rsidRDefault="00F079EE">
      <w:pPr>
        <w:spacing w:line="336" w:lineRule="auto"/>
        <w:jc w:val="center"/>
        <w:rPr>
          <w:rStyle w:val="a8"/>
          <w:rFonts w:ascii="Times New Roman" w:hAnsi="Times New Roman" w:cs="Times New Roman"/>
          <w:caps/>
          <w:sz w:val="36"/>
          <w:szCs w:val="28"/>
        </w:rPr>
      </w:pPr>
      <w:r w:rsidRPr="00610102">
        <w:rPr>
          <w:rStyle w:val="a8"/>
          <w:rFonts w:ascii="Times New Roman" w:hAnsi="Times New Roman" w:cs="Times New Roman"/>
          <w:caps/>
          <w:sz w:val="36"/>
          <w:szCs w:val="28"/>
        </w:rPr>
        <w:t>магистра</w:t>
      </w:r>
    </w:p>
    <w:p w14:paraId="025F5859" w14:textId="77777777" w:rsidR="009713F2" w:rsidRPr="00610102" w:rsidRDefault="009713F2">
      <w:pPr>
        <w:spacing w:line="336" w:lineRule="auto"/>
        <w:jc w:val="center"/>
        <w:rPr>
          <w:rStyle w:val="a8"/>
          <w:rFonts w:ascii="Times New Roman" w:hAnsi="Times New Roman" w:cs="Times New Roman"/>
          <w:caps/>
          <w:szCs w:val="28"/>
        </w:rPr>
      </w:pPr>
    </w:p>
    <w:p w14:paraId="1ECCF60C" w14:textId="3253B5B9" w:rsidR="009713F2" w:rsidRPr="00610102" w:rsidRDefault="00F079EE">
      <w:pPr>
        <w:jc w:val="center"/>
        <w:rPr>
          <w:rStyle w:val="a8"/>
          <w:rFonts w:ascii="Times New Roman" w:hAnsi="Times New Roman" w:cs="Times New Roman"/>
          <w:smallCaps w:val="0"/>
          <w:sz w:val="28"/>
          <w:szCs w:val="28"/>
        </w:rPr>
      </w:pPr>
      <w:r w:rsidRPr="00610102">
        <w:rPr>
          <w:rStyle w:val="a8"/>
          <w:rFonts w:ascii="Times New Roman" w:hAnsi="Times New Roman" w:cs="Times New Roman"/>
          <w:smallCaps w:val="0"/>
          <w:sz w:val="28"/>
          <w:szCs w:val="28"/>
        </w:rPr>
        <w:t xml:space="preserve">Тема: </w:t>
      </w:r>
      <w:r w:rsidR="00610102" w:rsidRPr="00610102">
        <w:rPr>
          <w:rStyle w:val="a8"/>
          <w:rFonts w:ascii="Times New Roman" w:hAnsi="Times New Roman" w:cs="Times New Roman"/>
          <w:caps/>
          <w:sz w:val="28"/>
          <w:szCs w:val="28"/>
        </w:rPr>
        <w:t>Разработка программного комплекса записи экрана и аудио устройств рабочего места оператора call-центра</w:t>
      </w:r>
    </w:p>
    <w:p w14:paraId="3807E82E" w14:textId="77777777" w:rsidR="009713F2" w:rsidRPr="00610102" w:rsidRDefault="009713F2">
      <w:pPr>
        <w:spacing w:line="336" w:lineRule="auto"/>
        <w:jc w:val="center"/>
        <w:rPr>
          <w:rStyle w:val="a8"/>
          <w:rFonts w:ascii="Times New Roman" w:hAnsi="Times New Roman" w:cs="Times New Roman"/>
          <w:smallCaps w:val="0"/>
          <w:sz w:val="28"/>
          <w:szCs w:val="28"/>
        </w:rPr>
      </w:pPr>
    </w:p>
    <w:p w14:paraId="2262F192" w14:textId="77777777" w:rsidR="009713F2" w:rsidRPr="00610102" w:rsidRDefault="009713F2">
      <w:pPr>
        <w:spacing w:line="336" w:lineRule="auto"/>
        <w:jc w:val="center"/>
        <w:rPr>
          <w:rFonts w:ascii="Times New Roman" w:hAnsi="Times New Roman" w:cs="Times New Roman"/>
          <w:sz w:val="28"/>
          <w:szCs w:val="28"/>
        </w:rPr>
      </w:pPr>
    </w:p>
    <w:tbl>
      <w:tblPr>
        <w:tblW w:w="9659" w:type="dxa"/>
        <w:tblInd w:w="-108" w:type="dxa"/>
        <w:tblLook w:val="0000" w:firstRow="0" w:lastRow="0" w:firstColumn="0" w:lastColumn="0" w:noHBand="0" w:noVBand="0"/>
      </w:tblPr>
      <w:tblGrid>
        <w:gridCol w:w="2092"/>
        <w:gridCol w:w="2125"/>
        <w:gridCol w:w="2551"/>
        <w:gridCol w:w="265"/>
        <w:gridCol w:w="2626"/>
      </w:tblGrid>
      <w:tr w:rsidR="00610102" w:rsidRPr="00610102" w14:paraId="216010C5" w14:textId="77777777">
        <w:trPr>
          <w:trHeight w:val="397"/>
        </w:trPr>
        <w:tc>
          <w:tcPr>
            <w:tcW w:w="2092" w:type="dxa"/>
            <w:shd w:val="clear" w:color="auto" w:fill="auto"/>
            <w:vAlign w:val="bottom"/>
          </w:tcPr>
          <w:p w14:paraId="48DA451B" w14:textId="77777777" w:rsidR="009713F2" w:rsidRPr="00610102" w:rsidRDefault="00F079EE" w:rsidP="00F30805">
            <w:pPr>
              <w:rPr>
                <w:rFonts w:ascii="Times New Roman" w:hAnsi="Times New Roman" w:cs="Times New Roman"/>
                <w:sz w:val="28"/>
              </w:rPr>
            </w:pPr>
            <w:r w:rsidRPr="00610102">
              <w:rPr>
                <w:rFonts w:ascii="Times New Roman" w:hAnsi="Times New Roman" w:cs="Times New Roman"/>
                <w:sz w:val="28"/>
              </w:rPr>
              <w:t>Студент</w:t>
            </w:r>
          </w:p>
        </w:tc>
        <w:tc>
          <w:tcPr>
            <w:tcW w:w="2125" w:type="dxa"/>
            <w:shd w:val="clear" w:color="auto" w:fill="auto"/>
          </w:tcPr>
          <w:p w14:paraId="7899F931" w14:textId="77777777" w:rsidR="009713F2" w:rsidRPr="00610102" w:rsidRDefault="009713F2">
            <w:pPr>
              <w:snapToGrid w:val="0"/>
              <w:jc w:val="center"/>
              <w:rPr>
                <w:rFonts w:ascii="Times New Roman" w:hAnsi="Times New Roman" w:cs="Times New Roman"/>
                <w:i/>
                <w:sz w:val="28"/>
              </w:rPr>
            </w:pPr>
          </w:p>
        </w:tc>
        <w:tc>
          <w:tcPr>
            <w:tcW w:w="2551" w:type="dxa"/>
            <w:tcBorders>
              <w:bottom w:val="single" w:sz="4" w:space="0" w:color="000000"/>
            </w:tcBorders>
            <w:shd w:val="clear" w:color="auto" w:fill="auto"/>
            <w:vAlign w:val="bottom"/>
          </w:tcPr>
          <w:p w14:paraId="45F9CB94" w14:textId="77777777" w:rsidR="009713F2" w:rsidRPr="00610102" w:rsidRDefault="009713F2">
            <w:pPr>
              <w:snapToGrid w:val="0"/>
              <w:rPr>
                <w:rFonts w:ascii="Times New Roman" w:hAnsi="Times New Roman" w:cs="Times New Roman"/>
                <w:i/>
                <w:sz w:val="28"/>
              </w:rPr>
            </w:pPr>
          </w:p>
        </w:tc>
        <w:tc>
          <w:tcPr>
            <w:tcW w:w="265" w:type="dxa"/>
            <w:shd w:val="clear" w:color="auto" w:fill="auto"/>
          </w:tcPr>
          <w:p w14:paraId="1B03D37F" w14:textId="77777777" w:rsidR="009713F2" w:rsidRPr="00610102" w:rsidRDefault="009713F2">
            <w:pPr>
              <w:snapToGrid w:val="0"/>
              <w:rPr>
                <w:rFonts w:ascii="Times New Roman" w:hAnsi="Times New Roman" w:cs="Times New Roman"/>
                <w:i/>
                <w:sz w:val="28"/>
              </w:rPr>
            </w:pPr>
          </w:p>
        </w:tc>
        <w:tc>
          <w:tcPr>
            <w:tcW w:w="2626" w:type="dxa"/>
            <w:shd w:val="clear" w:color="auto" w:fill="auto"/>
            <w:vAlign w:val="bottom"/>
          </w:tcPr>
          <w:p w14:paraId="7CD563BC" w14:textId="0EB5FBBA" w:rsidR="009713F2" w:rsidRPr="00610102" w:rsidRDefault="00610102" w:rsidP="005B3D6F">
            <w:pPr>
              <w:rPr>
                <w:rFonts w:ascii="Times New Roman" w:hAnsi="Times New Roman" w:cs="Times New Roman"/>
                <w:sz w:val="28"/>
              </w:rPr>
            </w:pPr>
            <w:r w:rsidRPr="00610102">
              <w:rPr>
                <w:rFonts w:ascii="Times New Roman" w:hAnsi="Times New Roman" w:cs="Times New Roman"/>
                <w:sz w:val="28"/>
                <w:szCs w:val="28"/>
              </w:rPr>
              <w:t xml:space="preserve">Э.Э. </w:t>
            </w:r>
            <w:proofErr w:type="spellStart"/>
            <w:r w:rsidRPr="00610102">
              <w:rPr>
                <w:rFonts w:ascii="Times New Roman" w:hAnsi="Times New Roman" w:cs="Times New Roman"/>
                <w:sz w:val="28"/>
                <w:szCs w:val="28"/>
              </w:rPr>
              <w:t>Абибулаев</w:t>
            </w:r>
            <w:proofErr w:type="spellEnd"/>
            <w:r w:rsidR="00F079EE" w:rsidRPr="00610102">
              <w:rPr>
                <w:rFonts w:ascii="Times New Roman" w:hAnsi="Times New Roman" w:cs="Times New Roman"/>
                <w:sz w:val="28"/>
                <w:szCs w:val="28"/>
              </w:rPr>
              <w:t xml:space="preserve"> </w:t>
            </w:r>
          </w:p>
        </w:tc>
      </w:tr>
      <w:tr w:rsidR="00610102" w:rsidRPr="00610102" w14:paraId="12B11C0A" w14:textId="77777777">
        <w:trPr>
          <w:trHeight w:val="211"/>
        </w:trPr>
        <w:tc>
          <w:tcPr>
            <w:tcW w:w="2092" w:type="dxa"/>
            <w:shd w:val="clear" w:color="auto" w:fill="auto"/>
            <w:vAlign w:val="bottom"/>
          </w:tcPr>
          <w:p w14:paraId="7D701793" w14:textId="77777777" w:rsidR="009713F2" w:rsidRPr="00610102" w:rsidRDefault="009713F2">
            <w:pPr>
              <w:snapToGrid w:val="0"/>
              <w:rPr>
                <w:rFonts w:ascii="Times New Roman" w:hAnsi="Times New Roman" w:cs="Times New Roman"/>
                <w:i/>
                <w:sz w:val="28"/>
              </w:rPr>
            </w:pPr>
          </w:p>
        </w:tc>
        <w:tc>
          <w:tcPr>
            <w:tcW w:w="2125" w:type="dxa"/>
            <w:shd w:val="clear" w:color="auto" w:fill="auto"/>
          </w:tcPr>
          <w:p w14:paraId="50456394" w14:textId="77777777" w:rsidR="009713F2" w:rsidRPr="00610102" w:rsidRDefault="009713F2">
            <w:pPr>
              <w:snapToGrid w:val="0"/>
              <w:jc w:val="center"/>
              <w:rPr>
                <w:rFonts w:ascii="Times New Roman" w:hAnsi="Times New Roman" w:cs="Times New Roman"/>
                <w:i/>
                <w:sz w:val="28"/>
                <w:vertAlign w:val="superscript"/>
              </w:rPr>
            </w:pPr>
          </w:p>
        </w:tc>
        <w:tc>
          <w:tcPr>
            <w:tcW w:w="2551" w:type="dxa"/>
            <w:tcBorders>
              <w:top w:val="single" w:sz="4" w:space="0" w:color="000000"/>
            </w:tcBorders>
            <w:shd w:val="clear" w:color="auto" w:fill="auto"/>
          </w:tcPr>
          <w:p w14:paraId="110A044D" w14:textId="77777777" w:rsidR="009713F2" w:rsidRPr="00610102" w:rsidRDefault="00F079EE">
            <w:pPr>
              <w:jc w:val="center"/>
              <w:rPr>
                <w:rFonts w:ascii="Times New Roman" w:hAnsi="Times New Roman" w:cs="Times New Roman"/>
                <w:i/>
                <w:sz w:val="28"/>
              </w:rPr>
            </w:pPr>
            <w:r w:rsidRPr="00610102">
              <w:rPr>
                <w:rFonts w:ascii="Times New Roman" w:hAnsi="Times New Roman" w:cs="Times New Roman"/>
                <w:i/>
                <w:sz w:val="16"/>
              </w:rPr>
              <w:t>подпись</w:t>
            </w:r>
          </w:p>
        </w:tc>
        <w:tc>
          <w:tcPr>
            <w:tcW w:w="265" w:type="dxa"/>
            <w:shd w:val="clear" w:color="auto" w:fill="auto"/>
          </w:tcPr>
          <w:p w14:paraId="4853C827" w14:textId="77777777" w:rsidR="009713F2" w:rsidRPr="00610102" w:rsidRDefault="009713F2">
            <w:pPr>
              <w:snapToGrid w:val="0"/>
              <w:rPr>
                <w:rFonts w:ascii="Times New Roman" w:hAnsi="Times New Roman" w:cs="Times New Roman"/>
                <w:i/>
                <w:sz w:val="28"/>
              </w:rPr>
            </w:pPr>
          </w:p>
        </w:tc>
        <w:tc>
          <w:tcPr>
            <w:tcW w:w="2626" w:type="dxa"/>
            <w:shd w:val="clear" w:color="auto" w:fill="auto"/>
          </w:tcPr>
          <w:p w14:paraId="51325343" w14:textId="77777777" w:rsidR="009713F2" w:rsidRPr="00610102" w:rsidRDefault="009713F2">
            <w:pPr>
              <w:snapToGrid w:val="0"/>
              <w:rPr>
                <w:rFonts w:ascii="Times New Roman" w:hAnsi="Times New Roman" w:cs="Times New Roman"/>
                <w:i/>
                <w:sz w:val="16"/>
              </w:rPr>
            </w:pPr>
          </w:p>
        </w:tc>
      </w:tr>
      <w:tr w:rsidR="00610102" w:rsidRPr="00610102" w14:paraId="7C55627D" w14:textId="77777777">
        <w:trPr>
          <w:trHeight w:val="397"/>
        </w:trPr>
        <w:tc>
          <w:tcPr>
            <w:tcW w:w="2092" w:type="dxa"/>
            <w:shd w:val="clear" w:color="auto" w:fill="auto"/>
            <w:vAlign w:val="bottom"/>
          </w:tcPr>
          <w:p w14:paraId="2F8D7849" w14:textId="77777777" w:rsidR="009713F2" w:rsidRPr="00610102" w:rsidRDefault="00F079EE">
            <w:pPr>
              <w:rPr>
                <w:rFonts w:ascii="Times New Roman" w:hAnsi="Times New Roman" w:cs="Times New Roman"/>
                <w:sz w:val="28"/>
              </w:rPr>
            </w:pPr>
            <w:r w:rsidRPr="00610102">
              <w:rPr>
                <w:rFonts w:ascii="Times New Roman" w:hAnsi="Times New Roman" w:cs="Times New Roman"/>
                <w:sz w:val="28"/>
              </w:rPr>
              <w:t>Руководитель</w:t>
            </w:r>
          </w:p>
        </w:tc>
        <w:tc>
          <w:tcPr>
            <w:tcW w:w="2125" w:type="dxa"/>
            <w:shd w:val="clear" w:color="auto" w:fill="auto"/>
            <w:vAlign w:val="bottom"/>
          </w:tcPr>
          <w:p w14:paraId="614C5B63" w14:textId="15213CC8" w:rsidR="009713F2" w:rsidRPr="00610102" w:rsidRDefault="00610102" w:rsidP="00610102">
            <w:pPr>
              <w:snapToGrid w:val="0"/>
              <w:jc w:val="center"/>
              <w:rPr>
                <w:sz w:val="28"/>
              </w:rPr>
            </w:pPr>
            <w:r w:rsidRPr="00610102">
              <w:rPr>
                <w:sz w:val="28"/>
                <w:szCs w:val="28"/>
              </w:rPr>
              <w:t>к.т.н., доцент</w:t>
            </w:r>
          </w:p>
        </w:tc>
        <w:tc>
          <w:tcPr>
            <w:tcW w:w="2551" w:type="dxa"/>
            <w:tcBorders>
              <w:bottom w:val="single" w:sz="4" w:space="0" w:color="000000"/>
            </w:tcBorders>
            <w:shd w:val="clear" w:color="auto" w:fill="auto"/>
            <w:vAlign w:val="bottom"/>
          </w:tcPr>
          <w:p w14:paraId="495AE11F" w14:textId="77777777" w:rsidR="009713F2" w:rsidRPr="00610102" w:rsidRDefault="009713F2">
            <w:pPr>
              <w:snapToGrid w:val="0"/>
              <w:rPr>
                <w:rFonts w:ascii="Times New Roman" w:hAnsi="Times New Roman" w:cs="Times New Roman"/>
                <w:i/>
                <w:sz w:val="28"/>
              </w:rPr>
            </w:pPr>
          </w:p>
        </w:tc>
        <w:tc>
          <w:tcPr>
            <w:tcW w:w="265" w:type="dxa"/>
            <w:shd w:val="clear" w:color="auto" w:fill="auto"/>
          </w:tcPr>
          <w:p w14:paraId="3E7B3B47" w14:textId="77777777" w:rsidR="009713F2" w:rsidRPr="00610102" w:rsidRDefault="009713F2">
            <w:pPr>
              <w:snapToGrid w:val="0"/>
              <w:rPr>
                <w:rFonts w:ascii="Times New Roman" w:hAnsi="Times New Roman" w:cs="Times New Roman"/>
                <w:i/>
                <w:sz w:val="28"/>
              </w:rPr>
            </w:pPr>
          </w:p>
        </w:tc>
        <w:tc>
          <w:tcPr>
            <w:tcW w:w="2626" w:type="dxa"/>
            <w:shd w:val="clear" w:color="auto" w:fill="auto"/>
            <w:vAlign w:val="bottom"/>
          </w:tcPr>
          <w:p w14:paraId="189DE48B" w14:textId="4A7C4C8F" w:rsidR="009713F2" w:rsidRPr="00610102" w:rsidRDefault="00610102">
            <w:pPr>
              <w:rPr>
                <w:rFonts w:ascii="Times New Roman" w:hAnsi="Times New Roman" w:cs="Times New Roman"/>
                <w:sz w:val="28"/>
              </w:rPr>
            </w:pPr>
            <w:r w:rsidRPr="00610102">
              <w:rPr>
                <w:rFonts w:ascii="Times New Roman" w:hAnsi="Times New Roman" w:cs="Times New Roman"/>
                <w:sz w:val="28"/>
              </w:rPr>
              <w:t>С.В. Родионов</w:t>
            </w:r>
          </w:p>
        </w:tc>
      </w:tr>
      <w:tr w:rsidR="00610102" w:rsidRPr="00610102" w14:paraId="2B813277" w14:textId="77777777" w:rsidTr="003E1D03">
        <w:trPr>
          <w:trHeight w:val="168"/>
        </w:trPr>
        <w:tc>
          <w:tcPr>
            <w:tcW w:w="2092" w:type="dxa"/>
            <w:shd w:val="clear" w:color="auto" w:fill="auto"/>
            <w:vAlign w:val="bottom"/>
          </w:tcPr>
          <w:p w14:paraId="72B045E0" w14:textId="77777777" w:rsidR="009713F2" w:rsidRPr="00610102" w:rsidRDefault="009713F2">
            <w:pPr>
              <w:snapToGrid w:val="0"/>
              <w:rPr>
                <w:rFonts w:ascii="Times New Roman" w:hAnsi="Times New Roman" w:cs="Times New Roman"/>
                <w:i/>
                <w:sz w:val="28"/>
              </w:rPr>
            </w:pPr>
          </w:p>
        </w:tc>
        <w:tc>
          <w:tcPr>
            <w:tcW w:w="2125" w:type="dxa"/>
            <w:shd w:val="clear" w:color="auto" w:fill="auto"/>
          </w:tcPr>
          <w:p w14:paraId="6F7594F0" w14:textId="77777777" w:rsidR="009713F2" w:rsidRPr="00610102" w:rsidRDefault="00F079EE">
            <w:pPr>
              <w:jc w:val="center"/>
              <w:rPr>
                <w:rFonts w:ascii="Times New Roman" w:hAnsi="Times New Roman" w:cs="Times New Roman"/>
                <w:i/>
                <w:vertAlign w:val="superscript"/>
              </w:rPr>
            </w:pPr>
            <w:r w:rsidRPr="00610102">
              <w:rPr>
                <w:rFonts w:ascii="Times New Roman" w:hAnsi="Times New Roman" w:cs="Times New Roman"/>
                <w:i/>
                <w:vertAlign w:val="superscript"/>
              </w:rPr>
              <w:t>(Уч. степень, уч. звание)</w:t>
            </w:r>
          </w:p>
        </w:tc>
        <w:tc>
          <w:tcPr>
            <w:tcW w:w="2551" w:type="dxa"/>
            <w:tcBorders>
              <w:top w:val="single" w:sz="4" w:space="0" w:color="000000"/>
            </w:tcBorders>
            <w:shd w:val="clear" w:color="auto" w:fill="auto"/>
          </w:tcPr>
          <w:p w14:paraId="0CDFB10E" w14:textId="77777777" w:rsidR="009713F2" w:rsidRPr="00610102" w:rsidRDefault="00F079EE">
            <w:pPr>
              <w:jc w:val="center"/>
              <w:rPr>
                <w:rFonts w:ascii="Times New Roman" w:hAnsi="Times New Roman" w:cs="Times New Roman"/>
                <w:i/>
                <w:sz w:val="28"/>
              </w:rPr>
            </w:pPr>
            <w:r w:rsidRPr="00610102">
              <w:rPr>
                <w:rFonts w:ascii="Times New Roman" w:hAnsi="Times New Roman" w:cs="Times New Roman"/>
                <w:i/>
                <w:sz w:val="16"/>
              </w:rPr>
              <w:t>подпись</w:t>
            </w:r>
          </w:p>
        </w:tc>
        <w:tc>
          <w:tcPr>
            <w:tcW w:w="265" w:type="dxa"/>
            <w:shd w:val="clear" w:color="auto" w:fill="auto"/>
          </w:tcPr>
          <w:p w14:paraId="7C980EEB" w14:textId="77777777" w:rsidR="009713F2" w:rsidRPr="00610102" w:rsidRDefault="009713F2">
            <w:pPr>
              <w:snapToGrid w:val="0"/>
              <w:rPr>
                <w:rFonts w:ascii="Times New Roman" w:hAnsi="Times New Roman" w:cs="Times New Roman"/>
                <w:i/>
                <w:sz w:val="28"/>
              </w:rPr>
            </w:pPr>
          </w:p>
        </w:tc>
        <w:tc>
          <w:tcPr>
            <w:tcW w:w="2626" w:type="dxa"/>
            <w:shd w:val="clear" w:color="auto" w:fill="auto"/>
          </w:tcPr>
          <w:p w14:paraId="70814D59" w14:textId="77777777" w:rsidR="009713F2" w:rsidRPr="00610102" w:rsidRDefault="009713F2">
            <w:pPr>
              <w:snapToGrid w:val="0"/>
              <w:rPr>
                <w:rFonts w:ascii="Times New Roman" w:hAnsi="Times New Roman" w:cs="Times New Roman"/>
                <w:i/>
                <w:sz w:val="16"/>
              </w:rPr>
            </w:pPr>
          </w:p>
        </w:tc>
      </w:tr>
      <w:tr w:rsidR="00BA520F" w:rsidRPr="00610102" w14:paraId="3733239A" w14:textId="77777777" w:rsidTr="003E1D03">
        <w:trPr>
          <w:trHeight w:val="397"/>
        </w:trPr>
        <w:tc>
          <w:tcPr>
            <w:tcW w:w="2092" w:type="dxa"/>
            <w:shd w:val="clear" w:color="auto" w:fill="auto"/>
            <w:vAlign w:val="bottom"/>
          </w:tcPr>
          <w:p w14:paraId="1679BEB3" w14:textId="77777777" w:rsidR="00BA520F" w:rsidRPr="00610102" w:rsidRDefault="00BA520F" w:rsidP="00BA520F">
            <w:pPr>
              <w:rPr>
                <w:rFonts w:ascii="Times New Roman" w:hAnsi="Times New Roman" w:cs="Times New Roman"/>
                <w:sz w:val="28"/>
                <w:vertAlign w:val="superscript"/>
              </w:rPr>
            </w:pPr>
            <w:r w:rsidRPr="00610102">
              <w:rPr>
                <w:rFonts w:ascii="Times New Roman" w:hAnsi="Times New Roman" w:cs="Times New Roman"/>
                <w:sz w:val="28"/>
              </w:rPr>
              <w:t>Консультанты</w:t>
            </w:r>
          </w:p>
        </w:tc>
        <w:tc>
          <w:tcPr>
            <w:tcW w:w="2125" w:type="dxa"/>
            <w:shd w:val="clear" w:color="auto" w:fill="auto"/>
            <w:vAlign w:val="bottom"/>
          </w:tcPr>
          <w:p w14:paraId="579586BC" w14:textId="6306320B" w:rsidR="00BA520F" w:rsidRPr="00610102" w:rsidRDefault="00BA520F" w:rsidP="00BA520F">
            <w:pPr>
              <w:snapToGrid w:val="0"/>
              <w:jc w:val="center"/>
              <w:rPr>
                <w:rFonts w:ascii="Times New Roman" w:hAnsi="Times New Roman" w:cs="Times New Roman"/>
                <w:sz w:val="28"/>
                <w:vertAlign w:val="superscript"/>
              </w:rPr>
            </w:pPr>
            <w:r w:rsidRPr="00610102">
              <w:rPr>
                <w:sz w:val="28"/>
                <w:szCs w:val="28"/>
              </w:rPr>
              <w:t>к.т.н., доцент</w:t>
            </w:r>
          </w:p>
        </w:tc>
        <w:tc>
          <w:tcPr>
            <w:tcW w:w="2551" w:type="dxa"/>
            <w:tcBorders>
              <w:bottom w:val="single" w:sz="4" w:space="0" w:color="auto"/>
            </w:tcBorders>
            <w:shd w:val="clear" w:color="auto" w:fill="auto"/>
            <w:vAlign w:val="bottom"/>
          </w:tcPr>
          <w:p w14:paraId="1E5EAC7F" w14:textId="77777777" w:rsidR="00BA520F" w:rsidRPr="00610102" w:rsidRDefault="00BA520F" w:rsidP="00BA520F">
            <w:pPr>
              <w:snapToGrid w:val="0"/>
              <w:rPr>
                <w:rFonts w:ascii="Times New Roman" w:hAnsi="Times New Roman" w:cs="Times New Roman"/>
                <w:i/>
                <w:sz w:val="28"/>
              </w:rPr>
            </w:pPr>
          </w:p>
        </w:tc>
        <w:tc>
          <w:tcPr>
            <w:tcW w:w="265" w:type="dxa"/>
            <w:shd w:val="clear" w:color="auto" w:fill="auto"/>
          </w:tcPr>
          <w:p w14:paraId="310C4194" w14:textId="77777777" w:rsidR="00BA520F" w:rsidRPr="00610102" w:rsidRDefault="00BA520F" w:rsidP="00BA520F">
            <w:pPr>
              <w:snapToGrid w:val="0"/>
              <w:rPr>
                <w:rFonts w:ascii="Times New Roman" w:hAnsi="Times New Roman" w:cs="Times New Roman"/>
                <w:i/>
                <w:sz w:val="28"/>
              </w:rPr>
            </w:pPr>
          </w:p>
        </w:tc>
        <w:tc>
          <w:tcPr>
            <w:tcW w:w="2626" w:type="dxa"/>
            <w:shd w:val="clear" w:color="auto" w:fill="auto"/>
            <w:vAlign w:val="bottom"/>
          </w:tcPr>
          <w:p w14:paraId="3E3CA282" w14:textId="4C51D547" w:rsidR="00BA520F" w:rsidRPr="00610102" w:rsidRDefault="00BA520F" w:rsidP="00BA520F">
            <w:pPr>
              <w:rPr>
                <w:rFonts w:ascii="Times New Roman" w:hAnsi="Times New Roman" w:cs="Times New Roman"/>
                <w:sz w:val="28"/>
              </w:rPr>
            </w:pPr>
            <w:r w:rsidRPr="002D780B">
              <w:rPr>
                <w:rFonts w:ascii="Times New Roman" w:hAnsi="Times New Roman" w:cs="Times New Roman"/>
                <w:sz w:val="28"/>
              </w:rPr>
              <w:t>М.М. Заславский</w:t>
            </w:r>
          </w:p>
        </w:tc>
      </w:tr>
      <w:tr w:rsidR="00BA520F" w:rsidRPr="00610102" w14:paraId="1837A775" w14:textId="77777777" w:rsidTr="003E1D03">
        <w:trPr>
          <w:trHeight w:val="124"/>
        </w:trPr>
        <w:tc>
          <w:tcPr>
            <w:tcW w:w="2092" w:type="dxa"/>
            <w:shd w:val="clear" w:color="auto" w:fill="auto"/>
            <w:vAlign w:val="bottom"/>
          </w:tcPr>
          <w:p w14:paraId="3FE9A4A3" w14:textId="77777777" w:rsidR="00BA520F" w:rsidRPr="00610102" w:rsidRDefault="00BA520F" w:rsidP="00BA520F">
            <w:pPr>
              <w:snapToGrid w:val="0"/>
              <w:rPr>
                <w:rFonts w:ascii="Times New Roman" w:hAnsi="Times New Roman" w:cs="Times New Roman"/>
                <w:i/>
                <w:sz w:val="28"/>
              </w:rPr>
            </w:pPr>
          </w:p>
        </w:tc>
        <w:tc>
          <w:tcPr>
            <w:tcW w:w="2125" w:type="dxa"/>
            <w:shd w:val="clear" w:color="auto" w:fill="auto"/>
          </w:tcPr>
          <w:p w14:paraId="015DC4F4" w14:textId="77777777" w:rsidR="00BA520F" w:rsidRPr="00610102" w:rsidRDefault="00BA520F" w:rsidP="00BA520F">
            <w:pPr>
              <w:jc w:val="center"/>
              <w:rPr>
                <w:rFonts w:ascii="Times New Roman" w:hAnsi="Times New Roman" w:cs="Times New Roman"/>
                <w:i/>
                <w:vertAlign w:val="superscript"/>
              </w:rPr>
            </w:pPr>
            <w:r w:rsidRPr="00610102">
              <w:rPr>
                <w:rFonts w:ascii="Times New Roman" w:hAnsi="Times New Roman" w:cs="Times New Roman"/>
                <w:i/>
                <w:vertAlign w:val="superscript"/>
              </w:rPr>
              <w:t>(Уч. степень, уч. звание)</w:t>
            </w:r>
          </w:p>
        </w:tc>
        <w:tc>
          <w:tcPr>
            <w:tcW w:w="2551" w:type="dxa"/>
            <w:tcBorders>
              <w:top w:val="single" w:sz="4" w:space="0" w:color="auto"/>
            </w:tcBorders>
            <w:shd w:val="clear" w:color="auto" w:fill="auto"/>
          </w:tcPr>
          <w:p w14:paraId="05597FEA" w14:textId="77777777" w:rsidR="00BA520F" w:rsidRPr="00610102" w:rsidRDefault="00BA520F" w:rsidP="00BA520F">
            <w:pPr>
              <w:jc w:val="center"/>
              <w:rPr>
                <w:rFonts w:ascii="Times New Roman" w:hAnsi="Times New Roman" w:cs="Times New Roman"/>
                <w:i/>
                <w:sz w:val="28"/>
              </w:rPr>
            </w:pPr>
            <w:r w:rsidRPr="00610102">
              <w:rPr>
                <w:rFonts w:ascii="Times New Roman" w:hAnsi="Times New Roman" w:cs="Times New Roman"/>
                <w:i/>
                <w:sz w:val="16"/>
              </w:rPr>
              <w:t>подпись</w:t>
            </w:r>
          </w:p>
        </w:tc>
        <w:tc>
          <w:tcPr>
            <w:tcW w:w="265" w:type="dxa"/>
            <w:shd w:val="clear" w:color="auto" w:fill="auto"/>
          </w:tcPr>
          <w:p w14:paraId="558CDB1F" w14:textId="77777777" w:rsidR="00BA520F" w:rsidRPr="00610102" w:rsidRDefault="00BA520F" w:rsidP="00BA520F">
            <w:pPr>
              <w:snapToGrid w:val="0"/>
              <w:rPr>
                <w:rFonts w:ascii="Times New Roman" w:hAnsi="Times New Roman" w:cs="Times New Roman"/>
                <w:i/>
                <w:sz w:val="28"/>
              </w:rPr>
            </w:pPr>
          </w:p>
        </w:tc>
        <w:tc>
          <w:tcPr>
            <w:tcW w:w="2626" w:type="dxa"/>
            <w:shd w:val="clear" w:color="auto" w:fill="auto"/>
          </w:tcPr>
          <w:p w14:paraId="17BF128F" w14:textId="77777777" w:rsidR="00BA520F" w:rsidRPr="00610102" w:rsidRDefault="00BA520F" w:rsidP="00BA520F">
            <w:pPr>
              <w:snapToGrid w:val="0"/>
              <w:rPr>
                <w:rFonts w:ascii="Times New Roman" w:hAnsi="Times New Roman" w:cs="Times New Roman"/>
                <w:i/>
                <w:sz w:val="16"/>
              </w:rPr>
            </w:pPr>
          </w:p>
        </w:tc>
      </w:tr>
      <w:tr w:rsidR="00BA520F" w:rsidRPr="00610102" w14:paraId="4B459D51" w14:textId="77777777" w:rsidTr="003F0220">
        <w:trPr>
          <w:trHeight w:val="124"/>
        </w:trPr>
        <w:tc>
          <w:tcPr>
            <w:tcW w:w="2092" w:type="dxa"/>
            <w:shd w:val="clear" w:color="auto" w:fill="auto"/>
            <w:vAlign w:val="bottom"/>
          </w:tcPr>
          <w:p w14:paraId="058C3854" w14:textId="77777777" w:rsidR="00BA520F" w:rsidRPr="00610102" w:rsidRDefault="00BA520F" w:rsidP="00BA520F">
            <w:pPr>
              <w:snapToGrid w:val="0"/>
              <w:rPr>
                <w:rFonts w:ascii="Times New Roman" w:hAnsi="Times New Roman" w:cs="Times New Roman"/>
                <w:i/>
                <w:sz w:val="28"/>
              </w:rPr>
            </w:pPr>
          </w:p>
        </w:tc>
        <w:tc>
          <w:tcPr>
            <w:tcW w:w="2125" w:type="dxa"/>
            <w:shd w:val="clear" w:color="auto" w:fill="auto"/>
          </w:tcPr>
          <w:p w14:paraId="6F59A895" w14:textId="77777777" w:rsidR="00BA520F" w:rsidRPr="00610102" w:rsidRDefault="00BA520F" w:rsidP="00BA520F">
            <w:pPr>
              <w:jc w:val="center"/>
              <w:rPr>
                <w:rFonts w:ascii="Times New Roman" w:hAnsi="Times New Roman" w:cs="Times New Roman"/>
                <w:i/>
                <w:vertAlign w:val="superscript"/>
              </w:rPr>
            </w:pPr>
          </w:p>
        </w:tc>
        <w:tc>
          <w:tcPr>
            <w:tcW w:w="2551" w:type="dxa"/>
            <w:tcBorders>
              <w:bottom w:val="single" w:sz="4" w:space="0" w:color="000000"/>
            </w:tcBorders>
            <w:shd w:val="clear" w:color="auto" w:fill="auto"/>
          </w:tcPr>
          <w:p w14:paraId="5DA55390" w14:textId="77777777" w:rsidR="00BA520F" w:rsidRPr="00610102" w:rsidRDefault="00BA520F" w:rsidP="00BA520F">
            <w:pPr>
              <w:jc w:val="center"/>
              <w:rPr>
                <w:rFonts w:ascii="Times New Roman" w:hAnsi="Times New Roman" w:cs="Times New Roman"/>
                <w:i/>
                <w:sz w:val="16"/>
              </w:rPr>
            </w:pPr>
          </w:p>
        </w:tc>
        <w:tc>
          <w:tcPr>
            <w:tcW w:w="265" w:type="dxa"/>
            <w:shd w:val="clear" w:color="auto" w:fill="auto"/>
          </w:tcPr>
          <w:p w14:paraId="2A83A9D5" w14:textId="77777777" w:rsidR="00BA520F" w:rsidRPr="00610102" w:rsidRDefault="00BA520F" w:rsidP="00BA520F">
            <w:pPr>
              <w:snapToGrid w:val="0"/>
              <w:rPr>
                <w:rFonts w:ascii="Times New Roman" w:hAnsi="Times New Roman" w:cs="Times New Roman"/>
                <w:i/>
                <w:sz w:val="28"/>
              </w:rPr>
            </w:pPr>
          </w:p>
        </w:tc>
        <w:tc>
          <w:tcPr>
            <w:tcW w:w="2626" w:type="dxa"/>
            <w:shd w:val="clear" w:color="auto" w:fill="auto"/>
            <w:vAlign w:val="bottom"/>
          </w:tcPr>
          <w:p w14:paraId="18172726" w14:textId="7100D003" w:rsidR="00BA520F" w:rsidRPr="00610102" w:rsidRDefault="00BA520F" w:rsidP="00BA520F">
            <w:pPr>
              <w:snapToGrid w:val="0"/>
              <w:rPr>
                <w:rFonts w:ascii="Times New Roman" w:hAnsi="Times New Roman" w:cs="Times New Roman"/>
                <w:i/>
                <w:sz w:val="16"/>
              </w:rPr>
            </w:pPr>
            <w:r w:rsidRPr="00610102">
              <w:rPr>
                <w:rFonts w:ascii="Times New Roman" w:hAnsi="Times New Roman" w:cs="Times New Roman"/>
                <w:sz w:val="28"/>
                <w:szCs w:val="28"/>
              </w:rPr>
              <w:t>М.С. Шахметов</w:t>
            </w:r>
          </w:p>
        </w:tc>
      </w:tr>
      <w:tr w:rsidR="00BA520F" w:rsidRPr="00610102" w14:paraId="51E24AF6" w14:textId="77777777" w:rsidTr="003F0220">
        <w:trPr>
          <w:trHeight w:val="124"/>
        </w:trPr>
        <w:tc>
          <w:tcPr>
            <w:tcW w:w="2092" w:type="dxa"/>
            <w:shd w:val="clear" w:color="auto" w:fill="auto"/>
            <w:vAlign w:val="bottom"/>
          </w:tcPr>
          <w:p w14:paraId="085B3A28" w14:textId="77777777" w:rsidR="00BA520F" w:rsidRPr="00610102" w:rsidRDefault="00BA520F" w:rsidP="00BA520F">
            <w:pPr>
              <w:snapToGrid w:val="0"/>
              <w:rPr>
                <w:rFonts w:ascii="Times New Roman" w:hAnsi="Times New Roman" w:cs="Times New Roman"/>
                <w:i/>
                <w:sz w:val="28"/>
              </w:rPr>
            </w:pPr>
          </w:p>
        </w:tc>
        <w:tc>
          <w:tcPr>
            <w:tcW w:w="2125" w:type="dxa"/>
            <w:shd w:val="clear" w:color="auto" w:fill="auto"/>
          </w:tcPr>
          <w:p w14:paraId="2ED2C3EF" w14:textId="77777777" w:rsidR="00BA520F" w:rsidRPr="00610102" w:rsidRDefault="00BA520F" w:rsidP="00BA520F">
            <w:pPr>
              <w:jc w:val="center"/>
              <w:rPr>
                <w:rFonts w:ascii="Times New Roman" w:hAnsi="Times New Roman" w:cs="Times New Roman"/>
                <w:i/>
                <w:vertAlign w:val="superscript"/>
              </w:rPr>
            </w:pPr>
          </w:p>
        </w:tc>
        <w:tc>
          <w:tcPr>
            <w:tcW w:w="2551" w:type="dxa"/>
            <w:tcBorders>
              <w:top w:val="single" w:sz="4" w:space="0" w:color="000000"/>
            </w:tcBorders>
            <w:shd w:val="clear" w:color="auto" w:fill="auto"/>
          </w:tcPr>
          <w:p w14:paraId="66B37287" w14:textId="6D6072AF" w:rsidR="00BA520F" w:rsidRPr="00610102" w:rsidRDefault="00BA520F" w:rsidP="00BA520F">
            <w:pPr>
              <w:jc w:val="center"/>
              <w:rPr>
                <w:rFonts w:ascii="Times New Roman" w:hAnsi="Times New Roman" w:cs="Times New Roman"/>
                <w:i/>
                <w:sz w:val="16"/>
              </w:rPr>
            </w:pPr>
            <w:r w:rsidRPr="00610102">
              <w:rPr>
                <w:rFonts w:ascii="Times New Roman" w:hAnsi="Times New Roman" w:cs="Times New Roman"/>
                <w:i/>
                <w:sz w:val="16"/>
              </w:rPr>
              <w:t>подпись</w:t>
            </w:r>
          </w:p>
        </w:tc>
        <w:tc>
          <w:tcPr>
            <w:tcW w:w="265" w:type="dxa"/>
            <w:shd w:val="clear" w:color="auto" w:fill="auto"/>
          </w:tcPr>
          <w:p w14:paraId="0D3D828F" w14:textId="77777777" w:rsidR="00BA520F" w:rsidRPr="00610102" w:rsidRDefault="00BA520F" w:rsidP="00BA520F">
            <w:pPr>
              <w:snapToGrid w:val="0"/>
              <w:rPr>
                <w:rFonts w:ascii="Times New Roman" w:hAnsi="Times New Roman" w:cs="Times New Roman"/>
                <w:i/>
                <w:sz w:val="28"/>
              </w:rPr>
            </w:pPr>
          </w:p>
        </w:tc>
        <w:tc>
          <w:tcPr>
            <w:tcW w:w="2626" w:type="dxa"/>
            <w:shd w:val="clear" w:color="auto" w:fill="auto"/>
          </w:tcPr>
          <w:p w14:paraId="0BC64F71" w14:textId="77777777" w:rsidR="00BA520F" w:rsidRPr="00610102" w:rsidRDefault="00BA520F" w:rsidP="00BA520F">
            <w:pPr>
              <w:snapToGrid w:val="0"/>
              <w:rPr>
                <w:rFonts w:ascii="Times New Roman" w:hAnsi="Times New Roman" w:cs="Times New Roman"/>
                <w:i/>
                <w:sz w:val="16"/>
              </w:rPr>
            </w:pPr>
          </w:p>
        </w:tc>
      </w:tr>
      <w:tr w:rsidR="00BA520F" w:rsidRPr="00610102" w14:paraId="6258C644" w14:textId="77777777" w:rsidTr="003F0220">
        <w:trPr>
          <w:trHeight w:val="124"/>
        </w:trPr>
        <w:tc>
          <w:tcPr>
            <w:tcW w:w="2092" w:type="dxa"/>
            <w:shd w:val="clear" w:color="auto" w:fill="auto"/>
            <w:vAlign w:val="bottom"/>
          </w:tcPr>
          <w:p w14:paraId="3766A68B" w14:textId="2B4198DA" w:rsidR="00BA520F" w:rsidRPr="00610102" w:rsidRDefault="00BA520F" w:rsidP="00BA520F">
            <w:pPr>
              <w:snapToGrid w:val="0"/>
              <w:rPr>
                <w:rFonts w:ascii="Times New Roman" w:hAnsi="Times New Roman" w:cs="Times New Roman"/>
                <w:i/>
                <w:sz w:val="28"/>
              </w:rPr>
            </w:pPr>
          </w:p>
        </w:tc>
        <w:tc>
          <w:tcPr>
            <w:tcW w:w="2125" w:type="dxa"/>
            <w:shd w:val="clear" w:color="auto" w:fill="auto"/>
            <w:vAlign w:val="bottom"/>
          </w:tcPr>
          <w:p w14:paraId="780FFAFC" w14:textId="51480491" w:rsidR="00BA520F" w:rsidRPr="00610102" w:rsidRDefault="00BA520F" w:rsidP="00BA520F">
            <w:pPr>
              <w:jc w:val="center"/>
              <w:rPr>
                <w:rFonts w:ascii="Times New Roman" w:hAnsi="Times New Roman" w:cs="Times New Roman"/>
                <w:i/>
                <w:vertAlign w:val="superscript"/>
              </w:rPr>
            </w:pPr>
            <w:r>
              <w:rPr>
                <w:sz w:val="28"/>
                <w:szCs w:val="28"/>
              </w:rPr>
              <w:t>к.т.н., доцент</w:t>
            </w:r>
          </w:p>
        </w:tc>
        <w:tc>
          <w:tcPr>
            <w:tcW w:w="2551" w:type="dxa"/>
            <w:tcBorders>
              <w:bottom w:val="single" w:sz="4" w:space="0" w:color="000000"/>
            </w:tcBorders>
            <w:shd w:val="clear" w:color="auto" w:fill="auto"/>
            <w:vAlign w:val="bottom"/>
          </w:tcPr>
          <w:p w14:paraId="181C833F" w14:textId="77777777" w:rsidR="00BA520F" w:rsidRPr="00610102" w:rsidRDefault="00BA520F" w:rsidP="00BA520F">
            <w:pPr>
              <w:jc w:val="center"/>
              <w:rPr>
                <w:rFonts w:ascii="Times New Roman" w:hAnsi="Times New Roman" w:cs="Times New Roman"/>
                <w:i/>
                <w:sz w:val="16"/>
              </w:rPr>
            </w:pPr>
          </w:p>
        </w:tc>
        <w:tc>
          <w:tcPr>
            <w:tcW w:w="265" w:type="dxa"/>
            <w:shd w:val="clear" w:color="auto" w:fill="auto"/>
          </w:tcPr>
          <w:p w14:paraId="18E3B85E" w14:textId="77777777" w:rsidR="00BA520F" w:rsidRPr="00610102" w:rsidRDefault="00BA520F" w:rsidP="00BA520F">
            <w:pPr>
              <w:snapToGrid w:val="0"/>
              <w:rPr>
                <w:rFonts w:ascii="Times New Roman" w:hAnsi="Times New Roman" w:cs="Times New Roman"/>
                <w:i/>
                <w:sz w:val="28"/>
              </w:rPr>
            </w:pPr>
          </w:p>
        </w:tc>
        <w:tc>
          <w:tcPr>
            <w:tcW w:w="2626" w:type="dxa"/>
            <w:shd w:val="clear" w:color="auto" w:fill="auto"/>
            <w:vAlign w:val="bottom"/>
          </w:tcPr>
          <w:p w14:paraId="7324B5A1" w14:textId="52E4207E" w:rsidR="00BA520F" w:rsidRPr="00610102" w:rsidRDefault="00BA520F" w:rsidP="00BA520F">
            <w:pPr>
              <w:snapToGrid w:val="0"/>
              <w:rPr>
                <w:rFonts w:ascii="Times New Roman" w:hAnsi="Times New Roman" w:cs="Times New Roman"/>
                <w:i/>
                <w:sz w:val="16"/>
              </w:rPr>
            </w:pPr>
            <w:r>
              <w:rPr>
                <w:color w:val="000000" w:themeColor="text1"/>
                <w:sz w:val="28"/>
                <w:szCs w:val="28"/>
              </w:rPr>
              <w:t>А.Н. Иванов</w:t>
            </w:r>
          </w:p>
        </w:tc>
      </w:tr>
      <w:tr w:rsidR="00BA520F" w:rsidRPr="00610102" w14:paraId="1A447B37" w14:textId="77777777">
        <w:trPr>
          <w:trHeight w:val="124"/>
        </w:trPr>
        <w:tc>
          <w:tcPr>
            <w:tcW w:w="2092" w:type="dxa"/>
            <w:shd w:val="clear" w:color="auto" w:fill="auto"/>
            <w:vAlign w:val="bottom"/>
          </w:tcPr>
          <w:p w14:paraId="5A026957" w14:textId="77777777" w:rsidR="00BA520F" w:rsidRPr="00610102" w:rsidRDefault="00BA520F" w:rsidP="00BA520F">
            <w:pPr>
              <w:snapToGrid w:val="0"/>
              <w:rPr>
                <w:rFonts w:ascii="Times New Roman" w:hAnsi="Times New Roman" w:cs="Times New Roman"/>
                <w:i/>
                <w:sz w:val="28"/>
              </w:rPr>
            </w:pPr>
          </w:p>
        </w:tc>
        <w:tc>
          <w:tcPr>
            <w:tcW w:w="2125" w:type="dxa"/>
            <w:shd w:val="clear" w:color="auto" w:fill="auto"/>
          </w:tcPr>
          <w:p w14:paraId="2990047A" w14:textId="6F78C710" w:rsidR="00BA520F" w:rsidRPr="00610102" w:rsidRDefault="00BA520F" w:rsidP="00BA520F">
            <w:pPr>
              <w:jc w:val="center"/>
              <w:rPr>
                <w:rFonts w:ascii="Times New Roman" w:hAnsi="Times New Roman" w:cs="Times New Roman"/>
                <w:i/>
                <w:vertAlign w:val="superscript"/>
              </w:rPr>
            </w:pPr>
            <w:r w:rsidRPr="00610102">
              <w:rPr>
                <w:rFonts w:ascii="Times New Roman" w:hAnsi="Times New Roman" w:cs="Times New Roman"/>
                <w:i/>
                <w:vertAlign w:val="superscript"/>
              </w:rPr>
              <w:t>(Уч. степень, уч. звание)</w:t>
            </w:r>
          </w:p>
        </w:tc>
        <w:tc>
          <w:tcPr>
            <w:tcW w:w="2551" w:type="dxa"/>
            <w:tcBorders>
              <w:top w:val="single" w:sz="4" w:space="0" w:color="000000"/>
            </w:tcBorders>
            <w:shd w:val="clear" w:color="auto" w:fill="auto"/>
          </w:tcPr>
          <w:p w14:paraId="150875F1" w14:textId="14BF583E" w:rsidR="00BA520F" w:rsidRPr="00610102" w:rsidRDefault="00BA520F" w:rsidP="00BA520F">
            <w:pPr>
              <w:jc w:val="center"/>
              <w:rPr>
                <w:rFonts w:ascii="Times New Roman" w:hAnsi="Times New Roman" w:cs="Times New Roman"/>
                <w:i/>
                <w:sz w:val="16"/>
              </w:rPr>
            </w:pPr>
            <w:r>
              <w:rPr>
                <w:i/>
                <w:sz w:val="16"/>
              </w:rPr>
              <w:t>подпись</w:t>
            </w:r>
          </w:p>
        </w:tc>
        <w:tc>
          <w:tcPr>
            <w:tcW w:w="265" w:type="dxa"/>
            <w:shd w:val="clear" w:color="auto" w:fill="auto"/>
          </w:tcPr>
          <w:p w14:paraId="00A16C2E" w14:textId="77777777" w:rsidR="00BA520F" w:rsidRPr="00610102" w:rsidRDefault="00BA520F" w:rsidP="00BA520F">
            <w:pPr>
              <w:snapToGrid w:val="0"/>
              <w:rPr>
                <w:rFonts w:ascii="Times New Roman" w:hAnsi="Times New Roman" w:cs="Times New Roman"/>
                <w:i/>
                <w:sz w:val="28"/>
              </w:rPr>
            </w:pPr>
          </w:p>
        </w:tc>
        <w:tc>
          <w:tcPr>
            <w:tcW w:w="2626" w:type="dxa"/>
            <w:shd w:val="clear" w:color="auto" w:fill="auto"/>
          </w:tcPr>
          <w:p w14:paraId="4BBFDB14" w14:textId="77777777" w:rsidR="00BA520F" w:rsidRPr="00610102" w:rsidRDefault="00BA520F" w:rsidP="00BA520F">
            <w:pPr>
              <w:snapToGrid w:val="0"/>
              <w:rPr>
                <w:rFonts w:ascii="Times New Roman" w:hAnsi="Times New Roman" w:cs="Times New Roman"/>
                <w:i/>
                <w:sz w:val="16"/>
              </w:rPr>
            </w:pPr>
          </w:p>
        </w:tc>
      </w:tr>
    </w:tbl>
    <w:p w14:paraId="20F67CC9" w14:textId="2B1DE0AB" w:rsidR="00610102" w:rsidRDefault="00610102">
      <w:pPr>
        <w:spacing w:line="336" w:lineRule="auto"/>
        <w:jc w:val="center"/>
        <w:rPr>
          <w:rFonts w:ascii="Times New Roman" w:hAnsi="Times New Roman" w:cs="Times New Roman"/>
          <w:bCs/>
          <w:sz w:val="28"/>
          <w:szCs w:val="28"/>
        </w:rPr>
      </w:pPr>
    </w:p>
    <w:p w14:paraId="39E7E1F6" w14:textId="77777777" w:rsidR="00610102" w:rsidRPr="00610102" w:rsidRDefault="00610102">
      <w:pPr>
        <w:spacing w:line="336" w:lineRule="auto"/>
        <w:jc w:val="center"/>
        <w:rPr>
          <w:rFonts w:ascii="Times New Roman" w:hAnsi="Times New Roman" w:cs="Times New Roman"/>
          <w:bCs/>
          <w:sz w:val="28"/>
          <w:szCs w:val="28"/>
        </w:rPr>
      </w:pPr>
    </w:p>
    <w:p w14:paraId="09041DFD" w14:textId="77777777" w:rsidR="009713F2" w:rsidRPr="00610102" w:rsidRDefault="00F079EE">
      <w:pPr>
        <w:spacing w:line="336" w:lineRule="auto"/>
        <w:jc w:val="center"/>
        <w:rPr>
          <w:rFonts w:ascii="Times New Roman" w:hAnsi="Times New Roman" w:cs="Times New Roman"/>
          <w:bCs/>
          <w:sz w:val="28"/>
          <w:szCs w:val="28"/>
        </w:rPr>
      </w:pPr>
      <w:r w:rsidRPr="00610102">
        <w:rPr>
          <w:rFonts w:ascii="Times New Roman" w:hAnsi="Times New Roman" w:cs="Times New Roman"/>
          <w:bCs/>
          <w:sz w:val="28"/>
          <w:szCs w:val="28"/>
        </w:rPr>
        <w:t>Санкт-Петербург</w:t>
      </w:r>
    </w:p>
    <w:p w14:paraId="7DFF1F44" w14:textId="3D3BE26F" w:rsidR="009713F2" w:rsidRPr="00970702" w:rsidRDefault="00F079EE">
      <w:pPr>
        <w:spacing w:line="336" w:lineRule="auto"/>
        <w:jc w:val="center"/>
        <w:rPr>
          <w:rFonts w:ascii="Times New Roman" w:hAnsi="Times New Roman" w:cs="Times New Roman"/>
          <w:b/>
          <w:caps/>
          <w:sz w:val="28"/>
          <w:szCs w:val="28"/>
          <w:highlight w:val="yellow"/>
        </w:rPr>
      </w:pPr>
      <w:r w:rsidRPr="00610102">
        <w:rPr>
          <w:rFonts w:ascii="Times New Roman" w:hAnsi="Times New Roman" w:cs="Times New Roman"/>
          <w:bCs/>
          <w:sz w:val="28"/>
          <w:szCs w:val="28"/>
        </w:rPr>
        <w:t>20</w:t>
      </w:r>
      <w:r w:rsidR="00610102" w:rsidRPr="00610102">
        <w:rPr>
          <w:rFonts w:ascii="Times New Roman" w:hAnsi="Times New Roman" w:cs="Times New Roman"/>
          <w:bCs/>
          <w:sz w:val="28"/>
          <w:szCs w:val="28"/>
        </w:rPr>
        <w:t>24</w:t>
      </w:r>
      <w:r w:rsidRPr="00970702">
        <w:rPr>
          <w:rFonts w:ascii="Times New Roman" w:hAnsi="Times New Roman" w:cs="Times New Roman"/>
        </w:rPr>
        <w:br w:type="page"/>
      </w:r>
    </w:p>
    <w:p w14:paraId="3F5F78EB" w14:textId="77777777" w:rsidR="009713F2" w:rsidRPr="00970702" w:rsidRDefault="00F079EE">
      <w:pPr>
        <w:spacing w:line="336" w:lineRule="auto"/>
        <w:jc w:val="center"/>
        <w:rPr>
          <w:rFonts w:ascii="Times New Roman" w:hAnsi="Times New Roman" w:cs="Times New Roman"/>
          <w:b/>
          <w:caps/>
          <w:sz w:val="28"/>
          <w:szCs w:val="28"/>
        </w:rPr>
      </w:pPr>
      <w:r w:rsidRPr="00970702">
        <w:rPr>
          <w:rFonts w:ascii="Times New Roman" w:hAnsi="Times New Roman" w:cs="Times New Roman"/>
          <w:b/>
          <w:caps/>
          <w:sz w:val="28"/>
          <w:szCs w:val="28"/>
        </w:rPr>
        <w:lastRenderedPageBreak/>
        <w:t>ЗАДАНИЕ</w:t>
      </w:r>
    </w:p>
    <w:p w14:paraId="611A6B42" w14:textId="1216C1D4" w:rsidR="009713F2" w:rsidRPr="001B021F" w:rsidRDefault="00F079EE" w:rsidP="001B021F">
      <w:pPr>
        <w:spacing w:line="360" w:lineRule="auto"/>
        <w:jc w:val="center"/>
        <w:rPr>
          <w:rFonts w:ascii="Times New Roman" w:hAnsi="Times New Roman" w:cs="Times New Roman"/>
        </w:rPr>
      </w:pPr>
      <w:r w:rsidRPr="00970702">
        <w:rPr>
          <w:rFonts w:ascii="Times New Roman" w:hAnsi="Times New Roman" w:cs="Times New Roman"/>
          <w:b/>
          <w:caps/>
          <w:sz w:val="28"/>
          <w:szCs w:val="28"/>
        </w:rPr>
        <w:t>на выпускную квалификационную работу</w:t>
      </w:r>
    </w:p>
    <w:tbl>
      <w:tblPr>
        <w:tblW w:w="9464" w:type="dxa"/>
        <w:tblInd w:w="-108" w:type="dxa"/>
        <w:tblLook w:val="0000" w:firstRow="0" w:lastRow="0" w:firstColumn="0" w:lastColumn="0" w:noHBand="0" w:noVBand="0"/>
      </w:tblPr>
      <w:tblGrid>
        <w:gridCol w:w="3417"/>
        <w:gridCol w:w="6047"/>
      </w:tblGrid>
      <w:tr w:rsidR="009713F2" w:rsidRPr="00970702" w14:paraId="0604BB22" w14:textId="77777777">
        <w:tc>
          <w:tcPr>
            <w:tcW w:w="3417" w:type="dxa"/>
            <w:shd w:val="clear" w:color="auto" w:fill="auto"/>
          </w:tcPr>
          <w:p w14:paraId="4D919EC3" w14:textId="77777777" w:rsidR="009713F2" w:rsidRPr="00970702"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66848C3C" w14:textId="77777777" w:rsidR="009713F2" w:rsidRPr="00970702" w:rsidRDefault="00F079EE">
            <w:pPr>
              <w:spacing w:line="360" w:lineRule="auto"/>
              <w:jc w:val="right"/>
              <w:rPr>
                <w:rFonts w:ascii="Times New Roman" w:hAnsi="Times New Roman" w:cs="Times New Roman"/>
                <w:sz w:val="28"/>
                <w:szCs w:val="28"/>
              </w:rPr>
            </w:pPr>
            <w:r w:rsidRPr="00970702">
              <w:rPr>
                <w:rFonts w:ascii="Times New Roman" w:hAnsi="Times New Roman" w:cs="Times New Roman"/>
                <w:sz w:val="28"/>
                <w:szCs w:val="28"/>
              </w:rPr>
              <w:t>Утверждаю</w:t>
            </w:r>
          </w:p>
        </w:tc>
      </w:tr>
      <w:tr w:rsidR="009713F2" w:rsidRPr="00970702" w14:paraId="1DC46A23" w14:textId="77777777">
        <w:tc>
          <w:tcPr>
            <w:tcW w:w="3417" w:type="dxa"/>
            <w:shd w:val="clear" w:color="auto" w:fill="auto"/>
          </w:tcPr>
          <w:p w14:paraId="7E8BB8F3" w14:textId="77777777" w:rsidR="009713F2" w:rsidRPr="00970702"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51434BEB" w14:textId="0437AC94" w:rsidR="009713F2" w:rsidRPr="00610102" w:rsidRDefault="00610102" w:rsidP="00610102">
            <w:pPr>
              <w:spacing w:line="360" w:lineRule="auto"/>
              <w:jc w:val="right"/>
              <w:rPr>
                <w:sz w:val="28"/>
                <w:szCs w:val="28"/>
              </w:rPr>
            </w:pPr>
            <w:r>
              <w:rPr>
                <w:sz w:val="28"/>
                <w:szCs w:val="28"/>
              </w:rPr>
              <w:t xml:space="preserve">Зав. кафедрой </w:t>
            </w:r>
            <w:r w:rsidRPr="00103BB6">
              <w:rPr>
                <w:color w:val="000000"/>
                <w:sz w:val="28"/>
                <w:szCs w:val="28"/>
              </w:rPr>
              <w:t>МО ЭВМ</w:t>
            </w:r>
          </w:p>
        </w:tc>
      </w:tr>
      <w:tr w:rsidR="009713F2" w:rsidRPr="00970702" w14:paraId="635362CF" w14:textId="77777777">
        <w:tc>
          <w:tcPr>
            <w:tcW w:w="3417" w:type="dxa"/>
            <w:shd w:val="clear" w:color="auto" w:fill="auto"/>
          </w:tcPr>
          <w:p w14:paraId="13288C8C" w14:textId="77777777" w:rsidR="009713F2" w:rsidRPr="00970702"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15A48372" w14:textId="52CC109C" w:rsidR="009713F2" w:rsidRPr="00103BB6" w:rsidRDefault="00610102" w:rsidP="00610102">
            <w:pPr>
              <w:spacing w:line="360" w:lineRule="auto"/>
              <w:jc w:val="right"/>
              <w:rPr>
                <w:color w:val="000000"/>
                <w:sz w:val="28"/>
                <w:szCs w:val="28"/>
              </w:rPr>
            </w:pPr>
            <w:r w:rsidRPr="00103BB6">
              <w:rPr>
                <w:color w:val="000000"/>
                <w:sz w:val="28"/>
                <w:szCs w:val="28"/>
              </w:rPr>
              <w:t xml:space="preserve">____________ А.А. </w:t>
            </w:r>
            <w:proofErr w:type="spellStart"/>
            <w:r w:rsidRPr="00103BB6">
              <w:rPr>
                <w:color w:val="000000"/>
                <w:sz w:val="28"/>
                <w:szCs w:val="28"/>
              </w:rPr>
              <w:t>Лисс</w:t>
            </w:r>
            <w:proofErr w:type="spellEnd"/>
          </w:p>
        </w:tc>
      </w:tr>
      <w:tr w:rsidR="0056164A" w:rsidRPr="0056164A" w14:paraId="234472F7" w14:textId="77777777">
        <w:tc>
          <w:tcPr>
            <w:tcW w:w="3417" w:type="dxa"/>
            <w:shd w:val="clear" w:color="auto" w:fill="auto"/>
          </w:tcPr>
          <w:p w14:paraId="11029A76" w14:textId="77777777" w:rsidR="009713F2" w:rsidRPr="0056164A"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2BEC4CA0" w14:textId="77777777" w:rsidR="009713F2" w:rsidRPr="0056164A" w:rsidRDefault="00F079EE">
            <w:pPr>
              <w:spacing w:line="360" w:lineRule="auto"/>
              <w:jc w:val="right"/>
              <w:rPr>
                <w:rFonts w:ascii="Times New Roman" w:hAnsi="Times New Roman" w:cs="Times New Roman"/>
                <w:sz w:val="28"/>
                <w:szCs w:val="28"/>
              </w:rPr>
            </w:pPr>
            <w:r w:rsidRPr="0056164A">
              <w:rPr>
                <w:rFonts w:ascii="Times New Roman" w:hAnsi="Times New Roman" w:cs="Times New Roman"/>
                <w:sz w:val="28"/>
                <w:szCs w:val="28"/>
              </w:rPr>
              <w:t>«___»______________20___ г.</w:t>
            </w:r>
          </w:p>
        </w:tc>
      </w:tr>
    </w:tbl>
    <w:p w14:paraId="13FB233B" w14:textId="77777777" w:rsidR="009713F2" w:rsidRPr="0056164A" w:rsidRDefault="009713F2">
      <w:pPr>
        <w:spacing w:line="360" w:lineRule="auto"/>
        <w:jc w:val="center"/>
        <w:rPr>
          <w:rFonts w:ascii="Times New Roman" w:hAnsi="Times New Roman" w:cs="Times New Roman"/>
          <w:b/>
          <w:caps/>
          <w:sz w:val="28"/>
          <w:szCs w:val="28"/>
        </w:rPr>
      </w:pPr>
    </w:p>
    <w:tbl>
      <w:tblPr>
        <w:tblW w:w="9464" w:type="dxa"/>
        <w:tblInd w:w="-108" w:type="dxa"/>
        <w:tblLook w:val="0000" w:firstRow="0" w:lastRow="0" w:firstColumn="0" w:lastColumn="0" w:noHBand="0" w:noVBand="0"/>
      </w:tblPr>
      <w:tblGrid>
        <w:gridCol w:w="1780"/>
        <w:gridCol w:w="2437"/>
        <w:gridCol w:w="853"/>
        <w:gridCol w:w="1643"/>
        <w:gridCol w:w="647"/>
        <w:gridCol w:w="244"/>
        <w:gridCol w:w="1082"/>
        <w:gridCol w:w="702"/>
        <w:gridCol w:w="76"/>
      </w:tblGrid>
      <w:tr w:rsidR="0056164A" w:rsidRPr="0056164A" w14:paraId="220D9A98" w14:textId="77777777">
        <w:trPr>
          <w:trHeight w:val="567"/>
        </w:trPr>
        <w:tc>
          <w:tcPr>
            <w:tcW w:w="1780" w:type="dxa"/>
            <w:shd w:val="clear" w:color="auto" w:fill="auto"/>
            <w:vAlign w:val="center"/>
          </w:tcPr>
          <w:p w14:paraId="24835C70" w14:textId="77777777" w:rsidR="009713F2" w:rsidRPr="0056164A" w:rsidRDefault="00F079EE" w:rsidP="00F30805">
            <w:pPr>
              <w:rPr>
                <w:rFonts w:ascii="Times New Roman" w:hAnsi="Times New Roman" w:cs="Times New Roman"/>
                <w:sz w:val="28"/>
                <w:szCs w:val="28"/>
              </w:rPr>
            </w:pPr>
            <w:r w:rsidRPr="0056164A">
              <w:rPr>
                <w:rFonts w:ascii="Times New Roman" w:hAnsi="Times New Roman" w:cs="Times New Roman"/>
                <w:sz w:val="28"/>
                <w:szCs w:val="28"/>
              </w:rPr>
              <w:t>Студент</w:t>
            </w:r>
          </w:p>
        </w:tc>
        <w:tc>
          <w:tcPr>
            <w:tcW w:w="5580" w:type="dxa"/>
            <w:gridSpan w:val="4"/>
            <w:shd w:val="clear" w:color="auto" w:fill="auto"/>
            <w:vAlign w:val="center"/>
          </w:tcPr>
          <w:p w14:paraId="5E7DEB89" w14:textId="20D2865C" w:rsidR="009713F2" w:rsidRPr="0056164A" w:rsidRDefault="00610102">
            <w:pPr>
              <w:rPr>
                <w:rFonts w:ascii="Times New Roman" w:hAnsi="Times New Roman" w:cs="Times New Roman"/>
                <w:i/>
                <w:sz w:val="28"/>
                <w:szCs w:val="28"/>
              </w:rPr>
            </w:pPr>
            <w:proofErr w:type="spellStart"/>
            <w:r w:rsidRPr="0056164A">
              <w:rPr>
                <w:rFonts w:ascii="Times New Roman" w:hAnsi="Times New Roman" w:cs="Times New Roman"/>
                <w:sz w:val="28"/>
                <w:szCs w:val="28"/>
              </w:rPr>
              <w:t>Абибулаев</w:t>
            </w:r>
            <w:proofErr w:type="spellEnd"/>
            <w:r w:rsidRPr="0056164A">
              <w:rPr>
                <w:rFonts w:ascii="Times New Roman" w:hAnsi="Times New Roman" w:cs="Times New Roman"/>
                <w:sz w:val="28"/>
                <w:szCs w:val="28"/>
              </w:rPr>
              <w:t xml:space="preserve"> Э.Э.</w:t>
            </w:r>
          </w:p>
        </w:tc>
        <w:tc>
          <w:tcPr>
            <w:tcW w:w="244" w:type="dxa"/>
            <w:shd w:val="clear" w:color="auto" w:fill="auto"/>
            <w:vAlign w:val="center"/>
          </w:tcPr>
          <w:p w14:paraId="1FC1BF1D" w14:textId="77777777" w:rsidR="009713F2" w:rsidRPr="0056164A" w:rsidRDefault="009713F2">
            <w:pPr>
              <w:snapToGrid w:val="0"/>
              <w:rPr>
                <w:rFonts w:ascii="Times New Roman" w:hAnsi="Times New Roman" w:cs="Times New Roman"/>
                <w:i/>
                <w:sz w:val="28"/>
                <w:szCs w:val="28"/>
              </w:rPr>
            </w:pPr>
          </w:p>
        </w:tc>
        <w:tc>
          <w:tcPr>
            <w:tcW w:w="1082" w:type="dxa"/>
            <w:shd w:val="clear" w:color="auto" w:fill="auto"/>
            <w:vAlign w:val="center"/>
          </w:tcPr>
          <w:p w14:paraId="66CD74EE" w14:textId="77777777" w:rsidR="009713F2" w:rsidRPr="0056164A" w:rsidRDefault="00F079EE">
            <w:pPr>
              <w:rPr>
                <w:rFonts w:ascii="Times New Roman" w:hAnsi="Times New Roman" w:cs="Times New Roman"/>
                <w:sz w:val="28"/>
                <w:szCs w:val="28"/>
              </w:rPr>
            </w:pPr>
            <w:r w:rsidRPr="0056164A">
              <w:rPr>
                <w:rFonts w:ascii="Times New Roman" w:hAnsi="Times New Roman" w:cs="Times New Roman"/>
                <w:sz w:val="28"/>
                <w:szCs w:val="28"/>
              </w:rPr>
              <w:t>Группа</w:t>
            </w:r>
          </w:p>
        </w:tc>
        <w:tc>
          <w:tcPr>
            <w:tcW w:w="778" w:type="dxa"/>
            <w:gridSpan w:val="2"/>
            <w:shd w:val="clear" w:color="auto" w:fill="auto"/>
            <w:vAlign w:val="center"/>
          </w:tcPr>
          <w:p w14:paraId="730BAD8B" w14:textId="44F9857A" w:rsidR="009713F2" w:rsidRPr="0056164A" w:rsidRDefault="00610102">
            <w:pPr>
              <w:rPr>
                <w:rFonts w:ascii="Times New Roman" w:hAnsi="Times New Roman" w:cs="Times New Roman"/>
                <w:b/>
                <w:sz w:val="28"/>
                <w:szCs w:val="28"/>
              </w:rPr>
            </w:pPr>
            <w:r w:rsidRPr="0056164A">
              <w:rPr>
                <w:rFonts w:ascii="Times New Roman" w:hAnsi="Times New Roman" w:cs="Times New Roman"/>
                <w:sz w:val="28"/>
                <w:szCs w:val="28"/>
              </w:rPr>
              <w:t>8304</w:t>
            </w:r>
          </w:p>
        </w:tc>
      </w:tr>
      <w:tr w:rsidR="0056164A" w:rsidRPr="0056164A" w14:paraId="6B389B4C" w14:textId="77777777">
        <w:trPr>
          <w:trHeight w:val="563"/>
        </w:trPr>
        <w:tc>
          <w:tcPr>
            <w:tcW w:w="9464" w:type="dxa"/>
            <w:gridSpan w:val="9"/>
            <w:shd w:val="clear" w:color="auto" w:fill="auto"/>
          </w:tcPr>
          <w:p w14:paraId="7EF07EAC" w14:textId="33C27082" w:rsidR="009713F2" w:rsidRPr="0056164A" w:rsidRDefault="00F079EE">
            <w:pPr>
              <w:spacing w:line="360" w:lineRule="auto"/>
              <w:rPr>
                <w:rFonts w:ascii="Times New Roman" w:hAnsi="Times New Roman" w:cs="Times New Roman"/>
                <w:sz w:val="28"/>
                <w:szCs w:val="28"/>
              </w:rPr>
            </w:pPr>
            <w:r w:rsidRPr="0056164A">
              <w:rPr>
                <w:rFonts w:ascii="Times New Roman" w:hAnsi="Times New Roman" w:cs="Times New Roman"/>
                <w:sz w:val="28"/>
                <w:szCs w:val="28"/>
              </w:rPr>
              <w:t xml:space="preserve">Тема работы: </w:t>
            </w:r>
            <w:r w:rsidR="00610102" w:rsidRPr="0056164A">
              <w:rPr>
                <w:rFonts w:ascii="Times New Roman" w:hAnsi="Times New Roman" w:cs="Times New Roman"/>
                <w:sz w:val="28"/>
                <w:szCs w:val="28"/>
              </w:rPr>
              <w:t xml:space="preserve">разработка программного комплекса записи экрана и аудио устройств рабочего места оператора </w:t>
            </w:r>
            <w:proofErr w:type="spellStart"/>
            <w:r w:rsidR="00610102" w:rsidRPr="0056164A">
              <w:rPr>
                <w:rFonts w:ascii="Times New Roman" w:hAnsi="Times New Roman" w:cs="Times New Roman"/>
                <w:sz w:val="28"/>
                <w:szCs w:val="28"/>
              </w:rPr>
              <w:t>call</w:t>
            </w:r>
            <w:proofErr w:type="spellEnd"/>
            <w:r w:rsidR="00610102" w:rsidRPr="0056164A">
              <w:rPr>
                <w:rFonts w:ascii="Times New Roman" w:hAnsi="Times New Roman" w:cs="Times New Roman"/>
                <w:sz w:val="28"/>
                <w:szCs w:val="28"/>
              </w:rPr>
              <w:t>-центра</w:t>
            </w:r>
          </w:p>
        </w:tc>
      </w:tr>
      <w:tr w:rsidR="0056164A" w:rsidRPr="0056164A" w14:paraId="2C115B8F" w14:textId="77777777">
        <w:trPr>
          <w:trHeight w:val="557"/>
        </w:trPr>
        <w:tc>
          <w:tcPr>
            <w:tcW w:w="9464" w:type="dxa"/>
            <w:gridSpan w:val="9"/>
            <w:shd w:val="clear" w:color="auto" w:fill="auto"/>
          </w:tcPr>
          <w:p w14:paraId="75AA948A" w14:textId="0ADCDA9E" w:rsidR="009713F2" w:rsidRPr="0056164A" w:rsidRDefault="00F079EE">
            <w:pPr>
              <w:spacing w:line="360" w:lineRule="auto"/>
              <w:rPr>
                <w:rFonts w:ascii="Times New Roman" w:hAnsi="Times New Roman" w:cs="Times New Roman"/>
                <w:sz w:val="28"/>
                <w:szCs w:val="28"/>
              </w:rPr>
            </w:pPr>
            <w:r w:rsidRPr="0056164A">
              <w:rPr>
                <w:rFonts w:ascii="Times New Roman" w:hAnsi="Times New Roman" w:cs="Times New Roman"/>
                <w:sz w:val="28"/>
                <w:szCs w:val="28"/>
              </w:rPr>
              <w:t xml:space="preserve">Место выполнения ВКР: </w:t>
            </w:r>
            <w:r w:rsidR="00610102" w:rsidRPr="0056164A">
              <w:rPr>
                <w:rFonts w:ascii="Times New Roman" w:hAnsi="Times New Roman" w:cs="Times New Roman"/>
                <w:sz w:val="28"/>
                <w:szCs w:val="28"/>
              </w:rPr>
              <w:t>ООО «ПРОТЕЙ-ЛАБ»</w:t>
            </w:r>
          </w:p>
        </w:tc>
      </w:tr>
      <w:tr w:rsidR="0056164A" w:rsidRPr="0056164A" w14:paraId="1C60D388" w14:textId="77777777">
        <w:trPr>
          <w:trHeight w:val="1376"/>
        </w:trPr>
        <w:tc>
          <w:tcPr>
            <w:tcW w:w="9464" w:type="dxa"/>
            <w:gridSpan w:val="9"/>
            <w:shd w:val="clear" w:color="auto" w:fill="auto"/>
          </w:tcPr>
          <w:p w14:paraId="30F2464E" w14:textId="77777777" w:rsidR="009713F2" w:rsidRPr="0056164A" w:rsidRDefault="00F079EE">
            <w:pPr>
              <w:spacing w:line="360" w:lineRule="auto"/>
              <w:rPr>
                <w:rFonts w:ascii="Times New Roman" w:hAnsi="Times New Roman" w:cs="Times New Roman"/>
                <w:sz w:val="28"/>
                <w:szCs w:val="28"/>
              </w:rPr>
            </w:pPr>
            <w:r w:rsidRPr="0056164A">
              <w:rPr>
                <w:rFonts w:ascii="Times New Roman" w:hAnsi="Times New Roman" w:cs="Times New Roman"/>
                <w:sz w:val="28"/>
                <w:szCs w:val="28"/>
              </w:rPr>
              <w:t xml:space="preserve">Исходные данные (технические требования): </w:t>
            </w:r>
          </w:p>
          <w:p w14:paraId="597FF181" w14:textId="09DAD7D0" w:rsidR="009713F2" w:rsidRPr="0056164A" w:rsidRDefault="00A71D12">
            <w:pPr>
              <w:spacing w:line="360" w:lineRule="auto"/>
              <w:rPr>
                <w:rFonts w:ascii="Times New Roman" w:hAnsi="Times New Roman" w:cs="Times New Roman"/>
                <w:sz w:val="28"/>
                <w:szCs w:val="28"/>
              </w:rPr>
            </w:pPr>
            <w:r w:rsidRPr="0056164A">
              <w:rPr>
                <w:rFonts w:ascii="Times New Roman" w:hAnsi="Times New Roman" w:cs="Times New Roman"/>
                <w:sz w:val="28"/>
                <w:szCs w:val="28"/>
              </w:rPr>
              <w:t xml:space="preserve">Поставлена задача разработки программного комплекса для записи экрана и аудио устройств рабочего места оператора </w:t>
            </w:r>
            <w:r w:rsidRPr="0056164A">
              <w:rPr>
                <w:rFonts w:ascii="Times New Roman" w:hAnsi="Times New Roman" w:cs="Times New Roman"/>
                <w:sz w:val="28"/>
                <w:szCs w:val="28"/>
                <w:lang w:val="en-US"/>
              </w:rPr>
              <w:t>call</w:t>
            </w:r>
            <w:r w:rsidRPr="0056164A">
              <w:rPr>
                <w:rFonts w:ascii="Times New Roman" w:hAnsi="Times New Roman" w:cs="Times New Roman"/>
                <w:sz w:val="28"/>
                <w:szCs w:val="28"/>
              </w:rPr>
              <w:t>-центра</w:t>
            </w:r>
          </w:p>
        </w:tc>
      </w:tr>
      <w:tr w:rsidR="0056164A" w:rsidRPr="0056164A" w14:paraId="34DD2699" w14:textId="77777777">
        <w:trPr>
          <w:trHeight w:val="1871"/>
        </w:trPr>
        <w:tc>
          <w:tcPr>
            <w:tcW w:w="9464" w:type="dxa"/>
            <w:gridSpan w:val="9"/>
            <w:shd w:val="clear" w:color="auto" w:fill="auto"/>
          </w:tcPr>
          <w:p w14:paraId="499FD0F0" w14:textId="77777777" w:rsidR="009713F2" w:rsidRPr="0056164A" w:rsidRDefault="00F079EE">
            <w:pPr>
              <w:spacing w:line="360" w:lineRule="auto"/>
              <w:rPr>
                <w:rFonts w:ascii="Times New Roman" w:hAnsi="Times New Roman" w:cs="Times New Roman"/>
                <w:sz w:val="28"/>
                <w:szCs w:val="28"/>
              </w:rPr>
            </w:pPr>
            <w:r w:rsidRPr="0056164A">
              <w:rPr>
                <w:rFonts w:ascii="Times New Roman" w:hAnsi="Times New Roman" w:cs="Times New Roman"/>
                <w:sz w:val="28"/>
                <w:szCs w:val="28"/>
              </w:rPr>
              <w:t xml:space="preserve">Содержание ВКР: </w:t>
            </w:r>
          </w:p>
          <w:p w14:paraId="131F5A70" w14:textId="0CF782E2" w:rsidR="009713F2" w:rsidRPr="0056164A" w:rsidRDefault="00610102">
            <w:pPr>
              <w:spacing w:line="360" w:lineRule="auto"/>
              <w:rPr>
                <w:rFonts w:ascii="Times New Roman" w:hAnsi="Times New Roman" w:cs="Times New Roman"/>
                <w:sz w:val="28"/>
                <w:szCs w:val="28"/>
              </w:rPr>
            </w:pPr>
            <w:r w:rsidRPr="0056164A">
              <w:rPr>
                <w:sz w:val="28"/>
                <w:szCs w:val="28"/>
              </w:rPr>
              <w:t>«Введение», «Обзор аналогов», «Выбор технологий для решения», «Разработка программного обеспечения», «Оценка быстродействия», «Заключение».</w:t>
            </w:r>
          </w:p>
        </w:tc>
      </w:tr>
      <w:tr w:rsidR="0056164A" w:rsidRPr="0056164A" w14:paraId="642106E4" w14:textId="77777777">
        <w:trPr>
          <w:trHeight w:val="1044"/>
        </w:trPr>
        <w:tc>
          <w:tcPr>
            <w:tcW w:w="9464" w:type="dxa"/>
            <w:gridSpan w:val="9"/>
            <w:shd w:val="clear" w:color="auto" w:fill="auto"/>
          </w:tcPr>
          <w:p w14:paraId="231E7FFE" w14:textId="34D6439E" w:rsidR="009713F2" w:rsidRPr="0056164A" w:rsidRDefault="00F079EE">
            <w:pPr>
              <w:spacing w:line="360" w:lineRule="auto"/>
              <w:rPr>
                <w:rFonts w:ascii="Times New Roman" w:hAnsi="Times New Roman" w:cs="Times New Roman"/>
                <w:sz w:val="28"/>
                <w:szCs w:val="28"/>
              </w:rPr>
            </w:pPr>
            <w:r w:rsidRPr="0056164A">
              <w:rPr>
                <w:rFonts w:ascii="Times New Roman" w:hAnsi="Times New Roman" w:cs="Times New Roman"/>
                <w:sz w:val="28"/>
                <w:szCs w:val="28"/>
              </w:rPr>
              <w:t>Перечень отчетных материалов:</w:t>
            </w:r>
            <w:r w:rsidR="00610102" w:rsidRPr="0056164A">
              <w:rPr>
                <w:sz w:val="28"/>
                <w:szCs w:val="28"/>
              </w:rPr>
              <w:t xml:space="preserve"> пояснительная записка, иллюстративный материал.</w:t>
            </w:r>
          </w:p>
        </w:tc>
      </w:tr>
      <w:tr w:rsidR="0056164A" w:rsidRPr="0056164A" w14:paraId="7344ECB7" w14:textId="77777777">
        <w:trPr>
          <w:trHeight w:val="549"/>
        </w:trPr>
        <w:tc>
          <w:tcPr>
            <w:tcW w:w="9464" w:type="dxa"/>
            <w:gridSpan w:val="9"/>
            <w:shd w:val="clear" w:color="auto" w:fill="auto"/>
          </w:tcPr>
          <w:p w14:paraId="62124DF0" w14:textId="0B579125" w:rsidR="009713F2" w:rsidRPr="0056164A" w:rsidRDefault="00F079EE">
            <w:pPr>
              <w:spacing w:line="360" w:lineRule="auto"/>
              <w:rPr>
                <w:rFonts w:ascii="Times New Roman" w:hAnsi="Times New Roman" w:cs="Times New Roman"/>
                <w:sz w:val="28"/>
                <w:szCs w:val="28"/>
              </w:rPr>
            </w:pPr>
            <w:r w:rsidRPr="0056164A">
              <w:rPr>
                <w:rFonts w:ascii="Times New Roman" w:hAnsi="Times New Roman" w:cs="Times New Roman"/>
                <w:sz w:val="28"/>
                <w:szCs w:val="28"/>
              </w:rPr>
              <w:t xml:space="preserve">Дополнительные разделы: </w:t>
            </w:r>
            <w:r w:rsidR="00610102" w:rsidRPr="0056164A">
              <w:rPr>
                <w:sz w:val="28"/>
                <w:szCs w:val="28"/>
              </w:rPr>
              <w:t>Специальные вопросы обеспечения безопасности.</w:t>
            </w:r>
          </w:p>
        </w:tc>
      </w:tr>
      <w:tr w:rsidR="0056164A" w:rsidRPr="0056164A" w14:paraId="6F90DAD2" w14:textId="77777777">
        <w:trPr>
          <w:trHeight w:val="227"/>
        </w:trPr>
        <w:tc>
          <w:tcPr>
            <w:tcW w:w="9464" w:type="dxa"/>
            <w:gridSpan w:val="9"/>
            <w:shd w:val="clear" w:color="auto" w:fill="auto"/>
          </w:tcPr>
          <w:p w14:paraId="363A2456" w14:textId="77777777" w:rsidR="009713F2" w:rsidRPr="0056164A" w:rsidRDefault="009713F2">
            <w:pPr>
              <w:snapToGrid w:val="0"/>
              <w:rPr>
                <w:rFonts w:ascii="Times New Roman" w:hAnsi="Times New Roman" w:cs="Times New Roman"/>
                <w:sz w:val="16"/>
                <w:szCs w:val="16"/>
              </w:rPr>
            </w:pPr>
          </w:p>
        </w:tc>
      </w:tr>
      <w:tr w:rsidR="0056164A" w:rsidRPr="0056164A" w14:paraId="2469735F" w14:textId="77777777">
        <w:trPr>
          <w:trHeight w:val="247"/>
        </w:trPr>
        <w:tc>
          <w:tcPr>
            <w:tcW w:w="5070" w:type="dxa"/>
            <w:gridSpan w:val="3"/>
            <w:shd w:val="clear" w:color="auto" w:fill="auto"/>
          </w:tcPr>
          <w:p w14:paraId="2327937E" w14:textId="77777777" w:rsidR="009713F2" w:rsidRPr="0056164A" w:rsidRDefault="00F079EE">
            <w:pPr>
              <w:spacing w:line="360" w:lineRule="auto"/>
              <w:rPr>
                <w:rFonts w:ascii="Times New Roman" w:hAnsi="Times New Roman" w:cs="Times New Roman"/>
                <w:sz w:val="28"/>
                <w:szCs w:val="28"/>
              </w:rPr>
            </w:pPr>
            <w:r w:rsidRPr="0056164A">
              <w:rPr>
                <w:rFonts w:ascii="Times New Roman" w:hAnsi="Times New Roman" w:cs="Times New Roman"/>
                <w:sz w:val="28"/>
                <w:szCs w:val="28"/>
              </w:rPr>
              <w:t>Дата выдачи задания</w:t>
            </w:r>
          </w:p>
        </w:tc>
        <w:tc>
          <w:tcPr>
            <w:tcW w:w="4394" w:type="dxa"/>
            <w:gridSpan w:val="6"/>
            <w:shd w:val="clear" w:color="auto" w:fill="auto"/>
          </w:tcPr>
          <w:p w14:paraId="4051FD26" w14:textId="77777777" w:rsidR="009713F2" w:rsidRPr="0056164A" w:rsidRDefault="00F079EE">
            <w:pPr>
              <w:spacing w:line="360" w:lineRule="auto"/>
              <w:rPr>
                <w:rFonts w:ascii="Times New Roman" w:hAnsi="Times New Roman" w:cs="Times New Roman"/>
                <w:sz w:val="28"/>
                <w:szCs w:val="28"/>
              </w:rPr>
            </w:pPr>
            <w:r w:rsidRPr="0056164A">
              <w:rPr>
                <w:rFonts w:ascii="Times New Roman" w:hAnsi="Times New Roman" w:cs="Times New Roman"/>
                <w:sz w:val="28"/>
                <w:szCs w:val="28"/>
              </w:rPr>
              <w:t>Дата представления ВКР к защите</w:t>
            </w:r>
          </w:p>
        </w:tc>
      </w:tr>
      <w:tr w:rsidR="0056164A" w:rsidRPr="0056164A" w14:paraId="174B1761" w14:textId="77777777">
        <w:trPr>
          <w:trHeight w:val="247"/>
        </w:trPr>
        <w:tc>
          <w:tcPr>
            <w:tcW w:w="5070" w:type="dxa"/>
            <w:gridSpan w:val="3"/>
            <w:shd w:val="clear" w:color="auto" w:fill="auto"/>
          </w:tcPr>
          <w:p w14:paraId="7C7BD1CF" w14:textId="77777777" w:rsidR="009713F2" w:rsidRPr="0056164A" w:rsidRDefault="00F079EE">
            <w:pPr>
              <w:spacing w:line="360" w:lineRule="auto"/>
              <w:rPr>
                <w:rFonts w:ascii="Times New Roman" w:hAnsi="Times New Roman" w:cs="Times New Roman"/>
              </w:rPr>
            </w:pPr>
            <w:r w:rsidRPr="0056164A">
              <w:rPr>
                <w:rFonts w:ascii="Times New Roman" w:hAnsi="Times New Roman" w:cs="Times New Roman"/>
                <w:sz w:val="28"/>
                <w:szCs w:val="28"/>
              </w:rPr>
              <w:t>«___»______________20___ г.</w:t>
            </w:r>
          </w:p>
        </w:tc>
        <w:tc>
          <w:tcPr>
            <w:tcW w:w="4394" w:type="dxa"/>
            <w:gridSpan w:val="6"/>
            <w:shd w:val="clear" w:color="auto" w:fill="auto"/>
          </w:tcPr>
          <w:p w14:paraId="352CEB49" w14:textId="77777777" w:rsidR="009713F2" w:rsidRPr="0056164A" w:rsidRDefault="00F079EE">
            <w:pPr>
              <w:spacing w:line="360" w:lineRule="auto"/>
              <w:rPr>
                <w:rFonts w:ascii="Times New Roman" w:hAnsi="Times New Roman" w:cs="Times New Roman"/>
              </w:rPr>
            </w:pPr>
            <w:r w:rsidRPr="0056164A">
              <w:rPr>
                <w:rFonts w:ascii="Times New Roman" w:hAnsi="Times New Roman" w:cs="Times New Roman"/>
                <w:sz w:val="28"/>
                <w:szCs w:val="28"/>
              </w:rPr>
              <w:t>«___»______________20___ г.</w:t>
            </w:r>
          </w:p>
        </w:tc>
      </w:tr>
      <w:tr w:rsidR="0056164A" w:rsidRPr="0056164A" w14:paraId="523DB9BB" w14:textId="77777777">
        <w:trPr>
          <w:trHeight w:val="170"/>
        </w:trPr>
        <w:tc>
          <w:tcPr>
            <w:tcW w:w="5070" w:type="dxa"/>
            <w:gridSpan w:val="3"/>
            <w:shd w:val="clear" w:color="auto" w:fill="auto"/>
          </w:tcPr>
          <w:p w14:paraId="36CC9F22" w14:textId="77777777" w:rsidR="009713F2" w:rsidRPr="0056164A" w:rsidRDefault="00F079EE">
            <w:pPr>
              <w:tabs>
                <w:tab w:val="left" w:pos="1783"/>
              </w:tabs>
              <w:spacing w:line="360" w:lineRule="auto"/>
              <w:rPr>
                <w:rFonts w:ascii="Times New Roman" w:hAnsi="Times New Roman" w:cs="Times New Roman"/>
                <w:sz w:val="16"/>
                <w:szCs w:val="16"/>
              </w:rPr>
            </w:pPr>
            <w:r w:rsidRPr="0056164A">
              <w:rPr>
                <w:rFonts w:ascii="Times New Roman" w:hAnsi="Times New Roman" w:cs="Times New Roman"/>
                <w:sz w:val="16"/>
                <w:szCs w:val="16"/>
              </w:rPr>
              <w:tab/>
            </w:r>
          </w:p>
        </w:tc>
        <w:tc>
          <w:tcPr>
            <w:tcW w:w="4394" w:type="dxa"/>
            <w:gridSpan w:val="6"/>
            <w:shd w:val="clear" w:color="auto" w:fill="auto"/>
          </w:tcPr>
          <w:p w14:paraId="6301AC59" w14:textId="77777777" w:rsidR="009713F2" w:rsidRPr="0056164A" w:rsidRDefault="009713F2">
            <w:pPr>
              <w:snapToGrid w:val="0"/>
              <w:spacing w:line="360" w:lineRule="auto"/>
              <w:jc w:val="center"/>
              <w:rPr>
                <w:rFonts w:ascii="Times New Roman" w:hAnsi="Times New Roman" w:cs="Times New Roman"/>
                <w:sz w:val="16"/>
                <w:szCs w:val="16"/>
              </w:rPr>
            </w:pPr>
          </w:p>
        </w:tc>
      </w:tr>
      <w:tr w:rsidR="0056164A" w:rsidRPr="0056164A" w14:paraId="2D19F7CE" w14:textId="77777777" w:rsidTr="00001826">
        <w:trPr>
          <w:trHeight w:val="397"/>
        </w:trPr>
        <w:tc>
          <w:tcPr>
            <w:tcW w:w="4217" w:type="dxa"/>
            <w:gridSpan w:val="2"/>
            <w:shd w:val="clear" w:color="auto" w:fill="auto"/>
            <w:vAlign w:val="bottom"/>
          </w:tcPr>
          <w:p w14:paraId="250B2E40" w14:textId="77777777" w:rsidR="009713F2" w:rsidRPr="0056164A" w:rsidRDefault="00F079EE" w:rsidP="00F30805">
            <w:pPr>
              <w:rPr>
                <w:rFonts w:ascii="Times New Roman" w:hAnsi="Times New Roman" w:cs="Times New Roman"/>
                <w:sz w:val="28"/>
                <w:szCs w:val="28"/>
              </w:rPr>
            </w:pPr>
            <w:r w:rsidRPr="0056164A">
              <w:rPr>
                <w:rFonts w:ascii="Times New Roman" w:hAnsi="Times New Roman" w:cs="Times New Roman"/>
                <w:sz w:val="28"/>
                <w:szCs w:val="28"/>
              </w:rPr>
              <w:t>Студент</w:t>
            </w:r>
          </w:p>
        </w:tc>
        <w:tc>
          <w:tcPr>
            <w:tcW w:w="2496" w:type="dxa"/>
            <w:gridSpan w:val="2"/>
            <w:tcBorders>
              <w:bottom w:val="single" w:sz="4" w:space="0" w:color="000000"/>
            </w:tcBorders>
            <w:shd w:val="clear" w:color="auto" w:fill="auto"/>
            <w:vAlign w:val="bottom"/>
          </w:tcPr>
          <w:p w14:paraId="38FA15A2" w14:textId="77777777" w:rsidR="009713F2" w:rsidRPr="0056164A" w:rsidRDefault="009713F2">
            <w:pPr>
              <w:snapToGrid w:val="0"/>
              <w:rPr>
                <w:rFonts w:ascii="Times New Roman" w:hAnsi="Times New Roman" w:cs="Times New Roman"/>
                <w:sz w:val="28"/>
                <w:szCs w:val="28"/>
              </w:rPr>
            </w:pPr>
          </w:p>
        </w:tc>
        <w:tc>
          <w:tcPr>
            <w:tcW w:w="2675" w:type="dxa"/>
            <w:gridSpan w:val="4"/>
            <w:shd w:val="clear" w:color="auto" w:fill="auto"/>
            <w:vAlign w:val="bottom"/>
          </w:tcPr>
          <w:p w14:paraId="6D1CAD28" w14:textId="60FEDE0F" w:rsidR="009713F2" w:rsidRPr="0056164A" w:rsidRDefault="00610102">
            <w:pPr>
              <w:jc w:val="center"/>
              <w:rPr>
                <w:rFonts w:ascii="Times New Roman" w:hAnsi="Times New Roman" w:cs="Times New Roman"/>
                <w:sz w:val="28"/>
                <w:szCs w:val="28"/>
              </w:rPr>
            </w:pPr>
            <w:r w:rsidRPr="0056164A">
              <w:rPr>
                <w:rFonts w:ascii="Times New Roman" w:hAnsi="Times New Roman" w:cs="Times New Roman"/>
                <w:sz w:val="28"/>
                <w:szCs w:val="28"/>
              </w:rPr>
              <w:t xml:space="preserve">Э.Э. </w:t>
            </w:r>
            <w:proofErr w:type="spellStart"/>
            <w:r w:rsidRPr="0056164A">
              <w:rPr>
                <w:rFonts w:ascii="Times New Roman" w:hAnsi="Times New Roman" w:cs="Times New Roman"/>
                <w:sz w:val="28"/>
                <w:szCs w:val="28"/>
              </w:rPr>
              <w:t>Абибулаев</w:t>
            </w:r>
            <w:proofErr w:type="spellEnd"/>
          </w:p>
        </w:tc>
        <w:tc>
          <w:tcPr>
            <w:tcW w:w="76" w:type="dxa"/>
            <w:shd w:val="clear" w:color="auto" w:fill="auto"/>
            <w:tcMar>
              <w:left w:w="0" w:type="dxa"/>
              <w:right w:w="0" w:type="dxa"/>
            </w:tcMar>
          </w:tcPr>
          <w:p w14:paraId="002BD86A" w14:textId="77777777" w:rsidR="009713F2" w:rsidRPr="0056164A" w:rsidRDefault="009713F2">
            <w:pPr>
              <w:snapToGrid w:val="0"/>
              <w:rPr>
                <w:rFonts w:ascii="Times New Roman" w:hAnsi="Times New Roman" w:cs="Times New Roman"/>
                <w:sz w:val="28"/>
                <w:szCs w:val="28"/>
              </w:rPr>
            </w:pPr>
          </w:p>
        </w:tc>
      </w:tr>
      <w:tr w:rsidR="0056164A" w:rsidRPr="0056164A" w14:paraId="0106C1EE" w14:textId="77777777" w:rsidTr="00001826">
        <w:trPr>
          <w:trHeight w:val="397"/>
        </w:trPr>
        <w:tc>
          <w:tcPr>
            <w:tcW w:w="4217" w:type="dxa"/>
            <w:gridSpan w:val="2"/>
            <w:shd w:val="clear" w:color="auto" w:fill="auto"/>
            <w:vAlign w:val="bottom"/>
          </w:tcPr>
          <w:p w14:paraId="58447480" w14:textId="795045E8" w:rsidR="009713F2" w:rsidRPr="0056164A" w:rsidRDefault="00F079EE">
            <w:pPr>
              <w:rPr>
                <w:rFonts w:ascii="Times New Roman" w:hAnsi="Times New Roman" w:cs="Times New Roman"/>
                <w:sz w:val="28"/>
                <w:szCs w:val="28"/>
              </w:rPr>
            </w:pPr>
            <w:r w:rsidRPr="0056164A">
              <w:rPr>
                <w:rFonts w:ascii="Times New Roman" w:hAnsi="Times New Roman" w:cs="Times New Roman"/>
                <w:sz w:val="28"/>
              </w:rPr>
              <w:t>Руководитель</w:t>
            </w:r>
            <w:r w:rsidR="008D08C1" w:rsidRPr="0056164A">
              <w:rPr>
                <w:rFonts w:ascii="Times New Roman" w:hAnsi="Times New Roman" w:cs="Times New Roman"/>
                <w:sz w:val="28"/>
              </w:rPr>
              <w:t xml:space="preserve">     </w:t>
            </w:r>
            <w:r w:rsidR="008D08C1" w:rsidRPr="0056164A">
              <w:rPr>
                <w:sz w:val="28"/>
                <w:szCs w:val="28"/>
              </w:rPr>
              <w:t>к.т.н., доцент</w:t>
            </w:r>
          </w:p>
        </w:tc>
        <w:tc>
          <w:tcPr>
            <w:tcW w:w="2496" w:type="dxa"/>
            <w:gridSpan w:val="2"/>
            <w:tcBorders>
              <w:top w:val="single" w:sz="4" w:space="0" w:color="000000"/>
              <w:bottom w:val="single" w:sz="4" w:space="0" w:color="000000"/>
            </w:tcBorders>
            <w:shd w:val="clear" w:color="auto" w:fill="auto"/>
            <w:vAlign w:val="bottom"/>
          </w:tcPr>
          <w:p w14:paraId="5536327B" w14:textId="77777777" w:rsidR="009713F2" w:rsidRPr="0056164A" w:rsidRDefault="009713F2">
            <w:pPr>
              <w:snapToGrid w:val="0"/>
              <w:rPr>
                <w:rFonts w:ascii="Times New Roman" w:hAnsi="Times New Roman" w:cs="Times New Roman"/>
                <w:sz w:val="28"/>
                <w:szCs w:val="28"/>
              </w:rPr>
            </w:pPr>
          </w:p>
        </w:tc>
        <w:tc>
          <w:tcPr>
            <w:tcW w:w="2675" w:type="dxa"/>
            <w:gridSpan w:val="4"/>
            <w:shd w:val="clear" w:color="auto" w:fill="auto"/>
            <w:vAlign w:val="bottom"/>
          </w:tcPr>
          <w:p w14:paraId="1B3B8CAD" w14:textId="6B2DD6AE" w:rsidR="009713F2" w:rsidRPr="0056164A" w:rsidRDefault="00610102">
            <w:pPr>
              <w:jc w:val="center"/>
              <w:rPr>
                <w:rFonts w:ascii="Times New Roman" w:hAnsi="Times New Roman" w:cs="Times New Roman"/>
              </w:rPr>
            </w:pPr>
            <w:r w:rsidRPr="0056164A">
              <w:rPr>
                <w:rFonts w:ascii="Times New Roman" w:hAnsi="Times New Roman" w:cs="Times New Roman"/>
                <w:sz w:val="28"/>
              </w:rPr>
              <w:t>С.В. Родионов</w:t>
            </w:r>
          </w:p>
        </w:tc>
        <w:tc>
          <w:tcPr>
            <w:tcW w:w="76" w:type="dxa"/>
            <w:shd w:val="clear" w:color="auto" w:fill="auto"/>
            <w:tcMar>
              <w:left w:w="0" w:type="dxa"/>
              <w:right w:w="0" w:type="dxa"/>
            </w:tcMar>
          </w:tcPr>
          <w:p w14:paraId="56908337" w14:textId="77777777" w:rsidR="009713F2" w:rsidRPr="0056164A" w:rsidRDefault="009713F2">
            <w:pPr>
              <w:snapToGrid w:val="0"/>
              <w:rPr>
                <w:rFonts w:ascii="Times New Roman" w:hAnsi="Times New Roman" w:cs="Times New Roman"/>
                <w:sz w:val="28"/>
                <w:szCs w:val="28"/>
              </w:rPr>
            </w:pPr>
          </w:p>
        </w:tc>
      </w:tr>
      <w:tr w:rsidR="0056164A" w:rsidRPr="0056164A" w14:paraId="51E53D98" w14:textId="77777777">
        <w:trPr>
          <w:trHeight w:val="278"/>
        </w:trPr>
        <w:tc>
          <w:tcPr>
            <w:tcW w:w="4217" w:type="dxa"/>
            <w:gridSpan w:val="2"/>
            <w:shd w:val="clear" w:color="auto" w:fill="auto"/>
          </w:tcPr>
          <w:p w14:paraId="7B4A7EFB" w14:textId="7C97DA54" w:rsidR="009713F2" w:rsidRPr="0056164A" w:rsidRDefault="008D08C1">
            <w:pPr>
              <w:ind w:firstLine="1843"/>
              <w:rPr>
                <w:rFonts w:ascii="Times New Roman" w:hAnsi="Times New Roman" w:cs="Times New Roman"/>
                <w:sz w:val="28"/>
              </w:rPr>
            </w:pPr>
            <w:r w:rsidRPr="0056164A">
              <w:rPr>
                <w:rFonts w:ascii="Times New Roman" w:hAnsi="Times New Roman" w:cs="Times New Roman"/>
                <w:i/>
                <w:vertAlign w:val="superscript"/>
              </w:rPr>
              <w:t xml:space="preserve">         </w:t>
            </w:r>
            <w:r w:rsidR="00F079EE" w:rsidRPr="0056164A">
              <w:rPr>
                <w:rFonts w:ascii="Times New Roman" w:hAnsi="Times New Roman" w:cs="Times New Roman"/>
                <w:i/>
                <w:vertAlign w:val="superscript"/>
              </w:rPr>
              <w:t>(Уч. степень, уч. звание)</w:t>
            </w:r>
          </w:p>
        </w:tc>
        <w:tc>
          <w:tcPr>
            <w:tcW w:w="2496" w:type="dxa"/>
            <w:gridSpan w:val="2"/>
            <w:tcBorders>
              <w:top w:val="single" w:sz="4" w:space="0" w:color="000000"/>
            </w:tcBorders>
            <w:shd w:val="clear" w:color="auto" w:fill="auto"/>
            <w:vAlign w:val="bottom"/>
          </w:tcPr>
          <w:p w14:paraId="73F653E0" w14:textId="77777777" w:rsidR="009713F2" w:rsidRPr="0056164A" w:rsidRDefault="009713F2">
            <w:pPr>
              <w:snapToGrid w:val="0"/>
              <w:rPr>
                <w:rFonts w:ascii="Times New Roman" w:hAnsi="Times New Roman" w:cs="Times New Roman"/>
                <w:sz w:val="16"/>
                <w:szCs w:val="16"/>
              </w:rPr>
            </w:pPr>
          </w:p>
        </w:tc>
        <w:tc>
          <w:tcPr>
            <w:tcW w:w="2675" w:type="dxa"/>
            <w:gridSpan w:val="4"/>
            <w:shd w:val="clear" w:color="auto" w:fill="auto"/>
            <w:vAlign w:val="bottom"/>
          </w:tcPr>
          <w:p w14:paraId="4BFCA4F2" w14:textId="77777777" w:rsidR="009713F2" w:rsidRPr="0056164A" w:rsidRDefault="009713F2">
            <w:pPr>
              <w:snapToGrid w:val="0"/>
              <w:jc w:val="center"/>
              <w:rPr>
                <w:rFonts w:ascii="Times New Roman" w:hAnsi="Times New Roman" w:cs="Times New Roman"/>
                <w:sz w:val="16"/>
                <w:szCs w:val="16"/>
              </w:rPr>
            </w:pPr>
          </w:p>
        </w:tc>
        <w:tc>
          <w:tcPr>
            <w:tcW w:w="76" w:type="dxa"/>
            <w:shd w:val="clear" w:color="auto" w:fill="auto"/>
            <w:tcMar>
              <w:left w:w="0" w:type="dxa"/>
              <w:right w:w="0" w:type="dxa"/>
            </w:tcMar>
          </w:tcPr>
          <w:p w14:paraId="3650B966" w14:textId="77777777" w:rsidR="009713F2" w:rsidRPr="0056164A" w:rsidRDefault="009713F2">
            <w:pPr>
              <w:snapToGrid w:val="0"/>
              <w:rPr>
                <w:rFonts w:ascii="Times New Roman" w:hAnsi="Times New Roman" w:cs="Times New Roman"/>
                <w:sz w:val="16"/>
                <w:szCs w:val="16"/>
              </w:rPr>
            </w:pPr>
          </w:p>
        </w:tc>
      </w:tr>
      <w:tr w:rsidR="00AF0E04" w:rsidRPr="00970702" w14:paraId="39AAC3D9" w14:textId="77777777" w:rsidTr="00001826">
        <w:trPr>
          <w:trHeight w:val="397"/>
        </w:trPr>
        <w:tc>
          <w:tcPr>
            <w:tcW w:w="4217" w:type="dxa"/>
            <w:gridSpan w:val="2"/>
            <w:shd w:val="clear" w:color="auto" w:fill="auto"/>
            <w:vAlign w:val="bottom"/>
          </w:tcPr>
          <w:p w14:paraId="6278CB41" w14:textId="10B076A7" w:rsidR="00AF0E04" w:rsidRPr="00970702" w:rsidRDefault="00AF0E04" w:rsidP="00AF0E04">
            <w:pPr>
              <w:rPr>
                <w:rFonts w:ascii="Times New Roman" w:hAnsi="Times New Roman" w:cs="Times New Roman"/>
                <w:sz w:val="28"/>
                <w:szCs w:val="28"/>
              </w:rPr>
            </w:pPr>
            <w:r>
              <w:rPr>
                <w:rFonts w:ascii="Times New Roman" w:hAnsi="Times New Roman" w:cs="Times New Roman"/>
                <w:sz w:val="28"/>
              </w:rPr>
              <w:t>Консультант</w:t>
            </w:r>
            <w:r w:rsidRPr="0056164A">
              <w:rPr>
                <w:rFonts w:ascii="Times New Roman" w:hAnsi="Times New Roman" w:cs="Times New Roman"/>
                <w:sz w:val="28"/>
              </w:rPr>
              <w:t xml:space="preserve">    </w:t>
            </w:r>
            <w:r>
              <w:rPr>
                <w:rFonts w:ascii="Times New Roman" w:hAnsi="Times New Roman" w:cs="Times New Roman"/>
                <w:sz w:val="28"/>
              </w:rPr>
              <w:t xml:space="preserve">  </w:t>
            </w:r>
            <w:r w:rsidRPr="0056164A">
              <w:rPr>
                <w:rFonts w:ascii="Times New Roman" w:hAnsi="Times New Roman" w:cs="Times New Roman"/>
                <w:sz w:val="28"/>
              </w:rPr>
              <w:t xml:space="preserve"> </w:t>
            </w:r>
            <w:r w:rsidRPr="0056164A">
              <w:rPr>
                <w:sz w:val="28"/>
                <w:szCs w:val="28"/>
              </w:rPr>
              <w:t>к.т.н., доцент</w:t>
            </w:r>
          </w:p>
        </w:tc>
        <w:tc>
          <w:tcPr>
            <w:tcW w:w="2496" w:type="dxa"/>
            <w:gridSpan w:val="2"/>
            <w:shd w:val="clear" w:color="auto" w:fill="auto"/>
            <w:vAlign w:val="bottom"/>
          </w:tcPr>
          <w:p w14:paraId="4F1A710D" w14:textId="77777777" w:rsidR="00AF0E04" w:rsidRPr="00970702" w:rsidRDefault="00AF0E04" w:rsidP="00AF0E04">
            <w:pPr>
              <w:snapToGrid w:val="0"/>
              <w:rPr>
                <w:rFonts w:ascii="Times New Roman" w:hAnsi="Times New Roman" w:cs="Times New Roman"/>
                <w:sz w:val="28"/>
                <w:szCs w:val="28"/>
              </w:rPr>
            </w:pPr>
          </w:p>
        </w:tc>
        <w:tc>
          <w:tcPr>
            <w:tcW w:w="2675" w:type="dxa"/>
            <w:gridSpan w:val="4"/>
            <w:shd w:val="clear" w:color="auto" w:fill="auto"/>
            <w:vAlign w:val="bottom"/>
          </w:tcPr>
          <w:p w14:paraId="446FE3E7" w14:textId="31F49509" w:rsidR="00CD64A6" w:rsidRPr="00970702" w:rsidRDefault="002D780B" w:rsidP="002D780B">
            <w:pPr>
              <w:jc w:val="center"/>
              <w:rPr>
                <w:rFonts w:ascii="Times New Roman" w:hAnsi="Times New Roman" w:cs="Times New Roman"/>
              </w:rPr>
            </w:pPr>
            <w:r w:rsidRPr="002D780B">
              <w:rPr>
                <w:rFonts w:ascii="Times New Roman" w:hAnsi="Times New Roman" w:cs="Times New Roman"/>
                <w:sz w:val="28"/>
              </w:rPr>
              <w:t>М.М. Заславский</w:t>
            </w:r>
          </w:p>
        </w:tc>
        <w:tc>
          <w:tcPr>
            <w:tcW w:w="76" w:type="dxa"/>
            <w:shd w:val="clear" w:color="auto" w:fill="auto"/>
            <w:tcMar>
              <w:left w:w="0" w:type="dxa"/>
              <w:right w:w="0" w:type="dxa"/>
            </w:tcMar>
          </w:tcPr>
          <w:p w14:paraId="1386E924" w14:textId="77777777" w:rsidR="00AF0E04" w:rsidRPr="00970702" w:rsidRDefault="00AF0E04" w:rsidP="00AF0E04">
            <w:pPr>
              <w:snapToGrid w:val="0"/>
              <w:rPr>
                <w:rFonts w:ascii="Times New Roman" w:hAnsi="Times New Roman" w:cs="Times New Roman"/>
                <w:color w:val="FF0000"/>
                <w:sz w:val="28"/>
                <w:szCs w:val="28"/>
              </w:rPr>
            </w:pPr>
          </w:p>
        </w:tc>
      </w:tr>
      <w:tr w:rsidR="00AF0E04" w:rsidRPr="00970702" w14:paraId="3F9F207B" w14:textId="77777777" w:rsidTr="00001826">
        <w:trPr>
          <w:trHeight w:val="283"/>
        </w:trPr>
        <w:tc>
          <w:tcPr>
            <w:tcW w:w="4217" w:type="dxa"/>
            <w:gridSpan w:val="2"/>
            <w:shd w:val="clear" w:color="auto" w:fill="auto"/>
          </w:tcPr>
          <w:p w14:paraId="6C179A67" w14:textId="362F8FA7" w:rsidR="00AF0E04" w:rsidRPr="00001826" w:rsidRDefault="00AF0E04" w:rsidP="00001826">
            <w:pPr>
              <w:rPr>
                <w:rFonts w:ascii="Times New Roman" w:hAnsi="Times New Roman" w:cs="Times New Roman"/>
                <w:i/>
                <w:vertAlign w:val="superscript"/>
              </w:rPr>
            </w:pPr>
            <w:r w:rsidRPr="0056164A">
              <w:rPr>
                <w:rFonts w:ascii="Times New Roman" w:hAnsi="Times New Roman" w:cs="Times New Roman"/>
                <w:i/>
                <w:vertAlign w:val="superscript"/>
              </w:rPr>
              <w:t xml:space="preserve">      </w:t>
            </w:r>
            <w:r>
              <w:rPr>
                <w:rFonts w:ascii="Times New Roman" w:hAnsi="Times New Roman" w:cs="Times New Roman"/>
                <w:i/>
                <w:vertAlign w:val="superscript"/>
              </w:rPr>
              <w:t xml:space="preserve">                                                        </w:t>
            </w:r>
            <w:r w:rsidRPr="0056164A">
              <w:rPr>
                <w:rFonts w:ascii="Times New Roman" w:hAnsi="Times New Roman" w:cs="Times New Roman"/>
                <w:i/>
                <w:vertAlign w:val="superscript"/>
              </w:rPr>
              <w:t xml:space="preserve">   (Уч. степень, уч. звание)</w:t>
            </w:r>
          </w:p>
        </w:tc>
        <w:tc>
          <w:tcPr>
            <w:tcW w:w="2496" w:type="dxa"/>
            <w:gridSpan w:val="2"/>
            <w:shd w:val="clear" w:color="auto" w:fill="auto"/>
            <w:vAlign w:val="bottom"/>
          </w:tcPr>
          <w:p w14:paraId="608B45D2" w14:textId="77777777" w:rsidR="00AF0E04" w:rsidRPr="00001826" w:rsidRDefault="00AF0E04" w:rsidP="00001826">
            <w:pPr>
              <w:snapToGrid w:val="0"/>
              <w:ind w:firstLine="1843"/>
              <w:rPr>
                <w:rFonts w:ascii="Times New Roman" w:hAnsi="Times New Roman" w:cs="Times New Roman"/>
                <w:i/>
                <w:vertAlign w:val="superscript"/>
              </w:rPr>
            </w:pPr>
          </w:p>
        </w:tc>
        <w:tc>
          <w:tcPr>
            <w:tcW w:w="2675" w:type="dxa"/>
            <w:gridSpan w:val="4"/>
            <w:shd w:val="clear" w:color="auto" w:fill="auto"/>
            <w:vAlign w:val="bottom"/>
          </w:tcPr>
          <w:p w14:paraId="5A02726A" w14:textId="77777777" w:rsidR="00AF0E04" w:rsidRPr="00001826" w:rsidRDefault="00AF0E04" w:rsidP="00001826">
            <w:pPr>
              <w:ind w:firstLine="1843"/>
              <w:jc w:val="center"/>
              <w:rPr>
                <w:rFonts w:ascii="Times New Roman" w:hAnsi="Times New Roman" w:cs="Times New Roman"/>
                <w:i/>
                <w:vertAlign w:val="superscript"/>
              </w:rPr>
            </w:pPr>
          </w:p>
        </w:tc>
        <w:tc>
          <w:tcPr>
            <w:tcW w:w="76" w:type="dxa"/>
            <w:shd w:val="clear" w:color="auto" w:fill="auto"/>
            <w:tcMar>
              <w:left w:w="0" w:type="dxa"/>
              <w:right w:w="0" w:type="dxa"/>
            </w:tcMar>
          </w:tcPr>
          <w:p w14:paraId="2AEC2047" w14:textId="77777777" w:rsidR="00AF0E04" w:rsidRPr="00970702" w:rsidRDefault="00AF0E04" w:rsidP="00AF0E04">
            <w:pPr>
              <w:snapToGrid w:val="0"/>
              <w:rPr>
                <w:rFonts w:ascii="Times New Roman" w:hAnsi="Times New Roman" w:cs="Times New Roman"/>
                <w:color w:val="FF0000"/>
                <w:sz w:val="28"/>
                <w:szCs w:val="28"/>
              </w:rPr>
            </w:pPr>
          </w:p>
        </w:tc>
      </w:tr>
      <w:tr w:rsidR="00AF0E04" w:rsidRPr="00970702" w14:paraId="1C841696" w14:textId="77777777" w:rsidTr="00001826">
        <w:trPr>
          <w:trHeight w:val="397"/>
        </w:trPr>
        <w:tc>
          <w:tcPr>
            <w:tcW w:w="4217" w:type="dxa"/>
            <w:gridSpan w:val="2"/>
            <w:shd w:val="clear" w:color="auto" w:fill="auto"/>
            <w:vAlign w:val="bottom"/>
          </w:tcPr>
          <w:p w14:paraId="22B74A6E" w14:textId="5DF589B7" w:rsidR="00AF0E04" w:rsidRPr="00970702" w:rsidRDefault="00AF0E04" w:rsidP="00AF0E04">
            <w:pPr>
              <w:rPr>
                <w:rFonts w:ascii="Times New Roman" w:hAnsi="Times New Roman" w:cs="Times New Roman"/>
                <w:sz w:val="28"/>
              </w:rPr>
            </w:pPr>
            <w:r w:rsidRPr="00970702">
              <w:rPr>
                <w:rFonts w:ascii="Times New Roman" w:hAnsi="Times New Roman" w:cs="Times New Roman"/>
                <w:sz w:val="28"/>
              </w:rPr>
              <w:t>Консультант</w:t>
            </w:r>
          </w:p>
        </w:tc>
        <w:tc>
          <w:tcPr>
            <w:tcW w:w="2496" w:type="dxa"/>
            <w:gridSpan w:val="2"/>
            <w:shd w:val="clear" w:color="auto" w:fill="auto"/>
            <w:vAlign w:val="bottom"/>
          </w:tcPr>
          <w:p w14:paraId="6CAF12EF" w14:textId="77777777" w:rsidR="00AF0E04" w:rsidRPr="00970702" w:rsidRDefault="00AF0E04" w:rsidP="00AF0E04">
            <w:pPr>
              <w:snapToGrid w:val="0"/>
              <w:rPr>
                <w:rFonts w:ascii="Times New Roman" w:hAnsi="Times New Roman" w:cs="Times New Roman"/>
                <w:sz w:val="28"/>
                <w:szCs w:val="28"/>
              </w:rPr>
            </w:pPr>
          </w:p>
        </w:tc>
        <w:tc>
          <w:tcPr>
            <w:tcW w:w="2675" w:type="dxa"/>
            <w:gridSpan w:val="4"/>
            <w:shd w:val="clear" w:color="auto" w:fill="auto"/>
            <w:vAlign w:val="bottom"/>
          </w:tcPr>
          <w:p w14:paraId="137644C7" w14:textId="3A5D083A" w:rsidR="00AF0E04" w:rsidRPr="00610102" w:rsidRDefault="00AF0E04" w:rsidP="00AF0E04">
            <w:pPr>
              <w:jc w:val="center"/>
              <w:rPr>
                <w:rFonts w:ascii="Times New Roman" w:hAnsi="Times New Roman" w:cs="Times New Roman"/>
                <w:sz w:val="28"/>
                <w:szCs w:val="28"/>
              </w:rPr>
            </w:pPr>
            <w:r w:rsidRPr="00610102">
              <w:rPr>
                <w:rFonts w:ascii="Times New Roman" w:hAnsi="Times New Roman" w:cs="Times New Roman"/>
                <w:sz w:val="28"/>
                <w:szCs w:val="28"/>
              </w:rPr>
              <w:t>М.С. Шахметов</w:t>
            </w:r>
          </w:p>
        </w:tc>
        <w:tc>
          <w:tcPr>
            <w:tcW w:w="76" w:type="dxa"/>
            <w:shd w:val="clear" w:color="auto" w:fill="auto"/>
            <w:tcMar>
              <w:left w:w="0" w:type="dxa"/>
              <w:right w:w="0" w:type="dxa"/>
            </w:tcMar>
          </w:tcPr>
          <w:p w14:paraId="3B3933C6" w14:textId="77777777" w:rsidR="00AF0E04" w:rsidRPr="00970702" w:rsidRDefault="00AF0E04" w:rsidP="00AF0E04">
            <w:pPr>
              <w:snapToGrid w:val="0"/>
              <w:rPr>
                <w:rFonts w:ascii="Times New Roman" w:hAnsi="Times New Roman" w:cs="Times New Roman"/>
                <w:color w:val="FF0000"/>
                <w:sz w:val="28"/>
                <w:szCs w:val="28"/>
              </w:rPr>
            </w:pPr>
          </w:p>
        </w:tc>
      </w:tr>
    </w:tbl>
    <w:p w14:paraId="0D17F817" w14:textId="77777777" w:rsidR="009713F2" w:rsidRPr="00970702" w:rsidRDefault="00F079EE">
      <w:pPr>
        <w:spacing w:line="360" w:lineRule="auto"/>
        <w:jc w:val="center"/>
        <w:rPr>
          <w:rFonts w:ascii="Times New Roman" w:hAnsi="Times New Roman" w:cs="Times New Roman"/>
          <w:b/>
          <w:caps/>
          <w:sz w:val="28"/>
          <w:szCs w:val="28"/>
        </w:rPr>
      </w:pPr>
      <w:r w:rsidRPr="00970702">
        <w:rPr>
          <w:rFonts w:ascii="Times New Roman" w:hAnsi="Times New Roman" w:cs="Times New Roman"/>
        </w:rPr>
        <w:br w:type="page"/>
      </w:r>
      <w:r w:rsidRPr="00970702">
        <w:rPr>
          <w:rFonts w:ascii="Times New Roman" w:hAnsi="Times New Roman" w:cs="Times New Roman"/>
          <w:b/>
          <w:caps/>
          <w:sz w:val="28"/>
          <w:szCs w:val="28"/>
        </w:rPr>
        <w:lastRenderedPageBreak/>
        <w:t xml:space="preserve">календарный план выполнения </w:t>
      </w:r>
    </w:p>
    <w:p w14:paraId="6B954998" w14:textId="77777777" w:rsidR="009713F2" w:rsidRPr="00970702" w:rsidRDefault="00F079EE">
      <w:pPr>
        <w:suppressAutoHyphens/>
        <w:spacing w:line="360" w:lineRule="auto"/>
        <w:jc w:val="center"/>
        <w:rPr>
          <w:rFonts w:ascii="Times New Roman" w:hAnsi="Times New Roman" w:cs="Times New Roman"/>
          <w:b/>
          <w:caps/>
          <w:sz w:val="28"/>
          <w:szCs w:val="28"/>
        </w:rPr>
      </w:pPr>
      <w:r w:rsidRPr="00970702">
        <w:rPr>
          <w:rFonts w:ascii="Times New Roman" w:hAnsi="Times New Roman" w:cs="Times New Roman"/>
          <w:b/>
          <w:caps/>
          <w:sz w:val="28"/>
          <w:szCs w:val="28"/>
        </w:rPr>
        <w:t>выпускной квалификационной работы</w:t>
      </w:r>
    </w:p>
    <w:p w14:paraId="593531BF" w14:textId="77777777" w:rsidR="009713F2" w:rsidRPr="00970702" w:rsidRDefault="009713F2">
      <w:pPr>
        <w:spacing w:line="360" w:lineRule="auto"/>
        <w:ind w:firstLine="1985"/>
        <w:jc w:val="center"/>
        <w:rPr>
          <w:rFonts w:ascii="Times New Roman" w:hAnsi="Times New Roman" w:cs="Times New Roman"/>
          <w:b/>
          <w:caps/>
          <w:sz w:val="28"/>
          <w:szCs w:val="28"/>
        </w:rPr>
      </w:pPr>
    </w:p>
    <w:tbl>
      <w:tblPr>
        <w:tblW w:w="9606" w:type="dxa"/>
        <w:tblInd w:w="-108" w:type="dxa"/>
        <w:tblLook w:val="0000" w:firstRow="0" w:lastRow="0" w:firstColumn="0" w:lastColumn="0" w:noHBand="0" w:noVBand="0"/>
      </w:tblPr>
      <w:tblGrid>
        <w:gridCol w:w="3417"/>
        <w:gridCol w:w="6189"/>
      </w:tblGrid>
      <w:tr w:rsidR="00610102" w:rsidRPr="00970702" w14:paraId="1D16FB6B" w14:textId="77777777" w:rsidTr="00610102">
        <w:tc>
          <w:tcPr>
            <w:tcW w:w="3417" w:type="dxa"/>
            <w:shd w:val="clear" w:color="auto" w:fill="auto"/>
          </w:tcPr>
          <w:p w14:paraId="68C24B05" w14:textId="77777777" w:rsidR="00610102" w:rsidRPr="00970702" w:rsidRDefault="00610102" w:rsidP="00610102">
            <w:pPr>
              <w:snapToGrid w:val="0"/>
              <w:spacing w:line="360" w:lineRule="auto"/>
              <w:jc w:val="center"/>
              <w:rPr>
                <w:rFonts w:ascii="Times New Roman" w:hAnsi="Times New Roman" w:cs="Times New Roman"/>
                <w:b/>
                <w:caps/>
                <w:sz w:val="28"/>
                <w:szCs w:val="28"/>
              </w:rPr>
            </w:pPr>
          </w:p>
        </w:tc>
        <w:tc>
          <w:tcPr>
            <w:tcW w:w="6189" w:type="dxa"/>
            <w:shd w:val="clear" w:color="auto" w:fill="auto"/>
          </w:tcPr>
          <w:p w14:paraId="00C4E878" w14:textId="0D49B55E" w:rsidR="00610102" w:rsidRPr="00970702" w:rsidRDefault="00610102" w:rsidP="00610102">
            <w:pPr>
              <w:spacing w:line="360" w:lineRule="auto"/>
              <w:jc w:val="right"/>
              <w:rPr>
                <w:rFonts w:ascii="Times New Roman" w:hAnsi="Times New Roman" w:cs="Times New Roman"/>
                <w:sz w:val="28"/>
                <w:szCs w:val="28"/>
              </w:rPr>
            </w:pPr>
            <w:r>
              <w:rPr>
                <w:sz w:val="28"/>
                <w:szCs w:val="28"/>
              </w:rPr>
              <w:t>Утверждаю</w:t>
            </w:r>
          </w:p>
        </w:tc>
      </w:tr>
      <w:tr w:rsidR="00610102" w:rsidRPr="00970702" w14:paraId="157F86DD" w14:textId="77777777" w:rsidTr="00610102">
        <w:tc>
          <w:tcPr>
            <w:tcW w:w="3417" w:type="dxa"/>
            <w:shd w:val="clear" w:color="auto" w:fill="auto"/>
          </w:tcPr>
          <w:p w14:paraId="15B7F7B7" w14:textId="77777777" w:rsidR="00610102" w:rsidRPr="00970702" w:rsidRDefault="00610102" w:rsidP="00610102">
            <w:pPr>
              <w:snapToGrid w:val="0"/>
              <w:spacing w:line="360" w:lineRule="auto"/>
              <w:jc w:val="center"/>
              <w:rPr>
                <w:rFonts w:ascii="Times New Roman" w:hAnsi="Times New Roman" w:cs="Times New Roman"/>
                <w:b/>
                <w:caps/>
                <w:sz w:val="28"/>
                <w:szCs w:val="28"/>
              </w:rPr>
            </w:pPr>
          </w:p>
        </w:tc>
        <w:tc>
          <w:tcPr>
            <w:tcW w:w="6189" w:type="dxa"/>
            <w:shd w:val="clear" w:color="auto" w:fill="auto"/>
          </w:tcPr>
          <w:p w14:paraId="4DA6DD2B" w14:textId="52FC44DF" w:rsidR="00610102" w:rsidRPr="00970702" w:rsidRDefault="00610102" w:rsidP="00610102">
            <w:pPr>
              <w:spacing w:line="360" w:lineRule="auto"/>
              <w:jc w:val="right"/>
              <w:rPr>
                <w:rFonts w:ascii="Times New Roman" w:hAnsi="Times New Roman" w:cs="Times New Roman"/>
                <w:sz w:val="28"/>
                <w:szCs w:val="28"/>
              </w:rPr>
            </w:pPr>
            <w:r>
              <w:rPr>
                <w:sz w:val="28"/>
                <w:szCs w:val="28"/>
              </w:rPr>
              <w:t>Зав. кафедрой</w:t>
            </w:r>
            <w:r w:rsidRPr="00103BB6">
              <w:rPr>
                <w:color w:val="000000"/>
                <w:sz w:val="28"/>
                <w:szCs w:val="28"/>
              </w:rPr>
              <w:t xml:space="preserve"> МО ЭВМ</w:t>
            </w:r>
          </w:p>
        </w:tc>
      </w:tr>
      <w:tr w:rsidR="00610102" w:rsidRPr="00970702" w14:paraId="052B4029" w14:textId="77777777" w:rsidTr="00610102">
        <w:tc>
          <w:tcPr>
            <w:tcW w:w="3417" w:type="dxa"/>
            <w:shd w:val="clear" w:color="auto" w:fill="auto"/>
          </w:tcPr>
          <w:p w14:paraId="58658BF9" w14:textId="77777777" w:rsidR="00610102" w:rsidRPr="00970702" w:rsidRDefault="00610102" w:rsidP="00610102">
            <w:pPr>
              <w:snapToGrid w:val="0"/>
              <w:spacing w:line="360" w:lineRule="auto"/>
              <w:jc w:val="center"/>
              <w:rPr>
                <w:rFonts w:ascii="Times New Roman" w:hAnsi="Times New Roman" w:cs="Times New Roman"/>
                <w:b/>
                <w:caps/>
                <w:sz w:val="28"/>
                <w:szCs w:val="28"/>
              </w:rPr>
            </w:pPr>
          </w:p>
        </w:tc>
        <w:tc>
          <w:tcPr>
            <w:tcW w:w="6189" w:type="dxa"/>
            <w:shd w:val="clear" w:color="auto" w:fill="auto"/>
          </w:tcPr>
          <w:p w14:paraId="4AB7B86E" w14:textId="7EA98EB6" w:rsidR="00610102" w:rsidRPr="00970702" w:rsidRDefault="00610102" w:rsidP="00610102">
            <w:pPr>
              <w:spacing w:line="360" w:lineRule="auto"/>
              <w:jc w:val="right"/>
              <w:rPr>
                <w:rFonts w:ascii="Times New Roman" w:hAnsi="Times New Roman" w:cs="Times New Roman"/>
                <w:sz w:val="28"/>
                <w:szCs w:val="28"/>
              </w:rPr>
            </w:pPr>
            <w:r w:rsidRPr="00103BB6">
              <w:rPr>
                <w:color w:val="000000"/>
                <w:sz w:val="28"/>
                <w:szCs w:val="28"/>
              </w:rPr>
              <w:t xml:space="preserve">____________ А.А. </w:t>
            </w:r>
            <w:proofErr w:type="spellStart"/>
            <w:r w:rsidRPr="00103BB6">
              <w:rPr>
                <w:color w:val="000000"/>
                <w:sz w:val="28"/>
                <w:szCs w:val="28"/>
              </w:rPr>
              <w:t>Лисс</w:t>
            </w:r>
            <w:proofErr w:type="spellEnd"/>
          </w:p>
        </w:tc>
      </w:tr>
      <w:tr w:rsidR="00610102" w:rsidRPr="00970702" w14:paraId="2FCD0A48" w14:textId="77777777" w:rsidTr="00610102">
        <w:tc>
          <w:tcPr>
            <w:tcW w:w="3417" w:type="dxa"/>
            <w:shd w:val="clear" w:color="auto" w:fill="auto"/>
          </w:tcPr>
          <w:p w14:paraId="67492375" w14:textId="77777777" w:rsidR="00610102" w:rsidRPr="00970702" w:rsidRDefault="00610102" w:rsidP="00610102">
            <w:pPr>
              <w:snapToGrid w:val="0"/>
              <w:spacing w:line="360" w:lineRule="auto"/>
              <w:jc w:val="center"/>
              <w:rPr>
                <w:rFonts w:ascii="Times New Roman" w:hAnsi="Times New Roman" w:cs="Times New Roman"/>
                <w:b/>
                <w:caps/>
                <w:sz w:val="28"/>
                <w:szCs w:val="28"/>
              </w:rPr>
            </w:pPr>
          </w:p>
        </w:tc>
        <w:tc>
          <w:tcPr>
            <w:tcW w:w="6189" w:type="dxa"/>
            <w:shd w:val="clear" w:color="auto" w:fill="auto"/>
          </w:tcPr>
          <w:p w14:paraId="7BE2330A" w14:textId="07CCD3AE" w:rsidR="00610102" w:rsidRPr="00970702" w:rsidRDefault="00610102" w:rsidP="00610102">
            <w:pPr>
              <w:spacing w:line="360" w:lineRule="auto"/>
              <w:jc w:val="right"/>
              <w:rPr>
                <w:rFonts w:ascii="Times New Roman" w:hAnsi="Times New Roman" w:cs="Times New Roman"/>
                <w:color w:val="FF0000"/>
                <w:sz w:val="28"/>
                <w:szCs w:val="28"/>
              </w:rPr>
            </w:pPr>
            <w:r>
              <w:rPr>
                <w:sz w:val="28"/>
                <w:szCs w:val="28"/>
              </w:rPr>
              <w:t>«___»______________20___ г.</w:t>
            </w:r>
          </w:p>
        </w:tc>
      </w:tr>
    </w:tbl>
    <w:p w14:paraId="68104B8A" w14:textId="77777777" w:rsidR="009713F2" w:rsidRPr="00970702" w:rsidRDefault="009713F2">
      <w:pPr>
        <w:spacing w:line="360" w:lineRule="auto"/>
        <w:jc w:val="center"/>
        <w:rPr>
          <w:rFonts w:ascii="Times New Roman" w:hAnsi="Times New Roman" w:cs="Times New Roman"/>
          <w:b/>
          <w:caps/>
          <w:sz w:val="28"/>
          <w:szCs w:val="28"/>
        </w:rPr>
      </w:pPr>
    </w:p>
    <w:tbl>
      <w:tblPr>
        <w:tblW w:w="9606" w:type="dxa"/>
        <w:tblInd w:w="-108" w:type="dxa"/>
        <w:tblLook w:val="0000" w:firstRow="0" w:lastRow="0" w:firstColumn="0" w:lastColumn="0" w:noHBand="0" w:noVBand="0"/>
      </w:tblPr>
      <w:tblGrid>
        <w:gridCol w:w="1784"/>
        <w:gridCol w:w="5708"/>
        <w:gridCol w:w="246"/>
        <w:gridCol w:w="1082"/>
        <w:gridCol w:w="786"/>
      </w:tblGrid>
      <w:tr w:rsidR="009713F2" w:rsidRPr="00970702" w14:paraId="33C39994" w14:textId="77777777">
        <w:trPr>
          <w:trHeight w:val="567"/>
        </w:trPr>
        <w:tc>
          <w:tcPr>
            <w:tcW w:w="1784" w:type="dxa"/>
            <w:shd w:val="clear" w:color="auto" w:fill="auto"/>
            <w:vAlign w:val="center"/>
          </w:tcPr>
          <w:p w14:paraId="542ECFBD" w14:textId="77777777" w:rsidR="009713F2" w:rsidRPr="00502ADF" w:rsidRDefault="00F079EE" w:rsidP="00F30805">
            <w:pPr>
              <w:rPr>
                <w:rFonts w:ascii="Times New Roman" w:hAnsi="Times New Roman" w:cs="Times New Roman"/>
                <w:sz w:val="28"/>
                <w:szCs w:val="28"/>
              </w:rPr>
            </w:pPr>
            <w:r w:rsidRPr="00502ADF">
              <w:rPr>
                <w:rFonts w:ascii="Times New Roman" w:hAnsi="Times New Roman" w:cs="Times New Roman"/>
                <w:sz w:val="28"/>
                <w:szCs w:val="28"/>
              </w:rPr>
              <w:t>Студент</w:t>
            </w:r>
          </w:p>
        </w:tc>
        <w:tc>
          <w:tcPr>
            <w:tcW w:w="5708" w:type="dxa"/>
            <w:shd w:val="clear" w:color="auto" w:fill="auto"/>
            <w:vAlign w:val="center"/>
          </w:tcPr>
          <w:p w14:paraId="22E46100" w14:textId="41860C08" w:rsidR="009713F2" w:rsidRPr="00502ADF" w:rsidRDefault="00610102">
            <w:pPr>
              <w:rPr>
                <w:rFonts w:ascii="Times New Roman" w:hAnsi="Times New Roman" w:cs="Times New Roman"/>
                <w:i/>
                <w:sz w:val="28"/>
                <w:szCs w:val="28"/>
              </w:rPr>
            </w:pPr>
            <w:proofErr w:type="spellStart"/>
            <w:r w:rsidRPr="00502ADF">
              <w:rPr>
                <w:rFonts w:ascii="Times New Roman" w:hAnsi="Times New Roman" w:cs="Times New Roman"/>
                <w:sz w:val="28"/>
                <w:szCs w:val="28"/>
              </w:rPr>
              <w:t>Абибулаев</w:t>
            </w:r>
            <w:proofErr w:type="spellEnd"/>
            <w:r w:rsidRPr="00502ADF">
              <w:rPr>
                <w:rFonts w:ascii="Times New Roman" w:hAnsi="Times New Roman" w:cs="Times New Roman"/>
                <w:sz w:val="28"/>
                <w:szCs w:val="28"/>
              </w:rPr>
              <w:t xml:space="preserve"> Э.Э.</w:t>
            </w:r>
          </w:p>
        </w:tc>
        <w:tc>
          <w:tcPr>
            <w:tcW w:w="246" w:type="dxa"/>
            <w:shd w:val="clear" w:color="auto" w:fill="auto"/>
            <w:vAlign w:val="center"/>
          </w:tcPr>
          <w:p w14:paraId="2E6A0096" w14:textId="77777777" w:rsidR="009713F2" w:rsidRPr="00502ADF" w:rsidRDefault="009713F2">
            <w:pPr>
              <w:snapToGrid w:val="0"/>
              <w:rPr>
                <w:rFonts w:ascii="Times New Roman" w:hAnsi="Times New Roman" w:cs="Times New Roman"/>
                <w:i/>
                <w:sz w:val="28"/>
                <w:szCs w:val="28"/>
              </w:rPr>
            </w:pPr>
          </w:p>
        </w:tc>
        <w:tc>
          <w:tcPr>
            <w:tcW w:w="1082" w:type="dxa"/>
            <w:shd w:val="clear" w:color="auto" w:fill="auto"/>
            <w:vAlign w:val="center"/>
          </w:tcPr>
          <w:p w14:paraId="33A54E30" w14:textId="77777777" w:rsidR="009713F2" w:rsidRPr="00502ADF" w:rsidRDefault="00F079EE">
            <w:pPr>
              <w:rPr>
                <w:rFonts w:ascii="Times New Roman" w:hAnsi="Times New Roman" w:cs="Times New Roman"/>
                <w:sz w:val="28"/>
                <w:szCs w:val="28"/>
              </w:rPr>
            </w:pPr>
            <w:r w:rsidRPr="00502ADF">
              <w:rPr>
                <w:rFonts w:ascii="Times New Roman" w:hAnsi="Times New Roman" w:cs="Times New Roman"/>
                <w:sz w:val="28"/>
                <w:szCs w:val="28"/>
              </w:rPr>
              <w:t>Группа</w:t>
            </w:r>
          </w:p>
        </w:tc>
        <w:tc>
          <w:tcPr>
            <w:tcW w:w="786" w:type="dxa"/>
            <w:shd w:val="clear" w:color="auto" w:fill="auto"/>
            <w:vAlign w:val="center"/>
          </w:tcPr>
          <w:p w14:paraId="67B55D27" w14:textId="1EC82FBA" w:rsidR="009713F2" w:rsidRPr="00502ADF" w:rsidRDefault="00610102">
            <w:pPr>
              <w:rPr>
                <w:rFonts w:ascii="Times New Roman" w:hAnsi="Times New Roman" w:cs="Times New Roman"/>
                <w:b/>
                <w:sz w:val="28"/>
                <w:szCs w:val="28"/>
              </w:rPr>
            </w:pPr>
            <w:r w:rsidRPr="00502ADF">
              <w:rPr>
                <w:rFonts w:ascii="Times New Roman" w:hAnsi="Times New Roman" w:cs="Times New Roman"/>
                <w:sz w:val="28"/>
                <w:szCs w:val="28"/>
              </w:rPr>
              <w:t>8304</w:t>
            </w:r>
          </w:p>
        </w:tc>
      </w:tr>
      <w:tr w:rsidR="009713F2" w:rsidRPr="00970702" w14:paraId="5CD75ED5" w14:textId="77777777">
        <w:trPr>
          <w:trHeight w:val="563"/>
        </w:trPr>
        <w:tc>
          <w:tcPr>
            <w:tcW w:w="9606" w:type="dxa"/>
            <w:gridSpan w:val="5"/>
            <w:shd w:val="clear" w:color="auto" w:fill="auto"/>
          </w:tcPr>
          <w:p w14:paraId="71E798A1" w14:textId="071117E7" w:rsidR="009713F2" w:rsidRPr="00502ADF" w:rsidRDefault="00F079EE">
            <w:pPr>
              <w:spacing w:line="360" w:lineRule="auto"/>
              <w:rPr>
                <w:rFonts w:ascii="Times New Roman" w:hAnsi="Times New Roman" w:cs="Times New Roman"/>
                <w:sz w:val="28"/>
                <w:szCs w:val="28"/>
              </w:rPr>
            </w:pPr>
            <w:r w:rsidRPr="00502ADF">
              <w:rPr>
                <w:rFonts w:ascii="Times New Roman" w:hAnsi="Times New Roman" w:cs="Times New Roman"/>
                <w:sz w:val="28"/>
                <w:szCs w:val="28"/>
              </w:rPr>
              <w:t xml:space="preserve">Тема работы: </w:t>
            </w:r>
            <w:r w:rsidR="00610102" w:rsidRPr="00502ADF">
              <w:rPr>
                <w:rFonts w:ascii="Times New Roman" w:hAnsi="Times New Roman" w:cs="Times New Roman"/>
                <w:sz w:val="28"/>
                <w:szCs w:val="28"/>
              </w:rPr>
              <w:t xml:space="preserve">разработка программного комплекса записи </w:t>
            </w:r>
            <w:proofErr w:type="spellStart"/>
            <w:r w:rsidR="00610102" w:rsidRPr="00502ADF">
              <w:rPr>
                <w:rFonts w:ascii="Times New Roman" w:hAnsi="Times New Roman" w:cs="Times New Roman"/>
                <w:sz w:val="28"/>
                <w:szCs w:val="28"/>
              </w:rPr>
              <w:t>экра</w:t>
            </w:r>
            <w:proofErr w:type="spellEnd"/>
            <w:r w:rsidR="00610102" w:rsidRPr="00502ADF">
              <w:rPr>
                <w:rFonts w:ascii="Times New Roman" w:hAnsi="Times New Roman" w:cs="Times New Roman"/>
                <w:sz w:val="28"/>
                <w:szCs w:val="28"/>
              </w:rPr>
              <w:t xml:space="preserve">-на и аудио устройств рабочего места оператора </w:t>
            </w:r>
            <w:proofErr w:type="spellStart"/>
            <w:r w:rsidR="00610102" w:rsidRPr="00502ADF">
              <w:rPr>
                <w:rFonts w:ascii="Times New Roman" w:hAnsi="Times New Roman" w:cs="Times New Roman"/>
                <w:sz w:val="28"/>
                <w:szCs w:val="28"/>
              </w:rPr>
              <w:t>call</w:t>
            </w:r>
            <w:proofErr w:type="spellEnd"/>
            <w:r w:rsidR="00610102" w:rsidRPr="00502ADF">
              <w:rPr>
                <w:rFonts w:ascii="Times New Roman" w:hAnsi="Times New Roman" w:cs="Times New Roman"/>
                <w:sz w:val="28"/>
                <w:szCs w:val="28"/>
              </w:rPr>
              <w:t>-центра</w:t>
            </w:r>
          </w:p>
        </w:tc>
      </w:tr>
    </w:tbl>
    <w:p w14:paraId="4D5E0571" w14:textId="77777777" w:rsidR="009713F2" w:rsidRPr="00970702" w:rsidRDefault="009713F2">
      <w:pPr>
        <w:spacing w:line="300" w:lineRule="auto"/>
        <w:jc w:val="center"/>
        <w:rPr>
          <w:rFonts w:ascii="Times New Roman" w:hAnsi="Times New Roman" w:cs="Times New Roman"/>
          <w:sz w:val="28"/>
          <w:szCs w:val="28"/>
        </w:rPr>
      </w:pPr>
    </w:p>
    <w:tbl>
      <w:tblPr>
        <w:tblW w:w="4950" w:type="pct"/>
        <w:tblInd w:w="-113" w:type="dxa"/>
        <w:tblLook w:val="0000" w:firstRow="0" w:lastRow="0" w:firstColumn="0" w:lastColumn="0" w:noHBand="0" w:noVBand="0"/>
      </w:tblPr>
      <w:tblGrid>
        <w:gridCol w:w="635"/>
        <w:gridCol w:w="6136"/>
        <w:gridCol w:w="2481"/>
      </w:tblGrid>
      <w:tr w:rsidR="0056164A" w:rsidRPr="0056164A" w14:paraId="668B5290" w14:textId="77777777" w:rsidTr="008E459D">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2B03A7C1" w14:textId="77777777" w:rsidR="009713F2" w:rsidRPr="0056164A" w:rsidRDefault="00F079EE">
            <w:pPr>
              <w:spacing w:line="300" w:lineRule="auto"/>
              <w:jc w:val="center"/>
              <w:rPr>
                <w:rFonts w:ascii="Times New Roman" w:hAnsi="Times New Roman" w:cs="Times New Roman"/>
                <w:sz w:val="28"/>
                <w:szCs w:val="28"/>
              </w:rPr>
            </w:pPr>
            <w:r w:rsidRPr="0056164A">
              <w:rPr>
                <w:rFonts w:ascii="Times New Roman" w:hAnsi="Times New Roman" w:cs="Times New Roman"/>
                <w:sz w:val="28"/>
                <w:szCs w:val="28"/>
              </w:rPr>
              <w:t>№ п/п</w:t>
            </w:r>
          </w:p>
        </w:tc>
        <w:tc>
          <w:tcPr>
            <w:tcW w:w="6136" w:type="dxa"/>
            <w:tcBorders>
              <w:top w:val="single" w:sz="4" w:space="0" w:color="000000"/>
              <w:left w:val="single" w:sz="4" w:space="0" w:color="000000"/>
              <w:bottom w:val="single" w:sz="4" w:space="0" w:color="000000"/>
            </w:tcBorders>
            <w:shd w:val="clear" w:color="auto" w:fill="auto"/>
            <w:vAlign w:val="center"/>
          </w:tcPr>
          <w:p w14:paraId="46475993" w14:textId="77777777" w:rsidR="009713F2" w:rsidRPr="0056164A" w:rsidRDefault="00F079EE">
            <w:pPr>
              <w:spacing w:line="300" w:lineRule="auto"/>
              <w:jc w:val="center"/>
              <w:rPr>
                <w:rFonts w:ascii="Times New Roman" w:hAnsi="Times New Roman" w:cs="Times New Roman"/>
                <w:sz w:val="28"/>
                <w:szCs w:val="28"/>
              </w:rPr>
            </w:pPr>
            <w:r w:rsidRPr="0056164A">
              <w:rPr>
                <w:rFonts w:ascii="Times New Roman" w:hAnsi="Times New Roman" w:cs="Times New Roman"/>
                <w:sz w:val="28"/>
                <w:szCs w:val="28"/>
              </w:rPr>
              <w:t>Наименование работ</w:t>
            </w:r>
          </w:p>
        </w:tc>
        <w:tc>
          <w:tcPr>
            <w:tcW w:w="24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43AAA" w14:textId="77777777" w:rsidR="009713F2" w:rsidRPr="0056164A" w:rsidRDefault="00F079EE">
            <w:pPr>
              <w:spacing w:line="300" w:lineRule="auto"/>
              <w:jc w:val="center"/>
              <w:rPr>
                <w:rFonts w:ascii="Times New Roman" w:hAnsi="Times New Roman" w:cs="Times New Roman"/>
              </w:rPr>
            </w:pPr>
            <w:r w:rsidRPr="0056164A">
              <w:rPr>
                <w:rFonts w:ascii="Times New Roman" w:hAnsi="Times New Roman" w:cs="Times New Roman"/>
                <w:sz w:val="28"/>
                <w:szCs w:val="28"/>
              </w:rPr>
              <w:t>Срок выполнения</w:t>
            </w:r>
          </w:p>
        </w:tc>
      </w:tr>
      <w:tr w:rsidR="0056164A" w:rsidRPr="0056164A" w14:paraId="320D1FE2" w14:textId="77777777" w:rsidTr="008E459D">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09EB511B" w14:textId="77777777" w:rsidR="009713F2" w:rsidRPr="0056164A" w:rsidRDefault="00F079EE">
            <w:pPr>
              <w:spacing w:line="300" w:lineRule="auto"/>
              <w:jc w:val="center"/>
              <w:rPr>
                <w:rFonts w:ascii="Times New Roman" w:hAnsi="Times New Roman" w:cs="Times New Roman"/>
                <w:sz w:val="28"/>
                <w:szCs w:val="28"/>
              </w:rPr>
            </w:pPr>
            <w:r w:rsidRPr="0056164A">
              <w:rPr>
                <w:rFonts w:ascii="Times New Roman" w:hAnsi="Times New Roman" w:cs="Times New Roman"/>
                <w:sz w:val="28"/>
                <w:szCs w:val="28"/>
              </w:rPr>
              <w:t>1</w:t>
            </w:r>
          </w:p>
        </w:tc>
        <w:tc>
          <w:tcPr>
            <w:tcW w:w="6136" w:type="dxa"/>
            <w:tcBorders>
              <w:top w:val="single" w:sz="4" w:space="0" w:color="000000"/>
              <w:left w:val="single" w:sz="4" w:space="0" w:color="000000"/>
              <w:bottom w:val="single" w:sz="4" w:space="0" w:color="000000"/>
            </w:tcBorders>
            <w:shd w:val="clear" w:color="auto" w:fill="auto"/>
            <w:vAlign w:val="center"/>
          </w:tcPr>
          <w:p w14:paraId="239336C7" w14:textId="77777777" w:rsidR="009713F2" w:rsidRPr="0056164A" w:rsidRDefault="00F079EE">
            <w:pPr>
              <w:spacing w:line="300" w:lineRule="auto"/>
              <w:rPr>
                <w:rFonts w:ascii="Times New Roman" w:hAnsi="Times New Roman" w:cs="Times New Roman"/>
                <w:sz w:val="28"/>
                <w:szCs w:val="28"/>
              </w:rPr>
            </w:pPr>
            <w:r w:rsidRPr="0056164A">
              <w:rPr>
                <w:rFonts w:ascii="Times New Roman" w:hAnsi="Times New Roman" w:cs="Times New Roman"/>
                <w:sz w:val="28"/>
                <w:szCs w:val="28"/>
              </w:rPr>
              <w:t>Обзор литературы по теме работы</w:t>
            </w:r>
          </w:p>
        </w:tc>
        <w:tc>
          <w:tcPr>
            <w:tcW w:w="24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92C16" w14:textId="0780FC67" w:rsidR="009713F2" w:rsidRPr="0056164A" w:rsidRDefault="00502ADF">
            <w:pPr>
              <w:spacing w:line="300" w:lineRule="auto"/>
              <w:jc w:val="center"/>
              <w:rPr>
                <w:rFonts w:ascii="Times New Roman" w:hAnsi="Times New Roman" w:cs="Times New Roman"/>
                <w:sz w:val="28"/>
                <w:szCs w:val="28"/>
              </w:rPr>
            </w:pPr>
            <w:r w:rsidRPr="0056164A">
              <w:rPr>
                <w:rFonts w:ascii="Times New Roman" w:hAnsi="Times New Roman" w:cs="Times New Roman"/>
                <w:sz w:val="28"/>
                <w:szCs w:val="28"/>
              </w:rPr>
              <w:t>05</w:t>
            </w:r>
            <w:r w:rsidR="00F079EE" w:rsidRPr="0056164A">
              <w:rPr>
                <w:rFonts w:ascii="Times New Roman" w:hAnsi="Times New Roman" w:cs="Times New Roman"/>
                <w:sz w:val="28"/>
                <w:szCs w:val="28"/>
              </w:rPr>
              <w:t>.0</w:t>
            </w:r>
            <w:r w:rsidRPr="0056164A">
              <w:rPr>
                <w:rFonts w:ascii="Times New Roman" w:hAnsi="Times New Roman" w:cs="Times New Roman"/>
                <w:sz w:val="28"/>
                <w:szCs w:val="28"/>
              </w:rPr>
              <w:t>2</w:t>
            </w:r>
            <w:r w:rsidR="00F079EE" w:rsidRPr="0056164A">
              <w:rPr>
                <w:rFonts w:ascii="Times New Roman" w:hAnsi="Times New Roman" w:cs="Times New Roman"/>
                <w:sz w:val="28"/>
                <w:szCs w:val="28"/>
              </w:rPr>
              <w:t xml:space="preserve"> – </w:t>
            </w:r>
            <w:r w:rsidRPr="0056164A">
              <w:rPr>
                <w:rFonts w:ascii="Times New Roman" w:hAnsi="Times New Roman" w:cs="Times New Roman"/>
                <w:sz w:val="28"/>
                <w:szCs w:val="28"/>
              </w:rPr>
              <w:t>19</w:t>
            </w:r>
            <w:r w:rsidR="00F079EE" w:rsidRPr="0056164A">
              <w:rPr>
                <w:rFonts w:ascii="Times New Roman" w:hAnsi="Times New Roman" w:cs="Times New Roman"/>
                <w:sz w:val="28"/>
                <w:szCs w:val="28"/>
              </w:rPr>
              <w:t>.0</w:t>
            </w:r>
            <w:r w:rsidRPr="0056164A">
              <w:rPr>
                <w:rFonts w:ascii="Times New Roman" w:hAnsi="Times New Roman" w:cs="Times New Roman"/>
                <w:sz w:val="28"/>
                <w:szCs w:val="28"/>
              </w:rPr>
              <w:t>2</w:t>
            </w:r>
          </w:p>
        </w:tc>
      </w:tr>
      <w:tr w:rsidR="0056164A" w:rsidRPr="0056164A" w14:paraId="3673C100" w14:textId="77777777" w:rsidTr="008E459D">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3C8CFD6A" w14:textId="77777777" w:rsidR="009713F2" w:rsidRPr="0056164A" w:rsidRDefault="00F079EE">
            <w:pPr>
              <w:spacing w:line="300" w:lineRule="auto"/>
              <w:jc w:val="center"/>
              <w:rPr>
                <w:rFonts w:ascii="Times New Roman" w:hAnsi="Times New Roman" w:cs="Times New Roman"/>
                <w:sz w:val="28"/>
                <w:szCs w:val="28"/>
              </w:rPr>
            </w:pPr>
            <w:r w:rsidRPr="0056164A">
              <w:rPr>
                <w:rFonts w:ascii="Times New Roman" w:hAnsi="Times New Roman" w:cs="Times New Roman"/>
                <w:sz w:val="28"/>
                <w:szCs w:val="28"/>
              </w:rPr>
              <w:t>2</w:t>
            </w:r>
          </w:p>
        </w:tc>
        <w:tc>
          <w:tcPr>
            <w:tcW w:w="6136" w:type="dxa"/>
            <w:tcBorders>
              <w:top w:val="single" w:sz="4" w:space="0" w:color="000000"/>
              <w:left w:val="single" w:sz="4" w:space="0" w:color="000000"/>
              <w:bottom w:val="single" w:sz="4" w:space="0" w:color="000000"/>
            </w:tcBorders>
            <w:shd w:val="clear" w:color="auto" w:fill="auto"/>
            <w:vAlign w:val="center"/>
          </w:tcPr>
          <w:p w14:paraId="07E29CF5" w14:textId="1C910DB8" w:rsidR="009713F2" w:rsidRPr="0056164A" w:rsidRDefault="00CB4C1B">
            <w:pPr>
              <w:spacing w:line="300" w:lineRule="auto"/>
              <w:rPr>
                <w:rFonts w:ascii="Times New Roman" w:hAnsi="Times New Roman" w:cs="Times New Roman"/>
                <w:sz w:val="28"/>
                <w:szCs w:val="28"/>
              </w:rPr>
            </w:pPr>
            <w:r w:rsidRPr="0056164A">
              <w:rPr>
                <w:rFonts w:ascii="Times New Roman" w:hAnsi="Times New Roman" w:cs="Times New Roman"/>
                <w:sz w:val="28"/>
                <w:szCs w:val="28"/>
              </w:rPr>
              <w:t>Обзор предметной области</w:t>
            </w:r>
          </w:p>
        </w:tc>
        <w:tc>
          <w:tcPr>
            <w:tcW w:w="24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AC277E" w14:textId="3FD60D02" w:rsidR="009713F2" w:rsidRPr="0056164A" w:rsidRDefault="00CB4C1B">
            <w:pPr>
              <w:spacing w:line="300" w:lineRule="auto"/>
              <w:jc w:val="center"/>
              <w:rPr>
                <w:rFonts w:ascii="Times New Roman" w:hAnsi="Times New Roman" w:cs="Times New Roman"/>
                <w:sz w:val="28"/>
                <w:szCs w:val="28"/>
              </w:rPr>
            </w:pPr>
            <w:r w:rsidRPr="0056164A">
              <w:rPr>
                <w:rFonts w:ascii="Times New Roman" w:hAnsi="Times New Roman" w:cs="Times New Roman"/>
                <w:sz w:val="28"/>
                <w:szCs w:val="28"/>
              </w:rPr>
              <w:t>20</w:t>
            </w:r>
            <w:r w:rsidR="00F079EE" w:rsidRPr="0056164A">
              <w:rPr>
                <w:rFonts w:ascii="Times New Roman" w:hAnsi="Times New Roman" w:cs="Times New Roman"/>
                <w:sz w:val="28"/>
                <w:szCs w:val="28"/>
              </w:rPr>
              <w:t>.0</w:t>
            </w:r>
            <w:r w:rsidRPr="0056164A">
              <w:rPr>
                <w:rFonts w:ascii="Times New Roman" w:hAnsi="Times New Roman" w:cs="Times New Roman"/>
                <w:sz w:val="28"/>
                <w:szCs w:val="28"/>
              </w:rPr>
              <w:t>2</w:t>
            </w:r>
            <w:r w:rsidR="00F079EE" w:rsidRPr="0056164A">
              <w:rPr>
                <w:rFonts w:ascii="Times New Roman" w:hAnsi="Times New Roman" w:cs="Times New Roman"/>
                <w:sz w:val="28"/>
                <w:szCs w:val="28"/>
              </w:rPr>
              <w:t xml:space="preserve"> – </w:t>
            </w:r>
            <w:r w:rsidRPr="0056164A">
              <w:rPr>
                <w:rFonts w:ascii="Times New Roman" w:hAnsi="Times New Roman" w:cs="Times New Roman"/>
                <w:sz w:val="28"/>
                <w:szCs w:val="28"/>
              </w:rPr>
              <w:t>20</w:t>
            </w:r>
            <w:r w:rsidR="00F079EE" w:rsidRPr="0056164A">
              <w:rPr>
                <w:rFonts w:ascii="Times New Roman" w:hAnsi="Times New Roman" w:cs="Times New Roman"/>
                <w:sz w:val="28"/>
                <w:szCs w:val="28"/>
              </w:rPr>
              <w:t>.0</w:t>
            </w:r>
            <w:r w:rsidRPr="0056164A">
              <w:rPr>
                <w:rFonts w:ascii="Times New Roman" w:hAnsi="Times New Roman" w:cs="Times New Roman"/>
                <w:sz w:val="28"/>
                <w:szCs w:val="28"/>
              </w:rPr>
              <w:t>3</w:t>
            </w:r>
          </w:p>
        </w:tc>
      </w:tr>
      <w:tr w:rsidR="0056164A" w:rsidRPr="0056164A" w14:paraId="11766CA4" w14:textId="77777777" w:rsidTr="008E459D">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11BFE7A2" w14:textId="77777777" w:rsidR="009713F2" w:rsidRPr="0056164A" w:rsidRDefault="00F079EE">
            <w:pPr>
              <w:spacing w:line="300" w:lineRule="auto"/>
              <w:jc w:val="center"/>
              <w:rPr>
                <w:rFonts w:ascii="Times New Roman" w:hAnsi="Times New Roman" w:cs="Times New Roman"/>
                <w:sz w:val="28"/>
                <w:szCs w:val="28"/>
              </w:rPr>
            </w:pPr>
            <w:r w:rsidRPr="0056164A">
              <w:rPr>
                <w:rFonts w:ascii="Times New Roman" w:hAnsi="Times New Roman" w:cs="Times New Roman"/>
                <w:sz w:val="28"/>
                <w:szCs w:val="28"/>
              </w:rPr>
              <w:t>3</w:t>
            </w:r>
          </w:p>
        </w:tc>
        <w:tc>
          <w:tcPr>
            <w:tcW w:w="6136" w:type="dxa"/>
            <w:tcBorders>
              <w:top w:val="single" w:sz="4" w:space="0" w:color="000000"/>
              <w:left w:val="single" w:sz="4" w:space="0" w:color="000000"/>
              <w:bottom w:val="single" w:sz="4" w:space="0" w:color="000000"/>
            </w:tcBorders>
            <w:shd w:val="clear" w:color="auto" w:fill="auto"/>
            <w:vAlign w:val="center"/>
          </w:tcPr>
          <w:p w14:paraId="0A25E209" w14:textId="727FD875" w:rsidR="009713F2" w:rsidRPr="0056164A" w:rsidRDefault="008B12AE">
            <w:pPr>
              <w:spacing w:line="300" w:lineRule="auto"/>
              <w:rPr>
                <w:rFonts w:ascii="Times New Roman" w:hAnsi="Times New Roman" w:cs="Times New Roman"/>
                <w:sz w:val="28"/>
                <w:szCs w:val="28"/>
              </w:rPr>
            </w:pPr>
            <w:r w:rsidRPr="0056164A">
              <w:rPr>
                <w:rFonts w:ascii="Times New Roman" w:hAnsi="Times New Roman" w:cs="Times New Roman"/>
                <w:sz w:val="28"/>
                <w:szCs w:val="28"/>
              </w:rPr>
              <w:t>Формулировка требований к решению</w:t>
            </w:r>
          </w:p>
        </w:tc>
        <w:tc>
          <w:tcPr>
            <w:tcW w:w="24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D1EE0" w14:textId="32A2DD9C" w:rsidR="009713F2" w:rsidRPr="0056164A" w:rsidRDefault="008B12AE">
            <w:pPr>
              <w:spacing w:line="300" w:lineRule="auto"/>
              <w:jc w:val="center"/>
              <w:rPr>
                <w:rFonts w:ascii="Times New Roman" w:hAnsi="Times New Roman" w:cs="Times New Roman"/>
                <w:sz w:val="28"/>
                <w:szCs w:val="28"/>
              </w:rPr>
            </w:pPr>
            <w:r w:rsidRPr="0056164A">
              <w:rPr>
                <w:rFonts w:ascii="Times New Roman" w:hAnsi="Times New Roman" w:cs="Times New Roman"/>
                <w:sz w:val="28"/>
                <w:szCs w:val="28"/>
              </w:rPr>
              <w:t>21</w:t>
            </w:r>
            <w:r w:rsidR="00F079EE" w:rsidRPr="0056164A">
              <w:rPr>
                <w:rFonts w:ascii="Times New Roman" w:hAnsi="Times New Roman" w:cs="Times New Roman"/>
                <w:sz w:val="28"/>
                <w:szCs w:val="28"/>
              </w:rPr>
              <w:t>.0</w:t>
            </w:r>
            <w:r w:rsidRPr="0056164A">
              <w:rPr>
                <w:rFonts w:ascii="Times New Roman" w:hAnsi="Times New Roman" w:cs="Times New Roman"/>
                <w:sz w:val="28"/>
                <w:szCs w:val="28"/>
              </w:rPr>
              <w:t>3</w:t>
            </w:r>
            <w:r w:rsidR="00F079EE" w:rsidRPr="0056164A">
              <w:rPr>
                <w:rFonts w:ascii="Times New Roman" w:hAnsi="Times New Roman" w:cs="Times New Roman"/>
                <w:sz w:val="28"/>
                <w:szCs w:val="28"/>
              </w:rPr>
              <w:t xml:space="preserve"> – </w:t>
            </w:r>
            <w:r w:rsidRPr="0056164A">
              <w:rPr>
                <w:rFonts w:ascii="Times New Roman" w:hAnsi="Times New Roman" w:cs="Times New Roman"/>
                <w:sz w:val="28"/>
                <w:szCs w:val="28"/>
              </w:rPr>
              <w:t>23</w:t>
            </w:r>
            <w:r w:rsidR="00F079EE" w:rsidRPr="0056164A">
              <w:rPr>
                <w:rFonts w:ascii="Times New Roman" w:hAnsi="Times New Roman" w:cs="Times New Roman"/>
                <w:sz w:val="28"/>
                <w:szCs w:val="28"/>
              </w:rPr>
              <w:t>.0</w:t>
            </w:r>
            <w:r w:rsidRPr="0056164A">
              <w:rPr>
                <w:rFonts w:ascii="Times New Roman" w:hAnsi="Times New Roman" w:cs="Times New Roman"/>
                <w:sz w:val="28"/>
                <w:szCs w:val="28"/>
              </w:rPr>
              <w:t>3</w:t>
            </w:r>
          </w:p>
        </w:tc>
      </w:tr>
      <w:tr w:rsidR="0056164A" w:rsidRPr="0056164A" w14:paraId="60EDA6A7" w14:textId="77777777" w:rsidTr="008E459D">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07328D53" w14:textId="77777777" w:rsidR="009713F2" w:rsidRPr="0056164A" w:rsidRDefault="00F079EE">
            <w:pPr>
              <w:spacing w:line="300" w:lineRule="auto"/>
              <w:jc w:val="center"/>
              <w:rPr>
                <w:rFonts w:ascii="Times New Roman" w:hAnsi="Times New Roman" w:cs="Times New Roman"/>
                <w:sz w:val="28"/>
                <w:szCs w:val="28"/>
              </w:rPr>
            </w:pPr>
            <w:r w:rsidRPr="0056164A">
              <w:rPr>
                <w:rFonts w:ascii="Times New Roman" w:hAnsi="Times New Roman" w:cs="Times New Roman"/>
                <w:sz w:val="28"/>
                <w:szCs w:val="28"/>
              </w:rPr>
              <w:t>4</w:t>
            </w:r>
          </w:p>
        </w:tc>
        <w:tc>
          <w:tcPr>
            <w:tcW w:w="6136" w:type="dxa"/>
            <w:tcBorders>
              <w:top w:val="single" w:sz="4" w:space="0" w:color="000000"/>
              <w:left w:val="single" w:sz="4" w:space="0" w:color="000000"/>
              <w:bottom w:val="single" w:sz="4" w:space="0" w:color="000000"/>
            </w:tcBorders>
            <w:shd w:val="clear" w:color="auto" w:fill="auto"/>
            <w:vAlign w:val="center"/>
          </w:tcPr>
          <w:p w14:paraId="3964500A" w14:textId="59B71A51" w:rsidR="009713F2" w:rsidRPr="0056164A" w:rsidRDefault="007111B3">
            <w:pPr>
              <w:spacing w:line="300" w:lineRule="auto"/>
              <w:rPr>
                <w:rFonts w:ascii="Times New Roman" w:hAnsi="Times New Roman" w:cs="Times New Roman"/>
                <w:sz w:val="28"/>
                <w:szCs w:val="28"/>
              </w:rPr>
            </w:pPr>
            <w:r w:rsidRPr="0056164A">
              <w:rPr>
                <w:rFonts w:ascii="Times New Roman" w:hAnsi="Times New Roman" w:cs="Times New Roman"/>
                <w:sz w:val="28"/>
                <w:szCs w:val="28"/>
              </w:rPr>
              <w:t>Разработка ПО</w:t>
            </w:r>
          </w:p>
        </w:tc>
        <w:tc>
          <w:tcPr>
            <w:tcW w:w="24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5F73E3" w14:textId="5CD0A094" w:rsidR="009713F2" w:rsidRPr="0056164A" w:rsidRDefault="007111B3">
            <w:pPr>
              <w:spacing w:line="300" w:lineRule="auto"/>
              <w:jc w:val="center"/>
              <w:rPr>
                <w:rFonts w:ascii="Times New Roman" w:hAnsi="Times New Roman" w:cs="Times New Roman"/>
                <w:sz w:val="28"/>
                <w:szCs w:val="28"/>
              </w:rPr>
            </w:pPr>
            <w:r w:rsidRPr="0056164A">
              <w:rPr>
                <w:rFonts w:ascii="Times New Roman" w:hAnsi="Times New Roman" w:cs="Times New Roman"/>
                <w:sz w:val="28"/>
                <w:szCs w:val="28"/>
              </w:rPr>
              <w:t>24</w:t>
            </w:r>
            <w:r w:rsidR="00F079EE" w:rsidRPr="0056164A">
              <w:rPr>
                <w:rFonts w:ascii="Times New Roman" w:hAnsi="Times New Roman" w:cs="Times New Roman"/>
                <w:sz w:val="28"/>
                <w:szCs w:val="28"/>
              </w:rPr>
              <w:t>.0</w:t>
            </w:r>
            <w:r w:rsidRPr="0056164A">
              <w:rPr>
                <w:rFonts w:ascii="Times New Roman" w:hAnsi="Times New Roman" w:cs="Times New Roman"/>
                <w:sz w:val="28"/>
                <w:szCs w:val="28"/>
              </w:rPr>
              <w:t>3</w:t>
            </w:r>
            <w:r w:rsidR="00F079EE" w:rsidRPr="0056164A">
              <w:rPr>
                <w:rFonts w:ascii="Times New Roman" w:hAnsi="Times New Roman" w:cs="Times New Roman"/>
                <w:sz w:val="28"/>
                <w:szCs w:val="28"/>
              </w:rPr>
              <w:t xml:space="preserve"> – </w:t>
            </w:r>
            <w:r w:rsidRPr="0056164A">
              <w:rPr>
                <w:rFonts w:ascii="Times New Roman" w:hAnsi="Times New Roman" w:cs="Times New Roman"/>
                <w:sz w:val="28"/>
                <w:szCs w:val="28"/>
              </w:rPr>
              <w:t>30</w:t>
            </w:r>
            <w:r w:rsidR="00F079EE" w:rsidRPr="0056164A">
              <w:rPr>
                <w:rFonts w:ascii="Times New Roman" w:hAnsi="Times New Roman" w:cs="Times New Roman"/>
                <w:sz w:val="28"/>
                <w:szCs w:val="28"/>
              </w:rPr>
              <w:t>.0</w:t>
            </w:r>
            <w:r w:rsidRPr="0056164A">
              <w:rPr>
                <w:rFonts w:ascii="Times New Roman" w:hAnsi="Times New Roman" w:cs="Times New Roman"/>
                <w:sz w:val="28"/>
                <w:szCs w:val="28"/>
              </w:rPr>
              <w:t>4</w:t>
            </w:r>
          </w:p>
        </w:tc>
      </w:tr>
      <w:tr w:rsidR="0056164A" w:rsidRPr="0056164A" w14:paraId="77E9CA2B" w14:textId="77777777" w:rsidTr="008E459D">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181F30AF" w14:textId="77777777" w:rsidR="009713F2" w:rsidRPr="0056164A" w:rsidRDefault="00F079EE">
            <w:pPr>
              <w:spacing w:line="300" w:lineRule="auto"/>
              <w:jc w:val="center"/>
              <w:rPr>
                <w:rFonts w:ascii="Times New Roman" w:hAnsi="Times New Roman" w:cs="Times New Roman"/>
                <w:sz w:val="28"/>
                <w:szCs w:val="28"/>
              </w:rPr>
            </w:pPr>
            <w:r w:rsidRPr="0056164A">
              <w:rPr>
                <w:rFonts w:ascii="Times New Roman" w:hAnsi="Times New Roman" w:cs="Times New Roman"/>
                <w:sz w:val="28"/>
                <w:szCs w:val="28"/>
              </w:rPr>
              <w:t>5</w:t>
            </w:r>
          </w:p>
        </w:tc>
        <w:tc>
          <w:tcPr>
            <w:tcW w:w="6136" w:type="dxa"/>
            <w:tcBorders>
              <w:top w:val="single" w:sz="4" w:space="0" w:color="000000"/>
              <w:left w:val="single" w:sz="4" w:space="0" w:color="000000"/>
              <w:bottom w:val="single" w:sz="4" w:space="0" w:color="000000"/>
            </w:tcBorders>
            <w:shd w:val="clear" w:color="auto" w:fill="auto"/>
            <w:vAlign w:val="center"/>
          </w:tcPr>
          <w:p w14:paraId="7F9B5F25" w14:textId="77777777" w:rsidR="009713F2" w:rsidRPr="0056164A" w:rsidRDefault="00F079EE">
            <w:pPr>
              <w:spacing w:line="300" w:lineRule="auto"/>
              <w:rPr>
                <w:rFonts w:ascii="Times New Roman" w:hAnsi="Times New Roman" w:cs="Times New Roman"/>
                <w:sz w:val="28"/>
                <w:szCs w:val="28"/>
              </w:rPr>
            </w:pPr>
            <w:r w:rsidRPr="0056164A">
              <w:rPr>
                <w:rFonts w:ascii="Times New Roman" w:hAnsi="Times New Roman" w:cs="Times New Roman"/>
                <w:sz w:val="28"/>
                <w:szCs w:val="28"/>
              </w:rPr>
              <w:t>Оформление пояснительной записки</w:t>
            </w:r>
          </w:p>
        </w:tc>
        <w:tc>
          <w:tcPr>
            <w:tcW w:w="24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9E09C7" w14:textId="788EEBA4" w:rsidR="009713F2" w:rsidRPr="0056164A" w:rsidRDefault="00F16E2F">
            <w:pPr>
              <w:spacing w:line="300" w:lineRule="auto"/>
              <w:jc w:val="center"/>
              <w:rPr>
                <w:rFonts w:ascii="Times New Roman" w:hAnsi="Times New Roman" w:cs="Times New Roman"/>
                <w:sz w:val="28"/>
                <w:szCs w:val="28"/>
              </w:rPr>
            </w:pPr>
            <w:r w:rsidRPr="0056164A">
              <w:rPr>
                <w:rFonts w:ascii="Times New Roman" w:hAnsi="Times New Roman" w:cs="Times New Roman"/>
                <w:sz w:val="28"/>
                <w:szCs w:val="28"/>
              </w:rPr>
              <w:t>31</w:t>
            </w:r>
            <w:r w:rsidR="00F079EE" w:rsidRPr="0056164A">
              <w:rPr>
                <w:rFonts w:ascii="Times New Roman" w:hAnsi="Times New Roman" w:cs="Times New Roman"/>
                <w:sz w:val="28"/>
                <w:szCs w:val="28"/>
              </w:rPr>
              <w:t>.0</w:t>
            </w:r>
            <w:r w:rsidRPr="0056164A">
              <w:rPr>
                <w:rFonts w:ascii="Times New Roman" w:hAnsi="Times New Roman" w:cs="Times New Roman"/>
                <w:sz w:val="28"/>
                <w:szCs w:val="28"/>
              </w:rPr>
              <w:t>4</w:t>
            </w:r>
            <w:r w:rsidR="00F079EE" w:rsidRPr="0056164A">
              <w:rPr>
                <w:rFonts w:ascii="Times New Roman" w:hAnsi="Times New Roman" w:cs="Times New Roman"/>
                <w:sz w:val="28"/>
                <w:szCs w:val="28"/>
              </w:rPr>
              <w:t xml:space="preserve"> – </w:t>
            </w:r>
            <w:r w:rsidRPr="0056164A">
              <w:rPr>
                <w:rFonts w:ascii="Times New Roman" w:hAnsi="Times New Roman" w:cs="Times New Roman"/>
                <w:sz w:val="28"/>
                <w:szCs w:val="28"/>
              </w:rPr>
              <w:t>16</w:t>
            </w:r>
            <w:r w:rsidR="00F079EE" w:rsidRPr="0056164A">
              <w:rPr>
                <w:rFonts w:ascii="Times New Roman" w:hAnsi="Times New Roman" w:cs="Times New Roman"/>
                <w:sz w:val="28"/>
                <w:szCs w:val="28"/>
              </w:rPr>
              <w:t>.0</w:t>
            </w:r>
            <w:r w:rsidRPr="0056164A">
              <w:rPr>
                <w:rFonts w:ascii="Times New Roman" w:hAnsi="Times New Roman" w:cs="Times New Roman"/>
                <w:sz w:val="28"/>
                <w:szCs w:val="28"/>
              </w:rPr>
              <w:t>5</w:t>
            </w:r>
          </w:p>
        </w:tc>
      </w:tr>
      <w:tr w:rsidR="008E459D" w:rsidRPr="0056164A" w14:paraId="716E355B" w14:textId="77777777" w:rsidTr="008E459D">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5EFDBA45" w14:textId="4D5B97E4" w:rsidR="008E459D" w:rsidRPr="0056164A" w:rsidRDefault="007148FA" w:rsidP="008E459D">
            <w:pPr>
              <w:spacing w:line="30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6136" w:type="dxa"/>
            <w:tcBorders>
              <w:top w:val="single" w:sz="4" w:space="0" w:color="000000"/>
              <w:left w:val="single" w:sz="4" w:space="0" w:color="000000"/>
              <w:bottom w:val="single" w:sz="4" w:space="0" w:color="000000"/>
            </w:tcBorders>
            <w:shd w:val="clear" w:color="auto" w:fill="auto"/>
            <w:vAlign w:val="center"/>
          </w:tcPr>
          <w:p w14:paraId="46DFE393" w14:textId="09486D12" w:rsidR="008E459D" w:rsidRPr="0056164A" w:rsidRDefault="008E459D" w:rsidP="008E459D">
            <w:pPr>
              <w:spacing w:line="300" w:lineRule="auto"/>
              <w:rPr>
                <w:rFonts w:ascii="Times New Roman" w:hAnsi="Times New Roman" w:cs="Times New Roman"/>
                <w:sz w:val="28"/>
                <w:szCs w:val="28"/>
              </w:rPr>
            </w:pPr>
            <w:r>
              <w:rPr>
                <w:sz w:val="28"/>
                <w:szCs w:val="28"/>
              </w:rPr>
              <w:t>Предварительная защита</w:t>
            </w:r>
          </w:p>
        </w:tc>
        <w:tc>
          <w:tcPr>
            <w:tcW w:w="24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2A5792" w14:textId="0E3AEF03" w:rsidR="008E459D" w:rsidRPr="0056164A" w:rsidRDefault="008E459D" w:rsidP="008E459D">
            <w:pPr>
              <w:spacing w:line="300" w:lineRule="auto"/>
              <w:jc w:val="center"/>
              <w:rPr>
                <w:rFonts w:ascii="Times New Roman" w:hAnsi="Times New Roman" w:cs="Times New Roman"/>
                <w:sz w:val="28"/>
                <w:szCs w:val="28"/>
              </w:rPr>
            </w:pPr>
            <w:r w:rsidRPr="0056164A">
              <w:rPr>
                <w:rFonts w:ascii="Times New Roman" w:hAnsi="Times New Roman" w:cs="Times New Roman"/>
                <w:sz w:val="28"/>
                <w:szCs w:val="28"/>
              </w:rPr>
              <w:t>17.05 – 20.05</w:t>
            </w:r>
          </w:p>
        </w:tc>
      </w:tr>
      <w:tr w:rsidR="008E459D" w:rsidRPr="0056164A" w14:paraId="752B0CBF" w14:textId="77777777" w:rsidTr="008E459D">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0267230E" w14:textId="7865C9BE" w:rsidR="008E459D" w:rsidRPr="00D8142B" w:rsidRDefault="007148FA" w:rsidP="008E459D">
            <w:pPr>
              <w:spacing w:line="300" w:lineRule="auto"/>
              <w:jc w:val="center"/>
              <w:rPr>
                <w:rFonts w:ascii="Times New Roman" w:hAnsi="Times New Roman" w:cs="Times New Roman"/>
                <w:sz w:val="28"/>
                <w:szCs w:val="28"/>
                <w:lang w:val="en-US"/>
              </w:rPr>
            </w:pPr>
            <w:r>
              <w:rPr>
                <w:rFonts w:ascii="Times New Roman" w:hAnsi="Times New Roman" w:cs="Times New Roman"/>
                <w:sz w:val="28"/>
                <w:szCs w:val="28"/>
              </w:rPr>
              <w:t>7</w:t>
            </w:r>
          </w:p>
        </w:tc>
        <w:tc>
          <w:tcPr>
            <w:tcW w:w="6136" w:type="dxa"/>
            <w:tcBorders>
              <w:top w:val="single" w:sz="4" w:space="0" w:color="000000"/>
              <w:left w:val="single" w:sz="4" w:space="0" w:color="000000"/>
              <w:bottom w:val="single" w:sz="4" w:space="0" w:color="000000"/>
            </w:tcBorders>
            <w:shd w:val="clear" w:color="auto" w:fill="auto"/>
            <w:vAlign w:val="center"/>
          </w:tcPr>
          <w:p w14:paraId="49B88044" w14:textId="1603E9CB" w:rsidR="008E459D" w:rsidRPr="0056164A" w:rsidRDefault="008E459D" w:rsidP="008E459D">
            <w:pPr>
              <w:spacing w:line="300" w:lineRule="auto"/>
              <w:rPr>
                <w:rFonts w:ascii="Times New Roman" w:hAnsi="Times New Roman" w:cs="Times New Roman"/>
                <w:sz w:val="28"/>
                <w:szCs w:val="28"/>
              </w:rPr>
            </w:pPr>
            <w:r w:rsidRPr="0056164A">
              <w:rPr>
                <w:rFonts w:ascii="Times New Roman" w:hAnsi="Times New Roman" w:cs="Times New Roman"/>
                <w:sz w:val="28"/>
                <w:szCs w:val="28"/>
              </w:rPr>
              <w:t>Оформление иллюстративного материала</w:t>
            </w:r>
          </w:p>
        </w:tc>
        <w:tc>
          <w:tcPr>
            <w:tcW w:w="24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D82AD" w14:textId="679512C0" w:rsidR="008E459D" w:rsidRPr="0056164A" w:rsidRDefault="008E459D" w:rsidP="008E459D">
            <w:pPr>
              <w:spacing w:line="300" w:lineRule="auto"/>
              <w:jc w:val="center"/>
              <w:rPr>
                <w:rFonts w:ascii="Times New Roman" w:hAnsi="Times New Roman" w:cs="Times New Roman"/>
                <w:sz w:val="28"/>
                <w:szCs w:val="28"/>
              </w:rPr>
            </w:pPr>
            <w:r>
              <w:rPr>
                <w:rFonts w:ascii="Times New Roman" w:hAnsi="Times New Roman" w:cs="Times New Roman"/>
                <w:sz w:val="28"/>
                <w:szCs w:val="28"/>
              </w:rPr>
              <w:t>20</w:t>
            </w:r>
            <w:r w:rsidRPr="0056164A">
              <w:rPr>
                <w:rFonts w:ascii="Times New Roman" w:hAnsi="Times New Roman" w:cs="Times New Roman"/>
                <w:sz w:val="28"/>
                <w:szCs w:val="28"/>
              </w:rPr>
              <w:t xml:space="preserve">.05 – </w:t>
            </w:r>
            <w:r>
              <w:rPr>
                <w:rFonts w:ascii="Times New Roman" w:hAnsi="Times New Roman" w:cs="Times New Roman"/>
                <w:sz w:val="28"/>
                <w:szCs w:val="28"/>
              </w:rPr>
              <w:t>23</w:t>
            </w:r>
            <w:r w:rsidRPr="0056164A">
              <w:rPr>
                <w:rFonts w:ascii="Times New Roman" w:hAnsi="Times New Roman" w:cs="Times New Roman"/>
                <w:sz w:val="28"/>
                <w:szCs w:val="28"/>
              </w:rPr>
              <w:t>.05</w:t>
            </w:r>
          </w:p>
        </w:tc>
      </w:tr>
    </w:tbl>
    <w:p w14:paraId="2C01E28A" w14:textId="77777777" w:rsidR="009713F2" w:rsidRPr="0056164A" w:rsidRDefault="009713F2">
      <w:pPr>
        <w:jc w:val="center"/>
        <w:rPr>
          <w:rFonts w:ascii="Times New Roman" w:hAnsi="Times New Roman" w:cs="Times New Roman"/>
          <w:sz w:val="28"/>
          <w:szCs w:val="28"/>
        </w:rPr>
      </w:pPr>
    </w:p>
    <w:tbl>
      <w:tblPr>
        <w:tblW w:w="9464" w:type="dxa"/>
        <w:tblInd w:w="-108" w:type="dxa"/>
        <w:tblLook w:val="0000" w:firstRow="0" w:lastRow="0" w:firstColumn="0" w:lastColumn="0" w:noHBand="0" w:noVBand="0"/>
      </w:tblPr>
      <w:tblGrid>
        <w:gridCol w:w="4250"/>
        <w:gridCol w:w="2516"/>
        <w:gridCol w:w="2698"/>
      </w:tblGrid>
      <w:tr w:rsidR="003035C0" w:rsidRPr="0056164A" w14:paraId="2A2344FD" w14:textId="77777777" w:rsidTr="003035C0">
        <w:trPr>
          <w:trHeight w:val="397"/>
        </w:trPr>
        <w:tc>
          <w:tcPr>
            <w:tcW w:w="4250" w:type="dxa"/>
            <w:shd w:val="clear" w:color="auto" w:fill="auto"/>
            <w:vAlign w:val="bottom"/>
          </w:tcPr>
          <w:p w14:paraId="5F5C92FC" w14:textId="0E77A1C5" w:rsidR="003035C0" w:rsidRPr="0056164A" w:rsidRDefault="003035C0" w:rsidP="003035C0">
            <w:pPr>
              <w:rPr>
                <w:rFonts w:ascii="Times New Roman" w:hAnsi="Times New Roman" w:cs="Times New Roman"/>
                <w:sz w:val="28"/>
                <w:szCs w:val="28"/>
              </w:rPr>
            </w:pPr>
            <w:r w:rsidRPr="0056164A">
              <w:rPr>
                <w:rFonts w:ascii="Times New Roman" w:hAnsi="Times New Roman" w:cs="Times New Roman"/>
                <w:sz w:val="28"/>
                <w:szCs w:val="28"/>
              </w:rPr>
              <w:t>Студент</w:t>
            </w:r>
          </w:p>
        </w:tc>
        <w:tc>
          <w:tcPr>
            <w:tcW w:w="2516" w:type="dxa"/>
            <w:tcBorders>
              <w:bottom w:val="single" w:sz="4" w:space="0" w:color="000000"/>
            </w:tcBorders>
            <w:shd w:val="clear" w:color="auto" w:fill="auto"/>
            <w:vAlign w:val="bottom"/>
          </w:tcPr>
          <w:p w14:paraId="7D7FB8FE" w14:textId="77777777" w:rsidR="003035C0" w:rsidRPr="0056164A" w:rsidRDefault="003035C0" w:rsidP="003035C0">
            <w:pPr>
              <w:snapToGrid w:val="0"/>
              <w:rPr>
                <w:rFonts w:ascii="Times New Roman" w:hAnsi="Times New Roman" w:cs="Times New Roman"/>
                <w:sz w:val="28"/>
                <w:szCs w:val="28"/>
              </w:rPr>
            </w:pPr>
          </w:p>
        </w:tc>
        <w:tc>
          <w:tcPr>
            <w:tcW w:w="2698" w:type="dxa"/>
            <w:shd w:val="clear" w:color="auto" w:fill="auto"/>
            <w:vAlign w:val="bottom"/>
          </w:tcPr>
          <w:p w14:paraId="27E8D43F" w14:textId="0E1DCDB6" w:rsidR="003035C0" w:rsidRPr="0056164A" w:rsidRDefault="003035C0" w:rsidP="003035C0">
            <w:pPr>
              <w:jc w:val="center"/>
              <w:rPr>
                <w:rFonts w:ascii="Times New Roman" w:hAnsi="Times New Roman" w:cs="Times New Roman"/>
                <w:sz w:val="28"/>
                <w:szCs w:val="28"/>
              </w:rPr>
            </w:pPr>
            <w:r w:rsidRPr="0056164A">
              <w:rPr>
                <w:rFonts w:ascii="Times New Roman" w:hAnsi="Times New Roman" w:cs="Times New Roman"/>
                <w:sz w:val="28"/>
                <w:szCs w:val="28"/>
              </w:rPr>
              <w:t xml:space="preserve">Э.Э. </w:t>
            </w:r>
            <w:proofErr w:type="spellStart"/>
            <w:r w:rsidRPr="0056164A">
              <w:rPr>
                <w:rFonts w:ascii="Times New Roman" w:hAnsi="Times New Roman" w:cs="Times New Roman"/>
                <w:sz w:val="28"/>
                <w:szCs w:val="28"/>
              </w:rPr>
              <w:t>Абибулаев</w:t>
            </w:r>
            <w:proofErr w:type="spellEnd"/>
          </w:p>
        </w:tc>
      </w:tr>
      <w:tr w:rsidR="003035C0" w:rsidRPr="0056164A" w14:paraId="02670C96" w14:textId="77777777" w:rsidTr="003035C0">
        <w:trPr>
          <w:trHeight w:val="397"/>
        </w:trPr>
        <w:tc>
          <w:tcPr>
            <w:tcW w:w="4250" w:type="dxa"/>
            <w:shd w:val="clear" w:color="auto" w:fill="auto"/>
            <w:vAlign w:val="bottom"/>
          </w:tcPr>
          <w:p w14:paraId="261A580E" w14:textId="6F303078" w:rsidR="003035C0" w:rsidRPr="0056164A" w:rsidRDefault="003035C0" w:rsidP="003035C0">
            <w:pPr>
              <w:rPr>
                <w:rFonts w:ascii="Times New Roman" w:hAnsi="Times New Roman" w:cs="Times New Roman"/>
                <w:sz w:val="28"/>
                <w:szCs w:val="28"/>
              </w:rPr>
            </w:pPr>
            <w:r w:rsidRPr="0056164A">
              <w:rPr>
                <w:rFonts w:ascii="Times New Roman" w:hAnsi="Times New Roman" w:cs="Times New Roman"/>
                <w:sz w:val="28"/>
              </w:rPr>
              <w:t xml:space="preserve">Руководитель     </w:t>
            </w:r>
            <w:r w:rsidRPr="0056164A">
              <w:rPr>
                <w:sz w:val="28"/>
                <w:szCs w:val="28"/>
              </w:rPr>
              <w:t>к.т.н., доцент</w:t>
            </w:r>
          </w:p>
        </w:tc>
        <w:tc>
          <w:tcPr>
            <w:tcW w:w="2516" w:type="dxa"/>
            <w:tcBorders>
              <w:top w:val="single" w:sz="4" w:space="0" w:color="000000"/>
              <w:bottom w:val="single" w:sz="4" w:space="0" w:color="000000"/>
            </w:tcBorders>
            <w:shd w:val="clear" w:color="auto" w:fill="auto"/>
            <w:vAlign w:val="bottom"/>
          </w:tcPr>
          <w:p w14:paraId="5BB0E920" w14:textId="77777777" w:rsidR="003035C0" w:rsidRPr="0056164A" w:rsidRDefault="003035C0" w:rsidP="003035C0">
            <w:pPr>
              <w:snapToGrid w:val="0"/>
              <w:rPr>
                <w:rFonts w:ascii="Times New Roman" w:hAnsi="Times New Roman" w:cs="Times New Roman"/>
                <w:sz w:val="28"/>
                <w:szCs w:val="28"/>
              </w:rPr>
            </w:pPr>
          </w:p>
        </w:tc>
        <w:tc>
          <w:tcPr>
            <w:tcW w:w="2698" w:type="dxa"/>
            <w:shd w:val="clear" w:color="auto" w:fill="auto"/>
            <w:vAlign w:val="bottom"/>
          </w:tcPr>
          <w:p w14:paraId="2CEC5AE0" w14:textId="3ABE5347" w:rsidR="003035C0" w:rsidRPr="0056164A" w:rsidRDefault="003035C0" w:rsidP="003035C0">
            <w:pPr>
              <w:jc w:val="center"/>
              <w:rPr>
                <w:rFonts w:ascii="Times New Roman" w:hAnsi="Times New Roman" w:cs="Times New Roman"/>
              </w:rPr>
            </w:pPr>
            <w:r w:rsidRPr="0056164A">
              <w:rPr>
                <w:rFonts w:ascii="Times New Roman" w:hAnsi="Times New Roman" w:cs="Times New Roman"/>
                <w:sz w:val="28"/>
              </w:rPr>
              <w:t>С.В. Родионов</w:t>
            </w:r>
          </w:p>
        </w:tc>
      </w:tr>
      <w:tr w:rsidR="003035C0" w:rsidRPr="00970702" w14:paraId="419BFDFB" w14:textId="77777777" w:rsidTr="003035C0">
        <w:trPr>
          <w:trHeight w:val="20"/>
        </w:trPr>
        <w:tc>
          <w:tcPr>
            <w:tcW w:w="4250" w:type="dxa"/>
            <w:shd w:val="clear" w:color="auto" w:fill="auto"/>
          </w:tcPr>
          <w:p w14:paraId="465A755D" w14:textId="00813A8D" w:rsidR="003035C0" w:rsidRPr="00970702" w:rsidRDefault="003035C0" w:rsidP="003035C0">
            <w:pPr>
              <w:ind w:firstLine="1843"/>
              <w:rPr>
                <w:rFonts w:ascii="Times New Roman" w:hAnsi="Times New Roman" w:cs="Times New Roman"/>
                <w:sz w:val="28"/>
              </w:rPr>
            </w:pPr>
            <w:r w:rsidRPr="0056164A">
              <w:rPr>
                <w:rFonts w:ascii="Times New Roman" w:hAnsi="Times New Roman" w:cs="Times New Roman"/>
                <w:i/>
                <w:vertAlign w:val="superscript"/>
              </w:rPr>
              <w:t xml:space="preserve">         (Уч. степень, уч. звание)</w:t>
            </w:r>
          </w:p>
        </w:tc>
        <w:tc>
          <w:tcPr>
            <w:tcW w:w="2516" w:type="dxa"/>
            <w:tcBorders>
              <w:top w:val="single" w:sz="4" w:space="0" w:color="000000"/>
            </w:tcBorders>
            <w:shd w:val="clear" w:color="auto" w:fill="auto"/>
            <w:vAlign w:val="bottom"/>
          </w:tcPr>
          <w:p w14:paraId="17554456" w14:textId="77777777" w:rsidR="003035C0" w:rsidRPr="00970702" w:rsidRDefault="003035C0" w:rsidP="003035C0">
            <w:pPr>
              <w:snapToGrid w:val="0"/>
              <w:rPr>
                <w:rFonts w:ascii="Times New Roman" w:hAnsi="Times New Roman" w:cs="Times New Roman"/>
                <w:sz w:val="28"/>
                <w:szCs w:val="28"/>
              </w:rPr>
            </w:pPr>
          </w:p>
        </w:tc>
        <w:tc>
          <w:tcPr>
            <w:tcW w:w="2698" w:type="dxa"/>
            <w:shd w:val="clear" w:color="auto" w:fill="auto"/>
            <w:vAlign w:val="bottom"/>
          </w:tcPr>
          <w:p w14:paraId="3D2B4FAA" w14:textId="77777777" w:rsidR="003035C0" w:rsidRPr="00970702" w:rsidRDefault="003035C0" w:rsidP="003035C0">
            <w:pPr>
              <w:snapToGrid w:val="0"/>
              <w:jc w:val="center"/>
              <w:rPr>
                <w:rFonts w:ascii="Times New Roman" w:hAnsi="Times New Roman" w:cs="Times New Roman"/>
                <w:color w:val="FF0000"/>
                <w:sz w:val="28"/>
                <w:szCs w:val="28"/>
              </w:rPr>
            </w:pPr>
          </w:p>
        </w:tc>
      </w:tr>
      <w:tr w:rsidR="003035C0" w:rsidRPr="00970702" w14:paraId="74BC812C" w14:textId="77777777" w:rsidTr="003035C0">
        <w:trPr>
          <w:trHeight w:val="397"/>
        </w:trPr>
        <w:tc>
          <w:tcPr>
            <w:tcW w:w="4250" w:type="dxa"/>
            <w:shd w:val="clear" w:color="auto" w:fill="auto"/>
            <w:vAlign w:val="bottom"/>
          </w:tcPr>
          <w:p w14:paraId="186B5C21" w14:textId="0F858EF4" w:rsidR="003035C0" w:rsidRPr="00970702" w:rsidRDefault="003035C0" w:rsidP="003035C0">
            <w:pPr>
              <w:rPr>
                <w:rFonts w:ascii="Times New Roman" w:hAnsi="Times New Roman" w:cs="Times New Roman"/>
                <w:sz w:val="28"/>
                <w:szCs w:val="28"/>
              </w:rPr>
            </w:pPr>
            <w:r>
              <w:rPr>
                <w:rFonts w:ascii="Times New Roman" w:hAnsi="Times New Roman" w:cs="Times New Roman"/>
                <w:sz w:val="28"/>
              </w:rPr>
              <w:t>Консультант</w:t>
            </w:r>
            <w:r w:rsidRPr="0056164A">
              <w:rPr>
                <w:rFonts w:ascii="Times New Roman" w:hAnsi="Times New Roman" w:cs="Times New Roman"/>
                <w:sz w:val="28"/>
              </w:rPr>
              <w:t xml:space="preserve">    </w:t>
            </w:r>
            <w:r>
              <w:rPr>
                <w:rFonts w:ascii="Times New Roman" w:hAnsi="Times New Roman" w:cs="Times New Roman"/>
                <w:sz w:val="28"/>
              </w:rPr>
              <w:t xml:space="preserve">  </w:t>
            </w:r>
            <w:r w:rsidRPr="0056164A">
              <w:rPr>
                <w:rFonts w:ascii="Times New Roman" w:hAnsi="Times New Roman" w:cs="Times New Roman"/>
                <w:sz w:val="28"/>
              </w:rPr>
              <w:t xml:space="preserve"> </w:t>
            </w:r>
            <w:r w:rsidRPr="0056164A">
              <w:rPr>
                <w:sz w:val="28"/>
                <w:szCs w:val="28"/>
              </w:rPr>
              <w:t>к.т.н., доцент</w:t>
            </w:r>
          </w:p>
        </w:tc>
        <w:tc>
          <w:tcPr>
            <w:tcW w:w="2516" w:type="dxa"/>
            <w:shd w:val="clear" w:color="auto" w:fill="auto"/>
            <w:vAlign w:val="bottom"/>
          </w:tcPr>
          <w:p w14:paraId="69BA1E93" w14:textId="77777777" w:rsidR="003035C0" w:rsidRPr="00970702" w:rsidRDefault="003035C0" w:rsidP="003035C0">
            <w:pPr>
              <w:snapToGrid w:val="0"/>
              <w:rPr>
                <w:rFonts w:ascii="Times New Roman" w:hAnsi="Times New Roman" w:cs="Times New Roman"/>
                <w:sz w:val="28"/>
                <w:szCs w:val="28"/>
              </w:rPr>
            </w:pPr>
          </w:p>
        </w:tc>
        <w:tc>
          <w:tcPr>
            <w:tcW w:w="2698" w:type="dxa"/>
            <w:shd w:val="clear" w:color="auto" w:fill="auto"/>
            <w:vAlign w:val="bottom"/>
          </w:tcPr>
          <w:p w14:paraId="2433DD46" w14:textId="08C436EF" w:rsidR="003035C0" w:rsidRPr="00970702" w:rsidRDefault="003035C0" w:rsidP="003035C0">
            <w:pPr>
              <w:jc w:val="center"/>
              <w:rPr>
                <w:rFonts w:ascii="Times New Roman" w:hAnsi="Times New Roman" w:cs="Times New Roman"/>
              </w:rPr>
            </w:pPr>
            <w:r w:rsidRPr="002D780B">
              <w:rPr>
                <w:rFonts w:ascii="Times New Roman" w:hAnsi="Times New Roman" w:cs="Times New Roman"/>
                <w:sz w:val="28"/>
              </w:rPr>
              <w:t>М.М. Заславский</w:t>
            </w:r>
          </w:p>
        </w:tc>
      </w:tr>
      <w:tr w:rsidR="003035C0" w:rsidRPr="00970702" w14:paraId="66540B8E" w14:textId="77777777" w:rsidTr="003035C0">
        <w:trPr>
          <w:trHeight w:val="20"/>
        </w:trPr>
        <w:tc>
          <w:tcPr>
            <w:tcW w:w="4250" w:type="dxa"/>
            <w:shd w:val="clear" w:color="auto" w:fill="auto"/>
          </w:tcPr>
          <w:p w14:paraId="0F6801C8" w14:textId="6A7C2E96" w:rsidR="003035C0" w:rsidRDefault="003035C0" w:rsidP="003035C0">
            <w:pPr>
              <w:rPr>
                <w:rFonts w:ascii="Times New Roman" w:hAnsi="Times New Roman" w:cs="Times New Roman"/>
                <w:sz w:val="28"/>
              </w:rPr>
            </w:pPr>
            <w:r w:rsidRPr="0056164A">
              <w:rPr>
                <w:rFonts w:ascii="Times New Roman" w:hAnsi="Times New Roman" w:cs="Times New Roman"/>
                <w:i/>
                <w:vertAlign w:val="superscript"/>
              </w:rPr>
              <w:t xml:space="preserve">      </w:t>
            </w:r>
            <w:r>
              <w:rPr>
                <w:rFonts w:ascii="Times New Roman" w:hAnsi="Times New Roman" w:cs="Times New Roman"/>
                <w:i/>
                <w:vertAlign w:val="superscript"/>
              </w:rPr>
              <w:t xml:space="preserve">                                                        </w:t>
            </w:r>
            <w:r w:rsidRPr="0056164A">
              <w:rPr>
                <w:rFonts w:ascii="Times New Roman" w:hAnsi="Times New Roman" w:cs="Times New Roman"/>
                <w:i/>
                <w:vertAlign w:val="superscript"/>
              </w:rPr>
              <w:t xml:space="preserve">   (Уч. степень, уч. звание)</w:t>
            </w:r>
          </w:p>
        </w:tc>
        <w:tc>
          <w:tcPr>
            <w:tcW w:w="2516" w:type="dxa"/>
            <w:shd w:val="clear" w:color="auto" w:fill="auto"/>
            <w:vAlign w:val="bottom"/>
          </w:tcPr>
          <w:p w14:paraId="2419120D" w14:textId="77777777" w:rsidR="003035C0" w:rsidRPr="00970702" w:rsidRDefault="003035C0" w:rsidP="003035C0">
            <w:pPr>
              <w:snapToGrid w:val="0"/>
              <w:rPr>
                <w:rFonts w:ascii="Times New Roman" w:hAnsi="Times New Roman" w:cs="Times New Roman"/>
                <w:sz w:val="28"/>
                <w:szCs w:val="28"/>
              </w:rPr>
            </w:pPr>
          </w:p>
        </w:tc>
        <w:tc>
          <w:tcPr>
            <w:tcW w:w="2698" w:type="dxa"/>
            <w:shd w:val="clear" w:color="auto" w:fill="auto"/>
            <w:vAlign w:val="bottom"/>
          </w:tcPr>
          <w:p w14:paraId="70D63FA2" w14:textId="77777777" w:rsidR="003035C0" w:rsidRPr="002D780B" w:rsidRDefault="003035C0" w:rsidP="003035C0">
            <w:pPr>
              <w:jc w:val="center"/>
              <w:rPr>
                <w:rFonts w:ascii="Times New Roman" w:hAnsi="Times New Roman" w:cs="Times New Roman"/>
                <w:sz w:val="28"/>
              </w:rPr>
            </w:pPr>
          </w:p>
        </w:tc>
      </w:tr>
      <w:tr w:rsidR="003035C0" w:rsidRPr="00970702" w14:paraId="26E60701" w14:textId="77777777" w:rsidTr="003035C0">
        <w:trPr>
          <w:trHeight w:val="397"/>
        </w:trPr>
        <w:tc>
          <w:tcPr>
            <w:tcW w:w="4250" w:type="dxa"/>
            <w:shd w:val="clear" w:color="auto" w:fill="auto"/>
            <w:vAlign w:val="bottom"/>
          </w:tcPr>
          <w:p w14:paraId="16FFDEF3" w14:textId="39142070" w:rsidR="003035C0" w:rsidRDefault="003035C0" w:rsidP="003035C0">
            <w:pPr>
              <w:rPr>
                <w:rFonts w:ascii="Times New Roman" w:hAnsi="Times New Roman" w:cs="Times New Roman"/>
                <w:sz w:val="28"/>
              </w:rPr>
            </w:pPr>
            <w:r w:rsidRPr="00970702">
              <w:rPr>
                <w:rFonts w:ascii="Times New Roman" w:hAnsi="Times New Roman" w:cs="Times New Roman"/>
                <w:sz w:val="28"/>
              </w:rPr>
              <w:t>Консультант</w:t>
            </w:r>
          </w:p>
        </w:tc>
        <w:tc>
          <w:tcPr>
            <w:tcW w:w="2516" w:type="dxa"/>
            <w:shd w:val="clear" w:color="auto" w:fill="auto"/>
            <w:vAlign w:val="bottom"/>
          </w:tcPr>
          <w:p w14:paraId="7118CD0B" w14:textId="77777777" w:rsidR="003035C0" w:rsidRPr="00970702" w:rsidRDefault="003035C0" w:rsidP="003035C0">
            <w:pPr>
              <w:snapToGrid w:val="0"/>
              <w:rPr>
                <w:rFonts w:ascii="Times New Roman" w:hAnsi="Times New Roman" w:cs="Times New Roman"/>
                <w:sz w:val="28"/>
                <w:szCs w:val="28"/>
              </w:rPr>
            </w:pPr>
          </w:p>
        </w:tc>
        <w:tc>
          <w:tcPr>
            <w:tcW w:w="2698" w:type="dxa"/>
            <w:shd w:val="clear" w:color="auto" w:fill="auto"/>
            <w:vAlign w:val="bottom"/>
          </w:tcPr>
          <w:p w14:paraId="5F7F04BF" w14:textId="542D2A66" w:rsidR="003035C0" w:rsidRPr="002D780B" w:rsidRDefault="003035C0" w:rsidP="003035C0">
            <w:pPr>
              <w:jc w:val="center"/>
              <w:rPr>
                <w:rFonts w:ascii="Times New Roman" w:hAnsi="Times New Roman" w:cs="Times New Roman"/>
                <w:sz w:val="28"/>
              </w:rPr>
            </w:pPr>
            <w:r w:rsidRPr="00610102">
              <w:rPr>
                <w:rFonts w:ascii="Times New Roman" w:hAnsi="Times New Roman" w:cs="Times New Roman"/>
                <w:sz w:val="28"/>
                <w:szCs w:val="28"/>
              </w:rPr>
              <w:t>М.С. Шахметов</w:t>
            </w:r>
          </w:p>
        </w:tc>
      </w:tr>
    </w:tbl>
    <w:p w14:paraId="7D6144F3" w14:textId="77777777" w:rsidR="009713F2" w:rsidRPr="00970702" w:rsidRDefault="00F079EE">
      <w:pPr>
        <w:spacing w:line="360" w:lineRule="auto"/>
        <w:ind w:firstLine="1985"/>
        <w:jc w:val="center"/>
        <w:rPr>
          <w:rFonts w:ascii="Times New Roman" w:hAnsi="Times New Roman" w:cs="Times New Roman"/>
        </w:rPr>
      </w:pPr>
      <w:r w:rsidRPr="00970702">
        <w:rPr>
          <w:rFonts w:ascii="Times New Roman" w:hAnsi="Times New Roman" w:cs="Times New Roman"/>
        </w:rPr>
        <w:br w:type="page"/>
      </w:r>
    </w:p>
    <w:p w14:paraId="179F2633" w14:textId="77777777" w:rsidR="009713F2" w:rsidRPr="00970702" w:rsidRDefault="00F079EE">
      <w:pPr>
        <w:spacing w:line="360" w:lineRule="auto"/>
        <w:jc w:val="center"/>
        <w:rPr>
          <w:rFonts w:ascii="Times New Roman" w:hAnsi="Times New Roman" w:cs="Times New Roman"/>
          <w:sz w:val="28"/>
          <w:szCs w:val="28"/>
        </w:rPr>
      </w:pPr>
      <w:r w:rsidRPr="00970702">
        <w:rPr>
          <w:rFonts w:ascii="Times New Roman" w:hAnsi="Times New Roman" w:cs="Times New Roman"/>
          <w:b/>
          <w:sz w:val="28"/>
          <w:szCs w:val="28"/>
        </w:rPr>
        <w:lastRenderedPageBreak/>
        <w:t>РЕФЕРАТ</w:t>
      </w:r>
    </w:p>
    <w:p w14:paraId="4F89392F" w14:textId="15425006" w:rsidR="009713F2" w:rsidRPr="00606366" w:rsidRDefault="00F079EE">
      <w:pPr>
        <w:spacing w:line="360" w:lineRule="auto"/>
        <w:jc w:val="both"/>
        <w:rPr>
          <w:rFonts w:ascii="Times New Roman" w:hAnsi="Times New Roman" w:cs="Times New Roman"/>
          <w:sz w:val="28"/>
          <w:szCs w:val="28"/>
        </w:rPr>
      </w:pPr>
      <w:r w:rsidRPr="00606366">
        <w:rPr>
          <w:rFonts w:ascii="Times New Roman" w:hAnsi="Times New Roman" w:cs="Times New Roman"/>
          <w:sz w:val="28"/>
          <w:szCs w:val="28"/>
        </w:rPr>
        <w:tab/>
        <w:t xml:space="preserve">Пояснительная записка </w:t>
      </w:r>
      <w:r w:rsidR="00D337D5" w:rsidRPr="00606366">
        <w:rPr>
          <w:rFonts w:ascii="Times New Roman" w:hAnsi="Times New Roman" w:cs="Times New Roman"/>
          <w:sz w:val="28"/>
          <w:szCs w:val="28"/>
        </w:rPr>
        <w:t>81</w:t>
      </w:r>
      <w:r w:rsidRPr="00606366">
        <w:rPr>
          <w:rFonts w:ascii="Times New Roman" w:hAnsi="Times New Roman" w:cs="Times New Roman"/>
          <w:sz w:val="28"/>
          <w:szCs w:val="28"/>
        </w:rPr>
        <w:t xml:space="preserve"> стр., </w:t>
      </w:r>
      <w:r w:rsidR="00606366" w:rsidRPr="00606366">
        <w:rPr>
          <w:rFonts w:ascii="Times New Roman" w:hAnsi="Times New Roman" w:cs="Times New Roman"/>
          <w:sz w:val="28"/>
          <w:szCs w:val="28"/>
        </w:rPr>
        <w:t>5</w:t>
      </w:r>
      <w:r w:rsidRPr="00606366">
        <w:rPr>
          <w:rFonts w:ascii="Times New Roman" w:hAnsi="Times New Roman" w:cs="Times New Roman"/>
          <w:sz w:val="28"/>
          <w:szCs w:val="28"/>
        </w:rPr>
        <w:t xml:space="preserve"> рис., </w:t>
      </w:r>
      <w:r w:rsidR="00606366" w:rsidRPr="00606366">
        <w:rPr>
          <w:rFonts w:ascii="Times New Roman" w:hAnsi="Times New Roman" w:cs="Times New Roman"/>
          <w:sz w:val="28"/>
          <w:szCs w:val="28"/>
        </w:rPr>
        <w:t>9</w:t>
      </w:r>
      <w:r w:rsidRPr="00606366">
        <w:rPr>
          <w:rFonts w:ascii="Times New Roman" w:hAnsi="Times New Roman" w:cs="Times New Roman"/>
          <w:sz w:val="28"/>
          <w:szCs w:val="28"/>
        </w:rPr>
        <w:t xml:space="preserve"> табл., </w:t>
      </w:r>
      <w:r w:rsidR="00606366" w:rsidRPr="00606366">
        <w:rPr>
          <w:rFonts w:ascii="Times New Roman" w:hAnsi="Times New Roman" w:cs="Times New Roman"/>
          <w:sz w:val="28"/>
          <w:szCs w:val="28"/>
        </w:rPr>
        <w:t>47</w:t>
      </w:r>
      <w:r w:rsidRPr="00606366">
        <w:rPr>
          <w:rFonts w:ascii="Times New Roman" w:hAnsi="Times New Roman" w:cs="Times New Roman"/>
          <w:sz w:val="28"/>
          <w:szCs w:val="28"/>
        </w:rPr>
        <w:t xml:space="preserve"> ист.</w:t>
      </w:r>
    </w:p>
    <w:p w14:paraId="5E63A4ED" w14:textId="3B151436" w:rsidR="009713F2" w:rsidRPr="0084052D" w:rsidRDefault="005D4182">
      <w:pPr>
        <w:spacing w:line="360" w:lineRule="auto"/>
        <w:ind w:left="708"/>
        <w:jc w:val="both"/>
        <w:rPr>
          <w:rFonts w:ascii="Times New Roman" w:hAnsi="Times New Roman" w:cs="Times New Roman"/>
          <w:sz w:val="28"/>
          <w:szCs w:val="28"/>
        </w:rPr>
      </w:pPr>
      <w:r w:rsidRPr="0084052D">
        <w:rPr>
          <w:rFonts w:ascii="Times New Roman" w:hAnsi="Times New Roman" w:cs="Times New Roman"/>
          <w:sz w:val="28"/>
          <w:szCs w:val="28"/>
          <w:lang w:val="en-US"/>
        </w:rPr>
        <w:t>CALL</w:t>
      </w:r>
      <w:r w:rsidRPr="0084052D">
        <w:rPr>
          <w:rFonts w:ascii="Times New Roman" w:hAnsi="Times New Roman" w:cs="Times New Roman"/>
          <w:sz w:val="28"/>
          <w:szCs w:val="28"/>
        </w:rPr>
        <w:t xml:space="preserve">-ЦЕНТР, ЗАПИСЬ ЭКРАНА, ЗАПИСЬ АУДИО, КОДИРОВАНИЕ ВИДЕО, КОДИРОВАНИЕ АУДИО, </w:t>
      </w:r>
      <w:r w:rsidRPr="0084052D">
        <w:rPr>
          <w:rFonts w:ascii="Times New Roman" w:hAnsi="Times New Roman" w:cs="Times New Roman"/>
          <w:sz w:val="28"/>
          <w:szCs w:val="28"/>
          <w:lang w:val="en-US"/>
        </w:rPr>
        <w:t>HTTP</w:t>
      </w:r>
      <w:r w:rsidRPr="0084052D">
        <w:rPr>
          <w:rFonts w:ascii="Times New Roman" w:hAnsi="Times New Roman" w:cs="Times New Roman"/>
          <w:sz w:val="28"/>
          <w:szCs w:val="28"/>
        </w:rPr>
        <w:t>/2</w:t>
      </w:r>
    </w:p>
    <w:p w14:paraId="2FBB04AC" w14:textId="5078483A" w:rsidR="009713F2" w:rsidRPr="0084052D" w:rsidRDefault="00F079EE">
      <w:pPr>
        <w:spacing w:line="360" w:lineRule="auto"/>
        <w:jc w:val="both"/>
        <w:rPr>
          <w:rFonts w:ascii="Times New Roman" w:hAnsi="Times New Roman" w:cs="Times New Roman"/>
          <w:sz w:val="28"/>
          <w:szCs w:val="28"/>
        </w:rPr>
      </w:pPr>
      <w:r w:rsidRPr="0084052D">
        <w:rPr>
          <w:rFonts w:ascii="Times New Roman" w:hAnsi="Times New Roman" w:cs="Times New Roman"/>
          <w:sz w:val="28"/>
          <w:szCs w:val="28"/>
        </w:rPr>
        <w:tab/>
      </w:r>
      <w:r w:rsidRPr="0084052D">
        <w:rPr>
          <w:rFonts w:ascii="Times New Roman" w:hAnsi="Times New Roman" w:cs="Times New Roman"/>
          <w:b/>
          <w:sz w:val="28"/>
          <w:szCs w:val="28"/>
        </w:rPr>
        <w:t>Объектом исследования</w:t>
      </w:r>
      <w:r w:rsidRPr="0084052D">
        <w:rPr>
          <w:rFonts w:ascii="Times New Roman" w:hAnsi="Times New Roman" w:cs="Times New Roman"/>
          <w:sz w:val="28"/>
          <w:szCs w:val="28"/>
        </w:rPr>
        <w:t xml:space="preserve"> является </w:t>
      </w:r>
      <w:r w:rsidR="00F112F4" w:rsidRPr="0084052D">
        <w:rPr>
          <w:rFonts w:ascii="Times New Roman" w:hAnsi="Times New Roman" w:cs="Times New Roman"/>
          <w:sz w:val="28"/>
          <w:szCs w:val="28"/>
        </w:rPr>
        <w:t xml:space="preserve">процесс работы сотрудников </w:t>
      </w:r>
      <w:r w:rsidR="00F112F4" w:rsidRPr="0084052D">
        <w:rPr>
          <w:rFonts w:ascii="Times New Roman" w:hAnsi="Times New Roman" w:cs="Times New Roman"/>
          <w:sz w:val="28"/>
          <w:szCs w:val="28"/>
          <w:lang w:val="en-US"/>
        </w:rPr>
        <w:t>Call</w:t>
      </w:r>
      <w:r w:rsidR="00F112F4" w:rsidRPr="0084052D">
        <w:rPr>
          <w:rFonts w:ascii="Times New Roman" w:hAnsi="Times New Roman" w:cs="Times New Roman"/>
          <w:sz w:val="28"/>
          <w:szCs w:val="28"/>
        </w:rPr>
        <w:t>-центра.</w:t>
      </w:r>
    </w:p>
    <w:p w14:paraId="7EBC3612" w14:textId="4DC0E1F0" w:rsidR="00F112F4" w:rsidRPr="0084052D" w:rsidRDefault="00F079EE">
      <w:pPr>
        <w:spacing w:line="360" w:lineRule="auto"/>
        <w:jc w:val="both"/>
        <w:rPr>
          <w:rFonts w:ascii="Times New Roman" w:hAnsi="Times New Roman" w:cs="Times New Roman"/>
          <w:sz w:val="28"/>
          <w:szCs w:val="28"/>
        </w:rPr>
      </w:pPr>
      <w:r w:rsidRPr="0084052D">
        <w:rPr>
          <w:rFonts w:ascii="Times New Roman" w:hAnsi="Times New Roman" w:cs="Times New Roman"/>
          <w:sz w:val="28"/>
          <w:szCs w:val="28"/>
        </w:rPr>
        <w:tab/>
      </w:r>
      <w:r w:rsidRPr="0084052D">
        <w:rPr>
          <w:rFonts w:ascii="Times New Roman" w:hAnsi="Times New Roman" w:cs="Times New Roman"/>
          <w:b/>
          <w:sz w:val="28"/>
          <w:szCs w:val="28"/>
        </w:rPr>
        <w:t>Предметом исследования</w:t>
      </w:r>
      <w:r w:rsidRPr="0084052D">
        <w:rPr>
          <w:rFonts w:ascii="Times New Roman" w:hAnsi="Times New Roman" w:cs="Times New Roman"/>
          <w:sz w:val="28"/>
          <w:szCs w:val="28"/>
        </w:rPr>
        <w:t xml:space="preserve"> явля</w:t>
      </w:r>
      <w:r w:rsidR="00F112F4" w:rsidRPr="0084052D">
        <w:rPr>
          <w:rFonts w:ascii="Times New Roman" w:hAnsi="Times New Roman" w:cs="Times New Roman"/>
          <w:sz w:val="28"/>
          <w:szCs w:val="28"/>
        </w:rPr>
        <w:t>ю</w:t>
      </w:r>
      <w:r w:rsidRPr="0084052D">
        <w:rPr>
          <w:rFonts w:ascii="Times New Roman" w:hAnsi="Times New Roman" w:cs="Times New Roman"/>
          <w:sz w:val="28"/>
          <w:szCs w:val="28"/>
        </w:rPr>
        <w:t xml:space="preserve">тся </w:t>
      </w:r>
      <w:r w:rsidR="00F112F4" w:rsidRPr="0084052D">
        <w:rPr>
          <w:rFonts w:ascii="Times New Roman" w:hAnsi="Times New Roman" w:cs="Times New Roman"/>
          <w:sz w:val="28"/>
          <w:szCs w:val="28"/>
        </w:rPr>
        <w:t>программные средства и библиотеки, позволяющие реализовать комплекс для записи работы оператора Call-центра.</w:t>
      </w:r>
    </w:p>
    <w:p w14:paraId="215A7611" w14:textId="5A277E13" w:rsidR="00F112F4" w:rsidRPr="0084052D" w:rsidRDefault="00F079EE">
      <w:pPr>
        <w:spacing w:line="360" w:lineRule="auto"/>
        <w:jc w:val="both"/>
        <w:rPr>
          <w:rFonts w:ascii="Times New Roman" w:hAnsi="Times New Roman" w:cs="Times New Roman"/>
          <w:sz w:val="28"/>
          <w:szCs w:val="28"/>
        </w:rPr>
      </w:pPr>
      <w:r w:rsidRPr="0084052D">
        <w:rPr>
          <w:rFonts w:ascii="Times New Roman" w:hAnsi="Times New Roman" w:cs="Times New Roman"/>
          <w:sz w:val="28"/>
          <w:szCs w:val="28"/>
        </w:rPr>
        <w:tab/>
      </w:r>
      <w:r w:rsidRPr="0084052D">
        <w:rPr>
          <w:rFonts w:ascii="Times New Roman" w:hAnsi="Times New Roman" w:cs="Times New Roman"/>
          <w:b/>
          <w:sz w:val="28"/>
          <w:szCs w:val="28"/>
        </w:rPr>
        <w:t>Цель работы:</w:t>
      </w:r>
      <w:r w:rsidRPr="0084052D">
        <w:rPr>
          <w:rFonts w:ascii="Times New Roman" w:hAnsi="Times New Roman" w:cs="Times New Roman"/>
          <w:sz w:val="28"/>
          <w:szCs w:val="28"/>
        </w:rPr>
        <w:t xml:space="preserve"> </w:t>
      </w:r>
      <w:r w:rsidR="00F112F4" w:rsidRPr="0084052D">
        <w:rPr>
          <w:rFonts w:ascii="Times New Roman" w:hAnsi="Times New Roman" w:cs="Times New Roman"/>
          <w:sz w:val="28"/>
          <w:szCs w:val="28"/>
        </w:rPr>
        <w:t xml:space="preserve">разработать программный комплекс для записи экрана и аудио устройств рабочего места оператора </w:t>
      </w:r>
      <w:proofErr w:type="spellStart"/>
      <w:r w:rsidR="00F112F4" w:rsidRPr="0084052D">
        <w:rPr>
          <w:rFonts w:ascii="Times New Roman" w:hAnsi="Times New Roman" w:cs="Times New Roman"/>
          <w:sz w:val="28"/>
          <w:szCs w:val="28"/>
        </w:rPr>
        <w:t>call</w:t>
      </w:r>
      <w:proofErr w:type="spellEnd"/>
      <w:r w:rsidR="00F112F4" w:rsidRPr="0084052D">
        <w:rPr>
          <w:rFonts w:ascii="Times New Roman" w:hAnsi="Times New Roman" w:cs="Times New Roman"/>
          <w:sz w:val="28"/>
          <w:szCs w:val="28"/>
        </w:rPr>
        <w:t>-центра с возможностью передачи записей на сервера для хранения.</w:t>
      </w:r>
    </w:p>
    <w:p w14:paraId="6DC8D3EC" w14:textId="19C79900" w:rsidR="008C67BF" w:rsidRPr="0015011F" w:rsidRDefault="008C67BF" w:rsidP="008C67BF">
      <w:pPr>
        <w:pStyle w:val="Times1420"/>
        <w:rPr>
          <w:lang w:val="en-US"/>
        </w:rPr>
      </w:pPr>
      <w:r w:rsidRPr="0084052D">
        <w:t xml:space="preserve">В </w:t>
      </w:r>
      <w:r w:rsidR="00A87A13" w:rsidRPr="0084052D">
        <w:t>рамках данной</w:t>
      </w:r>
      <w:r w:rsidRPr="0084052D">
        <w:t xml:space="preserve"> работ</w:t>
      </w:r>
      <w:r w:rsidR="00A87A13" w:rsidRPr="0084052D">
        <w:t>ы</w:t>
      </w:r>
      <w:r w:rsidRPr="0084052D">
        <w:t xml:space="preserve"> </w:t>
      </w:r>
      <w:r w:rsidR="00A87A13" w:rsidRPr="0084052D">
        <w:t xml:space="preserve">был осуществлён </w:t>
      </w:r>
      <w:r w:rsidRPr="0084052D">
        <w:t xml:space="preserve">обзор аналогов разрабатываемого программного комплекса, обзор литературы и сравнение данных аналогов. </w:t>
      </w:r>
      <w:r w:rsidR="00A87A13" w:rsidRPr="0084052D">
        <w:t>Был</w:t>
      </w:r>
      <w:r w:rsidRPr="0084052D">
        <w:t xml:space="preserve"> приведён, обзор технологий, использованных при разработке программного комплекса</w:t>
      </w:r>
      <w:r w:rsidR="00A87A13" w:rsidRPr="0084052D">
        <w:t>, описана мотивация использования</w:t>
      </w:r>
      <w:r w:rsidR="00A87A13">
        <w:t xml:space="preserve"> данных технологий. Описаны технические ограничения, появившиеся при выполнении данной работы и методы их преодоления. Приведены</w:t>
      </w:r>
      <w:r w:rsidR="00A87A13" w:rsidRPr="0015011F">
        <w:rPr>
          <w:lang w:val="en-US"/>
        </w:rPr>
        <w:t xml:space="preserve"> </w:t>
      </w:r>
      <w:r w:rsidR="00A87A13">
        <w:t>результаты</w:t>
      </w:r>
      <w:r w:rsidR="00A87A13" w:rsidRPr="0015011F">
        <w:rPr>
          <w:lang w:val="en-US"/>
        </w:rPr>
        <w:t xml:space="preserve"> </w:t>
      </w:r>
      <w:r w:rsidR="00A87A13">
        <w:t>нагрузочного</w:t>
      </w:r>
      <w:r w:rsidR="00A87A13" w:rsidRPr="0015011F">
        <w:rPr>
          <w:lang w:val="en-US"/>
        </w:rPr>
        <w:t xml:space="preserve"> </w:t>
      </w:r>
      <w:r w:rsidR="00A87A13">
        <w:t>тестирования</w:t>
      </w:r>
      <w:r w:rsidR="00A87A13" w:rsidRPr="0015011F">
        <w:rPr>
          <w:lang w:val="en-US"/>
        </w:rPr>
        <w:t xml:space="preserve"> </w:t>
      </w:r>
      <w:r w:rsidR="00A87A13">
        <w:t>программного</w:t>
      </w:r>
      <w:r w:rsidR="00A87A13" w:rsidRPr="0015011F">
        <w:rPr>
          <w:lang w:val="en-US"/>
        </w:rPr>
        <w:t xml:space="preserve"> </w:t>
      </w:r>
      <w:r w:rsidR="00A87A13">
        <w:t>комплекса</w:t>
      </w:r>
      <w:r w:rsidR="00A87A13" w:rsidRPr="0015011F">
        <w:rPr>
          <w:lang w:val="en-US"/>
        </w:rPr>
        <w:t>.</w:t>
      </w:r>
    </w:p>
    <w:p w14:paraId="7E5DB5E1" w14:textId="4C76FCEB" w:rsidR="009713F2" w:rsidRPr="0015011F" w:rsidRDefault="00F079EE" w:rsidP="008C67BF">
      <w:pPr>
        <w:spacing w:line="360" w:lineRule="auto"/>
        <w:jc w:val="both"/>
        <w:rPr>
          <w:rFonts w:ascii="Times New Roman" w:hAnsi="Times New Roman" w:cs="Times New Roman"/>
          <w:lang w:val="en-US"/>
        </w:rPr>
      </w:pPr>
      <w:r w:rsidRPr="0015011F">
        <w:rPr>
          <w:rFonts w:ascii="Times New Roman" w:hAnsi="Times New Roman" w:cs="Times New Roman"/>
          <w:lang w:val="en-US"/>
        </w:rPr>
        <w:br w:type="page"/>
      </w:r>
    </w:p>
    <w:p w14:paraId="6C1786CD" w14:textId="77777777" w:rsidR="009713F2" w:rsidRPr="0015011F" w:rsidRDefault="00F079EE">
      <w:pPr>
        <w:spacing w:line="360" w:lineRule="auto"/>
        <w:jc w:val="center"/>
        <w:rPr>
          <w:rFonts w:ascii="Times New Roman" w:hAnsi="Times New Roman" w:cs="Times New Roman"/>
          <w:sz w:val="28"/>
          <w:szCs w:val="28"/>
          <w:lang w:val="en-US"/>
        </w:rPr>
      </w:pPr>
      <w:r w:rsidRPr="00970702">
        <w:rPr>
          <w:rFonts w:ascii="Times New Roman" w:hAnsi="Times New Roman" w:cs="Times New Roman"/>
          <w:b/>
          <w:sz w:val="28"/>
          <w:szCs w:val="28"/>
          <w:lang w:val="en-US"/>
        </w:rPr>
        <w:lastRenderedPageBreak/>
        <w:t>ABSTRACT</w:t>
      </w:r>
    </w:p>
    <w:p w14:paraId="5D9B4F4C" w14:textId="51250A4E" w:rsidR="009713F2" w:rsidRPr="00A87A13" w:rsidRDefault="00A87A13" w:rsidP="00970702">
      <w:pPr>
        <w:pStyle w:val="a0"/>
        <w:rPr>
          <w:lang w:val="en-US"/>
        </w:rPr>
      </w:pPr>
      <w:r w:rsidRPr="00A87A13">
        <w:rPr>
          <w:lang w:val="en-US"/>
        </w:rPr>
        <w:t>This work includes a review of analogues of the software package under development, a literature review, and comparison of the data of these analogues. We provide an overview of the technologies used in the development of the software package and describe the motivation for using these technologies. We also describe the technical limitations encountered during this work and the methods of overcoming them. The results of load testing of the software package are presented.</w:t>
      </w:r>
      <w:r w:rsidR="00F079EE" w:rsidRPr="00A87A13">
        <w:rPr>
          <w:lang w:val="en-US"/>
        </w:rPr>
        <w:br w:type="page"/>
      </w:r>
    </w:p>
    <w:p w14:paraId="2A3DF4F2" w14:textId="77777777" w:rsidR="009713F2" w:rsidRPr="001F554E" w:rsidRDefault="00F079EE" w:rsidP="005A3C4C">
      <w:pPr>
        <w:spacing w:line="360" w:lineRule="auto"/>
        <w:jc w:val="center"/>
        <w:rPr>
          <w:rFonts w:ascii="Times New Roman" w:hAnsi="Times New Roman" w:cs="Times New Roman"/>
          <w:b/>
          <w:sz w:val="28"/>
          <w:lang w:val="en-US"/>
        </w:rPr>
      </w:pPr>
      <w:r w:rsidRPr="00970702">
        <w:rPr>
          <w:rFonts w:ascii="Times New Roman" w:hAnsi="Times New Roman" w:cs="Times New Roman"/>
          <w:b/>
          <w:sz w:val="28"/>
        </w:rPr>
        <w:lastRenderedPageBreak/>
        <w:t>СОДЕРЖАНИЕ</w:t>
      </w:r>
    </w:p>
    <w:p w14:paraId="696DC898" w14:textId="2888E620" w:rsidR="006A2758" w:rsidRDefault="006A2758">
      <w:pPr>
        <w:pStyle w:val="afa"/>
      </w:pPr>
    </w:p>
    <w:p w14:paraId="62B67AF3" w14:textId="16064A55" w:rsidR="00C91FA9" w:rsidRPr="00C91FA9" w:rsidRDefault="006A2758" w:rsidP="00AE05A7">
      <w:pPr>
        <w:pStyle w:val="20"/>
        <w:tabs>
          <w:tab w:val="right" w:leader="dot" w:pos="9345"/>
        </w:tabs>
        <w:spacing w:line="360" w:lineRule="auto"/>
        <w:rPr>
          <w:sz w:val="28"/>
        </w:rPr>
      </w:pPr>
      <w:r>
        <w:fldChar w:fldCharType="begin"/>
      </w:r>
      <w:r>
        <w:instrText xml:space="preserve"> TOC \o "1-3" \h \z \u </w:instrText>
      </w:r>
      <w:r>
        <w:fldChar w:fldCharType="separate"/>
      </w:r>
      <w:hyperlink w:anchor="_Toc166725017" w:history="1">
        <w:r w:rsidR="00C91FA9" w:rsidRPr="00C91FA9">
          <w:rPr>
            <w:sz w:val="28"/>
          </w:rPr>
          <w:t>ВВЕДЕНИЕ</w:t>
        </w:r>
        <w:r w:rsidR="00C91FA9" w:rsidRPr="00C91FA9">
          <w:rPr>
            <w:webHidden/>
            <w:sz w:val="28"/>
          </w:rPr>
          <w:tab/>
        </w:r>
        <w:r w:rsidR="00C91FA9" w:rsidRPr="00C91FA9">
          <w:rPr>
            <w:webHidden/>
            <w:sz w:val="28"/>
          </w:rPr>
          <w:fldChar w:fldCharType="begin"/>
        </w:r>
        <w:r w:rsidR="00C91FA9" w:rsidRPr="00C91FA9">
          <w:rPr>
            <w:webHidden/>
            <w:sz w:val="28"/>
          </w:rPr>
          <w:instrText xml:space="preserve"> PAGEREF _Toc166725017 \h </w:instrText>
        </w:r>
        <w:r w:rsidR="00C91FA9" w:rsidRPr="00C91FA9">
          <w:rPr>
            <w:webHidden/>
            <w:sz w:val="28"/>
          </w:rPr>
        </w:r>
        <w:r w:rsidR="00C91FA9" w:rsidRPr="00C91FA9">
          <w:rPr>
            <w:webHidden/>
            <w:sz w:val="28"/>
          </w:rPr>
          <w:fldChar w:fldCharType="separate"/>
        </w:r>
        <w:r w:rsidR="00D8142B">
          <w:rPr>
            <w:noProof/>
            <w:webHidden/>
            <w:sz w:val="28"/>
          </w:rPr>
          <w:t>10</w:t>
        </w:r>
        <w:r w:rsidR="00C91FA9" w:rsidRPr="00C91FA9">
          <w:rPr>
            <w:webHidden/>
            <w:sz w:val="28"/>
          </w:rPr>
          <w:fldChar w:fldCharType="end"/>
        </w:r>
      </w:hyperlink>
    </w:p>
    <w:p w14:paraId="0D97A15C" w14:textId="6BAC04A2" w:rsidR="00C91FA9" w:rsidRPr="00C91FA9" w:rsidRDefault="004B0B6D" w:rsidP="00AE05A7">
      <w:pPr>
        <w:pStyle w:val="20"/>
        <w:tabs>
          <w:tab w:val="right" w:leader="dot" w:pos="9345"/>
        </w:tabs>
        <w:spacing w:line="360" w:lineRule="auto"/>
        <w:rPr>
          <w:sz w:val="28"/>
        </w:rPr>
      </w:pPr>
      <w:hyperlink w:anchor="_Toc166725018" w:history="1">
        <w:r w:rsidR="00C91FA9" w:rsidRPr="00C91FA9">
          <w:rPr>
            <w:sz w:val="28"/>
          </w:rPr>
          <w:t>1 Обзор предметной области</w:t>
        </w:r>
        <w:r w:rsidR="00C91FA9" w:rsidRPr="00C91FA9">
          <w:rPr>
            <w:webHidden/>
            <w:sz w:val="28"/>
          </w:rPr>
          <w:tab/>
        </w:r>
        <w:r w:rsidR="00C91FA9" w:rsidRPr="00C91FA9">
          <w:rPr>
            <w:webHidden/>
            <w:sz w:val="28"/>
          </w:rPr>
          <w:fldChar w:fldCharType="begin"/>
        </w:r>
        <w:r w:rsidR="00C91FA9" w:rsidRPr="00C91FA9">
          <w:rPr>
            <w:webHidden/>
            <w:sz w:val="28"/>
          </w:rPr>
          <w:instrText xml:space="preserve"> PAGEREF _Toc166725018 \h </w:instrText>
        </w:r>
        <w:r w:rsidR="00C91FA9" w:rsidRPr="00C91FA9">
          <w:rPr>
            <w:webHidden/>
            <w:sz w:val="28"/>
          </w:rPr>
        </w:r>
        <w:r w:rsidR="00C91FA9" w:rsidRPr="00C91FA9">
          <w:rPr>
            <w:webHidden/>
            <w:sz w:val="28"/>
          </w:rPr>
          <w:fldChar w:fldCharType="separate"/>
        </w:r>
        <w:r w:rsidR="00D8142B">
          <w:rPr>
            <w:noProof/>
            <w:webHidden/>
            <w:sz w:val="28"/>
          </w:rPr>
          <w:t>12</w:t>
        </w:r>
        <w:r w:rsidR="00C91FA9" w:rsidRPr="00C91FA9">
          <w:rPr>
            <w:webHidden/>
            <w:sz w:val="28"/>
          </w:rPr>
          <w:fldChar w:fldCharType="end"/>
        </w:r>
      </w:hyperlink>
    </w:p>
    <w:p w14:paraId="0D15FB2D" w14:textId="03CB098F" w:rsidR="00C91FA9" w:rsidRPr="00C91FA9" w:rsidRDefault="004B0B6D" w:rsidP="00AE05A7">
      <w:pPr>
        <w:pStyle w:val="30"/>
        <w:tabs>
          <w:tab w:val="right" w:leader="dot" w:pos="9345"/>
        </w:tabs>
        <w:spacing w:line="360" w:lineRule="auto"/>
        <w:rPr>
          <w:rFonts w:cs="Lohit Devanagari"/>
          <w:sz w:val="28"/>
          <w:szCs w:val="20"/>
        </w:rPr>
      </w:pPr>
      <w:hyperlink w:anchor="_Toc166725019" w:history="1">
        <w:r w:rsidR="00C91FA9" w:rsidRPr="00C91FA9">
          <w:rPr>
            <w:rFonts w:cs="Lohit Devanagari"/>
            <w:sz w:val="28"/>
            <w:szCs w:val="20"/>
          </w:rPr>
          <w:t>1.1 Язык программирования С++</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_Toc166725019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12</w:t>
        </w:r>
        <w:r w:rsidR="00C91FA9" w:rsidRPr="00C91FA9">
          <w:rPr>
            <w:rFonts w:cs="Lohit Devanagari"/>
            <w:webHidden/>
            <w:sz w:val="28"/>
            <w:szCs w:val="20"/>
          </w:rPr>
          <w:fldChar w:fldCharType="end"/>
        </w:r>
      </w:hyperlink>
    </w:p>
    <w:p w14:paraId="1F519C08" w14:textId="207ABE1F" w:rsidR="00C91FA9" w:rsidRPr="00C91FA9" w:rsidRDefault="004B0B6D" w:rsidP="00AE05A7">
      <w:pPr>
        <w:pStyle w:val="30"/>
        <w:tabs>
          <w:tab w:val="right" w:leader="dot" w:pos="9345"/>
        </w:tabs>
        <w:spacing w:line="360" w:lineRule="auto"/>
        <w:rPr>
          <w:rFonts w:cs="Lohit Devanagari"/>
          <w:sz w:val="28"/>
          <w:szCs w:val="20"/>
        </w:rPr>
      </w:pPr>
      <w:hyperlink w:anchor="_Toc166725020" w:history="1">
        <w:r w:rsidR="00C91FA9" w:rsidRPr="00C91FA9">
          <w:rPr>
            <w:rFonts w:cs="Lohit Devanagari"/>
            <w:sz w:val="28"/>
            <w:szCs w:val="20"/>
          </w:rPr>
          <w:t>1.2 Transmission Control Protocol</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_Toc166725020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13</w:t>
        </w:r>
        <w:r w:rsidR="00C91FA9" w:rsidRPr="00C91FA9">
          <w:rPr>
            <w:rFonts w:cs="Lohit Devanagari"/>
            <w:webHidden/>
            <w:sz w:val="28"/>
            <w:szCs w:val="20"/>
          </w:rPr>
          <w:fldChar w:fldCharType="end"/>
        </w:r>
      </w:hyperlink>
    </w:p>
    <w:p w14:paraId="18DB989B" w14:textId="68897806" w:rsidR="00C91FA9" w:rsidRPr="00C91FA9" w:rsidRDefault="004B0B6D" w:rsidP="00AE05A7">
      <w:pPr>
        <w:pStyle w:val="30"/>
        <w:tabs>
          <w:tab w:val="right" w:leader="dot" w:pos="9345"/>
        </w:tabs>
        <w:spacing w:line="360" w:lineRule="auto"/>
        <w:rPr>
          <w:rFonts w:cs="Lohit Devanagari"/>
          <w:sz w:val="28"/>
          <w:szCs w:val="20"/>
        </w:rPr>
      </w:pPr>
      <w:hyperlink w:anchor="_Toc166725021" w:history="1">
        <w:r w:rsidR="00C91FA9" w:rsidRPr="00C91FA9">
          <w:rPr>
            <w:rFonts w:cs="Lohit Devanagari"/>
            <w:sz w:val="28"/>
            <w:szCs w:val="20"/>
          </w:rPr>
          <w:t>1.3 HTTP/2</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_Toc166725021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16</w:t>
        </w:r>
        <w:r w:rsidR="00C91FA9" w:rsidRPr="00C91FA9">
          <w:rPr>
            <w:rFonts w:cs="Lohit Devanagari"/>
            <w:webHidden/>
            <w:sz w:val="28"/>
            <w:szCs w:val="20"/>
          </w:rPr>
          <w:fldChar w:fldCharType="end"/>
        </w:r>
      </w:hyperlink>
    </w:p>
    <w:p w14:paraId="3B7A208A" w14:textId="143B9C2C" w:rsidR="00C91FA9" w:rsidRPr="00C91FA9" w:rsidRDefault="004B0B6D" w:rsidP="00AE05A7">
      <w:pPr>
        <w:pStyle w:val="30"/>
        <w:tabs>
          <w:tab w:val="right" w:leader="dot" w:pos="9345"/>
        </w:tabs>
        <w:spacing w:line="360" w:lineRule="auto"/>
        <w:rPr>
          <w:rFonts w:cs="Lohit Devanagari"/>
          <w:sz w:val="28"/>
          <w:szCs w:val="20"/>
        </w:rPr>
      </w:pPr>
      <w:hyperlink w:anchor="_Toc166725022" w:history="1">
        <w:r w:rsidR="00C91FA9" w:rsidRPr="00C91FA9">
          <w:rPr>
            <w:rFonts w:cs="Lohit Devanagari"/>
            <w:sz w:val="28"/>
            <w:szCs w:val="20"/>
          </w:rPr>
          <w:t>1.4 Кодирование видео</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_Toc166725022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21</w:t>
        </w:r>
        <w:r w:rsidR="00C91FA9" w:rsidRPr="00C91FA9">
          <w:rPr>
            <w:rFonts w:cs="Lohit Devanagari"/>
            <w:webHidden/>
            <w:sz w:val="28"/>
            <w:szCs w:val="20"/>
          </w:rPr>
          <w:fldChar w:fldCharType="end"/>
        </w:r>
      </w:hyperlink>
    </w:p>
    <w:p w14:paraId="573F2ABE" w14:textId="16CF0075" w:rsidR="00C91FA9" w:rsidRPr="00C91FA9" w:rsidRDefault="004B0B6D" w:rsidP="00AE05A7">
      <w:pPr>
        <w:pStyle w:val="20"/>
        <w:tabs>
          <w:tab w:val="right" w:leader="dot" w:pos="9345"/>
        </w:tabs>
        <w:spacing w:line="360" w:lineRule="auto"/>
        <w:rPr>
          <w:sz w:val="28"/>
        </w:rPr>
      </w:pPr>
      <w:hyperlink w:anchor="_Toc166725023" w:history="1">
        <w:r w:rsidR="00C91FA9" w:rsidRPr="00C91FA9">
          <w:rPr>
            <w:sz w:val="28"/>
          </w:rPr>
          <w:t>2 Анализ требований и разработка схемы проекта</w:t>
        </w:r>
        <w:r w:rsidR="00C91FA9" w:rsidRPr="00C91FA9">
          <w:rPr>
            <w:webHidden/>
            <w:sz w:val="28"/>
          </w:rPr>
          <w:tab/>
        </w:r>
        <w:r w:rsidR="00C91FA9" w:rsidRPr="00C91FA9">
          <w:rPr>
            <w:webHidden/>
            <w:sz w:val="28"/>
          </w:rPr>
          <w:fldChar w:fldCharType="begin"/>
        </w:r>
        <w:r w:rsidR="00C91FA9" w:rsidRPr="00C91FA9">
          <w:rPr>
            <w:webHidden/>
            <w:sz w:val="28"/>
          </w:rPr>
          <w:instrText xml:space="preserve"> PAGEREF _Toc166725023 \h </w:instrText>
        </w:r>
        <w:r w:rsidR="00C91FA9" w:rsidRPr="00C91FA9">
          <w:rPr>
            <w:webHidden/>
            <w:sz w:val="28"/>
          </w:rPr>
        </w:r>
        <w:r w:rsidR="00C91FA9" w:rsidRPr="00C91FA9">
          <w:rPr>
            <w:webHidden/>
            <w:sz w:val="28"/>
          </w:rPr>
          <w:fldChar w:fldCharType="separate"/>
        </w:r>
        <w:r w:rsidR="00D8142B">
          <w:rPr>
            <w:noProof/>
            <w:webHidden/>
            <w:sz w:val="28"/>
          </w:rPr>
          <w:t>30</w:t>
        </w:r>
        <w:r w:rsidR="00C91FA9" w:rsidRPr="00C91FA9">
          <w:rPr>
            <w:webHidden/>
            <w:sz w:val="28"/>
          </w:rPr>
          <w:fldChar w:fldCharType="end"/>
        </w:r>
      </w:hyperlink>
    </w:p>
    <w:p w14:paraId="2D57A858" w14:textId="2DDE5933" w:rsidR="00C91FA9" w:rsidRPr="00C91FA9" w:rsidRDefault="004B0B6D" w:rsidP="00AE05A7">
      <w:pPr>
        <w:pStyle w:val="30"/>
        <w:tabs>
          <w:tab w:val="right" w:leader="dot" w:pos="9345"/>
        </w:tabs>
        <w:spacing w:line="360" w:lineRule="auto"/>
        <w:rPr>
          <w:rFonts w:cs="Lohit Devanagari"/>
          <w:sz w:val="28"/>
          <w:szCs w:val="20"/>
        </w:rPr>
      </w:pPr>
      <w:hyperlink w:anchor="_Toc166725024" w:history="1">
        <w:r w:rsidR="00C91FA9" w:rsidRPr="00C91FA9">
          <w:rPr>
            <w:rFonts w:cs="Lohit Devanagari"/>
            <w:sz w:val="28"/>
            <w:szCs w:val="20"/>
          </w:rPr>
          <w:t>2.1 Общие функциональные требования</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_Toc166725024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30</w:t>
        </w:r>
        <w:r w:rsidR="00C91FA9" w:rsidRPr="00C91FA9">
          <w:rPr>
            <w:rFonts w:cs="Lohit Devanagari"/>
            <w:webHidden/>
            <w:sz w:val="28"/>
            <w:szCs w:val="20"/>
          </w:rPr>
          <w:fldChar w:fldCharType="end"/>
        </w:r>
      </w:hyperlink>
    </w:p>
    <w:p w14:paraId="16E21256" w14:textId="0F3BC6CE" w:rsidR="00C91FA9" w:rsidRPr="00C91FA9" w:rsidRDefault="004B0B6D" w:rsidP="00AE05A7">
      <w:pPr>
        <w:pStyle w:val="30"/>
        <w:tabs>
          <w:tab w:val="right" w:leader="dot" w:pos="9345"/>
        </w:tabs>
        <w:spacing w:line="360" w:lineRule="auto"/>
        <w:rPr>
          <w:rFonts w:cs="Lohit Devanagari"/>
          <w:sz w:val="28"/>
          <w:szCs w:val="20"/>
        </w:rPr>
      </w:pPr>
      <w:hyperlink w:anchor="_Toc166725025" w:history="1">
        <w:r w:rsidR="00C91FA9" w:rsidRPr="00C91FA9">
          <w:rPr>
            <w:rFonts w:cs="Lohit Devanagari"/>
            <w:sz w:val="28"/>
            <w:szCs w:val="20"/>
          </w:rPr>
          <w:t>2.2. Аппаратные требования</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_Toc166725025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31</w:t>
        </w:r>
        <w:r w:rsidR="00C91FA9" w:rsidRPr="00C91FA9">
          <w:rPr>
            <w:rFonts w:cs="Lohit Devanagari"/>
            <w:webHidden/>
            <w:sz w:val="28"/>
            <w:szCs w:val="20"/>
          </w:rPr>
          <w:fldChar w:fldCharType="end"/>
        </w:r>
      </w:hyperlink>
    </w:p>
    <w:p w14:paraId="79E622F6" w14:textId="44983902" w:rsidR="00C91FA9" w:rsidRPr="00C91FA9" w:rsidRDefault="004B0B6D" w:rsidP="00AE05A7">
      <w:pPr>
        <w:pStyle w:val="30"/>
        <w:tabs>
          <w:tab w:val="right" w:leader="dot" w:pos="9345"/>
        </w:tabs>
        <w:spacing w:line="360" w:lineRule="auto"/>
        <w:rPr>
          <w:rFonts w:cs="Lohit Devanagari"/>
          <w:sz w:val="28"/>
          <w:szCs w:val="20"/>
        </w:rPr>
      </w:pPr>
      <w:hyperlink w:anchor="_Toc166725026" w:history="1">
        <w:r w:rsidR="00C91FA9" w:rsidRPr="00C91FA9">
          <w:rPr>
            <w:rFonts w:cs="Lohit Devanagari"/>
            <w:sz w:val="28"/>
            <w:szCs w:val="20"/>
          </w:rPr>
          <w:t>2.3 Схема системы записи</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_Toc166725026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32</w:t>
        </w:r>
        <w:r w:rsidR="00C91FA9" w:rsidRPr="00C91FA9">
          <w:rPr>
            <w:rFonts w:cs="Lohit Devanagari"/>
            <w:webHidden/>
            <w:sz w:val="28"/>
            <w:szCs w:val="20"/>
          </w:rPr>
          <w:fldChar w:fldCharType="end"/>
        </w:r>
      </w:hyperlink>
    </w:p>
    <w:p w14:paraId="0CD840A4" w14:textId="26D0F63B" w:rsidR="00C91FA9" w:rsidRPr="00C91FA9" w:rsidRDefault="004B0B6D" w:rsidP="00AE05A7">
      <w:pPr>
        <w:pStyle w:val="30"/>
        <w:tabs>
          <w:tab w:val="right" w:leader="dot" w:pos="9345"/>
        </w:tabs>
        <w:spacing w:line="360" w:lineRule="auto"/>
        <w:rPr>
          <w:rFonts w:cs="Lohit Devanagari"/>
          <w:sz w:val="28"/>
          <w:szCs w:val="20"/>
        </w:rPr>
      </w:pPr>
      <w:hyperlink w:anchor="_Toc166725027" w:history="1">
        <w:r w:rsidR="00C91FA9" w:rsidRPr="00C91FA9">
          <w:rPr>
            <w:rFonts w:cs="Lohit Devanagari"/>
            <w:sz w:val="28"/>
            <w:szCs w:val="20"/>
          </w:rPr>
          <w:t>2.4 API используемый системой записи</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_Toc166725027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35</w:t>
        </w:r>
        <w:r w:rsidR="00C91FA9" w:rsidRPr="00C91FA9">
          <w:rPr>
            <w:rFonts w:cs="Lohit Devanagari"/>
            <w:webHidden/>
            <w:sz w:val="28"/>
            <w:szCs w:val="20"/>
          </w:rPr>
          <w:fldChar w:fldCharType="end"/>
        </w:r>
      </w:hyperlink>
    </w:p>
    <w:p w14:paraId="5F347E10" w14:textId="73C863C8" w:rsidR="00C91FA9" w:rsidRPr="00C91FA9" w:rsidRDefault="004B0B6D" w:rsidP="00AE05A7">
      <w:pPr>
        <w:pStyle w:val="20"/>
        <w:tabs>
          <w:tab w:val="right" w:leader="dot" w:pos="9345"/>
        </w:tabs>
        <w:spacing w:line="360" w:lineRule="auto"/>
        <w:rPr>
          <w:sz w:val="28"/>
        </w:rPr>
      </w:pPr>
      <w:hyperlink w:anchor="_Toc166725028" w:history="1">
        <w:r w:rsidR="00C91FA9" w:rsidRPr="00C91FA9">
          <w:rPr>
            <w:sz w:val="28"/>
          </w:rPr>
          <w:t>3 Разработка проекта</w:t>
        </w:r>
        <w:r w:rsidR="00C91FA9" w:rsidRPr="00C91FA9">
          <w:rPr>
            <w:webHidden/>
            <w:sz w:val="28"/>
          </w:rPr>
          <w:tab/>
        </w:r>
        <w:r w:rsidR="00C91FA9" w:rsidRPr="00C91FA9">
          <w:rPr>
            <w:webHidden/>
            <w:sz w:val="28"/>
          </w:rPr>
          <w:fldChar w:fldCharType="begin"/>
        </w:r>
        <w:r w:rsidR="00C91FA9" w:rsidRPr="00C91FA9">
          <w:rPr>
            <w:webHidden/>
            <w:sz w:val="28"/>
          </w:rPr>
          <w:instrText xml:space="preserve"> PAGEREF _Toc166725028 \h </w:instrText>
        </w:r>
        <w:r w:rsidR="00C91FA9" w:rsidRPr="00C91FA9">
          <w:rPr>
            <w:webHidden/>
            <w:sz w:val="28"/>
          </w:rPr>
        </w:r>
        <w:r w:rsidR="00C91FA9" w:rsidRPr="00C91FA9">
          <w:rPr>
            <w:webHidden/>
            <w:sz w:val="28"/>
          </w:rPr>
          <w:fldChar w:fldCharType="separate"/>
        </w:r>
        <w:r w:rsidR="00D8142B">
          <w:rPr>
            <w:noProof/>
            <w:webHidden/>
            <w:sz w:val="28"/>
          </w:rPr>
          <w:t>43</w:t>
        </w:r>
        <w:r w:rsidR="00C91FA9" w:rsidRPr="00C91FA9">
          <w:rPr>
            <w:webHidden/>
            <w:sz w:val="28"/>
          </w:rPr>
          <w:fldChar w:fldCharType="end"/>
        </w:r>
      </w:hyperlink>
    </w:p>
    <w:p w14:paraId="7BD50546" w14:textId="0D7D2556" w:rsidR="00C91FA9" w:rsidRPr="00C91FA9" w:rsidRDefault="004B0B6D" w:rsidP="00AE05A7">
      <w:pPr>
        <w:pStyle w:val="30"/>
        <w:tabs>
          <w:tab w:val="right" w:leader="dot" w:pos="9345"/>
        </w:tabs>
        <w:spacing w:line="360" w:lineRule="auto"/>
        <w:rPr>
          <w:rFonts w:cs="Lohit Devanagari"/>
          <w:sz w:val="28"/>
          <w:szCs w:val="20"/>
        </w:rPr>
      </w:pPr>
      <w:hyperlink w:anchor="_Toc166725029" w:history="1">
        <w:r w:rsidR="00C91FA9" w:rsidRPr="00C91FA9">
          <w:rPr>
            <w:rFonts w:cs="Lohit Devanagari"/>
            <w:sz w:val="28"/>
            <w:szCs w:val="20"/>
          </w:rPr>
          <w:t>3.1 Получение изображений экрана</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_Toc166725029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43</w:t>
        </w:r>
        <w:r w:rsidR="00C91FA9" w:rsidRPr="00C91FA9">
          <w:rPr>
            <w:rFonts w:cs="Lohit Devanagari"/>
            <w:webHidden/>
            <w:sz w:val="28"/>
            <w:szCs w:val="20"/>
          </w:rPr>
          <w:fldChar w:fldCharType="end"/>
        </w:r>
      </w:hyperlink>
    </w:p>
    <w:p w14:paraId="363849FD" w14:textId="554B1B06" w:rsidR="00C91FA9" w:rsidRPr="00C91FA9" w:rsidRDefault="004B0B6D" w:rsidP="00AE05A7">
      <w:pPr>
        <w:pStyle w:val="30"/>
        <w:tabs>
          <w:tab w:val="right" w:leader="dot" w:pos="9345"/>
        </w:tabs>
        <w:spacing w:line="360" w:lineRule="auto"/>
        <w:rPr>
          <w:rFonts w:cs="Lohit Devanagari"/>
          <w:sz w:val="28"/>
          <w:szCs w:val="20"/>
        </w:rPr>
      </w:pPr>
      <w:hyperlink w:anchor="_Toc166725030" w:history="1">
        <w:r w:rsidR="00C91FA9" w:rsidRPr="00C91FA9">
          <w:rPr>
            <w:rFonts w:cs="Lohit Devanagari"/>
            <w:sz w:val="28"/>
            <w:szCs w:val="20"/>
          </w:rPr>
          <w:t>3.2 Получение аудио</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_Toc166725030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46</w:t>
        </w:r>
        <w:r w:rsidR="00C91FA9" w:rsidRPr="00C91FA9">
          <w:rPr>
            <w:rFonts w:cs="Lohit Devanagari"/>
            <w:webHidden/>
            <w:sz w:val="28"/>
            <w:szCs w:val="20"/>
          </w:rPr>
          <w:fldChar w:fldCharType="end"/>
        </w:r>
      </w:hyperlink>
    </w:p>
    <w:p w14:paraId="287B369E" w14:textId="0C9B4027" w:rsidR="00C91FA9" w:rsidRPr="00C91FA9" w:rsidRDefault="004B0B6D" w:rsidP="00AE05A7">
      <w:pPr>
        <w:pStyle w:val="30"/>
        <w:tabs>
          <w:tab w:val="right" w:leader="dot" w:pos="9345"/>
        </w:tabs>
        <w:spacing w:line="360" w:lineRule="auto"/>
        <w:rPr>
          <w:rFonts w:cs="Lohit Devanagari"/>
          <w:sz w:val="28"/>
          <w:szCs w:val="20"/>
        </w:rPr>
      </w:pPr>
      <w:hyperlink w:anchor="_Toc166725031" w:history="1">
        <w:r w:rsidR="00C91FA9" w:rsidRPr="00C91FA9">
          <w:rPr>
            <w:rFonts w:cs="Lohit Devanagari"/>
            <w:sz w:val="28"/>
            <w:szCs w:val="20"/>
          </w:rPr>
          <w:t>3.3 Кодирование</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_Toc166725031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49</w:t>
        </w:r>
        <w:r w:rsidR="00C91FA9" w:rsidRPr="00C91FA9">
          <w:rPr>
            <w:rFonts w:cs="Lohit Devanagari"/>
            <w:webHidden/>
            <w:sz w:val="28"/>
            <w:szCs w:val="20"/>
          </w:rPr>
          <w:fldChar w:fldCharType="end"/>
        </w:r>
      </w:hyperlink>
    </w:p>
    <w:p w14:paraId="19EB1EB9" w14:textId="7486F7AC" w:rsidR="00C91FA9" w:rsidRPr="00C91FA9" w:rsidRDefault="004B0B6D" w:rsidP="00AE05A7">
      <w:pPr>
        <w:pStyle w:val="30"/>
        <w:tabs>
          <w:tab w:val="right" w:leader="dot" w:pos="9345"/>
        </w:tabs>
        <w:spacing w:line="360" w:lineRule="auto"/>
        <w:rPr>
          <w:rFonts w:cs="Lohit Devanagari"/>
          <w:sz w:val="28"/>
          <w:szCs w:val="20"/>
        </w:rPr>
      </w:pPr>
      <w:hyperlink w:anchor="_Toc166725032" w:history="1">
        <w:r w:rsidR="00C91FA9" w:rsidRPr="00C91FA9">
          <w:rPr>
            <w:rFonts w:cs="Lohit Devanagari"/>
            <w:sz w:val="28"/>
            <w:szCs w:val="20"/>
          </w:rPr>
          <w:t>3.4 Сетевое взаимодействие</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_Toc166725032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50</w:t>
        </w:r>
        <w:r w:rsidR="00C91FA9" w:rsidRPr="00C91FA9">
          <w:rPr>
            <w:rFonts w:cs="Lohit Devanagari"/>
            <w:webHidden/>
            <w:sz w:val="28"/>
            <w:szCs w:val="20"/>
          </w:rPr>
          <w:fldChar w:fldCharType="end"/>
        </w:r>
      </w:hyperlink>
    </w:p>
    <w:p w14:paraId="6C065215" w14:textId="24057958" w:rsidR="00C91FA9" w:rsidRPr="00C91FA9" w:rsidRDefault="004B0B6D" w:rsidP="00AE05A7">
      <w:pPr>
        <w:pStyle w:val="30"/>
        <w:tabs>
          <w:tab w:val="right" w:leader="dot" w:pos="9345"/>
        </w:tabs>
        <w:spacing w:line="360" w:lineRule="auto"/>
        <w:rPr>
          <w:rFonts w:cs="Lohit Devanagari"/>
          <w:sz w:val="28"/>
          <w:szCs w:val="20"/>
        </w:rPr>
      </w:pPr>
      <w:hyperlink w:anchor="_Toc166725033" w:history="1">
        <w:r w:rsidR="00C91FA9" w:rsidRPr="00C91FA9">
          <w:rPr>
            <w:rFonts w:cs="Lohit Devanagari"/>
            <w:sz w:val="28"/>
            <w:szCs w:val="20"/>
          </w:rPr>
          <w:t>3.5 Обеспечение возможности восстановления работы сервера</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_Toc166725033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51</w:t>
        </w:r>
        <w:r w:rsidR="00C91FA9" w:rsidRPr="00C91FA9">
          <w:rPr>
            <w:rFonts w:cs="Lohit Devanagari"/>
            <w:webHidden/>
            <w:sz w:val="28"/>
            <w:szCs w:val="20"/>
          </w:rPr>
          <w:fldChar w:fldCharType="end"/>
        </w:r>
      </w:hyperlink>
    </w:p>
    <w:p w14:paraId="4987D648" w14:textId="6A0E2314" w:rsidR="00C91FA9" w:rsidRPr="00C91FA9" w:rsidRDefault="004B0B6D" w:rsidP="00AE05A7">
      <w:pPr>
        <w:pStyle w:val="30"/>
        <w:tabs>
          <w:tab w:val="right" w:leader="dot" w:pos="9345"/>
        </w:tabs>
        <w:spacing w:line="360" w:lineRule="auto"/>
        <w:rPr>
          <w:rFonts w:cs="Lohit Devanagari"/>
          <w:sz w:val="28"/>
          <w:szCs w:val="20"/>
        </w:rPr>
      </w:pPr>
      <w:hyperlink w:anchor="_Toc166725034" w:history="1">
        <w:r w:rsidR="00C91FA9" w:rsidRPr="00C91FA9">
          <w:rPr>
            <w:rFonts w:cs="Lohit Devanagari"/>
            <w:sz w:val="28"/>
            <w:szCs w:val="20"/>
          </w:rPr>
          <w:t>3.6 Обеспечение возможности восстановления работы клиента</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_Toc166725034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52</w:t>
        </w:r>
        <w:r w:rsidR="00C91FA9" w:rsidRPr="00C91FA9">
          <w:rPr>
            <w:rFonts w:cs="Lohit Devanagari"/>
            <w:webHidden/>
            <w:sz w:val="28"/>
            <w:szCs w:val="20"/>
          </w:rPr>
          <w:fldChar w:fldCharType="end"/>
        </w:r>
      </w:hyperlink>
    </w:p>
    <w:p w14:paraId="7B345C4C" w14:textId="1CCDEF60" w:rsidR="00C91FA9" w:rsidRPr="00C91FA9" w:rsidRDefault="004B0B6D" w:rsidP="00AE05A7">
      <w:pPr>
        <w:pStyle w:val="30"/>
        <w:tabs>
          <w:tab w:val="right" w:leader="dot" w:pos="9345"/>
        </w:tabs>
        <w:spacing w:line="360" w:lineRule="auto"/>
        <w:rPr>
          <w:rFonts w:cs="Lohit Devanagari"/>
          <w:sz w:val="28"/>
          <w:szCs w:val="20"/>
        </w:rPr>
      </w:pPr>
      <w:hyperlink w:anchor="_Toc166725035" w:history="1">
        <w:r w:rsidR="00C91FA9" w:rsidRPr="00C91FA9">
          <w:rPr>
            <w:rFonts w:cs="Lohit Devanagari"/>
            <w:sz w:val="28"/>
            <w:szCs w:val="20"/>
          </w:rPr>
          <w:t>3.7 Отправка готовых записей на сервер «Mediator»</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_Toc166725035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52</w:t>
        </w:r>
        <w:r w:rsidR="00C91FA9" w:rsidRPr="00C91FA9">
          <w:rPr>
            <w:rFonts w:cs="Lohit Devanagari"/>
            <w:webHidden/>
            <w:sz w:val="28"/>
            <w:szCs w:val="20"/>
          </w:rPr>
          <w:fldChar w:fldCharType="end"/>
        </w:r>
      </w:hyperlink>
    </w:p>
    <w:p w14:paraId="22C5CF24" w14:textId="761E9C67" w:rsidR="00C91FA9" w:rsidRPr="00C91FA9" w:rsidRDefault="004B0B6D" w:rsidP="00AE05A7">
      <w:pPr>
        <w:pStyle w:val="30"/>
        <w:tabs>
          <w:tab w:val="right" w:leader="dot" w:pos="9345"/>
        </w:tabs>
        <w:spacing w:line="360" w:lineRule="auto"/>
        <w:rPr>
          <w:rFonts w:cs="Lohit Devanagari"/>
          <w:sz w:val="28"/>
          <w:szCs w:val="20"/>
        </w:rPr>
      </w:pPr>
      <w:hyperlink w:anchor="_Toc166725036" w:history="1">
        <w:r w:rsidR="00C91FA9" w:rsidRPr="00C91FA9">
          <w:rPr>
            <w:rFonts w:cs="Lohit Devanagari"/>
            <w:sz w:val="28"/>
            <w:szCs w:val="20"/>
          </w:rPr>
          <w:t>3.8 Развёртывание проекта</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_Toc166725036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53</w:t>
        </w:r>
        <w:r w:rsidR="00C91FA9" w:rsidRPr="00C91FA9">
          <w:rPr>
            <w:rFonts w:cs="Lohit Devanagari"/>
            <w:webHidden/>
            <w:sz w:val="28"/>
            <w:szCs w:val="20"/>
          </w:rPr>
          <w:fldChar w:fldCharType="end"/>
        </w:r>
      </w:hyperlink>
    </w:p>
    <w:p w14:paraId="19A8518D" w14:textId="645340AF" w:rsidR="00C91FA9" w:rsidRPr="00C91FA9" w:rsidRDefault="004B0B6D" w:rsidP="00AE05A7">
      <w:pPr>
        <w:pStyle w:val="20"/>
        <w:tabs>
          <w:tab w:val="right" w:leader="dot" w:pos="9345"/>
        </w:tabs>
        <w:spacing w:line="360" w:lineRule="auto"/>
        <w:rPr>
          <w:sz w:val="28"/>
        </w:rPr>
      </w:pPr>
      <w:hyperlink w:anchor="_Toc166725037" w:history="1">
        <w:r w:rsidR="00C91FA9" w:rsidRPr="00C91FA9">
          <w:rPr>
            <w:sz w:val="28"/>
          </w:rPr>
          <w:t>4 Нагрузочное тестирование</w:t>
        </w:r>
        <w:r w:rsidR="00C91FA9" w:rsidRPr="00C91FA9">
          <w:rPr>
            <w:webHidden/>
            <w:sz w:val="28"/>
          </w:rPr>
          <w:tab/>
        </w:r>
        <w:r w:rsidR="00C91FA9" w:rsidRPr="00C91FA9">
          <w:rPr>
            <w:webHidden/>
            <w:sz w:val="28"/>
          </w:rPr>
          <w:fldChar w:fldCharType="begin"/>
        </w:r>
        <w:r w:rsidR="00C91FA9" w:rsidRPr="00C91FA9">
          <w:rPr>
            <w:webHidden/>
            <w:sz w:val="28"/>
          </w:rPr>
          <w:instrText xml:space="preserve"> PAGEREF _Toc166725037 \h </w:instrText>
        </w:r>
        <w:r w:rsidR="00C91FA9" w:rsidRPr="00C91FA9">
          <w:rPr>
            <w:webHidden/>
            <w:sz w:val="28"/>
          </w:rPr>
        </w:r>
        <w:r w:rsidR="00C91FA9" w:rsidRPr="00C91FA9">
          <w:rPr>
            <w:webHidden/>
            <w:sz w:val="28"/>
          </w:rPr>
          <w:fldChar w:fldCharType="separate"/>
        </w:r>
        <w:r w:rsidR="00D8142B">
          <w:rPr>
            <w:noProof/>
            <w:webHidden/>
            <w:sz w:val="28"/>
          </w:rPr>
          <w:t>57</w:t>
        </w:r>
        <w:r w:rsidR="00C91FA9" w:rsidRPr="00C91FA9">
          <w:rPr>
            <w:webHidden/>
            <w:sz w:val="28"/>
          </w:rPr>
          <w:fldChar w:fldCharType="end"/>
        </w:r>
      </w:hyperlink>
    </w:p>
    <w:p w14:paraId="694D4DE9" w14:textId="40A3FC58" w:rsidR="00C91FA9" w:rsidRPr="00C91FA9" w:rsidRDefault="004B0B6D" w:rsidP="00AE05A7">
      <w:pPr>
        <w:pStyle w:val="30"/>
        <w:tabs>
          <w:tab w:val="right" w:leader="dot" w:pos="9345"/>
        </w:tabs>
        <w:spacing w:line="360" w:lineRule="auto"/>
        <w:rPr>
          <w:rFonts w:cs="Lohit Devanagari"/>
          <w:sz w:val="28"/>
          <w:szCs w:val="20"/>
        </w:rPr>
      </w:pPr>
      <w:hyperlink w:anchor="_Toc166725038" w:history="1">
        <w:r w:rsidR="00C91FA9" w:rsidRPr="00C91FA9">
          <w:rPr>
            <w:rFonts w:cs="Lohit Devanagari"/>
            <w:sz w:val="28"/>
            <w:szCs w:val="20"/>
          </w:rPr>
          <w:t>4.1 Цели нагрузочного тестирования</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_Toc166725038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57</w:t>
        </w:r>
        <w:r w:rsidR="00C91FA9" w:rsidRPr="00C91FA9">
          <w:rPr>
            <w:rFonts w:cs="Lohit Devanagari"/>
            <w:webHidden/>
            <w:sz w:val="28"/>
            <w:szCs w:val="20"/>
          </w:rPr>
          <w:fldChar w:fldCharType="end"/>
        </w:r>
      </w:hyperlink>
    </w:p>
    <w:p w14:paraId="55B2CC9E" w14:textId="2681DAD9" w:rsidR="00C91FA9" w:rsidRPr="00C91FA9" w:rsidRDefault="004B0B6D" w:rsidP="00AE05A7">
      <w:pPr>
        <w:pStyle w:val="30"/>
        <w:tabs>
          <w:tab w:val="right" w:leader="dot" w:pos="9345"/>
        </w:tabs>
        <w:spacing w:line="360" w:lineRule="auto"/>
        <w:rPr>
          <w:rFonts w:cs="Lohit Devanagari"/>
          <w:sz w:val="28"/>
          <w:szCs w:val="20"/>
        </w:rPr>
      </w:pPr>
      <w:hyperlink w:anchor="_Toc166725039" w:history="1">
        <w:r w:rsidR="00C91FA9" w:rsidRPr="00C91FA9">
          <w:rPr>
            <w:rFonts w:cs="Lohit Devanagari"/>
            <w:sz w:val="28"/>
            <w:szCs w:val="20"/>
          </w:rPr>
          <w:t>4.2 Результаты нагрузочного тестирования</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_Toc166725039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57</w:t>
        </w:r>
        <w:r w:rsidR="00C91FA9" w:rsidRPr="00C91FA9">
          <w:rPr>
            <w:rFonts w:cs="Lohit Devanagari"/>
            <w:webHidden/>
            <w:sz w:val="28"/>
            <w:szCs w:val="20"/>
          </w:rPr>
          <w:fldChar w:fldCharType="end"/>
        </w:r>
      </w:hyperlink>
    </w:p>
    <w:p w14:paraId="4760B598" w14:textId="73628BD9" w:rsidR="00C91FA9" w:rsidRPr="00C91FA9" w:rsidRDefault="004B0B6D" w:rsidP="00AE05A7">
      <w:pPr>
        <w:pStyle w:val="20"/>
        <w:tabs>
          <w:tab w:val="right" w:leader="dot" w:pos="9345"/>
        </w:tabs>
        <w:spacing w:line="360" w:lineRule="auto"/>
        <w:rPr>
          <w:sz w:val="28"/>
        </w:rPr>
      </w:pPr>
      <w:hyperlink w:anchor="_Toc166725040" w:history="1">
        <w:r w:rsidR="00C91FA9" w:rsidRPr="00C91FA9">
          <w:rPr>
            <w:sz w:val="28"/>
          </w:rPr>
          <w:t>5 Специальные вопросы обеспечения безопасности</w:t>
        </w:r>
        <w:r w:rsidR="00C91FA9" w:rsidRPr="00C91FA9">
          <w:rPr>
            <w:webHidden/>
            <w:sz w:val="28"/>
          </w:rPr>
          <w:tab/>
        </w:r>
        <w:r w:rsidR="00C91FA9" w:rsidRPr="00C91FA9">
          <w:rPr>
            <w:webHidden/>
            <w:sz w:val="28"/>
          </w:rPr>
          <w:fldChar w:fldCharType="begin"/>
        </w:r>
        <w:r w:rsidR="00C91FA9" w:rsidRPr="00C91FA9">
          <w:rPr>
            <w:webHidden/>
            <w:sz w:val="28"/>
          </w:rPr>
          <w:instrText xml:space="preserve"> PAGEREF _Toc166725040 \h </w:instrText>
        </w:r>
        <w:r w:rsidR="00C91FA9" w:rsidRPr="00C91FA9">
          <w:rPr>
            <w:webHidden/>
            <w:sz w:val="28"/>
          </w:rPr>
        </w:r>
        <w:r w:rsidR="00C91FA9" w:rsidRPr="00C91FA9">
          <w:rPr>
            <w:webHidden/>
            <w:sz w:val="28"/>
          </w:rPr>
          <w:fldChar w:fldCharType="separate"/>
        </w:r>
        <w:r w:rsidR="00D8142B">
          <w:rPr>
            <w:noProof/>
            <w:webHidden/>
            <w:sz w:val="28"/>
          </w:rPr>
          <w:t>60</w:t>
        </w:r>
        <w:r w:rsidR="00C91FA9" w:rsidRPr="00C91FA9">
          <w:rPr>
            <w:webHidden/>
            <w:sz w:val="28"/>
          </w:rPr>
          <w:fldChar w:fldCharType="end"/>
        </w:r>
      </w:hyperlink>
    </w:p>
    <w:p w14:paraId="64236D25" w14:textId="483CF712" w:rsidR="00C91FA9" w:rsidRPr="00C91FA9" w:rsidRDefault="004B0B6D" w:rsidP="00AE05A7">
      <w:pPr>
        <w:pStyle w:val="30"/>
        <w:tabs>
          <w:tab w:val="right" w:leader="dot" w:pos="9345"/>
        </w:tabs>
        <w:spacing w:line="360" w:lineRule="auto"/>
        <w:rPr>
          <w:rFonts w:cs="Lohit Devanagari"/>
          <w:sz w:val="28"/>
          <w:szCs w:val="20"/>
        </w:rPr>
      </w:pPr>
      <w:hyperlink w:anchor="_Toc166725041" w:history="1">
        <w:r w:rsidR="00C91FA9" w:rsidRPr="00C91FA9">
          <w:rPr>
            <w:rFonts w:cs="Lohit Devanagari"/>
            <w:sz w:val="28"/>
            <w:szCs w:val="20"/>
          </w:rPr>
          <w:t>5.1 Общая характеристика алгоритма оценки кардио-васкулярной реактивности при психофизиологической нагрузке</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_Toc166725041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60</w:t>
        </w:r>
        <w:r w:rsidR="00C91FA9" w:rsidRPr="00C91FA9">
          <w:rPr>
            <w:rFonts w:cs="Lohit Devanagari"/>
            <w:webHidden/>
            <w:sz w:val="28"/>
            <w:szCs w:val="20"/>
          </w:rPr>
          <w:fldChar w:fldCharType="end"/>
        </w:r>
      </w:hyperlink>
    </w:p>
    <w:p w14:paraId="3E1F17FB" w14:textId="429F7BF4" w:rsidR="00C91FA9" w:rsidRPr="00C91FA9" w:rsidRDefault="004B0B6D" w:rsidP="00AE05A7">
      <w:pPr>
        <w:pStyle w:val="30"/>
        <w:tabs>
          <w:tab w:val="right" w:leader="dot" w:pos="9345"/>
        </w:tabs>
        <w:spacing w:line="360" w:lineRule="auto"/>
        <w:rPr>
          <w:rFonts w:cs="Lohit Devanagari"/>
          <w:sz w:val="28"/>
          <w:szCs w:val="20"/>
        </w:rPr>
      </w:pPr>
      <w:hyperlink w:anchor="_Toc166725042" w:history="1">
        <w:r w:rsidR="00C91FA9" w:rsidRPr="00C91FA9">
          <w:rPr>
            <w:rFonts w:cs="Lohit Devanagari"/>
            <w:sz w:val="28"/>
            <w:szCs w:val="20"/>
          </w:rPr>
          <w:t>5.2 Классификация разрабатываемого программного обеспечения</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_Toc166725042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61</w:t>
        </w:r>
        <w:r w:rsidR="00C91FA9" w:rsidRPr="00C91FA9">
          <w:rPr>
            <w:rFonts w:cs="Lohit Devanagari"/>
            <w:webHidden/>
            <w:sz w:val="28"/>
            <w:szCs w:val="20"/>
          </w:rPr>
          <w:fldChar w:fldCharType="end"/>
        </w:r>
      </w:hyperlink>
    </w:p>
    <w:p w14:paraId="49E7D578" w14:textId="2234881C" w:rsidR="00C91FA9" w:rsidRPr="00C91FA9" w:rsidRDefault="004B0B6D" w:rsidP="00AE05A7">
      <w:pPr>
        <w:pStyle w:val="30"/>
        <w:tabs>
          <w:tab w:val="right" w:leader="dot" w:pos="9345"/>
        </w:tabs>
        <w:spacing w:line="360" w:lineRule="auto"/>
        <w:rPr>
          <w:rFonts w:cs="Lohit Devanagari"/>
          <w:sz w:val="28"/>
          <w:szCs w:val="20"/>
        </w:rPr>
      </w:pPr>
      <w:hyperlink w:anchor="_Toc166725043" w:history="1">
        <w:r w:rsidR="00C91FA9" w:rsidRPr="00C91FA9">
          <w:rPr>
            <w:rFonts w:cs="Lohit Devanagari"/>
            <w:sz w:val="28"/>
            <w:szCs w:val="20"/>
          </w:rPr>
          <w:t>5.3 Анализ риска потенциальных опасностей</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_Toc166725043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64</w:t>
        </w:r>
        <w:r w:rsidR="00C91FA9" w:rsidRPr="00C91FA9">
          <w:rPr>
            <w:rFonts w:cs="Lohit Devanagari"/>
            <w:webHidden/>
            <w:sz w:val="28"/>
            <w:szCs w:val="20"/>
          </w:rPr>
          <w:fldChar w:fldCharType="end"/>
        </w:r>
      </w:hyperlink>
    </w:p>
    <w:p w14:paraId="5DF53BE7" w14:textId="112F457A" w:rsidR="00C91FA9" w:rsidRPr="00C91FA9" w:rsidRDefault="004B0B6D" w:rsidP="00AE05A7">
      <w:pPr>
        <w:pStyle w:val="30"/>
        <w:tabs>
          <w:tab w:val="right" w:leader="dot" w:pos="9345"/>
        </w:tabs>
        <w:spacing w:line="360" w:lineRule="auto"/>
        <w:rPr>
          <w:rFonts w:cs="Lohit Devanagari"/>
          <w:sz w:val="28"/>
          <w:szCs w:val="20"/>
        </w:rPr>
      </w:pPr>
      <w:hyperlink w:anchor="_Toc166725044" w:history="1">
        <w:r w:rsidR="00C91FA9" w:rsidRPr="00C91FA9">
          <w:rPr>
            <w:rFonts w:cs="Lohit Devanagari"/>
            <w:sz w:val="28"/>
            <w:szCs w:val="20"/>
          </w:rPr>
          <w:t>5.4 Качество программного обеспечения</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_Toc166725044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65</w:t>
        </w:r>
        <w:r w:rsidR="00C91FA9" w:rsidRPr="00C91FA9">
          <w:rPr>
            <w:rFonts w:cs="Lohit Devanagari"/>
            <w:webHidden/>
            <w:sz w:val="28"/>
            <w:szCs w:val="20"/>
          </w:rPr>
          <w:fldChar w:fldCharType="end"/>
        </w:r>
      </w:hyperlink>
    </w:p>
    <w:p w14:paraId="2407E88F" w14:textId="6CCB4AA4" w:rsidR="00C91FA9" w:rsidRPr="00C91FA9" w:rsidRDefault="004B0B6D" w:rsidP="00AE05A7">
      <w:pPr>
        <w:pStyle w:val="30"/>
        <w:tabs>
          <w:tab w:val="right" w:leader="dot" w:pos="9345"/>
        </w:tabs>
        <w:spacing w:line="360" w:lineRule="auto"/>
        <w:rPr>
          <w:rFonts w:cs="Lohit Devanagari"/>
          <w:sz w:val="28"/>
          <w:szCs w:val="20"/>
        </w:rPr>
      </w:pPr>
      <w:hyperlink w:anchor="_Toc166725045" w:history="1">
        <w:r w:rsidR="00C91FA9" w:rsidRPr="00C91FA9">
          <w:rPr>
            <w:rFonts w:cs="Lohit Devanagari"/>
            <w:sz w:val="28"/>
            <w:szCs w:val="20"/>
          </w:rPr>
          <w:t>5.5 Безопасность ПО и его оценка</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_Toc166725045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71</w:t>
        </w:r>
        <w:r w:rsidR="00C91FA9" w:rsidRPr="00C91FA9">
          <w:rPr>
            <w:rFonts w:cs="Lohit Devanagari"/>
            <w:webHidden/>
            <w:sz w:val="28"/>
            <w:szCs w:val="20"/>
          </w:rPr>
          <w:fldChar w:fldCharType="end"/>
        </w:r>
      </w:hyperlink>
    </w:p>
    <w:p w14:paraId="5E716F0B" w14:textId="42F38AA1" w:rsidR="00C91FA9" w:rsidRPr="00C91FA9" w:rsidRDefault="004B0B6D" w:rsidP="00AE05A7">
      <w:pPr>
        <w:pStyle w:val="30"/>
        <w:tabs>
          <w:tab w:val="right" w:leader="dot" w:pos="9345"/>
        </w:tabs>
        <w:spacing w:line="360" w:lineRule="auto"/>
        <w:rPr>
          <w:rFonts w:cs="Lohit Devanagari"/>
          <w:sz w:val="28"/>
          <w:szCs w:val="20"/>
        </w:rPr>
      </w:pPr>
      <w:hyperlink w:anchor="_Toc166725046" w:history="1">
        <w:r w:rsidR="00C91FA9" w:rsidRPr="00C91FA9">
          <w:rPr>
            <w:rFonts w:cs="Lohit Devanagari"/>
            <w:sz w:val="28"/>
            <w:szCs w:val="20"/>
          </w:rPr>
          <w:t>5.6 Требования к физическому и графическому интерфейсу</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_Toc166725046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72</w:t>
        </w:r>
        <w:r w:rsidR="00C91FA9" w:rsidRPr="00C91FA9">
          <w:rPr>
            <w:rFonts w:cs="Lohit Devanagari"/>
            <w:webHidden/>
            <w:sz w:val="28"/>
            <w:szCs w:val="20"/>
          </w:rPr>
          <w:fldChar w:fldCharType="end"/>
        </w:r>
      </w:hyperlink>
    </w:p>
    <w:p w14:paraId="40BDE292" w14:textId="4603139D" w:rsidR="00C91FA9" w:rsidRPr="00C91FA9" w:rsidRDefault="004B0B6D" w:rsidP="00AE05A7">
      <w:pPr>
        <w:pStyle w:val="30"/>
        <w:tabs>
          <w:tab w:val="right" w:leader="dot" w:pos="9345"/>
        </w:tabs>
        <w:spacing w:line="360" w:lineRule="auto"/>
        <w:rPr>
          <w:rFonts w:cs="Lohit Devanagari"/>
          <w:sz w:val="28"/>
          <w:szCs w:val="20"/>
        </w:rPr>
      </w:pPr>
      <w:hyperlink w:anchor="_Toc166725047" w:history="1">
        <w:r w:rsidR="00C91FA9" w:rsidRPr="00C91FA9">
          <w:rPr>
            <w:rFonts w:cs="Lohit Devanagari"/>
            <w:sz w:val="28"/>
            <w:szCs w:val="20"/>
          </w:rPr>
          <w:t>5.7 Требования к охране труда за ПК</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_Toc166725047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73</w:t>
        </w:r>
        <w:r w:rsidR="00C91FA9" w:rsidRPr="00C91FA9">
          <w:rPr>
            <w:rFonts w:cs="Lohit Devanagari"/>
            <w:webHidden/>
            <w:sz w:val="28"/>
            <w:szCs w:val="20"/>
          </w:rPr>
          <w:fldChar w:fldCharType="end"/>
        </w:r>
      </w:hyperlink>
    </w:p>
    <w:p w14:paraId="4FA9D241" w14:textId="489D47F8" w:rsidR="00C91FA9" w:rsidRPr="00C91FA9" w:rsidRDefault="004B0B6D" w:rsidP="00AE05A7">
      <w:pPr>
        <w:pStyle w:val="30"/>
        <w:tabs>
          <w:tab w:val="right" w:leader="dot" w:pos="9345"/>
        </w:tabs>
        <w:spacing w:line="360" w:lineRule="auto"/>
        <w:rPr>
          <w:rFonts w:cs="Lohit Devanagari"/>
          <w:sz w:val="28"/>
          <w:szCs w:val="20"/>
        </w:rPr>
      </w:pPr>
      <w:hyperlink w:anchor="_Toc166725048" w:history="1">
        <w:r w:rsidR="00C91FA9" w:rsidRPr="00C91FA9">
          <w:rPr>
            <w:rFonts w:cs="Lohit Devanagari"/>
            <w:sz w:val="28"/>
            <w:szCs w:val="20"/>
          </w:rPr>
          <w:t>5.8 Выводы к 4 главе</w:t>
        </w:r>
        <w:r w:rsidR="00C91FA9" w:rsidRPr="00C91FA9">
          <w:rPr>
            <w:rFonts w:cs="Lohit Devanagari"/>
            <w:webHidden/>
            <w:sz w:val="28"/>
            <w:szCs w:val="20"/>
          </w:rPr>
          <w:tab/>
        </w:r>
        <w:r w:rsidR="00C91FA9" w:rsidRPr="00C91FA9">
          <w:rPr>
            <w:rFonts w:cs="Lohit Devanagari"/>
            <w:webHidden/>
            <w:sz w:val="28"/>
            <w:szCs w:val="20"/>
          </w:rPr>
          <w:fldChar w:fldCharType="begin"/>
        </w:r>
        <w:r w:rsidR="00C91FA9" w:rsidRPr="00C91FA9">
          <w:rPr>
            <w:rFonts w:cs="Lohit Devanagari"/>
            <w:webHidden/>
            <w:sz w:val="28"/>
            <w:szCs w:val="20"/>
          </w:rPr>
          <w:instrText xml:space="preserve"> PAGEREF _Toc166725048 \h </w:instrText>
        </w:r>
        <w:r w:rsidR="00C91FA9" w:rsidRPr="00C91FA9">
          <w:rPr>
            <w:rFonts w:cs="Lohit Devanagari"/>
            <w:webHidden/>
            <w:sz w:val="28"/>
            <w:szCs w:val="20"/>
          </w:rPr>
        </w:r>
        <w:r w:rsidR="00C91FA9" w:rsidRPr="00C91FA9">
          <w:rPr>
            <w:rFonts w:cs="Lohit Devanagari"/>
            <w:webHidden/>
            <w:sz w:val="28"/>
            <w:szCs w:val="20"/>
          </w:rPr>
          <w:fldChar w:fldCharType="separate"/>
        </w:r>
        <w:r w:rsidR="00D8142B">
          <w:rPr>
            <w:rFonts w:cs="Lohit Devanagari"/>
            <w:noProof/>
            <w:webHidden/>
            <w:sz w:val="28"/>
            <w:szCs w:val="20"/>
          </w:rPr>
          <w:t>76</w:t>
        </w:r>
        <w:r w:rsidR="00C91FA9" w:rsidRPr="00C91FA9">
          <w:rPr>
            <w:rFonts w:cs="Lohit Devanagari"/>
            <w:webHidden/>
            <w:sz w:val="28"/>
            <w:szCs w:val="20"/>
          </w:rPr>
          <w:fldChar w:fldCharType="end"/>
        </w:r>
      </w:hyperlink>
    </w:p>
    <w:p w14:paraId="40F3F1F0" w14:textId="025F3C61" w:rsidR="00C91FA9" w:rsidRPr="00C91FA9" w:rsidRDefault="004B0B6D" w:rsidP="00AE05A7">
      <w:pPr>
        <w:pStyle w:val="20"/>
        <w:tabs>
          <w:tab w:val="right" w:leader="dot" w:pos="9345"/>
        </w:tabs>
        <w:spacing w:line="360" w:lineRule="auto"/>
        <w:rPr>
          <w:sz w:val="28"/>
        </w:rPr>
      </w:pPr>
      <w:hyperlink w:anchor="_Toc166725049" w:history="1">
        <w:r w:rsidR="00C91FA9" w:rsidRPr="00C91FA9">
          <w:rPr>
            <w:sz w:val="28"/>
          </w:rPr>
          <w:t>ЗАКЛЮЧЕНИЕ</w:t>
        </w:r>
        <w:r w:rsidR="00C91FA9" w:rsidRPr="00C91FA9">
          <w:rPr>
            <w:webHidden/>
            <w:sz w:val="28"/>
          </w:rPr>
          <w:tab/>
        </w:r>
        <w:r w:rsidR="00C91FA9" w:rsidRPr="00C91FA9">
          <w:rPr>
            <w:webHidden/>
            <w:sz w:val="28"/>
          </w:rPr>
          <w:fldChar w:fldCharType="begin"/>
        </w:r>
        <w:r w:rsidR="00C91FA9" w:rsidRPr="00C91FA9">
          <w:rPr>
            <w:webHidden/>
            <w:sz w:val="28"/>
          </w:rPr>
          <w:instrText xml:space="preserve"> PAGEREF _Toc166725049 \h </w:instrText>
        </w:r>
        <w:r w:rsidR="00C91FA9" w:rsidRPr="00C91FA9">
          <w:rPr>
            <w:webHidden/>
            <w:sz w:val="28"/>
          </w:rPr>
        </w:r>
        <w:r w:rsidR="00C91FA9" w:rsidRPr="00C91FA9">
          <w:rPr>
            <w:webHidden/>
            <w:sz w:val="28"/>
          </w:rPr>
          <w:fldChar w:fldCharType="separate"/>
        </w:r>
        <w:r w:rsidR="00D8142B">
          <w:rPr>
            <w:noProof/>
            <w:webHidden/>
            <w:sz w:val="28"/>
          </w:rPr>
          <w:t>77</w:t>
        </w:r>
        <w:r w:rsidR="00C91FA9" w:rsidRPr="00C91FA9">
          <w:rPr>
            <w:webHidden/>
            <w:sz w:val="28"/>
          </w:rPr>
          <w:fldChar w:fldCharType="end"/>
        </w:r>
      </w:hyperlink>
    </w:p>
    <w:p w14:paraId="6995545C" w14:textId="703D982F" w:rsidR="00C91FA9" w:rsidRPr="00C91FA9" w:rsidRDefault="004B0B6D" w:rsidP="00AE05A7">
      <w:pPr>
        <w:pStyle w:val="20"/>
        <w:tabs>
          <w:tab w:val="right" w:leader="dot" w:pos="9345"/>
        </w:tabs>
        <w:spacing w:line="360" w:lineRule="auto"/>
        <w:rPr>
          <w:sz w:val="28"/>
        </w:rPr>
      </w:pPr>
      <w:hyperlink w:anchor="_Toc166725050" w:history="1">
        <w:r w:rsidR="00C91FA9" w:rsidRPr="00C91FA9">
          <w:rPr>
            <w:sz w:val="28"/>
          </w:rPr>
          <w:t>СПИСОК ИСПОЛЬЗОВАННЫХ ИСТОЧНИКОВ</w:t>
        </w:r>
        <w:r w:rsidR="00C91FA9" w:rsidRPr="00C91FA9">
          <w:rPr>
            <w:webHidden/>
            <w:sz w:val="28"/>
          </w:rPr>
          <w:tab/>
        </w:r>
        <w:r w:rsidR="00C91FA9" w:rsidRPr="00C91FA9">
          <w:rPr>
            <w:webHidden/>
            <w:sz w:val="28"/>
          </w:rPr>
          <w:fldChar w:fldCharType="begin"/>
        </w:r>
        <w:r w:rsidR="00C91FA9" w:rsidRPr="00C91FA9">
          <w:rPr>
            <w:webHidden/>
            <w:sz w:val="28"/>
          </w:rPr>
          <w:instrText xml:space="preserve"> PAGEREF _Toc166725050 \h </w:instrText>
        </w:r>
        <w:r w:rsidR="00C91FA9" w:rsidRPr="00C91FA9">
          <w:rPr>
            <w:webHidden/>
            <w:sz w:val="28"/>
          </w:rPr>
        </w:r>
        <w:r w:rsidR="00C91FA9" w:rsidRPr="00C91FA9">
          <w:rPr>
            <w:webHidden/>
            <w:sz w:val="28"/>
          </w:rPr>
          <w:fldChar w:fldCharType="separate"/>
        </w:r>
        <w:r w:rsidR="00D8142B">
          <w:rPr>
            <w:noProof/>
            <w:webHidden/>
            <w:sz w:val="28"/>
          </w:rPr>
          <w:t>79</w:t>
        </w:r>
        <w:r w:rsidR="00C91FA9" w:rsidRPr="00C91FA9">
          <w:rPr>
            <w:webHidden/>
            <w:sz w:val="28"/>
          </w:rPr>
          <w:fldChar w:fldCharType="end"/>
        </w:r>
      </w:hyperlink>
    </w:p>
    <w:p w14:paraId="33B5587E" w14:textId="20D234E6" w:rsidR="006A2758" w:rsidRDefault="006A2758" w:rsidP="00AE05A7">
      <w:pPr>
        <w:spacing w:line="360" w:lineRule="auto"/>
      </w:pPr>
      <w:r>
        <w:rPr>
          <w:b/>
          <w:bCs/>
        </w:rPr>
        <w:fldChar w:fldCharType="end"/>
      </w:r>
    </w:p>
    <w:p w14:paraId="38490F9B" w14:textId="51C6517D" w:rsidR="009713F2" w:rsidRPr="00970702" w:rsidRDefault="00F079EE" w:rsidP="00970702">
      <w:pPr>
        <w:pStyle w:val="a0"/>
      </w:pPr>
      <w:r w:rsidRPr="00970702">
        <w:br w:type="page"/>
      </w:r>
    </w:p>
    <w:p w14:paraId="65E89203" w14:textId="55B386F0" w:rsidR="009713F2" w:rsidRPr="009860E2" w:rsidRDefault="00F079EE" w:rsidP="009860E2">
      <w:pPr>
        <w:spacing w:line="360" w:lineRule="auto"/>
        <w:jc w:val="center"/>
        <w:rPr>
          <w:rFonts w:ascii="Times New Roman" w:hAnsi="Times New Roman" w:cs="Times New Roman"/>
          <w:b/>
          <w:sz w:val="28"/>
        </w:rPr>
      </w:pPr>
      <w:r w:rsidRPr="009860E2">
        <w:rPr>
          <w:rFonts w:ascii="Times New Roman" w:hAnsi="Times New Roman" w:cs="Times New Roman"/>
          <w:b/>
          <w:sz w:val="28"/>
        </w:rPr>
        <w:lastRenderedPageBreak/>
        <w:t>ОПРЕДЕЛЕНИЯ, ОБОЗНАЧЕНИЯ И СОКРАЩЕНИЯ</w:t>
      </w:r>
    </w:p>
    <w:p w14:paraId="685955AE" w14:textId="77777777" w:rsidR="006A2758" w:rsidRDefault="006A2758" w:rsidP="006A2758">
      <w:pPr>
        <w:pStyle w:val="Times1420"/>
        <w:tabs>
          <w:tab w:val="clear" w:pos="709"/>
        </w:tabs>
      </w:pPr>
      <w:r>
        <w:rPr>
          <w:lang w:val="en-US"/>
        </w:rPr>
        <w:t>Call</w:t>
      </w:r>
      <w:r w:rsidRPr="0090068E">
        <w:t>-</w:t>
      </w:r>
      <w:r>
        <w:t xml:space="preserve">центр </w:t>
      </w:r>
      <w:r>
        <w:softHyphen/>
        <w:t xml:space="preserve">– </w:t>
      </w:r>
      <w:r w:rsidRPr="007F7020">
        <w:t>специализированная организация или выделенное подразделение в организации, занимающиеся обработкой обращений и информированием по голосовым каналам связи в интересах организации-заказчика или головной организации</w:t>
      </w:r>
      <w:r w:rsidRPr="003A210B">
        <w:t xml:space="preserve"> </w:t>
      </w:r>
      <w:r w:rsidRPr="00831350">
        <w:t>[1]</w:t>
      </w:r>
      <w:r w:rsidRPr="007F7020">
        <w:t>.</w:t>
      </w:r>
    </w:p>
    <w:p w14:paraId="4638D339" w14:textId="77777777" w:rsidR="006A2758" w:rsidRDefault="006A2758" w:rsidP="006A2758">
      <w:pPr>
        <w:pStyle w:val="Times1420"/>
        <w:tabs>
          <w:tab w:val="clear" w:pos="709"/>
        </w:tabs>
      </w:pPr>
      <w:r>
        <w:t>ЯП – язык программирования.</w:t>
      </w:r>
    </w:p>
    <w:p w14:paraId="0D0BFCF0" w14:textId="77777777" w:rsidR="006A2758" w:rsidRDefault="006A2758" w:rsidP="006A2758">
      <w:pPr>
        <w:pStyle w:val="Times1420"/>
        <w:tabs>
          <w:tab w:val="clear" w:pos="709"/>
        </w:tabs>
      </w:pPr>
      <w:r>
        <w:rPr>
          <w:lang w:val="en-US"/>
        </w:rPr>
        <w:t>C</w:t>
      </w:r>
      <w:r w:rsidRPr="00915879">
        <w:t xml:space="preserve">++ </w:t>
      </w:r>
      <w:r>
        <w:t>–</w:t>
      </w:r>
      <w:r w:rsidRPr="00915879">
        <w:t xml:space="preserve"> </w:t>
      </w:r>
      <w:r>
        <w:t xml:space="preserve">  ЯП «С++».</w:t>
      </w:r>
    </w:p>
    <w:p w14:paraId="1FF344C1" w14:textId="77777777" w:rsidR="006A2758" w:rsidRDefault="006A2758" w:rsidP="006A2758">
      <w:pPr>
        <w:pStyle w:val="Times1420"/>
        <w:tabs>
          <w:tab w:val="clear" w:pos="709"/>
        </w:tabs>
      </w:pPr>
      <w:r>
        <w:rPr>
          <w:lang w:val="en-US"/>
        </w:rPr>
        <w:t>Live</w:t>
      </w:r>
      <w:r w:rsidRPr="002E5444">
        <w:t>-</w:t>
      </w:r>
      <w:r>
        <w:rPr>
          <w:lang w:val="en-US"/>
        </w:rPr>
        <w:t>stream</w:t>
      </w:r>
      <w:r w:rsidRPr="002E5444">
        <w:t xml:space="preserve"> – </w:t>
      </w:r>
      <w:r>
        <w:t>потоковое вещание текущей записи в режиме реального времени</w:t>
      </w:r>
      <w:r w:rsidRPr="00831350">
        <w:t xml:space="preserve"> [</w:t>
      </w:r>
      <w:r w:rsidRPr="003A210B">
        <w:t>2</w:t>
      </w:r>
      <w:r w:rsidRPr="00831350">
        <w:t>]</w:t>
      </w:r>
      <w:r>
        <w:t>.</w:t>
      </w:r>
    </w:p>
    <w:p w14:paraId="52A1511E" w14:textId="77777777" w:rsidR="006A2758" w:rsidRDefault="006A2758" w:rsidP="006A2758">
      <w:pPr>
        <w:pStyle w:val="Times1420"/>
        <w:tabs>
          <w:tab w:val="clear" w:pos="709"/>
        </w:tabs>
        <w:rPr>
          <w:szCs w:val="28"/>
        </w:rPr>
      </w:pPr>
      <w:r>
        <w:rPr>
          <w:szCs w:val="28"/>
        </w:rPr>
        <w:t xml:space="preserve">«ВЕБ АРМ» – название программного проекта реализующего рабочее место оператора </w:t>
      </w:r>
      <w:r>
        <w:rPr>
          <w:szCs w:val="28"/>
          <w:lang w:val="en-US"/>
        </w:rPr>
        <w:t>call</w:t>
      </w:r>
      <w:r w:rsidRPr="00E65CFB">
        <w:rPr>
          <w:szCs w:val="28"/>
        </w:rPr>
        <w:t>-</w:t>
      </w:r>
      <w:r>
        <w:rPr>
          <w:szCs w:val="28"/>
        </w:rPr>
        <w:t>центра.</w:t>
      </w:r>
    </w:p>
    <w:p w14:paraId="11B1BDCC" w14:textId="77777777" w:rsidR="006A2758" w:rsidRPr="00F34C80" w:rsidRDefault="006A2758" w:rsidP="006A2758">
      <w:pPr>
        <w:pStyle w:val="Times1420"/>
        <w:tabs>
          <w:tab w:val="clear" w:pos="709"/>
        </w:tabs>
        <w:rPr>
          <w:szCs w:val="28"/>
        </w:rPr>
      </w:pPr>
      <w:r>
        <w:rPr>
          <w:szCs w:val="28"/>
          <w:lang w:val="en-US"/>
        </w:rPr>
        <w:t>HTTP</w:t>
      </w:r>
      <w:r w:rsidRPr="00F34C80">
        <w:rPr>
          <w:szCs w:val="28"/>
        </w:rPr>
        <w:t xml:space="preserve"> – (англ. </w:t>
      </w:r>
      <w:proofErr w:type="spellStart"/>
      <w:r w:rsidRPr="00F34C80">
        <w:rPr>
          <w:szCs w:val="28"/>
        </w:rPr>
        <w:t>HyperText</w:t>
      </w:r>
      <w:proofErr w:type="spellEnd"/>
      <w:r w:rsidRPr="00F34C80">
        <w:rPr>
          <w:szCs w:val="28"/>
        </w:rPr>
        <w:t xml:space="preserve"> Transfer Protocol</w:t>
      </w:r>
      <w:r>
        <w:rPr>
          <w:szCs w:val="28"/>
        </w:rPr>
        <w:t xml:space="preserve">) </w:t>
      </w:r>
      <w:r w:rsidRPr="00F34C80">
        <w:rPr>
          <w:szCs w:val="28"/>
        </w:rPr>
        <w:t>протокол передачи гипертекста</w:t>
      </w:r>
      <w:r w:rsidRPr="00B2691D">
        <w:rPr>
          <w:szCs w:val="28"/>
        </w:rPr>
        <w:t xml:space="preserve"> [3]</w:t>
      </w:r>
      <w:r>
        <w:rPr>
          <w:szCs w:val="28"/>
        </w:rPr>
        <w:t>.</w:t>
      </w:r>
    </w:p>
    <w:p w14:paraId="6ACB030A" w14:textId="77777777" w:rsidR="006A2758" w:rsidRPr="008B3B12" w:rsidRDefault="006A2758" w:rsidP="006A2758">
      <w:pPr>
        <w:pStyle w:val="Times1420"/>
        <w:tabs>
          <w:tab w:val="clear" w:pos="709"/>
        </w:tabs>
        <w:rPr>
          <w:szCs w:val="28"/>
        </w:rPr>
      </w:pPr>
      <w:r>
        <w:rPr>
          <w:szCs w:val="28"/>
          <w:lang w:val="en-US"/>
        </w:rPr>
        <w:t>HTTP</w:t>
      </w:r>
      <w:r w:rsidRPr="00F34C80">
        <w:rPr>
          <w:szCs w:val="28"/>
        </w:rPr>
        <w:t xml:space="preserve">2 – </w:t>
      </w:r>
      <w:r>
        <w:rPr>
          <w:szCs w:val="28"/>
        </w:rPr>
        <w:t xml:space="preserve">вторая версия протокола </w:t>
      </w:r>
      <w:r>
        <w:rPr>
          <w:szCs w:val="28"/>
          <w:lang w:val="en-US"/>
        </w:rPr>
        <w:t>HTTP</w:t>
      </w:r>
      <w:r w:rsidRPr="008B3B12">
        <w:rPr>
          <w:szCs w:val="28"/>
        </w:rPr>
        <w:t xml:space="preserve"> [4]</w:t>
      </w:r>
      <w:r w:rsidRPr="00F34C80">
        <w:rPr>
          <w:szCs w:val="28"/>
        </w:rPr>
        <w:t>.</w:t>
      </w:r>
    </w:p>
    <w:p w14:paraId="09407EDD" w14:textId="77777777" w:rsidR="006A2758" w:rsidRDefault="006A2758" w:rsidP="006A2758">
      <w:pPr>
        <w:pStyle w:val="Times1420"/>
        <w:tabs>
          <w:tab w:val="clear" w:pos="709"/>
        </w:tabs>
        <w:rPr>
          <w:szCs w:val="28"/>
        </w:rPr>
      </w:pPr>
      <w:r>
        <w:rPr>
          <w:szCs w:val="28"/>
          <w:lang w:val="en-US"/>
        </w:rPr>
        <w:t>HTTP</w:t>
      </w:r>
      <w:r w:rsidRPr="00C0362A">
        <w:rPr>
          <w:szCs w:val="28"/>
        </w:rPr>
        <w:t xml:space="preserve">2 </w:t>
      </w:r>
      <w:r>
        <w:rPr>
          <w:szCs w:val="28"/>
          <w:lang w:val="en-US"/>
        </w:rPr>
        <w:t>Streams</w:t>
      </w:r>
      <w:r>
        <w:rPr>
          <w:szCs w:val="28"/>
        </w:rPr>
        <w:t xml:space="preserve"> – нововведение в протокол </w:t>
      </w:r>
      <w:r>
        <w:rPr>
          <w:szCs w:val="28"/>
          <w:lang w:val="en-US"/>
        </w:rPr>
        <w:t>HTTP</w:t>
      </w:r>
      <w:r w:rsidRPr="00C0362A">
        <w:rPr>
          <w:szCs w:val="28"/>
        </w:rPr>
        <w:t xml:space="preserve"> </w:t>
      </w:r>
      <w:r>
        <w:rPr>
          <w:szCs w:val="28"/>
        </w:rPr>
        <w:t xml:space="preserve">из второй версии, позволяющее создавать параллельные запросы без создания дополнительных соединений, как это было в протоколах </w:t>
      </w:r>
      <w:r>
        <w:rPr>
          <w:szCs w:val="28"/>
          <w:lang w:val="en-US"/>
        </w:rPr>
        <w:t>HTTP</w:t>
      </w:r>
      <w:r>
        <w:rPr>
          <w:szCs w:val="28"/>
        </w:rPr>
        <w:t xml:space="preserve"> предыдущих версий</w:t>
      </w:r>
      <w:r w:rsidRPr="008B3B12">
        <w:rPr>
          <w:szCs w:val="28"/>
        </w:rPr>
        <w:t xml:space="preserve"> [4]</w:t>
      </w:r>
      <w:r>
        <w:rPr>
          <w:szCs w:val="28"/>
        </w:rPr>
        <w:t>.</w:t>
      </w:r>
    </w:p>
    <w:p w14:paraId="0A4F8AE0" w14:textId="77777777" w:rsidR="006A2758" w:rsidRPr="001D52CE" w:rsidRDefault="006A2758" w:rsidP="006A2758">
      <w:pPr>
        <w:pStyle w:val="Times1420"/>
        <w:tabs>
          <w:tab w:val="clear" w:pos="709"/>
        </w:tabs>
        <w:rPr>
          <w:szCs w:val="28"/>
        </w:rPr>
      </w:pPr>
      <w:r>
        <w:rPr>
          <w:szCs w:val="28"/>
          <w:lang w:val="en-US"/>
        </w:rPr>
        <w:t>Google</w:t>
      </w:r>
      <w:r w:rsidRPr="009E3A3E">
        <w:rPr>
          <w:szCs w:val="28"/>
        </w:rPr>
        <w:t xml:space="preserve"> </w:t>
      </w:r>
      <w:r>
        <w:rPr>
          <w:szCs w:val="28"/>
          <w:lang w:val="en-US"/>
        </w:rPr>
        <w:t>Chrome</w:t>
      </w:r>
      <w:r w:rsidRPr="009E3A3E">
        <w:rPr>
          <w:szCs w:val="28"/>
        </w:rPr>
        <w:t xml:space="preserve"> – браузер, разрабатываемый компанией Google на основе свободного браузера </w:t>
      </w:r>
      <w:proofErr w:type="spellStart"/>
      <w:r w:rsidRPr="009E3A3E">
        <w:rPr>
          <w:szCs w:val="28"/>
        </w:rPr>
        <w:t>Chromium</w:t>
      </w:r>
      <w:proofErr w:type="spellEnd"/>
      <w:r w:rsidRPr="009E3A3E">
        <w:rPr>
          <w:szCs w:val="28"/>
        </w:rPr>
        <w:t xml:space="preserve"> и движка </w:t>
      </w:r>
      <w:proofErr w:type="spellStart"/>
      <w:r w:rsidRPr="009E3A3E">
        <w:rPr>
          <w:szCs w:val="28"/>
        </w:rPr>
        <w:t>Blink</w:t>
      </w:r>
      <w:proofErr w:type="spellEnd"/>
      <w:r>
        <w:rPr>
          <w:szCs w:val="28"/>
        </w:rPr>
        <w:t xml:space="preserve"> </w:t>
      </w:r>
      <w:r w:rsidRPr="001D52CE">
        <w:rPr>
          <w:szCs w:val="28"/>
        </w:rPr>
        <w:t>[5].</w:t>
      </w:r>
    </w:p>
    <w:p w14:paraId="288F7BC2" w14:textId="77777777" w:rsidR="006A2758" w:rsidRPr="001D52CE" w:rsidRDefault="006A2758" w:rsidP="006A2758">
      <w:pPr>
        <w:pStyle w:val="Times1420"/>
        <w:tabs>
          <w:tab w:val="clear" w:pos="709"/>
        </w:tabs>
        <w:rPr>
          <w:szCs w:val="28"/>
        </w:rPr>
      </w:pPr>
      <w:r>
        <w:rPr>
          <w:szCs w:val="28"/>
          <w:lang w:val="en-US"/>
        </w:rPr>
        <w:t>Mozilla</w:t>
      </w:r>
      <w:r w:rsidRPr="002615A6">
        <w:rPr>
          <w:szCs w:val="28"/>
        </w:rPr>
        <w:t xml:space="preserve"> </w:t>
      </w:r>
      <w:r>
        <w:rPr>
          <w:szCs w:val="28"/>
          <w:lang w:val="en-US"/>
        </w:rPr>
        <w:t>Firefox</w:t>
      </w:r>
      <w:r w:rsidRPr="009E3A3E">
        <w:rPr>
          <w:szCs w:val="28"/>
        </w:rPr>
        <w:t xml:space="preserve"> – свободный браузер на движке Quantum, разработкой и распространением которого занимается Mozilla Corporation</w:t>
      </w:r>
      <w:r w:rsidRPr="001D52CE">
        <w:rPr>
          <w:szCs w:val="28"/>
        </w:rPr>
        <w:t xml:space="preserve"> [6].</w:t>
      </w:r>
    </w:p>
    <w:p w14:paraId="238B86CA" w14:textId="77777777" w:rsidR="006A2758" w:rsidRDefault="006A2758" w:rsidP="006A2758">
      <w:pPr>
        <w:pStyle w:val="Times1420"/>
        <w:tabs>
          <w:tab w:val="clear" w:pos="709"/>
        </w:tabs>
        <w:rPr>
          <w:szCs w:val="28"/>
        </w:rPr>
      </w:pPr>
      <w:r>
        <w:rPr>
          <w:szCs w:val="28"/>
          <w:lang w:val="en-US"/>
        </w:rPr>
        <w:t>Yandex</w:t>
      </w:r>
      <w:r w:rsidRPr="009E3A3E">
        <w:rPr>
          <w:szCs w:val="28"/>
        </w:rPr>
        <w:t xml:space="preserve"> </w:t>
      </w:r>
      <w:r>
        <w:rPr>
          <w:szCs w:val="28"/>
          <w:lang w:val="en-US"/>
        </w:rPr>
        <w:t>browser</w:t>
      </w:r>
      <w:r w:rsidRPr="009E3A3E">
        <w:rPr>
          <w:szCs w:val="28"/>
        </w:rPr>
        <w:t xml:space="preserve"> – браузер, созданный компанией «Яндекс» на основе движка </w:t>
      </w:r>
      <w:proofErr w:type="spellStart"/>
      <w:r w:rsidRPr="009E3A3E">
        <w:rPr>
          <w:szCs w:val="28"/>
        </w:rPr>
        <w:t>Blink</w:t>
      </w:r>
      <w:proofErr w:type="spellEnd"/>
      <w:r w:rsidRPr="009E3A3E">
        <w:rPr>
          <w:szCs w:val="28"/>
        </w:rPr>
        <w:t xml:space="preserve">, используемого в открытом браузере </w:t>
      </w:r>
      <w:proofErr w:type="spellStart"/>
      <w:r w:rsidRPr="009E3A3E">
        <w:rPr>
          <w:szCs w:val="28"/>
        </w:rPr>
        <w:t>Chromium</w:t>
      </w:r>
      <w:proofErr w:type="spellEnd"/>
      <w:r w:rsidRPr="001D52CE">
        <w:rPr>
          <w:szCs w:val="28"/>
        </w:rPr>
        <w:t xml:space="preserve"> [7]</w:t>
      </w:r>
      <w:r w:rsidRPr="009E3A3E">
        <w:rPr>
          <w:szCs w:val="28"/>
        </w:rPr>
        <w:t>.</w:t>
      </w:r>
    </w:p>
    <w:p w14:paraId="3ABEA789" w14:textId="77777777" w:rsidR="006A2758" w:rsidRPr="00404A6B" w:rsidRDefault="006A2758" w:rsidP="006A2758">
      <w:pPr>
        <w:pStyle w:val="Times1420"/>
        <w:tabs>
          <w:tab w:val="clear" w:pos="709"/>
        </w:tabs>
        <w:rPr>
          <w:szCs w:val="28"/>
        </w:rPr>
      </w:pPr>
      <w:r>
        <w:rPr>
          <w:szCs w:val="28"/>
          <w:lang w:val="en-US"/>
        </w:rPr>
        <w:t>X</w:t>
      </w:r>
      <w:r w:rsidRPr="006548E3">
        <w:rPr>
          <w:szCs w:val="28"/>
        </w:rPr>
        <w:t>86</w:t>
      </w:r>
      <w:r>
        <w:rPr>
          <w:szCs w:val="28"/>
        </w:rPr>
        <w:t xml:space="preserve"> –</w:t>
      </w:r>
      <w:r w:rsidRPr="00404A6B">
        <w:rPr>
          <w:szCs w:val="28"/>
        </w:rPr>
        <w:t xml:space="preserve"> архитектура процессора и одноимённый набор команд, впервые реализованные в процессорах компании Intel [8].</w:t>
      </w:r>
    </w:p>
    <w:p w14:paraId="3F2DF66E" w14:textId="77777777" w:rsidR="006A2758" w:rsidRPr="00404A6B" w:rsidRDefault="006A2758" w:rsidP="006A2758">
      <w:pPr>
        <w:pStyle w:val="Times1420"/>
        <w:tabs>
          <w:tab w:val="clear" w:pos="709"/>
        </w:tabs>
        <w:rPr>
          <w:szCs w:val="28"/>
        </w:rPr>
      </w:pPr>
      <w:r>
        <w:rPr>
          <w:szCs w:val="28"/>
          <w:lang w:val="en-US"/>
        </w:rPr>
        <w:t>Windows</w:t>
      </w:r>
      <w:r w:rsidRPr="00404A6B">
        <w:rPr>
          <w:szCs w:val="28"/>
        </w:rPr>
        <w:t xml:space="preserve"> 10 – операционная система для персональных компьютеров и </w:t>
      </w:r>
      <w:r>
        <w:rPr>
          <w:szCs w:val="28"/>
        </w:rPr>
        <w:t>р</w:t>
      </w:r>
      <w:r w:rsidRPr="00404A6B">
        <w:rPr>
          <w:szCs w:val="28"/>
        </w:rPr>
        <w:t>абочих станций, разработанная корпорацией Microsoft в рамках семейства Windows NT [9].</w:t>
      </w:r>
    </w:p>
    <w:p w14:paraId="6153B49F" w14:textId="77777777" w:rsidR="006A2758" w:rsidRPr="00404A6B" w:rsidRDefault="006A2758" w:rsidP="006A2758">
      <w:pPr>
        <w:pStyle w:val="Times1420"/>
        <w:tabs>
          <w:tab w:val="clear" w:pos="709"/>
        </w:tabs>
        <w:rPr>
          <w:szCs w:val="28"/>
        </w:rPr>
      </w:pPr>
      <w:r>
        <w:rPr>
          <w:szCs w:val="28"/>
          <w:lang w:val="en-US"/>
        </w:rPr>
        <w:t>Astra</w:t>
      </w:r>
      <w:r w:rsidRPr="00404A6B">
        <w:rPr>
          <w:szCs w:val="28"/>
        </w:rPr>
        <w:t xml:space="preserve"> </w:t>
      </w:r>
      <w:r>
        <w:rPr>
          <w:szCs w:val="28"/>
          <w:lang w:val="en-US"/>
        </w:rPr>
        <w:t>Linux</w:t>
      </w:r>
      <w:r w:rsidRPr="00404A6B">
        <w:rPr>
          <w:szCs w:val="28"/>
        </w:rPr>
        <w:t xml:space="preserve"> –</w:t>
      </w:r>
      <w:r>
        <w:rPr>
          <w:szCs w:val="28"/>
        </w:rPr>
        <w:t xml:space="preserve"> </w:t>
      </w:r>
      <w:proofErr w:type="spellStart"/>
      <w:r w:rsidRPr="00D62E20">
        <w:rPr>
          <w:szCs w:val="28"/>
        </w:rPr>
        <w:t>Cертифицированная</w:t>
      </w:r>
      <w:proofErr w:type="spellEnd"/>
      <w:r w:rsidRPr="00D62E20">
        <w:rPr>
          <w:szCs w:val="28"/>
        </w:rPr>
        <w:t xml:space="preserve"> ОС со встроенными средствами защиты информации (СЗИ) для стабильной и безопасной работы ИТ-</w:t>
      </w:r>
      <w:r w:rsidRPr="00D62E20">
        <w:rPr>
          <w:szCs w:val="28"/>
        </w:rPr>
        <w:lastRenderedPageBreak/>
        <w:t>инфраструктур любого масштаба и обработки информации различной степени конфиденциальности</w:t>
      </w:r>
      <w:r w:rsidRPr="00404A6B">
        <w:rPr>
          <w:szCs w:val="28"/>
        </w:rPr>
        <w:t xml:space="preserve"> [10]</w:t>
      </w:r>
      <w:r>
        <w:rPr>
          <w:szCs w:val="28"/>
        </w:rPr>
        <w:t>.</w:t>
      </w:r>
    </w:p>
    <w:p w14:paraId="2A64EB3A" w14:textId="013BA5EE" w:rsidR="009713F2" w:rsidRPr="00970702" w:rsidRDefault="00F079EE" w:rsidP="006A2758">
      <w:pPr>
        <w:pStyle w:val="a0"/>
        <w:snapToGrid w:val="0"/>
        <w:contextualSpacing/>
      </w:pPr>
      <w:r w:rsidRPr="00970702">
        <w:br w:type="page"/>
      </w:r>
    </w:p>
    <w:p w14:paraId="7CA0E09D" w14:textId="1B4418F8" w:rsidR="009713F2" w:rsidRPr="00970702" w:rsidRDefault="00F079EE" w:rsidP="00E7776A">
      <w:pPr>
        <w:pStyle w:val="2"/>
        <w:numPr>
          <w:ilvl w:val="0"/>
          <w:numId w:val="0"/>
        </w:numPr>
        <w:jc w:val="center"/>
        <w:rPr>
          <w:rFonts w:cs="Times New Roman"/>
        </w:rPr>
      </w:pPr>
      <w:bookmarkStart w:id="0" w:name="_Toc166725017"/>
      <w:r w:rsidRPr="00970702">
        <w:rPr>
          <w:rFonts w:cs="Times New Roman"/>
        </w:rPr>
        <w:lastRenderedPageBreak/>
        <w:t>ВВЕДЕНИЕ</w:t>
      </w:r>
      <w:bookmarkEnd w:id="0"/>
    </w:p>
    <w:p w14:paraId="287070C8" w14:textId="7CA36891" w:rsidR="00F22008" w:rsidRDefault="00F22008" w:rsidP="008F0D4C">
      <w:pPr>
        <w:pStyle w:val="a0"/>
      </w:pPr>
      <w:r>
        <w:t>Call-центры в настоящее время являются неотъемлемой частью нашей повседневной жизни. Они представляют собой службы поддержки для различных предприятий, а также играют важную роль в обеспечении безопасности населения, примером чему служат службы 112 и 122.</w:t>
      </w:r>
    </w:p>
    <w:p w14:paraId="23EF808F" w14:textId="1896481F" w:rsidR="00F22008" w:rsidRDefault="00F22008" w:rsidP="008F0D4C">
      <w:pPr>
        <w:pStyle w:val="a0"/>
      </w:pPr>
      <w:r>
        <w:t xml:space="preserve">Эффективность работы </w:t>
      </w:r>
      <w:proofErr w:type="spellStart"/>
      <w:r>
        <w:t>call</w:t>
      </w:r>
      <w:proofErr w:type="spellEnd"/>
      <w:r>
        <w:t>-центров во многом определяется профессионализмом и навыками операторов. В процессе работы могут возникать спорные ситуации, связанные с нештатными случаями, которые требуют тщательного анализа и проверки действий оператора.</w:t>
      </w:r>
    </w:p>
    <w:p w14:paraId="2237C63E" w14:textId="2DCA17AE" w:rsidR="00F22008" w:rsidRDefault="00F22008" w:rsidP="008F0D4C">
      <w:pPr>
        <w:pStyle w:val="a0"/>
      </w:pPr>
      <w:r w:rsidRPr="00837FFA">
        <w:rPr>
          <w:b/>
          <w:bCs/>
        </w:rPr>
        <w:t>Актуальность</w:t>
      </w:r>
      <w:r>
        <w:t xml:space="preserve"> данной работы объясняется тем, что д</w:t>
      </w:r>
      <w:r w:rsidRPr="00F22008">
        <w:t>ля предотвращения подобных ситуаций и обеспечения высокого качества обслуживания клиентов, важно иметь записи работы операторов. Это позволяет анализировать их действия, выявлять ошибки и улучшать качество обслуживания.</w:t>
      </w:r>
    </w:p>
    <w:p w14:paraId="3709D6CB" w14:textId="74BEF7E2" w:rsidR="00837FFA" w:rsidRDefault="00F22008" w:rsidP="00837FFA">
      <w:pPr>
        <w:pStyle w:val="a0"/>
      </w:pPr>
      <w:r w:rsidRPr="00837FFA">
        <w:rPr>
          <w:b/>
          <w:bCs/>
        </w:rPr>
        <w:t>Целью работы</w:t>
      </w:r>
      <w:r>
        <w:t xml:space="preserve"> является разработка специализированного программного комплекса для записи и анализа действий операторов </w:t>
      </w:r>
      <w:r>
        <w:rPr>
          <w:lang w:val="en-US"/>
        </w:rPr>
        <w:t>call</w:t>
      </w:r>
      <w:r w:rsidRPr="00F22008">
        <w:t>-</w:t>
      </w:r>
      <w:r>
        <w:t>центра. Данный комплекс позволит осуществлять мониторинг работы операторов, выявлять проблемные моменты и принимать меры по их устранению.</w:t>
      </w:r>
    </w:p>
    <w:p w14:paraId="7AD95C80" w14:textId="4432CDFD" w:rsidR="00837FFA" w:rsidRDefault="00837FFA" w:rsidP="00837FFA">
      <w:pPr>
        <w:pStyle w:val="a0"/>
      </w:pPr>
      <w:r w:rsidRPr="00837FFA">
        <w:rPr>
          <w:b/>
          <w:bCs/>
        </w:rPr>
        <w:t>Задачи работы</w:t>
      </w:r>
      <w:r>
        <w:t>, которые необходимо было решить</w:t>
      </w:r>
      <w:r w:rsidR="0018286D">
        <w:t xml:space="preserve"> для достижения поставленной цели</w:t>
      </w:r>
      <w:r>
        <w:t>:</w:t>
      </w:r>
    </w:p>
    <w:p w14:paraId="40B7D912" w14:textId="5E26D34D" w:rsidR="00837FFA" w:rsidRDefault="00E87500" w:rsidP="00C87A38">
      <w:pPr>
        <w:pStyle w:val="a0"/>
        <w:numPr>
          <w:ilvl w:val="0"/>
          <w:numId w:val="4"/>
        </w:numPr>
      </w:pPr>
      <w:r w:rsidRPr="00E87500">
        <w:t xml:space="preserve">Провести общую оценку технических характеристик персональных компьютеров операторов </w:t>
      </w:r>
      <w:proofErr w:type="spellStart"/>
      <w:r w:rsidRPr="00E87500">
        <w:t>call</w:t>
      </w:r>
      <w:proofErr w:type="spellEnd"/>
      <w:r w:rsidRPr="00E87500">
        <w:t>-центра, чтобы определить объём ресурсов, выделяемых для функционирования программного обеспечения.</w:t>
      </w:r>
    </w:p>
    <w:p w14:paraId="422D4D7C" w14:textId="0B610F23" w:rsidR="00213E65" w:rsidRDefault="00213E65" w:rsidP="00C87A38">
      <w:pPr>
        <w:pStyle w:val="a0"/>
        <w:numPr>
          <w:ilvl w:val="0"/>
          <w:numId w:val="4"/>
        </w:numPr>
      </w:pPr>
      <w:r>
        <w:t xml:space="preserve">Разработать программное обеспечение для ПК оператора </w:t>
      </w:r>
      <w:r>
        <w:rPr>
          <w:lang w:val="en-US"/>
        </w:rPr>
        <w:t>call</w:t>
      </w:r>
      <w:r w:rsidRPr="00213E65">
        <w:t>-</w:t>
      </w:r>
      <w:r>
        <w:t>центра</w:t>
      </w:r>
      <w:r w:rsidR="00E87500">
        <w:t xml:space="preserve"> согласно полученным требованиям и с учётом ограничений,</w:t>
      </w:r>
      <w:r w:rsidR="00E87500" w:rsidRPr="00E87500">
        <w:t xml:space="preserve"> определяемых техническими характеристиками ПК</w:t>
      </w:r>
      <w:r w:rsidR="00E87500">
        <w:t>.</w:t>
      </w:r>
    </w:p>
    <w:p w14:paraId="792AE2CD" w14:textId="7E1735DA" w:rsidR="00213E65" w:rsidRDefault="00213E65" w:rsidP="00C87A38">
      <w:pPr>
        <w:pStyle w:val="a0"/>
        <w:numPr>
          <w:ilvl w:val="0"/>
          <w:numId w:val="4"/>
        </w:numPr>
      </w:pPr>
      <w:r>
        <w:t>Разработать программное обеспечение для серверной части системы.</w:t>
      </w:r>
    </w:p>
    <w:p w14:paraId="5B79E641" w14:textId="213BE666" w:rsidR="0084052D" w:rsidRDefault="0084052D" w:rsidP="0084052D">
      <w:pPr>
        <w:pStyle w:val="a0"/>
      </w:pPr>
      <w:r>
        <w:rPr>
          <w:b/>
          <w:bCs/>
        </w:rPr>
        <w:t xml:space="preserve">Объектом исследования </w:t>
      </w:r>
      <w:r>
        <w:t xml:space="preserve">является процесс работы сотрудников на посту оператора в </w:t>
      </w:r>
      <w:r>
        <w:rPr>
          <w:lang w:val="en-US"/>
        </w:rPr>
        <w:t>call</w:t>
      </w:r>
      <w:r w:rsidRPr="0084052D">
        <w:t>-</w:t>
      </w:r>
      <w:r>
        <w:t>центре.</w:t>
      </w:r>
    </w:p>
    <w:p w14:paraId="7426CC3C" w14:textId="77777777" w:rsidR="001F554E" w:rsidRDefault="0084052D" w:rsidP="00837FFA">
      <w:pPr>
        <w:pStyle w:val="a0"/>
      </w:pPr>
      <w:r w:rsidRPr="0084052D">
        <w:rPr>
          <w:b/>
          <w:bCs/>
        </w:rPr>
        <w:lastRenderedPageBreak/>
        <w:t xml:space="preserve">Предметом исследования </w:t>
      </w:r>
      <w:r w:rsidRPr="0084052D">
        <w:t>являются программные средства и библиотеки, позволяющие реализовать комплекс для записи работы оператора Call-центра.</w:t>
      </w:r>
    </w:p>
    <w:p w14:paraId="5BEDAFCD" w14:textId="5CA3AB50" w:rsidR="001F554E" w:rsidRDefault="001F554E" w:rsidP="001F554E">
      <w:pPr>
        <w:pStyle w:val="a0"/>
      </w:pPr>
      <w:r>
        <w:tab/>
      </w:r>
      <w:r w:rsidRPr="001F554E">
        <w:rPr>
          <w:b/>
          <w:bCs/>
        </w:rPr>
        <w:t xml:space="preserve">Практическая ценность </w:t>
      </w:r>
      <w:r>
        <w:t xml:space="preserve">данной работы заключается в создании программного обеспечения, которое позволяет записывать изображение с экранов и звук с аудиоустройств персональных компьютеров операторов </w:t>
      </w:r>
      <w:proofErr w:type="spellStart"/>
      <w:r>
        <w:t>call</w:t>
      </w:r>
      <w:proofErr w:type="spellEnd"/>
      <w:r>
        <w:t xml:space="preserve">-центра, а также передавать полученные данные на удалённые серверы для хранения. Это обеспечивает возможность мониторинга и контроля работы операторов, что способствует повышению качества обслуживания клиентов и эффективности деятельности </w:t>
      </w:r>
      <w:proofErr w:type="spellStart"/>
      <w:r>
        <w:t>call</w:t>
      </w:r>
      <w:proofErr w:type="spellEnd"/>
      <w:r>
        <w:t>-центра в целом.</w:t>
      </w:r>
    </w:p>
    <w:p w14:paraId="2C10CCBA" w14:textId="0DF003C4" w:rsidR="001F554E" w:rsidRDefault="001F554E" w:rsidP="001F554E">
      <w:pPr>
        <w:pStyle w:val="a0"/>
      </w:pPr>
      <w:r>
        <w:t>В рамках данной работы было проведено исследование существующих решений и технологий, которые могут быть использованы для разработки программного обеспечения. Были определены требования к программному обеспечению, а также ограничения, связанные с техническими характеристиками персональных компьютеров операторов. На основе полученных данных было разработано программное обеспечение, которое соответствует всем требованиям и ограничениям.</w:t>
      </w:r>
    </w:p>
    <w:p w14:paraId="338C83F8" w14:textId="4BCD38AA" w:rsidR="001F554E" w:rsidRDefault="001F554E" w:rsidP="001F554E">
      <w:pPr>
        <w:pStyle w:val="a0"/>
      </w:pPr>
      <w:r>
        <w:t xml:space="preserve">Программное обеспечение, разработанное в рамках данной работы, позволяет записывать изображение с экрана и звук с аудиоустройств персонального компьютера оператора </w:t>
      </w:r>
      <w:proofErr w:type="spellStart"/>
      <w:r>
        <w:t>call</w:t>
      </w:r>
      <w:proofErr w:type="spellEnd"/>
      <w:r>
        <w:t>-центра. Полученные данные передаются на удалённый сервер для хранения. Программное обеспечение также обеспечивает возможность просмотра записанных данных и анализа работы операторов.</w:t>
      </w:r>
    </w:p>
    <w:p w14:paraId="1A29BBC0" w14:textId="7784769F" w:rsidR="009713F2" w:rsidRPr="001F554E" w:rsidRDefault="001F554E" w:rsidP="001F554E">
      <w:pPr>
        <w:pStyle w:val="a0"/>
        <w:ind w:firstLine="0"/>
        <w:rPr>
          <w:b/>
          <w:bCs/>
        </w:rPr>
      </w:pPr>
      <w:r>
        <w:tab/>
        <w:t xml:space="preserve">Разработанное программное обеспечение может быть использовано для контроля работы операторов </w:t>
      </w:r>
      <w:proofErr w:type="spellStart"/>
      <w:r>
        <w:t>call</w:t>
      </w:r>
      <w:proofErr w:type="spellEnd"/>
      <w:r>
        <w:t>-центра и повышения качества обслуживания клиентов. Оно также может быть адаптировано для использования в других сферах, где требуется контроль работы персонала и мониторинг качества обслуживания клиентов.</w:t>
      </w:r>
      <w:r w:rsidR="00F079EE" w:rsidRPr="001F554E">
        <w:rPr>
          <w:b/>
          <w:bCs/>
        </w:rPr>
        <w:br w:type="page"/>
      </w:r>
    </w:p>
    <w:p w14:paraId="4E1486F2" w14:textId="5979FAC2" w:rsidR="009713F2" w:rsidRPr="00970702" w:rsidRDefault="00F079EE" w:rsidP="001013BD">
      <w:pPr>
        <w:pStyle w:val="2"/>
        <w:rPr>
          <w:rFonts w:cs="Times New Roman"/>
        </w:rPr>
      </w:pPr>
      <w:bookmarkStart w:id="1" w:name="_Toc73173348"/>
      <w:bookmarkStart w:id="2" w:name="_Toc166725018"/>
      <w:r w:rsidRPr="00970702">
        <w:rPr>
          <w:rFonts w:cs="Times New Roman"/>
        </w:rPr>
        <w:lastRenderedPageBreak/>
        <w:t xml:space="preserve">1 </w:t>
      </w:r>
      <w:bookmarkEnd w:id="1"/>
      <w:r w:rsidR="006855AE">
        <w:rPr>
          <w:rFonts w:cs="Times New Roman"/>
        </w:rPr>
        <w:t>Обзор предметной области</w:t>
      </w:r>
      <w:bookmarkEnd w:id="2"/>
    </w:p>
    <w:p w14:paraId="0489D5B9" w14:textId="39244FC9" w:rsidR="001013BD" w:rsidRDefault="00F079EE" w:rsidP="001013BD">
      <w:pPr>
        <w:pStyle w:val="3"/>
        <w:rPr>
          <w:rFonts w:cs="Times New Roman"/>
        </w:rPr>
      </w:pPr>
      <w:bookmarkStart w:id="3" w:name="_Toc73173349"/>
      <w:bookmarkStart w:id="4" w:name="_Toc166725019"/>
      <w:r w:rsidRPr="00970702">
        <w:rPr>
          <w:rFonts w:cs="Times New Roman"/>
        </w:rPr>
        <w:t xml:space="preserve">1.1 </w:t>
      </w:r>
      <w:bookmarkStart w:id="5" w:name="_Toc73173350"/>
      <w:bookmarkEnd w:id="3"/>
      <w:r w:rsidR="004806D5">
        <w:rPr>
          <w:rFonts w:cs="Times New Roman"/>
        </w:rPr>
        <w:t>Язык программирования С++</w:t>
      </w:r>
      <w:bookmarkEnd w:id="4"/>
    </w:p>
    <w:p w14:paraId="0155F467" w14:textId="360067D8" w:rsidR="004806D5" w:rsidRDefault="004806D5" w:rsidP="004806D5">
      <w:pPr>
        <w:pStyle w:val="a0"/>
      </w:pPr>
      <w:r>
        <w:t>C++ — это статически типизированный, компилируемый высокоуровневый язык программирования общего назначения</w:t>
      </w:r>
      <w:r w:rsidR="00B15E92" w:rsidRPr="00B15E92">
        <w:t xml:space="preserve"> [</w:t>
      </w:r>
      <w:r w:rsidR="006F55F0" w:rsidRPr="006F55F0">
        <w:t>11</w:t>
      </w:r>
      <w:r w:rsidR="00B15E92" w:rsidRPr="00B15E92">
        <w:t>]</w:t>
      </w:r>
      <w:r>
        <w:t>.</w:t>
      </w:r>
    </w:p>
    <w:p w14:paraId="2EE612EF" w14:textId="3B182C0C" w:rsidR="004806D5" w:rsidRDefault="004806D5" w:rsidP="004806D5">
      <w:pPr>
        <w:pStyle w:val="a0"/>
      </w:pPr>
      <w:r>
        <w:t xml:space="preserve">C++ был разработан </w:t>
      </w:r>
      <w:proofErr w:type="spellStart"/>
      <w:r>
        <w:t>Бьёрном</w:t>
      </w:r>
      <w:proofErr w:type="spellEnd"/>
      <w:r>
        <w:t xml:space="preserve"> Страуструпом в 1979 году в компании Bell Labs как расширение языка C. Целью разработки было создание языка, который бы объединял эффективность и гибкость языка C с объектно-ориентированными возможностями</w:t>
      </w:r>
      <w:r w:rsidR="00B15E92" w:rsidRPr="00B15E92">
        <w:t xml:space="preserve"> [</w:t>
      </w:r>
      <w:r w:rsidR="006F55F0" w:rsidRPr="006F55F0">
        <w:t>11</w:t>
      </w:r>
      <w:r w:rsidR="00B15E92" w:rsidRPr="00B15E92">
        <w:t>]</w:t>
      </w:r>
      <w:r>
        <w:t>.</w:t>
      </w:r>
    </w:p>
    <w:p w14:paraId="5106CF0A" w14:textId="231A5290" w:rsidR="004806D5" w:rsidRDefault="004806D5" w:rsidP="004806D5">
      <w:pPr>
        <w:pStyle w:val="a0"/>
      </w:pPr>
      <w:r>
        <w:t>C++ широко используется для разработки программного обеспечения, особенно системного программирования, прикладных программ, драйверов устройств, игр и многого другого. Он также используется в академических исследованиях и обучении.</w:t>
      </w:r>
    </w:p>
    <w:p w14:paraId="2A8B0388" w14:textId="43DE1D07" w:rsidR="004806D5" w:rsidRDefault="004806D5" w:rsidP="004806D5">
      <w:pPr>
        <w:pStyle w:val="a0"/>
      </w:pPr>
      <w:r>
        <w:t>Одной из ключевых особенностей C++, унаследованных от C, является его низкоуровневая природа, которая позволяет разработчикам иметь прямой доступ к аппаратному обеспечению и памяти. Это делает C++ подходящим для разработки операционных систем, драйверов и других приложений, требующих тесного взаимодействия с аппаратным обеспечением.</w:t>
      </w:r>
    </w:p>
    <w:p w14:paraId="2695571C" w14:textId="3B0C70A8" w:rsidR="004806D5" w:rsidRDefault="004806D5" w:rsidP="004806D5">
      <w:pPr>
        <w:pStyle w:val="a0"/>
      </w:pPr>
      <w:r>
        <w:t>C++ является одним из самых популярных языков программирования. Он широко используется в различных областях, включая разработку игр, операционных систем и высокопроизводительных приложений. C++ также является основой для многих других языков программирования, таких как C# и Java.</w:t>
      </w:r>
    </w:p>
    <w:p w14:paraId="41159D2C" w14:textId="674AB213" w:rsidR="004806D5" w:rsidRDefault="004806D5" w:rsidP="004806D5">
      <w:pPr>
        <w:pStyle w:val="a0"/>
      </w:pPr>
      <w:r>
        <w:t>Основные особенности C++:</w:t>
      </w:r>
    </w:p>
    <w:p w14:paraId="1A4322B6" w14:textId="77777777" w:rsidR="00942096" w:rsidRDefault="00942096" w:rsidP="00C87A38">
      <w:pPr>
        <w:pStyle w:val="a0"/>
        <w:numPr>
          <w:ilvl w:val="0"/>
          <w:numId w:val="5"/>
        </w:numPr>
      </w:pPr>
      <w:r>
        <w:t>Компилируемый язык: исходный код преобразуется в машинный код перед выполнением.</w:t>
      </w:r>
    </w:p>
    <w:p w14:paraId="1C975AF0" w14:textId="77777777" w:rsidR="00942096" w:rsidRDefault="00942096" w:rsidP="00C87A38">
      <w:pPr>
        <w:pStyle w:val="a0"/>
        <w:numPr>
          <w:ilvl w:val="0"/>
          <w:numId w:val="5"/>
        </w:numPr>
      </w:pPr>
      <w:r>
        <w:t>Объектно-ориентированный: поддерживает инкапсуляцию, наследование и полиморфизм.</w:t>
      </w:r>
    </w:p>
    <w:p w14:paraId="75887337" w14:textId="77777777" w:rsidR="00942096" w:rsidRDefault="00942096" w:rsidP="00C87A38">
      <w:pPr>
        <w:pStyle w:val="a0"/>
        <w:numPr>
          <w:ilvl w:val="0"/>
          <w:numId w:val="5"/>
        </w:numPr>
      </w:pPr>
      <w:r>
        <w:t>Низкоуровневый доступ: позволяет разработчикам взаимодействовать с аппаратным обеспечением и памятью.</w:t>
      </w:r>
    </w:p>
    <w:p w14:paraId="0EB8F082" w14:textId="77777777" w:rsidR="00942096" w:rsidRDefault="00942096" w:rsidP="00C87A38">
      <w:pPr>
        <w:pStyle w:val="a0"/>
        <w:numPr>
          <w:ilvl w:val="0"/>
          <w:numId w:val="5"/>
        </w:numPr>
      </w:pPr>
      <w:r>
        <w:lastRenderedPageBreak/>
        <w:t>Высокая производительность: обеспечивает эффективное выполнение кода.</w:t>
      </w:r>
    </w:p>
    <w:p w14:paraId="379E62F6" w14:textId="14C9276F" w:rsidR="004806D5" w:rsidRDefault="00942096" w:rsidP="00C87A38">
      <w:pPr>
        <w:pStyle w:val="a0"/>
        <w:numPr>
          <w:ilvl w:val="0"/>
          <w:numId w:val="5"/>
        </w:numPr>
      </w:pPr>
      <w:r>
        <w:t>Кроссплатформенность: программы, написанные на C++, могут быть скомпилированы и выполнены на различных платформах.</w:t>
      </w:r>
    </w:p>
    <w:p w14:paraId="76A4EE4A" w14:textId="2C7D9ADE" w:rsidR="00942096" w:rsidRDefault="00942096" w:rsidP="00942096">
      <w:pPr>
        <w:pStyle w:val="a0"/>
      </w:pPr>
      <w:r w:rsidRPr="00942096">
        <w:t>В целом, C++ является мощным и гибким языком программирования, который предоставляет разработчикам широкий спектр возможностей для создания сложных и высокопроизводительных приложений.</w:t>
      </w:r>
    </w:p>
    <w:p w14:paraId="69AAF583" w14:textId="1CE03B31" w:rsidR="00B15E92" w:rsidRPr="00C11BB2" w:rsidRDefault="00C11BB2" w:rsidP="00C87A38">
      <w:pPr>
        <w:pStyle w:val="3"/>
        <w:numPr>
          <w:ilvl w:val="1"/>
          <w:numId w:val="6"/>
        </w:numPr>
      </w:pPr>
      <w:bookmarkStart w:id="6" w:name="_Toc166725020"/>
      <w:r>
        <w:t xml:space="preserve">1.2 </w:t>
      </w:r>
      <w:proofErr w:type="spellStart"/>
      <w:r w:rsidRPr="00C11BB2">
        <w:t>Transmission</w:t>
      </w:r>
      <w:proofErr w:type="spellEnd"/>
      <w:r w:rsidRPr="00C11BB2">
        <w:t xml:space="preserve"> Control Protocol</w:t>
      </w:r>
      <w:bookmarkEnd w:id="6"/>
    </w:p>
    <w:p w14:paraId="6EDE6298" w14:textId="1F946AE8" w:rsidR="00D3269D" w:rsidRPr="0015011F" w:rsidRDefault="00D3269D" w:rsidP="00D3269D">
      <w:pPr>
        <w:pStyle w:val="a0"/>
      </w:pPr>
      <w:proofErr w:type="spellStart"/>
      <w:r>
        <w:t>Transmission</w:t>
      </w:r>
      <w:proofErr w:type="spellEnd"/>
      <w:r>
        <w:t xml:space="preserve"> Control Protocol (TCP) — это один из основных протоколов транспортного уровня модели OSI, который обеспечивает надёжный, упорядоченный и контролируемый поток данных между хостами в сети.</w:t>
      </w:r>
      <w:r w:rsidR="00F023C3">
        <w:t xml:space="preserve"> </w:t>
      </w:r>
      <w:r w:rsidR="00F023C3" w:rsidRPr="0015011F">
        <w:t>[12]</w:t>
      </w:r>
    </w:p>
    <w:p w14:paraId="1FE31AAD" w14:textId="2F00AD15" w:rsidR="00D3269D" w:rsidRDefault="00D3269D" w:rsidP="00D3269D">
      <w:pPr>
        <w:pStyle w:val="a0"/>
      </w:pPr>
      <w:r>
        <w:t xml:space="preserve">TCP был разработан Винтом </w:t>
      </w:r>
      <w:proofErr w:type="spellStart"/>
      <w:r>
        <w:t>Серфом</w:t>
      </w:r>
      <w:proofErr w:type="spellEnd"/>
      <w:r>
        <w:t xml:space="preserve"> и Бобом Каном в 1974 году в рамках проекта ARPANET. Целью разработки было создание протокола, который бы обеспечивал надёжную передачу данных в условиях ненадёжных сетей.</w:t>
      </w:r>
    </w:p>
    <w:p w14:paraId="716D64FE" w14:textId="47FCC955" w:rsidR="00C11BB2" w:rsidRDefault="00D3269D" w:rsidP="00D3269D">
      <w:pPr>
        <w:pStyle w:val="a0"/>
      </w:pPr>
      <w:r>
        <w:t>Основные особенности TCP:</w:t>
      </w:r>
    </w:p>
    <w:p w14:paraId="5553454A" w14:textId="0A65AA04" w:rsidR="00D3269D" w:rsidRDefault="00D3269D" w:rsidP="00C87A38">
      <w:pPr>
        <w:pStyle w:val="a0"/>
        <w:numPr>
          <w:ilvl w:val="0"/>
          <w:numId w:val="7"/>
        </w:numPr>
      </w:pPr>
      <w:r w:rsidRPr="000A589E">
        <w:rPr>
          <w:b/>
          <w:bCs/>
        </w:rPr>
        <w:t>Надёжность</w:t>
      </w:r>
      <w:r>
        <w:t>: TCP обеспечивает надёжную передачу данных, гарантируя, что данные будут доставлен</w:t>
      </w:r>
      <w:r w:rsidR="0071390B">
        <w:t>ы</w:t>
      </w:r>
      <w:r>
        <w:t>. Это достигается за счёт использования механизма подтверждения получения данных и повторной передачи данных в случае потери или искажения данных.</w:t>
      </w:r>
    </w:p>
    <w:p w14:paraId="769604A4" w14:textId="77777777" w:rsidR="00D3269D" w:rsidRDefault="00D3269D" w:rsidP="00C87A38">
      <w:pPr>
        <w:pStyle w:val="a0"/>
        <w:numPr>
          <w:ilvl w:val="0"/>
          <w:numId w:val="7"/>
        </w:numPr>
      </w:pPr>
      <w:r w:rsidRPr="000A589E">
        <w:rPr>
          <w:b/>
          <w:bCs/>
        </w:rPr>
        <w:t>Упорядоченность</w:t>
      </w:r>
      <w:r>
        <w:t>: TCP гарантирует, что данные будут доставлены в правильном порядке. Это важно для приложений, которые чувствительны к порядку данных, таких как аудио- и видеопотоки.</w:t>
      </w:r>
    </w:p>
    <w:p w14:paraId="743D02D5" w14:textId="003230B5" w:rsidR="00D3269D" w:rsidRDefault="00D3269D" w:rsidP="00C87A38">
      <w:pPr>
        <w:pStyle w:val="a0"/>
        <w:numPr>
          <w:ilvl w:val="0"/>
          <w:numId w:val="7"/>
        </w:numPr>
      </w:pPr>
      <w:r w:rsidRPr="000A589E">
        <w:rPr>
          <w:b/>
          <w:bCs/>
        </w:rPr>
        <w:t>Контроль перегрузки</w:t>
      </w:r>
      <w:r>
        <w:t>: TCP контролирует скорость передачи данных, чтобы предотвратить перегрузку сети. Это достигается за счёт использования алгоритма управления перегрузкой, который регулирует скорость передачи данных в зависимости от состояния сети.</w:t>
      </w:r>
      <w:r w:rsidR="004961A3">
        <w:t xml:space="preserve"> Управление количеством передаваемых данных происходит при помощи изменения величины «окна» пакетов.</w:t>
      </w:r>
    </w:p>
    <w:p w14:paraId="63A29DF0" w14:textId="37799819" w:rsidR="00D3269D" w:rsidRDefault="00D3269D" w:rsidP="00C87A38">
      <w:pPr>
        <w:pStyle w:val="a0"/>
        <w:numPr>
          <w:ilvl w:val="0"/>
          <w:numId w:val="7"/>
        </w:numPr>
      </w:pPr>
      <w:r w:rsidRPr="000A589E">
        <w:rPr>
          <w:b/>
          <w:bCs/>
        </w:rPr>
        <w:t>Управление соединением</w:t>
      </w:r>
      <w:r>
        <w:t xml:space="preserve">: TCP </w:t>
      </w:r>
      <w:r w:rsidR="004961A3">
        <w:t xml:space="preserve">является протоколом, который позволяет устанавливать и разрывать соединения. В протоколе </w:t>
      </w:r>
      <w:r w:rsidR="004961A3">
        <w:lastRenderedPageBreak/>
        <w:t>есть механизмы позволяющие узлам соединения понимать, в каком состоянии находится соединение и возможно ли дальнейшее его использование.</w:t>
      </w:r>
    </w:p>
    <w:p w14:paraId="47C49F64" w14:textId="3921EAC1" w:rsidR="00D3269D" w:rsidRDefault="00D3269D" w:rsidP="00C87A38">
      <w:pPr>
        <w:pStyle w:val="a0"/>
        <w:numPr>
          <w:ilvl w:val="0"/>
          <w:numId w:val="7"/>
        </w:numPr>
      </w:pPr>
      <w:r w:rsidRPr="000A589E">
        <w:rPr>
          <w:b/>
          <w:bCs/>
        </w:rPr>
        <w:t>Мультиплексирование</w:t>
      </w:r>
      <w:r>
        <w:t>: TCP позволяет нескольким приложениям использовать одно и то же</w:t>
      </w:r>
      <w:r w:rsidR="009339CE">
        <w:t xml:space="preserve"> </w:t>
      </w:r>
      <w:r w:rsidR="009339CE">
        <w:rPr>
          <w:lang w:val="en-US"/>
        </w:rPr>
        <w:t>IP</w:t>
      </w:r>
      <w:r>
        <w:t xml:space="preserve"> соединение. Это упрощает разработку приложений, которые используют TCP</w:t>
      </w:r>
      <w:r w:rsidR="00E62FCD">
        <w:t>, так как не требуется создание механизма позволяющего определить к какому приложению относятся данные.</w:t>
      </w:r>
    </w:p>
    <w:p w14:paraId="453519F4" w14:textId="020B8DD6" w:rsidR="00CB7358" w:rsidRDefault="00CB7358" w:rsidP="00CB7358">
      <w:pPr>
        <w:pStyle w:val="a0"/>
      </w:pPr>
      <w:r>
        <w:t>TCP используется для передачи данных в большинстве современных сетей, включая Интернет. Он является основой для многих приложений, таких как веб-браузеры, электронная почта, обмен файлами и многое другое.</w:t>
      </w:r>
    </w:p>
    <w:p w14:paraId="6537BD76" w14:textId="2131796A" w:rsidR="00CB7358" w:rsidRDefault="00CB7358" w:rsidP="00CB7358">
      <w:pPr>
        <w:pStyle w:val="a0"/>
      </w:pPr>
      <w:r>
        <w:t>В целом, TCP является важным и широко используемым протоколом, который обеспечивает надёжную и эффективную передачу данных в современных сетях.</w:t>
      </w:r>
    </w:p>
    <w:p w14:paraId="485E1110" w14:textId="7FCC91A8" w:rsidR="00C11BB2" w:rsidRDefault="00E70F33" w:rsidP="00E70F33">
      <w:pPr>
        <w:pStyle w:val="4"/>
        <w:rPr>
          <w:lang w:val="en-US"/>
        </w:rPr>
      </w:pPr>
      <w:r>
        <w:t xml:space="preserve">1.2.1 Применение </w:t>
      </w:r>
      <w:r>
        <w:rPr>
          <w:lang w:val="en-US"/>
        </w:rPr>
        <w:t>TCP</w:t>
      </w:r>
    </w:p>
    <w:p w14:paraId="65FCCC25" w14:textId="4E02ED12" w:rsidR="00E70F33" w:rsidRDefault="00E70F33" w:rsidP="00942096">
      <w:pPr>
        <w:pStyle w:val="a0"/>
      </w:pPr>
      <w:r>
        <w:t>TCP используется в различных приложениях, где требуется надёжная и упорядоченная передача данных. Некоторыми примерами данных приложений являются:</w:t>
      </w:r>
    </w:p>
    <w:p w14:paraId="56B57A4E" w14:textId="77777777" w:rsidR="00E70F33" w:rsidRDefault="00E70F33" w:rsidP="00C87A38">
      <w:pPr>
        <w:pStyle w:val="a0"/>
        <w:numPr>
          <w:ilvl w:val="0"/>
          <w:numId w:val="8"/>
        </w:numPr>
      </w:pPr>
      <w:r>
        <w:t>Веб-браузеры: TCP используется для передачи данных между веб-браузером и веб-сервером.</w:t>
      </w:r>
    </w:p>
    <w:p w14:paraId="0B21DE47" w14:textId="77777777" w:rsidR="00E70F33" w:rsidRDefault="00E70F33" w:rsidP="00C87A38">
      <w:pPr>
        <w:pStyle w:val="a0"/>
        <w:numPr>
          <w:ilvl w:val="0"/>
          <w:numId w:val="8"/>
        </w:numPr>
      </w:pPr>
      <w:r>
        <w:t>Электронная почта: TCP используется для передачи сообщений электронной почты между почтовыми серверами.</w:t>
      </w:r>
    </w:p>
    <w:p w14:paraId="2D58F866" w14:textId="77777777" w:rsidR="00E70F33" w:rsidRDefault="00E70F33" w:rsidP="00C87A38">
      <w:pPr>
        <w:pStyle w:val="a0"/>
        <w:numPr>
          <w:ilvl w:val="0"/>
          <w:numId w:val="8"/>
        </w:numPr>
      </w:pPr>
      <w:r>
        <w:t>Обмен файлами: TCP используется для передачи файлов между компьютерами.</w:t>
      </w:r>
    </w:p>
    <w:p w14:paraId="614DA082" w14:textId="43FD2800" w:rsidR="00E70F33" w:rsidRPr="00E70F33" w:rsidRDefault="00E70F33" w:rsidP="00C87A38">
      <w:pPr>
        <w:pStyle w:val="a0"/>
        <w:numPr>
          <w:ilvl w:val="0"/>
          <w:numId w:val="8"/>
        </w:numPr>
      </w:pPr>
      <w:r>
        <w:t>Потоковое мультимедиа: TCP используется для передачи аудио- и видеопотоков между устройствами.</w:t>
      </w:r>
    </w:p>
    <w:p w14:paraId="291E3590" w14:textId="7E8935AD" w:rsidR="00C11BB2" w:rsidRDefault="00F4500B" w:rsidP="00942096">
      <w:pPr>
        <w:pStyle w:val="a0"/>
      </w:pPr>
      <w:r>
        <w:t>TCP является важным компонентом современных сетей и приложений. Он обеспечивает надёжную и эффективную передачу данных, что делает его незаменимым протоколом.</w:t>
      </w:r>
    </w:p>
    <w:p w14:paraId="70DD1E03" w14:textId="77777777" w:rsidR="00976EE4" w:rsidRDefault="00976EE4" w:rsidP="00942096">
      <w:pPr>
        <w:pStyle w:val="a0"/>
      </w:pPr>
    </w:p>
    <w:p w14:paraId="412378DE" w14:textId="52A8B2E8" w:rsidR="00F65D1A" w:rsidRPr="00F65D1A" w:rsidRDefault="00F65D1A" w:rsidP="00F65D1A">
      <w:pPr>
        <w:pStyle w:val="4"/>
      </w:pPr>
      <w:r>
        <w:lastRenderedPageBreak/>
        <w:t xml:space="preserve">1.2.2 </w:t>
      </w:r>
      <w:proofErr w:type="spellStart"/>
      <w:r w:rsidRPr="00F65D1A">
        <w:t>Lib</w:t>
      </w:r>
      <w:proofErr w:type="spellEnd"/>
      <w:r w:rsidR="00FB1D6F">
        <w:rPr>
          <w:lang w:val="en-US"/>
        </w:rPr>
        <w:t>e</w:t>
      </w:r>
      <w:r w:rsidRPr="00F65D1A">
        <w:t>vent2</w:t>
      </w:r>
    </w:p>
    <w:p w14:paraId="3685B039" w14:textId="77777777" w:rsidR="00F65D1A" w:rsidRPr="00FB1D83" w:rsidRDefault="00F65D1A" w:rsidP="00FB1D6F">
      <w:pPr>
        <w:pStyle w:val="a0"/>
      </w:pPr>
      <w:r w:rsidRPr="00FB1D83">
        <w:t>HTTP/2 функционирует на прикладном уровне сетевой модели OSI. Для его работы требуется наличие протокола транспортного уровня. В случае с HTTP/2 таким протоколом выступает TCP.</w:t>
      </w:r>
    </w:p>
    <w:p w14:paraId="41C63B25" w14:textId="77777777" w:rsidR="00F65D1A" w:rsidRPr="00FB1D83" w:rsidRDefault="00F65D1A" w:rsidP="00FB1D6F">
      <w:pPr>
        <w:pStyle w:val="a0"/>
      </w:pPr>
      <w:r w:rsidRPr="00FB1D83">
        <w:t>Ядро операционной системы отвечает за обработку TCP и протоколов, расположенных ниже в модели OSI.</w:t>
      </w:r>
    </w:p>
    <w:p w14:paraId="6CD7DC5F" w14:textId="77777777" w:rsidR="00F65D1A" w:rsidRDefault="00F65D1A" w:rsidP="00FB1D6F">
      <w:pPr>
        <w:pStyle w:val="a0"/>
      </w:pPr>
      <w:r w:rsidRPr="00FB1D83">
        <w:t>Данные, передаваемые по TCP, получаются с использованием библиотеки libevent2.</w:t>
      </w:r>
    </w:p>
    <w:p w14:paraId="302E11DD" w14:textId="77777777" w:rsidR="00F65D1A" w:rsidRDefault="00F65D1A" w:rsidP="00FB1D6F">
      <w:pPr>
        <w:pStyle w:val="a0"/>
      </w:pPr>
      <w:r>
        <w:t>Libevent2 — это кроссплатформенная библиотека, предназначенная для разработки событийно-ориентированных приложений. Она предоставляет разработчикам набор функций и методов для обработки событий, таких как сетевые соединения, таймеры, файлы и другие.</w:t>
      </w:r>
    </w:p>
    <w:p w14:paraId="72700DBE" w14:textId="77777777" w:rsidR="00F65D1A" w:rsidRDefault="00F65D1A" w:rsidP="00FB1D6F">
      <w:pPr>
        <w:pStyle w:val="a0"/>
      </w:pPr>
      <w:r>
        <w:t>Libevent2 является открытой библиотекой с открытым исходным кодом, написанной на языке C. Она позволяет разработчикам создавать приложения, которые могут эффективно обрабатывать события и обеспечивать высокую производительность.</w:t>
      </w:r>
    </w:p>
    <w:p w14:paraId="4FCC36A5" w14:textId="77777777" w:rsidR="00F65D1A" w:rsidRDefault="00F65D1A" w:rsidP="00FB1D6F">
      <w:pPr>
        <w:pStyle w:val="a0"/>
      </w:pPr>
      <w:r>
        <w:t>Основные функции и методы, предоставляемые Libevent2, включают:</w:t>
      </w:r>
    </w:p>
    <w:p w14:paraId="68594542" w14:textId="77777777" w:rsidR="00F65D1A" w:rsidRDefault="00F65D1A" w:rsidP="00C87A38">
      <w:pPr>
        <w:pStyle w:val="a0"/>
        <w:numPr>
          <w:ilvl w:val="0"/>
          <w:numId w:val="44"/>
        </w:numPr>
      </w:pPr>
      <w:r>
        <w:t>Обработка событий: Libevent2 предоставляет функции для обработки различных типов событий, таких как сетевые соединения, таймеры, файлы и другие. Это позволяет разработчикам создавать приложения, которые могут реагировать на события в реальном времени.</w:t>
      </w:r>
    </w:p>
    <w:p w14:paraId="43C2F5B4" w14:textId="77777777" w:rsidR="00F65D1A" w:rsidRDefault="00F65D1A" w:rsidP="00C87A38">
      <w:pPr>
        <w:pStyle w:val="a0"/>
        <w:numPr>
          <w:ilvl w:val="0"/>
          <w:numId w:val="44"/>
        </w:numPr>
      </w:pPr>
      <w:r>
        <w:t>Поддержка различных платформ: Libevent2 поддерживает различные платформы, такие как Windows, Linux, macOS и другие. Это делает её универсальной библиотекой, которая может быть использована для разработки приложений на разных платформах.</w:t>
      </w:r>
    </w:p>
    <w:p w14:paraId="2958D67B" w14:textId="77777777" w:rsidR="00F65D1A" w:rsidRDefault="00F65D1A" w:rsidP="00C87A38">
      <w:pPr>
        <w:pStyle w:val="a0"/>
        <w:numPr>
          <w:ilvl w:val="0"/>
          <w:numId w:val="44"/>
        </w:numPr>
      </w:pPr>
      <w:r>
        <w:t>Гибкость и расширяемость: Libevent2 является гибкой и расширяемой библиотекой. Разработчики могут легко добавлять новые функции и методы в библиотеку, чтобы создавать приложения, соответствующие их потребностям.</w:t>
      </w:r>
    </w:p>
    <w:p w14:paraId="362B4F15" w14:textId="04794AFB" w:rsidR="00F65D1A" w:rsidRPr="00F65D1A" w:rsidRDefault="00F65D1A" w:rsidP="00FB1D6F">
      <w:pPr>
        <w:pStyle w:val="a0"/>
      </w:pPr>
      <w:r>
        <w:lastRenderedPageBreak/>
        <w:t>Использование Libevent2 позволяет разработчикам создавать высокопроизводительные приложения, которые могут обрабатывать события. Это делает Libevent2 важным инструментом для разработчиков, создающих приложения, работающие с сетевыми соединениями, таймерами, файлами и другими событиями.</w:t>
      </w:r>
    </w:p>
    <w:p w14:paraId="0D8EF028" w14:textId="20AFA182" w:rsidR="00D30625" w:rsidRDefault="00D30625" w:rsidP="00D30625">
      <w:pPr>
        <w:pStyle w:val="3"/>
        <w:rPr>
          <w:lang w:val="en-US"/>
        </w:rPr>
      </w:pPr>
      <w:bookmarkStart w:id="7" w:name="_Toc166725021"/>
      <w:r>
        <w:t xml:space="preserve">1.3 </w:t>
      </w:r>
      <w:r>
        <w:rPr>
          <w:lang w:val="en-US"/>
        </w:rPr>
        <w:t>HTTP/2</w:t>
      </w:r>
      <w:bookmarkEnd w:id="7"/>
    </w:p>
    <w:p w14:paraId="4E888EFF" w14:textId="782952C0" w:rsidR="00C41A31" w:rsidRPr="00C41A31" w:rsidRDefault="00C41A31" w:rsidP="00C41A31">
      <w:pPr>
        <w:pStyle w:val="a0"/>
      </w:pPr>
      <w:r w:rsidRPr="00C41A31">
        <w:rPr>
          <w:lang w:val="en-US"/>
        </w:rPr>
        <w:t>HTTP</w:t>
      </w:r>
      <w:r w:rsidRPr="00C41A31">
        <w:t xml:space="preserve">/2 — это вторая версия протокола передачи данных </w:t>
      </w:r>
      <w:r w:rsidRPr="00C41A31">
        <w:rPr>
          <w:lang w:val="en-US"/>
        </w:rPr>
        <w:t>HTTP</w:t>
      </w:r>
      <w:r w:rsidRPr="00C41A31">
        <w:t>, который является основным протоколом для обмена информацией в сети Интернет.</w:t>
      </w:r>
    </w:p>
    <w:p w14:paraId="7F1ED0B6" w14:textId="64589665" w:rsidR="00C41A31" w:rsidRPr="00C41A31" w:rsidRDefault="00C41A31" w:rsidP="00C41A31">
      <w:pPr>
        <w:pStyle w:val="a0"/>
      </w:pPr>
      <w:r w:rsidRPr="00C41A31">
        <w:rPr>
          <w:lang w:val="en-US"/>
        </w:rPr>
        <w:t>HTTP</w:t>
      </w:r>
      <w:r w:rsidRPr="00C41A31">
        <w:t xml:space="preserve">/2 был разработан в 2012–2015 годах группой инженеров и специалистов по информационным технологиям с целью улучшения производительности и эффективности передачи данных по сравнению с предыдущей версией протокола </w:t>
      </w:r>
      <w:r w:rsidRPr="00C41A31">
        <w:rPr>
          <w:lang w:val="en-US"/>
        </w:rPr>
        <w:t>HTTP</w:t>
      </w:r>
      <w:r w:rsidRPr="00C41A31">
        <w:t>/1.1.</w:t>
      </w:r>
    </w:p>
    <w:p w14:paraId="0CD3BEE3" w14:textId="358E8A44" w:rsidR="00D30625" w:rsidRDefault="00C41A31" w:rsidP="00C41A31">
      <w:pPr>
        <w:pStyle w:val="a0"/>
        <w:rPr>
          <w:lang w:val="en-US"/>
        </w:rPr>
      </w:pPr>
      <w:r w:rsidRPr="006D6723">
        <w:t>Основные</w:t>
      </w:r>
      <w:r w:rsidRPr="00C41A31">
        <w:rPr>
          <w:lang w:val="en-US"/>
        </w:rPr>
        <w:t xml:space="preserve"> </w:t>
      </w:r>
      <w:r w:rsidRPr="006D6723">
        <w:t>особенности</w:t>
      </w:r>
      <w:r w:rsidRPr="00C41A31">
        <w:rPr>
          <w:lang w:val="en-US"/>
        </w:rPr>
        <w:t xml:space="preserve"> HTTP/2:</w:t>
      </w:r>
    </w:p>
    <w:p w14:paraId="23D105FC" w14:textId="77777777" w:rsidR="00C41A31" w:rsidRDefault="00C41A31" w:rsidP="00C87A38">
      <w:pPr>
        <w:pStyle w:val="a0"/>
        <w:numPr>
          <w:ilvl w:val="0"/>
          <w:numId w:val="9"/>
        </w:numPr>
      </w:pPr>
      <w:r>
        <w:t>Мультиплексирование: позволяет отправлять и получать несколько запросов и ответов одновременно по одному соединению.</w:t>
      </w:r>
    </w:p>
    <w:p w14:paraId="24DF48EC" w14:textId="77777777" w:rsidR="00C41A31" w:rsidRDefault="00C41A31" w:rsidP="00C87A38">
      <w:pPr>
        <w:pStyle w:val="a0"/>
        <w:numPr>
          <w:ilvl w:val="0"/>
          <w:numId w:val="9"/>
        </w:numPr>
      </w:pPr>
      <w:r>
        <w:t>Сжатие заголовков: уменьшает размер передаваемых заголовков запросов и ответов, что ускоряет передачу данных.</w:t>
      </w:r>
    </w:p>
    <w:p w14:paraId="24FD5E4D" w14:textId="77777777" w:rsidR="00C41A31" w:rsidRDefault="00C41A31" w:rsidP="00C87A38">
      <w:pPr>
        <w:pStyle w:val="a0"/>
        <w:numPr>
          <w:ilvl w:val="0"/>
          <w:numId w:val="9"/>
        </w:numPr>
      </w:pPr>
      <w:r>
        <w:t>Приоритезация запросов: позволяет серверу указывать приоритет запросов, что позволяет более эффективно использовать ресурсы сервера.</w:t>
      </w:r>
    </w:p>
    <w:p w14:paraId="27177E46" w14:textId="77777777" w:rsidR="00C41A31" w:rsidRDefault="00C41A31" w:rsidP="00C87A38">
      <w:pPr>
        <w:pStyle w:val="a0"/>
        <w:numPr>
          <w:ilvl w:val="0"/>
          <w:numId w:val="9"/>
        </w:numPr>
      </w:pPr>
      <w:r>
        <w:t xml:space="preserve">Серверные </w:t>
      </w:r>
      <w:proofErr w:type="spellStart"/>
      <w:r>
        <w:t>push</w:t>
      </w:r>
      <w:proofErr w:type="spellEnd"/>
      <w:r>
        <w:t>-уведомления: позволяют серверу отправлять данные клиенту без запроса, что может ускорить загрузку страниц.</w:t>
      </w:r>
    </w:p>
    <w:p w14:paraId="385B29EC" w14:textId="52078F97" w:rsidR="00C41A31" w:rsidRDefault="00C41A31" w:rsidP="00C41A31">
      <w:pPr>
        <w:pStyle w:val="a0"/>
      </w:pPr>
      <w:r w:rsidRPr="00C41A31">
        <w:t>HTTP/2 является более эффективным и производительным протоколом по сравнению с HTTP/1.1, что делает его предпочтительным выбором для современных веб-приложений и сервисов.</w:t>
      </w:r>
    </w:p>
    <w:p w14:paraId="60A2197F" w14:textId="6F8C324E" w:rsidR="00E179EA" w:rsidRDefault="00C41A31" w:rsidP="00942096">
      <w:pPr>
        <w:pStyle w:val="a0"/>
      </w:pPr>
      <w:r w:rsidRPr="00C41A31">
        <w:t>HTTP/2 используется в различных веб-приложениях и сервисах, где требуется высокая производительность и эффективность передачи данных</w:t>
      </w:r>
      <w:r w:rsidR="00BE664B" w:rsidRPr="00BE664B">
        <w:t xml:space="preserve"> [</w:t>
      </w:r>
      <w:r w:rsidR="002F2CEF">
        <w:t>4</w:t>
      </w:r>
      <w:r w:rsidR="00BE664B" w:rsidRPr="00BE664B">
        <w:t>]</w:t>
      </w:r>
      <w:r w:rsidRPr="00C41A31">
        <w:t>. Вот некоторые примеры:</w:t>
      </w:r>
    </w:p>
    <w:p w14:paraId="375009E5" w14:textId="77777777" w:rsidR="00C41A31" w:rsidRDefault="00C41A31" w:rsidP="00C87A38">
      <w:pPr>
        <w:pStyle w:val="a0"/>
        <w:numPr>
          <w:ilvl w:val="0"/>
          <w:numId w:val="10"/>
        </w:numPr>
      </w:pPr>
      <w:r>
        <w:lastRenderedPageBreak/>
        <w:t>Веб-браузеры: HTTP/2 используется для загрузки веб-страниц и ресурсов, таких как изображения, стили, скрипты и т. д.</w:t>
      </w:r>
    </w:p>
    <w:p w14:paraId="149858A8" w14:textId="77777777" w:rsidR="00C41A31" w:rsidRDefault="00C41A31" w:rsidP="00C87A38">
      <w:pPr>
        <w:pStyle w:val="a0"/>
        <w:numPr>
          <w:ilvl w:val="0"/>
          <w:numId w:val="10"/>
        </w:numPr>
      </w:pPr>
      <w:r>
        <w:t>Мобильные приложения: HTTP/2 используется для обмена данными между мобильными приложениями и серверами.</w:t>
      </w:r>
    </w:p>
    <w:p w14:paraId="338DDCEE" w14:textId="77777777" w:rsidR="00C41A31" w:rsidRDefault="00C41A31" w:rsidP="00C87A38">
      <w:pPr>
        <w:pStyle w:val="a0"/>
        <w:numPr>
          <w:ilvl w:val="0"/>
          <w:numId w:val="10"/>
        </w:numPr>
      </w:pPr>
      <w:r>
        <w:t>Облачные сервисы: HTTP/2 используется для доступа к облачным сервисам, таким как хранилища данных, базы данных, вычислительные ресурсы и т. д.</w:t>
      </w:r>
    </w:p>
    <w:p w14:paraId="3A0DBBF9" w14:textId="1E60790D" w:rsidR="00C41A31" w:rsidRDefault="00C41A31" w:rsidP="00C41A31">
      <w:pPr>
        <w:pStyle w:val="a0"/>
      </w:pPr>
      <w:r>
        <w:t>В целом, HTTP/2 является важным шагом в развитии протокола HTTP и обеспечивает более высокую производительность и эффективность передачи данных в современных веб-приложениях и сервисах.</w:t>
      </w:r>
    </w:p>
    <w:p w14:paraId="7610AA08" w14:textId="6B08D57A" w:rsidR="00AB1FF8" w:rsidRDefault="00AB1FF8" w:rsidP="008E2A4A">
      <w:pPr>
        <w:pStyle w:val="4"/>
      </w:pPr>
      <w:r>
        <w:t xml:space="preserve">1.3.1 </w:t>
      </w:r>
      <w:r w:rsidR="008E2A4A" w:rsidRPr="008E2A4A">
        <w:t xml:space="preserve">Потоки и мультиплексирование </w:t>
      </w:r>
      <w:r>
        <w:t>соединения</w:t>
      </w:r>
    </w:p>
    <w:p w14:paraId="1461E388" w14:textId="44508D97" w:rsidR="00AB1FF8" w:rsidRDefault="008E2A4A" w:rsidP="00C41A31">
      <w:pPr>
        <w:pStyle w:val="a0"/>
      </w:pPr>
      <w:r w:rsidRPr="008E2A4A">
        <w:t>Поток представляет собой независимую двунаправленную последовательность фреймов, которыми обмениваются клиент и сервер в рамках соединения HTTP/2. Потокам присущи следующие характеристики:</w:t>
      </w:r>
    </w:p>
    <w:p w14:paraId="23A4A947" w14:textId="77777777" w:rsidR="008E2A4A" w:rsidRDefault="008E2A4A" w:rsidP="00C87A38">
      <w:pPr>
        <w:pStyle w:val="a0"/>
        <w:numPr>
          <w:ilvl w:val="0"/>
          <w:numId w:val="19"/>
        </w:numPr>
      </w:pPr>
      <w:r>
        <w:t>В одном соединении HTTP/2 может быть создано несколько одновременно открытых потоков, при этом любой из участников соединения может чередовать фреймы из разных потоков.</w:t>
      </w:r>
    </w:p>
    <w:p w14:paraId="7EFED4D7" w14:textId="77777777" w:rsidR="008E2A4A" w:rsidRDefault="008E2A4A" w:rsidP="00C87A38">
      <w:pPr>
        <w:pStyle w:val="a0"/>
        <w:numPr>
          <w:ilvl w:val="0"/>
          <w:numId w:val="19"/>
        </w:numPr>
      </w:pPr>
      <w:r>
        <w:t>Потоки могут быть созданы и использованы в одностороннем порядке или совместно любым из участников соединения.</w:t>
      </w:r>
    </w:p>
    <w:p w14:paraId="22E46F68" w14:textId="44102457" w:rsidR="008E2A4A" w:rsidRDefault="008E2A4A" w:rsidP="00C87A38">
      <w:pPr>
        <w:pStyle w:val="a0"/>
        <w:numPr>
          <w:ilvl w:val="0"/>
          <w:numId w:val="19"/>
        </w:numPr>
      </w:pPr>
      <w:r>
        <w:t>Любой из участников соединения может закрыть поток.</w:t>
      </w:r>
    </w:p>
    <w:p w14:paraId="32923816" w14:textId="064F381C" w:rsidR="008E2A4A" w:rsidRPr="0015011F" w:rsidRDefault="008E2A4A" w:rsidP="008E2A4A">
      <w:pPr>
        <w:pStyle w:val="a0"/>
      </w:pPr>
      <w:r>
        <w:t>Порядок отправки фреймов имеет важное значение. Получатель обрабатывает фреймы в том порядке, в котором они были получены. В частности, порядок фреймов HEADERS и DATA семантически значим.</w:t>
      </w:r>
    </w:p>
    <w:p w14:paraId="3A4EFB91" w14:textId="4AAD8179" w:rsidR="008E2A4A" w:rsidRDefault="008E2A4A" w:rsidP="008E2A4A">
      <w:pPr>
        <w:pStyle w:val="a0"/>
      </w:pPr>
      <w:r>
        <w:t>Потоки идентифицируются с помощью целого числа. Идентификаторы потоков присваиваются потокам тем участником соединения, который инициирует поток.</w:t>
      </w:r>
    </w:p>
    <w:p w14:paraId="7D4CD0DA" w14:textId="3F57D104" w:rsidR="00A00A57" w:rsidRDefault="00A00A57" w:rsidP="00A00A57">
      <w:pPr>
        <w:pStyle w:val="4"/>
      </w:pPr>
      <w:r>
        <w:rPr>
          <w:lang w:val="en-US"/>
        </w:rPr>
        <w:t xml:space="preserve">1.3.2 </w:t>
      </w:r>
      <w:r>
        <w:t>Сжатие заголовков</w:t>
      </w:r>
    </w:p>
    <w:p w14:paraId="033CA053" w14:textId="135BB286" w:rsidR="00A00A57" w:rsidRDefault="00A00A57" w:rsidP="00A00A57">
      <w:pPr>
        <w:pStyle w:val="a0"/>
      </w:pPr>
      <w:r>
        <w:t xml:space="preserve">Сжатие заголовков — это механизм, используемый в протоколе HTTP/2 для уменьшения объёма передаваемой информации и повышения эффективности передачи данных. Этот механизм позволяет уменьшить размер </w:t>
      </w:r>
      <w:r>
        <w:lastRenderedPageBreak/>
        <w:t>заголовков HTTP-сообщений, что приводит к уменьшению общего объёма передаваемых данных и, как следствие, к более быстрой передаче информации.</w:t>
      </w:r>
    </w:p>
    <w:p w14:paraId="5B9CA460" w14:textId="3FDC6857" w:rsidR="00A00A57" w:rsidRDefault="00A00A57" w:rsidP="00A00A57">
      <w:pPr>
        <w:pStyle w:val="a0"/>
      </w:pPr>
      <w:r>
        <w:t xml:space="preserve">В протоколе HTTP/2 сжатие заголовков реализуется с помощью алгоритма HPACK (HTTP/2 </w:t>
      </w:r>
      <w:proofErr w:type="spellStart"/>
      <w:r>
        <w:t>Header</w:t>
      </w:r>
      <w:proofErr w:type="spellEnd"/>
      <w:r>
        <w:t xml:space="preserve"> </w:t>
      </w:r>
      <w:proofErr w:type="spellStart"/>
      <w:r>
        <w:t>Compression</w:t>
      </w:r>
      <w:proofErr w:type="spellEnd"/>
      <w:r>
        <w:t>). Этот алгоритм использует механизм кодирования и декодирования заголовков, что позволяет уменьшить их размер и тем самым повысить эффективность передачи данных.</w:t>
      </w:r>
    </w:p>
    <w:p w14:paraId="718C658B" w14:textId="059BAB26" w:rsidR="00A00A57" w:rsidRDefault="00A00A57" w:rsidP="00A00A57">
      <w:pPr>
        <w:pStyle w:val="a0"/>
      </w:pPr>
      <w:r>
        <w:t>Алгоритм HPACK работает следующим образом:</w:t>
      </w:r>
    </w:p>
    <w:p w14:paraId="2071A6EC" w14:textId="2A9B399A" w:rsidR="00A00A57" w:rsidRDefault="00A00A57" w:rsidP="00C87A38">
      <w:pPr>
        <w:pStyle w:val="a0"/>
        <w:numPr>
          <w:ilvl w:val="0"/>
          <w:numId w:val="20"/>
        </w:numPr>
      </w:pPr>
      <w:r>
        <w:t>При первом обмене данными между клиентом и сервером происходит обмен всеми заголовками HTTP-сообщений.</w:t>
      </w:r>
    </w:p>
    <w:p w14:paraId="58CC0CEF" w14:textId="669194C8" w:rsidR="00A00A57" w:rsidRDefault="00A00A57" w:rsidP="00C87A38">
      <w:pPr>
        <w:pStyle w:val="a0"/>
        <w:numPr>
          <w:ilvl w:val="0"/>
          <w:numId w:val="20"/>
        </w:numPr>
      </w:pPr>
      <w:r>
        <w:t>После этого клиент и сервер создают таблицу соответствия между заголовками и их значениями.</w:t>
      </w:r>
    </w:p>
    <w:p w14:paraId="0926B6A5" w14:textId="149C1898" w:rsidR="00A00A57" w:rsidRDefault="00A00A57" w:rsidP="00C87A38">
      <w:pPr>
        <w:pStyle w:val="a0"/>
        <w:numPr>
          <w:ilvl w:val="0"/>
          <w:numId w:val="20"/>
        </w:numPr>
      </w:pPr>
      <w:r>
        <w:t>При последующих обменах данными клиент и сервер используют эту таблицу для кодирования и декодирования заголовков.</w:t>
      </w:r>
    </w:p>
    <w:p w14:paraId="142D7378" w14:textId="4B40096C" w:rsidR="00A00A57" w:rsidRDefault="00A00A57" w:rsidP="00C87A38">
      <w:pPr>
        <w:pStyle w:val="a0"/>
        <w:numPr>
          <w:ilvl w:val="0"/>
          <w:numId w:val="20"/>
        </w:numPr>
      </w:pPr>
      <w:r>
        <w:t>Если заголовок уже был отправлен ранее, то клиент и сервер могут использовать его номер в таблице вместо отправки полного заголовка.</w:t>
      </w:r>
    </w:p>
    <w:p w14:paraId="26FA5FEB" w14:textId="1AECE42E" w:rsidR="00A00A57" w:rsidRDefault="00A00A57" w:rsidP="00A00A57">
      <w:pPr>
        <w:pStyle w:val="a0"/>
      </w:pPr>
      <w:r>
        <w:t>Таким образом, сжатие заголовков позволяет уменьшить объём передаваемой информации, что приводит к более быстрой передаче данных и повышению эффективности работы протокола HTTP/2.</w:t>
      </w:r>
    </w:p>
    <w:p w14:paraId="0CFA7F39" w14:textId="14A8423D" w:rsidR="00AD7057" w:rsidRPr="00AD7057" w:rsidRDefault="00AD7057" w:rsidP="00AD7057">
      <w:pPr>
        <w:pStyle w:val="4"/>
        <w:rPr>
          <w:lang w:val="en-US"/>
        </w:rPr>
      </w:pPr>
      <w:r>
        <w:rPr>
          <w:lang w:val="en-US"/>
        </w:rPr>
        <w:t xml:space="preserve">1.3.3 </w:t>
      </w:r>
      <w:r w:rsidRPr="00AD7057">
        <w:rPr>
          <w:lang w:val="en-US"/>
        </w:rPr>
        <w:t>Приоритезация запросов</w:t>
      </w:r>
    </w:p>
    <w:p w14:paraId="2DCB50FC" w14:textId="584BA8C5" w:rsidR="00AD7057" w:rsidRDefault="00AD7057" w:rsidP="00AD7057">
      <w:pPr>
        <w:pStyle w:val="a0"/>
      </w:pPr>
      <w:r>
        <w:t>Приоритезация запросов в протоколе HTTP/2 — это механизм, который позволяет определить порядок обработки запросов сервером. Механизм приоритезации запросов основан на концепции потоков (</w:t>
      </w:r>
      <w:proofErr w:type="spellStart"/>
      <w:r>
        <w:t>streams</w:t>
      </w:r>
      <w:proofErr w:type="spellEnd"/>
      <w:r>
        <w:t>) и позволяет серверу отдавать предпочтение одним запросам перед другими.</w:t>
      </w:r>
    </w:p>
    <w:p w14:paraId="07E0AFB7" w14:textId="77777777" w:rsidR="00AD7057" w:rsidRDefault="00AD7057" w:rsidP="00AD7057">
      <w:pPr>
        <w:pStyle w:val="a0"/>
      </w:pPr>
      <w:r>
        <w:t>В протоколе HTTP/2 каждый запрос представляет собой поток данных, который имеет свой уникальный идентификатор. Сервер может устанавливать приоритеты для потоков, чтобы обеспечить более быструю обработку важных запросов.</w:t>
      </w:r>
    </w:p>
    <w:p w14:paraId="1601C7D3" w14:textId="51C1ACA9" w:rsidR="00AD7057" w:rsidRDefault="00AD7057" w:rsidP="00AD7057">
      <w:pPr>
        <w:pStyle w:val="a0"/>
      </w:pPr>
      <w:r>
        <w:t>Механизм приоритезации запросов реализуется с помощью следующих методов:</w:t>
      </w:r>
    </w:p>
    <w:p w14:paraId="1ADC547B" w14:textId="34106898" w:rsidR="00AD7057" w:rsidRDefault="00AD7057" w:rsidP="00C87A38">
      <w:pPr>
        <w:pStyle w:val="a0"/>
        <w:numPr>
          <w:ilvl w:val="0"/>
          <w:numId w:val="21"/>
        </w:numPr>
      </w:pPr>
      <w:r>
        <w:lastRenderedPageBreak/>
        <w:t>Приоритезация запросов в протоколе HTTP/2 — это механизм, который позволяет определить порядок обработки запросов сервером. Механизм приоритезации запросов основан на концепции потоков (</w:t>
      </w:r>
      <w:proofErr w:type="spellStart"/>
      <w:r>
        <w:t>streams</w:t>
      </w:r>
      <w:proofErr w:type="spellEnd"/>
      <w:r>
        <w:t>) и позволяет серверу отдавать предпочтение одним запросам перед другими.</w:t>
      </w:r>
    </w:p>
    <w:p w14:paraId="0219DCF1" w14:textId="6C95F92A" w:rsidR="00AD7057" w:rsidRDefault="00AD7057" w:rsidP="00C87A38">
      <w:pPr>
        <w:pStyle w:val="a0"/>
        <w:numPr>
          <w:ilvl w:val="0"/>
          <w:numId w:val="21"/>
        </w:numPr>
      </w:pPr>
      <w:r>
        <w:t>В протоколе HTTP/2 каждый запрос представляет собой поток данных, который имеет свой уникальный идентификатор. Сервер может устанавливать приоритеты для потоков, чтобы обеспечить более быструю обработку важных запросов.</w:t>
      </w:r>
    </w:p>
    <w:p w14:paraId="5084AB68" w14:textId="18736914" w:rsidR="00AD7057" w:rsidRDefault="00AD7057" w:rsidP="00AD7057">
      <w:pPr>
        <w:pStyle w:val="a0"/>
      </w:pPr>
      <w:r w:rsidRPr="00AD7057">
        <w:t>Механизм приоритезации запросов позволяет серверу оптимизировать обработку запросов и обеспечить более быстрое обслуживание важных запросов. Это особенно важно для приложений, которые требуют быстрой реакции сервера, таких как онлайн-игры, видеоконференции и другие приложения реального времени.</w:t>
      </w:r>
    </w:p>
    <w:p w14:paraId="1E92DCD7" w14:textId="6E1720BD" w:rsidR="006C42DC" w:rsidRDefault="006C42DC" w:rsidP="00D55BF4">
      <w:pPr>
        <w:pStyle w:val="4"/>
        <w:rPr>
          <w:lang w:val="en-US"/>
        </w:rPr>
      </w:pPr>
      <w:r w:rsidRPr="00D55BF4">
        <w:rPr>
          <w:lang w:val="en-US"/>
        </w:rPr>
        <w:t xml:space="preserve">1.3.4 </w:t>
      </w:r>
      <w:proofErr w:type="spellStart"/>
      <w:r w:rsidRPr="00D55BF4">
        <w:rPr>
          <w:lang w:val="en-US"/>
        </w:rPr>
        <w:t>Серверные</w:t>
      </w:r>
      <w:proofErr w:type="spellEnd"/>
      <w:r w:rsidRPr="00D55BF4">
        <w:rPr>
          <w:lang w:val="en-US"/>
        </w:rPr>
        <w:t xml:space="preserve"> push-</w:t>
      </w:r>
      <w:proofErr w:type="spellStart"/>
      <w:r w:rsidRPr="00D55BF4">
        <w:rPr>
          <w:lang w:val="en-US"/>
        </w:rPr>
        <w:t>уведомления</w:t>
      </w:r>
      <w:proofErr w:type="spellEnd"/>
    </w:p>
    <w:p w14:paraId="35457C65" w14:textId="371ADF3E" w:rsidR="00993634" w:rsidRPr="0015011F" w:rsidRDefault="00993634" w:rsidP="00F348FD">
      <w:pPr>
        <w:pStyle w:val="a0"/>
      </w:pPr>
      <w:r>
        <w:t xml:space="preserve">Серверные </w:t>
      </w:r>
      <w:proofErr w:type="spellStart"/>
      <w:r>
        <w:t>push</w:t>
      </w:r>
      <w:proofErr w:type="spellEnd"/>
      <w:r>
        <w:t>-уведомления в протоколе HTTP/2 представляют собой механизм, который позволяет серверу инициировать передачу данных клиенту без прямого запроса от последнего. Этот подход направлен на улучшение производительности веб-приложений, так как позволяет заранее отправлять ресурсы, которые, как ожидается, будут затребованы клиентом в ближайшем будущем.</w:t>
      </w:r>
    </w:p>
    <w:p w14:paraId="3F2D2252" w14:textId="1729BBEB" w:rsidR="00993634" w:rsidRDefault="00993634" w:rsidP="00F348FD">
      <w:pPr>
        <w:pStyle w:val="a0"/>
      </w:pPr>
      <w:r>
        <w:t xml:space="preserve">В традиционном HTTP/1.1, клиент должен явно запрашивать каждый ресурс, что может приводить к задержкам, особенно когда требуется множество файлов (например, стили, скрипты, изображения) для отображения страницы. HTTP/2 вводит концепцию </w:t>
      </w:r>
      <w:proofErr w:type="spellStart"/>
      <w:r>
        <w:t>server</w:t>
      </w:r>
      <w:proofErr w:type="spellEnd"/>
      <w:r>
        <w:t xml:space="preserve"> </w:t>
      </w:r>
      <w:proofErr w:type="spellStart"/>
      <w:r>
        <w:t>push</w:t>
      </w:r>
      <w:proofErr w:type="spellEnd"/>
      <w:r>
        <w:t>, которая позволяет серверу предугадать и отправить ресурсы до того, как клиент сделает соответствующий запрос.</w:t>
      </w:r>
    </w:p>
    <w:p w14:paraId="79081AE6" w14:textId="6F291C25" w:rsidR="00993634" w:rsidRDefault="00993634" w:rsidP="00F348FD">
      <w:pPr>
        <w:pStyle w:val="a0"/>
      </w:pPr>
      <w:r>
        <w:t xml:space="preserve">Механизм </w:t>
      </w:r>
      <w:proofErr w:type="spellStart"/>
      <w:r>
        <w:t>server</w:t>
      </w:r>
      <w:proofErr w:type="spellEnd"/>
      <w:r>
        <w:t xml:space="preserve"> </w:t>
      </w:r>
      <w:proofErr w:type="spellStart"/>
      <w:r>
        <w:t>push</w:t>
      </w:r>
      <w:proofErr w:type="spellEnd"/>
      <w:r>
        <w:t xml:space="preserve"> работает следующим образом:</w:t>
      </w:r>
    </w:p>
    <w:p w14:paraId="46FCE111" w14:textId="53BB6B75" w:rsidR="00993634" w:rsidRDefault="00993634" w:rsidP="00C87A38">
      <w:pPr>
        <w:pStyle w:val="a0"/>
        <w:numPr>
          <w:ilvl w:val="0"/>
          <w:numId w:val="22"/>
        </w:numPr>
      </w:pPr>
      <w:r>
        <w:t>Клиент отправляет запрос на получение веб-страницы (например, HTML).</w:t>
      </w:r>
    </w:p>
    <w:p w14:paraId="6E531839" w14:textId="6040EC8F" w:rsidR="00993634" w:rsidRDefault="00993634" w:rsidP="00C87A38">
      <w:pPr>
        <w:pStyle w:val="a0"/>
        <w:numPr>
          <w:ilvl w:val="0"/>
          <w:numId w:val="22"/>
        </w:numPr>
      </w:pPr>
      <w:r>
        <w:lastRenderedPageBreak/>
        <w:t>Сервер, анализируя запрос, определяет, какие дополнительные ресурсы (например, CSS, JavaScript, изображения) будут необходимы для полного отображения страницы.</w:t>
      </w:r>
    </w:p>
    <w:p w14:paraId="04D534C0" w14:textId="3C8CD36A" w:rsidR="00993634" w:rsidRDefault="00993634" w:rsidP="00C87A38">
      <w:pPr>
        <w:pStyle w:val="a0"/>
        <w:numPr>
          <w:ilvl w:val="0"/>
          <w:numId w:val="22"/>
        </w:numPr>
      </w:pPr>
      <w:r>
        <w:t xml:space="preserve">Сервер инициирует </w:t>
      </w:r>
      <w:proofErr w:type="spellStart"/>
      <w:r>
        <w:t>push</w:t>
      </w:r>
      <w:proofErr w:type="spellEnd"/>
      <w:r>
        <w:t>-уведомления, отправляя эти ресурсы клиенту без ожидания запросов на их получение.</w:t>
      </w:r>
    </w:p>
    <w:p w14:paraId="228CAD39" w14:textId="12BFDC53" w:rsidR="00993634" w:rsidRDefault="00993634" w:rsidP="00C87A38">
      <w:pPr>
        <w:pStyle w:val="a0"/>
        <w:numPr>
          <w:ilvl w:val="0"/>
          <w:numId w:val="22"/>
        </w:numPr>
      </w:pPr>
      <w:r>
        <w:t>Клиент принимает эти ресурсы и сохраняет их в кэше для последующего использования.</w:t>
      </w:r>
    </w:p>
    <w:p w14:paraId="2BD56497" w14:textId="74735952" w:rsidR="00993634" w:rsidRDefault="00993634" w:rsidP="00993634">
      <w:pPr>
        <w:pStyle w:val="a0"/>
      </w:pPr>
      <w:r>
        <w:t xml:space="preserve">Важно отметить, что </w:t>
      </w:r>
      <w:proofErr w:type="spellStart"/>
      <w:r>
        <w:t>server</w:t>
      </w:r>
      <w:proofErr w:type="spellEnd"/>
      <w:r>
        <w:t xml:space="preserve"> </w:t>
      </w:r>
      <w:proofErr w:type="spellStart"/>
      <w:r>
        <w:t>push</w:t>
      </w:r>
      <w:proofErr w:type="spellEnd"/>
      <w:r>
        <w:t xml:space="preserve"> не является универсальным решением для всех сценариев и может не приносить ощутимого улучшения производительности, особенно если ресурсы уже находятся в кэше клиента или если клиент работает в ограниченных сетевых условиях.</w:t>
      </w:r>
    </w:p>
    <w:p w14:paraId="4AFC860E" w14:textId="50BCC235" w:rsidR="00993634" w:rsidRDefault="00993634" w:rsidP="00993634">
      <w:pPr>
        <w:pStyle w:val="a0"/>
      </w:pPr>
      <w:r>
        <w:t xml:space="preserve">Для эффективного использования </w:t>
      </w:r>
      <w:proofErr w:type="spellStart"/>
      <w:r>
        <w:t>server</w:t>
      </w:r>
      <w:proofErr w:type="spellEnd"/>
      <w:r>
        <w:t xml:space="preserve"> </w:t>
      </w:r>
      <w:proofErr w:type="spellStart"/>
      <w:r>
        <w:t>push</w:t>
      </w:r>
      <w:proofErr w:type="spellEnd"/>
      <w:r>
        <w:t xml:space="preserve"> необходимо тщательное планирование и анализ, чтобы гарантировать, что отправляемые ресурсы действительно необходимы и не будут дублировать уже имеющиеся данные в кэше клиента.</w:t>
      </w:r>
    </w:p>
    <w:p w14:paraId="084FEED2" w14:textId="79CB1AD0" w:rsidR="00D55BF4" w:rsidRDefault="00993634" w:rsidP="00993634">
      <w:pPr>
        <w:pStyle w:val="a0"/>
      </w:pPr>
      <w:r>
        <w:t xml:space="preserve">Серверные </w:t>
      </w:r>
      <w:proofErr w:type="spellStart"/>
      <w:r>
        <w:t>push</w:t>
      </w:r>
      <w:proofErr w:type="spellEnd"/>
      <w:r>
        <w:t>-уведомления в HTTP/2 являются важным инструментом для оптимизации веб-приложений, но их использование должно быть основано на тщательном анализе и тестировании, чтобы обеспечить максимальную эффективность и производительность.</w:t>
      </w:r>
    </w:p>
    <w:p w14:paraId="52B6527D" w14:textId="08EADDF8" w:rsidR="00FB1D6F" w:rsidRDefault="00FB1D6F" w:rsidP="000F4A7C">
      <w:pPr>
        <w:pStyle w:val="4"/>
        <w:rPr>
          <w:lang w:val="en-US"/>
        </w:rPr>
      </w:pPr>
      <w:r>
        <w:rPr>
          <w:lang w:val="en-US"/>
        </w:rPr>
        <w:t xml:space="preserve">1.3.5 </w:t>
      </w:r>
      <w:proofErr w:type="spellStart"/>
      <w:r>
        <w:rPr>
          <w:lang w:val="en-US"/>
        </w:rPr>
        <w:t>libcno</w:t>
      </w:r>
      <w:proofErr w:type="spellEnd"/>
    </w:p>
    <w:p w14:paraId="10B06356" w14:textId="77777777" w:rsidR="00FB1D6F" w:rsidRDefault="00FB1D6F" w:rsidP="00FB1D6F">
      <w:pPr>
        <w:pStyle w:val="a0"/>
      </w:pPr>
      <w:proofErr w:type="spellStart"/>
      <w:r>
        <w:t>Cno</w:t>
      </w:r>
      <w:proofErr w:type="spellEnd"/>
      <w:r>
        <w:t xml:space="preserve"> — это библиотека, предназначенная для работы с протоколом HTTP/2. Она предоставляет набор функций и методов для взаимодействия с серверами, поддерживающими этот протокол.</w:t>
      </w:r>
    </w:p>
    <w:p w14:paraId="59DFA2C6" w14:textId="77777777" w:rsidR="00FB1D6F" w:rsidRDefault="00FB1D6F" w:rsidP="00FB1D6F">
      <w:pPr>
        <w:pStyle w:val="a0"/>
      </w:pPr>
      <w:proofErr w:type="spellStart"/>
      <w:r>
        <w:t>Cno</w:t>
      </w:r>
      <w:proofErr w:type="spellEnd"/>
      <w:r>
        <w:t xml:space="preserve"> является открытой библиотекой с открытым исходным кодом, </w:t>
      </w:r>
      <w:proofErr w:type="spellStart"/>
      <w:r>
        <w:t>напи</w:t>
      </w:r>
      <w:proofErr w:type="spellEnd"/>
      <w:r>
        <w:t xml:space="preserve">-санной на языке C. Она позволяет создавать приложения, способные </w:t>
      </w:r>
      <w:proofErr w:type="spellStart"/>
      <w:r>
        <w:t>эффектив</w:t>
      </w:r>
      <w:proofErr w:type="spellEnd"/>
      <w:r>
        <w:t>-но использовать преимущества HTTP/2, такие как мультиплексирование, сжатие заголовков и приоритезация запросов.</w:t>
      </w:r>
    </w:p>
    <w:p w14:paraId="7374592C" w14:textId="77777777" w:rsidR="00FB1D6F" w:rsidRDefault="00FB1D6F" w:rsidP="00FB1D6F">
      <w:pPr>
        <w:pStyle w:val="a0"/>
      </w:pPr>
      <w:r>
        <w:t xml:space="preserve">Основные функции и методы, предоставляемые </w:t>
      </w:r>
      <w:proofErr w:type="spellStart"/>
      <w:r>
        <w:t>Cno</w:t>
      </w:r>
      <w:proofErr w:type="spellEnd"/>
      <w:r>
        <w:t>, включают:</w:t>
      </w:r>
    </w:p>
    <w:p w14:paraId="518DE59E" w14:textId="77777777" w:rsidR="00FB1D6F" w:rsidRDefault="00FB1D6F" w:rsidP="00FB1D6F">
      <w:pPr>
        <w:pStyle w:val="a0"/>
      </w:pPr>
    </w:p>
    <w:p w14:paraId="4BAEC952" w14:textId="611A228C" w:rsidR="00FB1D6F" w:rsidRDefault="00FB1D6F" w:rsidP="00C87A38">
      <w:pPr>
        <w:pStyle w:val="a0"/>
        <w:numPr>
          <w:ilvl w:val="0"/>
          <w:numId w:val="43"/>
        </w:numPr>
      </w:pPr>
      <w:r>
        <w:lastRenderedPageBreak/>
        <w:t xml:space="preserve">Создание и управление соединениями: </w:t>
      </w:r>
      <w:proofErr w:type="spellStart"/>
      <w:r>
        <w:t>Cno</w:t>
      </w:r>
      <w:proofErr w:type="spellEnd"/>
      <w:r>
        <w:t xml:space="preserve"> позволяет разработчикам создавать соединения с серверами, поддерживающими HTTP/2, и управлять ими.</w:t>
      </w:r>
    </w:p>
    <w:p w14:paraId="0B6E3059" w14:textId="240DB13F" w:rsidR="00FB1D6F" w:rsidRDefault="00FB1D6F" w:rsidP="00C87A38">
      <w:pPr>
        <w:pStyle w:val="a0"/>
        <w:numPr>
          <w:ilvl w:val="0"/>
          <w:numId w:val="43"/>
        </w:numPr>
      </w:pPr>
      <w:r>
        <w:t xml:space="preserve">Отправка запросов и получение ответов: </w:t>
      </w:r>
      <w:proofErr w:type="spellStart"/>
      <w:r>
        <w:t>Cno</w:t>
      </w:r>
      <w:proofErr w:type="spellEnd"/>
      <w:r>
        <w:t xml:space="preserve"> предоставляет функции для отправки запросов и получения ответов от серверов, </w:t>
      </w:r>
      <w:proofErr w:type="spellStart"/>
      <w:r>
        <w:t>поддержива-ющих</w:t>
      </w:r>
      <w:proofErr w:type="spellEnd"/>
      <w:r>
        <w:t xml:space="preserve"> HTTP/2.</w:t>
      </w:r>
    </w:p>
    <w:p w14:paraId="1D418CD8" w14:textId="4D227E91" w:rsidR="00FB1D6F" w:rsidRDefault="00FB1D6F" w:rsidP="00C87A38">
      <w:pPr>
        <w:pStyle w:val="a0"/>
        <w:numPr>
          <w:ilvl w:val="0"/>
          <w:numId w:val="43"/>
        </w:numPr>
      </w:pPr>
      <w:r>
        <w:t xml:space="preserve">Обработка заголовков: </w:t>
      </w:r>
      <w:proofErr w:type="spellStart"/>
      <w:r>
        <w:t>Cno</w:t>
      </w:r>
      <w:proofErr w:type="spellEnd"/>
      <w:r>
        <w:t xml:space="preserve"> позволяет разработчикам обрабатывать за-головки запросов и ответов, отправленных по протоколу HTTP/2.</w:t>
      </w:r>
    </w:p>
    <w:p w14:paraId="76C4EB05" w14:textId="77777777" w:rsidR="00FB1D6F" w:rsidRDefault="00FB1D6F" w:rsidP="00FB1D6F">
      <w:pPr>
        <w:pStyle w:val="a0"/>
      </w:pPr>
      <w:r>
        <w:t xml:space="preserve">Использование </w:t>
      </w:r>
      <w:proofErr w:type="spellStart"/>
      <w:r>
        <w:t>Cno</w:t>
      </w:r>
      <w:proofErr w:type="spellEnd"/>
      <w:r>
        <w:t xml:space="preserve"> позволяет создавать приложения, которые могут эф-</w:t>
      </w:r>
      <w:proofErr w:type="spellStart"/>
      <w:r>
        <w:t>фективно</w:t>
      </w:r>
      <w:proofErr w:type="spellEnd"/>
      <w:r>
        <w:t xml:space="preserve"> использовать преимущества протокола HTTP/2 для улучшения </w:t>
      </w:r>
      <w:proofErr w:type="spellStart"/>
      <w:r>
        <w:t>произ-водительности</w:t>
      </w:r>
      <w:proofErr w:type="spellEnd"/>
      <w:r>
        <w:t xml:space="preserve"> и эффективности работы. Это делает </w:t>
      </w:r>
      <w:proofErr w:type="spellStart"/>
      <w:r>
        <w:t>Cno</w:t>
      </w:r>
      <w:proofErr w:type="spellEnd"/>
      <w:r>
        <w:t xml:space="preserve"> важным инструментом для разработчиков, создающих приложения, работающие с данными, получен-</w:t>
      </w:r>
      <w:proofErr w:type="spellStart"/>
      <w:r>
        <w:t>ными</w:t>
      </w:r>
      <w:proofErr w:type="spellEnd"/>
      <w:r>
        <w:t xml:space="preserve"> через интернет.</w:t>
      </w:r>
    </w:p>
    <w:p w14:paraId="7B7913A0" w14:textId="77777777" w:rsidR="00FB1D6F" w:rsidRDefault="00FB1D6F" w:rsidP="00FB1D6F">
      <w:pPr>
        <w:pStyle w:val="a0"/>
      </w:pPr>
      <w:r>
        <w:t xml:space="preserve">Однако стоит отметить, что использование </w:t>
      </w:r>
      <w:proofErr w:type="spellStart"/>
      <w:r>
        <w:t>Cno</w:t>
      </w:r>
      <w:proofErr w:type="spellEnd"/>
      <w:r>
        <w:t xml:space="preserve"> требует определённых знаний и навыков в области работы с протоколами передачи данных. </w:t>
      </w:r>
      <w:proofErr w:type="spellStart"/>
      <w:r>
        <w:t>Разработ</w:t>
      </w:r>
      <w:proofErr w:type="spellEnd"/>
      <w:r>
        <w:t>-чики должны понимать основы работы с HTTP/2 и уметь применять их для со-здания своих приложений.</w:t>
      </w:r>
    </w:p>
    <w:p w14:paraId="306E631F" w14:textId="76C8CC23" w:rsidR="00C11BB2" w:rsidRDefault="00BE664B" w:rsidP="00AD7057">
      <w:pPr>
        <w:pStyle w:val="3"/>
        <w:numPr>
          <w:ilvl w:val="0"/>
          <w:numId w:val="0"/>
        </w:numPr>
      </w:pPr>
      <w:bookmarkStart w:id="8" w:name="_Toc166725022"/>
      <w:r>
        <w:t>1.4 Кодирование видео</w:t>
      </w:r>
      <w:bookmarkEnd w:id="8"/>
    </w:p>
    <w:p w14:paraId="3E1B3A77" w14:textId="3C8BDBB6" w:rsidR="005F42BF" w:rsidRDefault="005F42BF" w:rsidP="005F42BF">
      <w:pPr>
        <w:pStyle w:val="a0"/>
      </w:pPr>
      <w:r>
        <w:t>Для кодирования видео используются специальные видеокодеки. Видеокодек – это алгоритм или набор алгоритмов, используемых для сжатия и распаковки цифрового видеосигнала с целью уменьшения его размера без значительной потери качества.</w:t>
      </w:r>
    </w:p>
    <w:p w14:paraId="27A95278" w14:textId="5C78BC4B" w:rsidR="005F42BF" w:rsidRDefault="005F42BF" w:rsidP="005F42BF">
      <w:pPr>
        <w:pStyle w:val="a0"/>
      </w:pPr>
      <w:r>
        <w:t>Кодеки используются в различных областях, таких как потоковое мультимедиа, видеоконференции, видео по запросу и других, где требуется передача и хранение видеоданных.</w:t>
      </w:r>
    </w:p>
    <w:p w14:paraId="5AEEC811" w14:textId="1A357767" w:rsidR="005F42BF" w:rsidRDefault="005F42BF" w:rsidP="005F42BF">
      <w:pPr>
        <w:pStyle w:val="a0"/>
      </w:pPr>
      <w:r>
        <w:t>Существует множество различных видеокодеков, каждый из которых имеет свои особенности и характеристики. Некоторые из наиболее распространённых кодеков включают H.264, H.265, VP9, AV1 и другие.</w:t>
      </w:r>
    </w:p>
    <w:p w14:paraId="104C4B2F" w14:textId="10325F2C" w:rsidR="00BE664B" w:rsidRDefault="005F42BF" w:rsidP="005F42BF">
      <w:pPr>
        <w:pStyle w:val="a0"/>
      </w:pPr>
      <w:r>
        <w:t>Основные характеристики видеокодеков:</w:t>
      </w:r>
    </w:p>
    <w:p w14:paraId="5BC33806" w14:textId="77777777" w:rsidR="005F42BF" w:rsidRDefault="005F42BF" w:rsidP="00C87A38">
      <w:pPr>
        <w:pStyle w:val="a0"/>
        <w:numPr>
          <w:ilvl w:val="0"/>
          <w:numId w:val="11"/>
        </w:numPr>
      </w:pPr>
      <w:r w:rsidRPr="005F42BF">
        <w:rPr>
          <w:b/>
          <w:bCs/>
        </w:rPr>
        <w:lastRenderedPageBreak/>
        <w:t>Степень сжатия</w:t>
      </w:r>
      <w:r>
        <w:t>: определяет, насколько сильно видеоданные могут быть сжаты без потери качества.</w:t>
      </w:r>
    </w:p>
    <w:p w14:paraId="6B492461" w14:textId="77777777" w:rsidR="005F42BF" w:rsidRDefault="005F42BF" w:rsidP="00C87A38">
      <w:pPr>
        <w:pStyle w:val="a0"/>
        <w:numPr>
          <w:ilvl w:val="0"/>
          <w:numId w:val="11"/>
        </w:numPr>
      </w:pPr>
      <w:r w:rsidRPr="005F42BF">
        <w:rPr>
          <w:b/>
          <w:bCs/>
        </w:rPr>
        <w:t>Скорость передачи данных</w:t>
      </w:r>
      <w:r>
        <w:t>: определяет, сколько данных необходимо передать для воспроизведения видео с определённым качеством.</w:t>
      </w:r>
    </w:p>
    <w:p w14:paraId="70059426" w14:textId="77777777" w:rsidR="005F42BF" w:rsidRDefault="005F42BF" w:rsidP="00C87A38">
      <w:pPr>
        <w:pStyle w:val="a0"/>
        <w:numPr>
          <w:ilvl w:val="0"/>
          <w:numId w:val="11"/>
        </w:numPr>
      </w:pPr>
      <w:r w:rsidRPr="005F42BF">
        <w:rPr>
          <w:b/>
          <w:bCs/>
        </w:rPr>
        <w:t>Качество изображения</w:t>
      </w:r>
      <w:r>
        <w:t>: определяет, насколько близко восстановленное видео соответствует оригинальному.</w:t>
      </w:r>
    </w:p>
    <w:p w14:paraId="211159D6" w14:textId="77777777" w:rsidR="005F42BF" w:rsidRDefault="005F42BF" w:rsidP="00C87A38">
      <w:pPr>
        <w:pStyle w:val="a0"/>
        <w:numPr>
          <w:ilvl w:val="0"/>
          <w:numId w:val="11"/>
        </w:numPr>
      </w:pPr>
      <w:r w:rsidRPr="005F42BF">
        <w:rPr>
          <w:b/>
          <w:bCs/>
        </w:rPr>
        <w:t>Поддержка различных разрешений и форматов</w:t>
      </w:r>
      <w:r>
        <w:t>: определяет, с какими форматами и разрешениями видеоданных может работать кодек.</w:t>
      </w:r>
    </w:p>
    <w:p w14:paraId="0014552A" w14:textId="333DF0C2" w:rsidR="00E4078E" w:rsidRDefault="00E4078E" w:rsidP="002F2CEF">
      <w:pPr>
        <w:pStyle w:val="a0"/>
      </w:pPr>
      <w:r>
        <w:t>Выбор видеокодека зависит от конкретных требований к качеству, скорости передачи данных и совместимости с различными устройствами и платформами.</w:t>
      </w:r>
    </w:p>
    <w:p w14:paraId="7779C9A9" w14:textId="17031636" w:rsidR="005F42BF" w:rsidRDefault="00E4078E" w:rsidP="00E4078E">
      <w:pPr>
        <w:pStyle w:val="a0"/>
      </w:pPr>
      <w:r>
        <w:t>В целом, видеокодеки являются важными инструментами для эффективного хранения, передачи и воспроизведения видеоданных в различных приложениях и устройствах.</w:t>
      </w:r>
    </w:p>
    <w:p w14:paraId="6C77CF29" w14:textId="56D54C9E" w:rsidR="006D6723" w:rsidRDefault="004A6BA9" w:rsidP="004A6BA9">
      <w:pPr>
        <w:pStyle w:val="4"/>
        <w:rPr>
          <w:lang w:val="en-US"/>
        </w:rPr>
      </w:pPr>
      <w:r>
        <w:t xml:space="preserve">1.4.1 </w:t>
      </w:r>
      <w:r w:rsidRPr="004A6BA9">
        <w:rPr>
          <w:lang w:val="en-US"/>
        </w:rPr>
        <w:t>Advanced Video Coding (AVC)</w:t>
      </w:r>
    </w:p>
    <w:p w14:paraId="4BA3040F" w14:textId="132FBB87" w:rsidR="004A6BA9" w:rsidRDefault="004A6BA9" w:rsidP="004A6BA9">
      <w:pPr>
        <w:pStyle w:val="a0"/>
      </w:pPr>
      <w:r>
        <w:t xml:space="preserve">Advanced Video </w:t>
      </w:r>
      <w:proofErr w:type="spellStart"/>
      <w:r>
        <w:t>Coding</w:t>
      </w:r>
      <w:proofErr w:type="spellEnd"/>
      <w:r>
        <w:t xml:space="preserve"> (AVC) — это стандарт </w:t>
      </w:r>
      <w:proofErr w:type="spellStart"/>
      <w:r>
        <w:t>видеосжатия</w:t>
      </w:r>
      <w:proofErr w:type="spellEnd"/>
      <w:r>
        <w:t xml:space="preserve">, разработанный группой экспертов по </w:t>
      </w:r>
      <w:proofErr w:type="spellStart"/>
      <w:r>
        <w:t>видеокодированию</w:t>
      </w:r>
      <w:proofErr w:type="spellEnd"/>
      <w:r>
        <w:t xml:space="preserve"> (VCEG) и группой экспертов по движущимся изображениям (MPEG). Стандарт был опубликован в 2003 году и является основой для форматов сжатия видео H.264 и MPEG-4 AVC</w:t>
      </w:r>
      <w:r w:rsidR="00E239D8">
        <w:t xml:space="preserve"> </w:t>
      </w:r>
      <w:r w:rsidR="00E239D8" w:rsidRPr="00E239D8">
        <w:t>[13]</w:t>
      </w:r>
      <w:r>
        <w:t>.</w:t>
      </w:r>
    </w:p>
    <w:p w14:paraId="66F13968" w14:textId="5BF9C278" w:rsidR="004A6BA9" w:rsidRDefault="004A6BA9" w:rsidP="004A6BA9">
      <w:pPr>
        <w:pStyle w:val="a0"/>
      </w:pPr>
      <w:r>
        <w:t xml:space="preserve">AVC был разработан с целью улучшения качества </w:t>
      </w:r>
      <w:proofErr w:type="spellStart"/>
      <w:r>
        <w:t>видеосжатия</w:t>
      </w:r>
      <w:proofErr w:type="spellEnd"/>
      <w:r>
        <w:t xml:space="preserve"> по сравнению с предыдущими стандартами, такими как MPEG-2 и H.263. Стандарт использует более сложные алгоритмы для сжатия видеоданных, что позволяет достичь более высокого качества изображения при меньшем размере файла.</w:t>
      </w:r>
    </w:p>
    <w:p w14:paraId="39DB91F3" w14:textId="4F342D16" w:rsidR="004A6BA9" w:rsidRPr="004A6BA9" w:rsidRDefault="004A6BA9" w:rsidP="004A6BA9">
      <w:pPr>
        <w:pStyle w:val="a0"/>
      </w:pPr>
      <w:r>
        <w:t>Основные особенности AVC:</w:t>
      </w:r>
    </w:p>
    <w:p w14:paraId="194DF691" w14:textId="77777777" w:rsidR="004A6BA9" w:rsidRDefault="004A6BA9" w:rsidP="00C87A38">
      <w:pPr>
        <w:pStyle w:val="a0"/>
        <w:numPr>
          <w:ilvl w:val="0"/>
          <w:numId w:val="12"/>
        </w:numPr>
      </w:pPr>
      <w:r w:rsidRPr="004A6BA9">
        <w:rPr>
          <w:b/>
          <w:bCs/>
        </w:rPr>
        <w:t>Улучшенное качество изображения</w:t>
      </w:r>
      <w:r>
        <w:t>: AVC использует более сложные алгоритмы для сжатия видеоданных, что позволяет достичь более высокого качества изображения при меньшем размере файла.</w:t>
      </w:r>
    </w:p>
    <w:p w14:paraId="5EF8E9AC" w14:textId="77777777" w:rsidR="004A6BA9" w:rsidRDefault="004A6BA9" w:rsidP="00C87A38">
      <w:pPr>
        <w:pStyle w:val="a0"/>
        <w:numPr>
          <w:ilvl w:val="0"/>
          <w:numId w:val="12"/>
        </w:numPr>
      </w:pPr>
      <w:r w:rsidRPr="004A6BA9">
        <w:rPr>
          <w:b/>
          <w:bCs/>
        </w:rPr>
        <w:lastRenderedPageBreak/>
        <w:t>Поддержка различных разрешений и форматов</w:t>
      </w:r>
      <w:r>
        <w:t>: AVC поддерживает широкий спектр разрешений и форматов видеоданных.</w:t>
      </w:r>
    </w:p>
    <w:p w14:paraId="0E2952E4" w14:textId="77777777" w:rsidR="004A6BA9" w:rsidRDefault="004A6BA9" w:rsidP="00C87A38">
      <w:pPr>
        <w:pStyle w:val="a0"/>
        <w:numPr>
          <w:ilvl w:val="0"/>
          <w:numId w:val="12"/>
        </w:numPr>
      </w:pPr>
      <w:r w:rsidRPr="004A6BA9">
        <w:rPr>
          <w:b/>
          <w:bCs/>
        </w:rPr>
        <w:t>Высокая степень сжатия</w:t>
      </w:r>
      <w:r>
        <w:t>: AVC обеспечивает высокую степень сжатия видеоданных без значительной потери качества.</w:t>
      </w:r>
    </w:p>
    <w:p w14:paraId="625D9B6A" w14:textId="77777777" w:rsidR="004A6BA9" w:rsidRDefault="004A6BA9" w:rsidP="00C87A38">
      <w:pPr>
        <w:pStyle w:val="a0"/>
        <w:numPr>
          <w:ilvl w:val="0"/>
          <w:numId w:val="12"/>
        </w:numPr>
      </w:pPr>
      <w:r w:rsidRPr="004A6BA9">
        <w:rPr>
          <w:b/>
          <w:bCs/>
        </w:rPr>
        <w:t>Поддержка многопоточности</w:t>
      </w:r>
      <w:r>
        <w:t>: AVC поддерживает многопоточность, что позволяет ускорить процесс сжатия и распаковки видеоданных.</w:t>
      </w:r>
    </w:p>
    <w:p w14:paraId="43EA3B02" w14:textId="2729E142" w:rsidR="004A6BA9" w:rsidRDefault="004A6BA9" w:rsidP="004A6BA9">
      <w:pPr>
        <w:pStyle w:val="a0"/>
      </w:pPr>
      <w:r>
        <w:t xml:space="preserve">AVC является одним из наиболее распространённых стандартов </w:t>
      </w:r>
      <w:proofErr w:type="spellStart"/>
      <w:r>
        <w:t>видеосжатия</w:t>
      </w:r>
      <w:proofErr w:type="spellEnd"/>
      <w:r>
        <w:t xml:space="preserve"> и используется в различных приложениях, таких как потоковое мультимедиа, видеоконференции, видео по запросу и других.</w:t>
      </w:r>
    </w:p>
    <w:p w14:paraId="777C7137" w14:textId="0BE69CC3" w:rsidR="00BE664B" w:rsidRDefault="004A6BA9" w:rsidP="004A6BA9">
      <w:pPr>
        <w:pStyle w:val="a0"/>
      </w:pPr>
      <w:r>
        <w:t xml:space="preserve">В целом, AVC является важным стандартом </w:t>
      </w:r>
      <w:proofErr w:type="spellStart"/>
      <w:r>
        <w:t>видеосжатия</w:t>
      </w:r>
      <w:proofErr w:type="spellEnd"/>
      <w:r>
        <w:t>, который обеспечивает высокое качество изображения, высокую степень сжатия и поддержку различных разрешений и форматов.</w:t>
      </w:r>
    </w:p>
    <w:p w14:paraId="157ABA58" w14:textId="666064DA" w:rsidR="00BE664B" w:rsidRPr="00507EF3" w:rsidRDefault="00507EF3" w:rsidP="00507EF3">
      <w:pPr>
        <w:pStyle w:val="4"/>
        <w:rPr>
          <w:lang w:val="en-US"/>
        </w:rPr>
      </w:pPr>
      <w:r w:rsidRPr="00507EF3">
        <w:rPr>
          <w:lang w:val="en-US"/>
        </w:rPr>
        <w:t>1.4.2 High Efficiency Video Coding (HEVC)</w:t>
      </w:r>
    </w:p>
    <w:p w14:paraId="4D61A9E2" w14:textId="7BC93BBD" w:rsidR="00507EF3" w:rsidRPr="00507EF3" w:rsidRDefault="00507EF3" w:rsidP="00507EF3">
      <w:pPr>
        <w:pStyle w:val="a0"/>
      </w:pPr>
      <w:r w:rsidRPr="00507EF3">
        <w:rPr>
          <w:lang w:val="en-US"/>
        </w:rPr>
        <w:t>High</w:t>
      </w:r>
      <w:r w:rsidRPr="00507EF3">
        <w:t xml:space="preserve"> </w:t>
      </w:r>
      <w:r w:rsidRPr="00507EF3">
        <w:rPr>
          <w:lang w:val="en-US"/>
        </w:rPr>
        <w:t>Efficiency</w:t>
      </w:r>
      <w:r w:rsidRPr="00507EF3">
        <w:t xml:space="preserve"> </w:t>
      </w:r>
      <w:r w:rsidRPr="00507EF3">
        <w:rPr>
          <w:lang w:val="en-US"/>
        </w:rPr>
        <w:t>Video</w:t>
      </w:r>
      <w:r w:rsidRPr="00507EF3">
        <w:t xml:space="preserve"> </w:t>
      </w:r>
      <w:r w:rsidRPr="00507EF3">
        <w:rPr>
          <w:lang w:val="en-US"/>
        </w:rPr>
        <w:t>Coding</w:t>
      </w:r>
      <w:r w:rsidRPr="00507EF3">
        <w:t xml:space="preserve"> (</w:t>
      </w:r>
      <w:r w:rsidRPr="00507EF3">
        <w:rPr>
          <w:lang w:val="en-US"/>
        </w:rPr>
        <w:t>HEVC</w:t>
      </w:r>
      <w:r w:rsidRPr="00507EF3">
        <w:t xml:space="preserve">) — это стандарт </w:t>
      </w:r>
      <w:proofErr w:type="spellStart"/>
      <w:r w:rsidRPr="00507EF3">
        <w:t>видеосжатия</w:t>
      </w:r>
      <w:proofErr w:type="spellEnd"/>
      <w:r w:rsidRPr="00507EF3">
        <w:t xml:space="preserve">, разработанный группой экспертов по </w:t>
      </w:r>
      <w:proofErr w:type="spellStart"/>
      <w:r w:rsidRPr="00507EF3">
        <w:t>видеокодированию</w:t>
      </w:r>
      <w:proofErr w:type="spellEnd"/>
      <w:r w:rsidRPr="00507EF3">
        <w:t xml:space="preserve"> (</w:t>
      </w:r>
      <w:r w:rsidRPr="00507EF3">
        <w:rPr>
          <w:lang w:val="en-US"/>
        </w:rPr>
        <w:t>VCEG</w:t>
      </w:r>
      <w:r w:rsidRPr="00507EF3">
        <w:t>) и группой экспертов по движущимся изображениям (</w:t>
      </w:r>
      <w:r w:rsidRPr="00507EF3">
        <w:rPr>
          <w:lang w:val="en-US"/>
        </w:rPr>
        <w:t>MPEG</w:t>
      </w:r>
      <w:r w:rsidRPr="00507EF3">
        <w:t xml:space="preserve">). Стандарт был опубликован в 2013 году и является развитием стандарта </w:t>
      </w:r>
      <w:r w:rsidRPr="00507EF3">
        <w:rPr>
          <w:lang w:val="en-US"/>
        </w:rPr>
        <w:t>AVC</w:t>
      </w:r>
      <w:r w:rsidRPr="00507EF3">
        <w:t xml:space="preserve"> (</w:t>
      </w:r>
      <w:r w:rsidRPr="00507EF3">
        <w:rPr>
          <w:lang w:val="en-US"/>
        </w:rPr>
        <w:t>H</w:t>
      </w:r>
      <w:r w:rsidRPr="00507EF3">
        <w:t>.264/</w:t>
      </w:r>
      <w:r w:rsidRPr="00507EF3">
        <w:rPr>
          <w:lang w:val="en-US"/>
        </w:rPr>
        <w:t>MPEG</w:t>
      </w:r>
      <w:r w:rsidRPr="00507EF3">
        <w:t xml:space="preserve">-4 </w:t>
      </w:r>
      <w:r w:rsidRPr="00507EF3">
        <w:rPr>
          <w:lang w:val="en-US"/>
        </w:rPr>
        <w:t>AVC</w:t>
      </w:r>
      <w:r w:rsidRPr="00507EF3">
        <w:t>)</w:t>
      </w:r>
      <w:r w:rsidR="00715C78">
        <w:t xml:space="preserve"> </w:t>
      </w:r>
      <w:r w:rsidR="00715C78" w:rsidRPr="00715C78">
        <w:t>[14]</w:t>
      </w:r>
      <w:r w:rsidRPr="00507EF3">
        <w:t>.</w:t>
      </w:r>
    </w:p>
    <w:p w14:paraId="5BF444A9" w14:textId="6486E4D6" w:rsidR="00507EF3" w:rsidRPr="00507EF3" w:rsidRDefault="00507EF3" w:rsidP="00507EF3">
      <w:pPr>
        <w:pStyle w:val="a0"/>
      </w:pPr>
      <w:r w:rsidRPr="00507EF3">
        <w:rPr>
          <w:lang w:val="en-US"/>
        </w:rPr>
        <w:t>HEVC</w:t>
      </w:r>
      <w:r w:rsidRPr="00507EF3">
        <w:t xml:space="preserve"> был разработан с целью дальнейшего улучшения качества </w:t>
      </w:r>
      <w:proofErr w:type="spellStart"/>
      <w:r w:rsidRPr="00507EF3">
        <w:t>видеосжатия</w:t>
      </w:r>
      <w:proofErr w:type="spellEnd"/>
      <w:r w:rsidRPr="00507EF3">
        <w:t xml:space="preserve"> и снижения требований к пропускной способности по сравнению с </w:t>
      </w:r>
      <w:r w:rsidRPr="00507EF3">
        <w:rPr>
          <w:lang w:val="en-US"/>
        </w:rPr>
        <w:t>AVC</w:t>
      </w:r>
      <w:r w:rsidRPr="00507EF3">
        <w:t>. Стандарт использует более сложные алгоритмы для сжатия видеоданных, что позволяет достичь более высокого качества изображения при меньшем размере файла.</w:t>
      </w:r>
    </w:p>
    <w:p w14:paraId="0CE7C56E" w14:textId="44FB0114" w:rsidR="00BE664B" w:rsidRPr="00507EF3" w:rsidRDefault="00507EF3" w:rsidP="00507EF3">
      <w:pPr>
        <w:pStyle w:val="a0"/>
        <w:rPr>
          <w:lang w:val="en-US"/>
        </w:rPr>
      </w:pPr>
      <w:proofErr w:type="spellStart"/>
      <w:r w:rsidRPr="00507EF3">
        <w:rPr>
          <w:lang w:val="en-US"/>
        </w:rPr>
        <w:t>Основные</w:t>
      </w:r>
      <w:proofErr w:type="spellEnd"/>
      <w:r w:rsidRPr="00507EF3">
        <w:rPr>
          <w:lang w:val="en-US"/>
        </w:rPr>
        <w:t xml:space="preserve"> </w:t>
      </w:r>
      <w:proofErr w:type="spellStart"/>
      <w:r w:rsidRPr="00507EF3">
        <w:rPr>
          <w:lang w:val="en-US"/>
        </w:rPr>
        <w:t>особенности</w:t>
      </w:r>
      <w:proofErr w:type="spellEnd"/>
      <w:r w:rsidRPr="00507EF3">
        <w:rPr>
          <w:lang w:val="en-US"/>
        </w:rPr>
        <w:t xml:space="preserve"> HEVC:</w:t>
      </w:r>
    </w:p>
    <w:p w14:paraId="58C8FDDC" w14:textId="77777777" w:rsidR="00507EF3" w:rsidRDefault="00507EF3" w:rsidP="00C87A38">
      <w:pPr>
        <w:pStyle w:val="a0"/>
        <w:numPr>
          <w:ilvl w:val="0"/>
          <w:numId w:val="13"/>
        </w:numPr>
      </w:pPr>
      <w:r w:rsidRPr="00507EF3">
        <w:rPr>
          <w:b/>
          <w:bCs/>
        </w:rPr>
        <w:t>Улучшенное качество изображения</w:t>
      </w:r>
      <w:r>
        <w:t>: HEVC использует более сложные алгоритмы для сжатия видеоданных, что позволяет достичь более высокого качества изображения при меньшем размере файла по сравнению с AVC.</w:t>
      </w:r>
    </w:p>
    <w:p w14:paraId="31BFC0E8" w14:textId="77777777" w:rsidR="00507EF3" w:rsidRDefault="00507EF3" w:rsidP="00C87A38">
      <w:pPr>
        <w:pStyle w:val="a0"/>
        <w:numPr>
          <w:ilvl w:val="0"/>
          <w:numId w:val="13"/>
        </w:numPr>
      </w:pPr>
      <w:r w:rsidRPr="00507EF3">
        <w:rPr>
          <w:b/>
          <w:bCs/>
        </w:rPr>
        <w:t>Высокая степень сжатия</w:t>
      </w:r>
      <w:r>
        <w:t>: HEVC обеспечивает высокую степень сжатия видеоданных без значительной потери качества.</w:t>
      </w:r>
    </w:p>
    <w:p w14:paraId="245851E9" w14:textId="77777777" w:rsidR="00507EF3" w:rsidRDefault="00507EF3" w:rsidP="00C87A38">
      <w:pPr>
        <w:pStyle w:val="a0"/>
        <w:numPr>
          <w:ilvl w:val="0"/>
          <w:numId w:val="13"/>
        </w:numPr>
      </w:pPr>
      <w:r w:rsidRPr="00507EF3">
        <w:rPr>
          <w:b/>
          <w:bCs/>
        </w:rPr>
        <w:lastRenderedPageBreak/>
        <w:t>Поддержка многопоточности</w:t>
      </w:r>
      <w:r>
        <w:t>: HEVC поддерживает многопоточность, что позволяет ускорить процесс сжатия и распаковки видеоданных.</w:t>
      </w:r>
    </w:p>
    <w:p w14:paraId="6B4B1203" w14:textId="77777777" w:rsidR="00507EF3" w:rsidRDefault="00507EF3" w:rsidP="00C87A38">
      <w:pPr>
        <w:pStyle w:val="a0"/>
        <w:numPr>
          <w:ilvl w:val="0"/>
          <w:numId w:val="13"/>
        </w:numPr>
      </w:pPr>
      <w:r w:rsidRPr="00507EF3">
        <w:rPr>
          <w:b/>
          <w:bCs/>
        </w:rPr>
        <w:t>Снижение требований к пропускной способности</w:t>
      </w:r>
      <w:r>
        <w:t>: HEVC позволяет снизить требования к пропускной способности по сравнению с AVC, что делает его более подходящим для передачи видео по сетям с ограниченной пропускной способностью.</w:t>
      </w:r>
    </w:p>
    <w:p w14:paraId="5273AF77" w14:textId="647031AE" w:rsidR="00507EF3" w:rsidRDefault="00507EF3" w:rsidP="00507EF3">
      <w:pPr>
        <w:pStyle w:val="a0"/>
      </w:pPr>
      <w:r>
        <w:t xml:space="preserve">HEVC является одним из наиболее перспективных стандартов </w:t>
      </w:r>
      <w:proofErr w:type="spellStart"/>
      <w:r>
        <w:t>видеосжатия</w:t>
      </w:r>
      <w:proofErr w:type="spellEnd"/>
      <w:r>
        <w:t xml:space="preserve"> и используется в различных приложениях, таких как потоковое мультимедиа, видеоконференции, видео по запросу и других.</w:t>
      </w:r>
    </w:p>
    <w:p w14:paraId="04418D2C" w14:textId="44681903" w:rsidR="00BE664B" w:rsidRDefault="00507EF3" w:rsidP="00507EF3">
      <w:pPr>
        <w:pStyle w:val="a0"/>
      </w:pPr>
      <w:r>
        <w:t xml:space="preserve">В целом, HEVC является важным стандартом </w:t>
      </w:r>
      <w:proofErr w:type="spellStart"/>
      <w:r>
        <w:t>видеосжатия</w:t>
      </w:r>
      <w:proofErr w:type="spellEnd"/>
      <w:r>
        <w:t>, который обеспечивает высокое качество изображения, высокую степень сжатия и снижение требований к пропускной способности.</w:t>
      </w:r>
    </w:p>
    <w:p w14:paraId="6894514B" w14:textId="3C041F1E" w:rsidR="006C1E04" w:rsidRDefault="006C1E04" w:rsidP="006C1E04">
      <w:pPr>
        <w:pStyle w:val="4"/>
        <w:rPr>
          <w:lang w:val="en-US"/>
        </w:rPr>
      </w:pPr>
      <w:r>
        <w:rPr>
          <w:lang w:val="en-US"/>
        </w:rPr>
        <w:t>1.4.3 VP9</w:t>
      </w:r>
    </w:p>
    <w:p w14:paraId="0175F558" w14:textId="35AE8DCB" w:rsidR="006C1E04" w:rsidRPr="006C1E04" w:rsidRDefault="006C1E04" w:rsidP="006C1E04">
      <w:pPr>
        <w:pStyle w:val="a0"/>
      </w:pPr>
      <w:r w:rsidRPr="006C1E04">
        <w:rPr>
          <w:lang w:val="en-US"/>
        </w:rPr>
        <w:t>VP</w:t>
      </w:r>
      <w:r w:rsidRPr="006C1E04">
        <w:t xml:space="preserve">9 — это видеокодек, разработанный компанией </w:t>
      </w:r>
      <w:r w:rsidRPr="006C1E04">
        <w:rPr>
          <w:lang w:val="en-US"/>
        </w:rPr>
        <w:t>Google</w:t>
      </w:r>
      <w:r w:rsidRPr="006C1E04">
        <w:t>. Он был представлен в 2010 году как открытый стандарт для сжатия видео с высокой степенью сжатия и качеством изображения</w:t>
      </w:r>
      <w:r w:rsidR="00DD6F1E" w:rsidRPr="00DD6F1E">
        <w:t xml:space="preserve"> [1</w:t>
      </w:r>
      <w:r w:rsidR="006F11A4" w:rsidRPr="006F11A4">
        <w:t>5</w:t>
      </w:r>
      <w:r w:rsidR="00DD6F1E" w:rsidRPr="00DD6F1E">
        <w:t>]</w:t>
      </w:r>
      <w:r w:rsidRPr="006C1E04">
        <w:t>.</w:t>
      </w:r>
    </w:p>
    <w:p w14:paraId="539B853B" w14:textId="5CE240C6" w:rsidR="006C1E04" w:rsidRPr="006C1E04" w:rsidRDefault="006C1E04" w:rsidP="006C1E04">
      <w:pPr>
        <w:pStyle w:val="a0"/>
      </w:pPr>
      <w:r w:rsidRPr="006C1E04">
        <w:rPr>
          <w:lang w:val="en-US"/>
        </w:rPr>
        <w:t>VP</w:t>
      </w:r>
      <w:r w:rsidRPr="006C1E04">
        <w:t>9 является одним из наиболее перспективных видеокодеков и используется в различных приложениях, таких как потоковое мультимедиа, видеоконференции, видео по запросу и других.</w:t>
      </w:r>
    </w:p>
    <w:p w14:paraId="052A9F1D" w14:textId="10530769" w:rsidR="006C1E04" w:rsidRPr="006C1E04" w:rsidRDefault="006C1E04" w:rsidP="006C1E04">
      <w:pPr>
        <w:pStyle w:val="a0"/>
        <w:rPr>
          <w:lang w:val="en-US"/>
        </w:rPr>
      </w:pPr>
      <w:r w:rsidRPr="006C1E04">
        <w:t>Основные характеристики</w:t>
      </w:r>
      <w:r w:rsidRPr="006C1E04">
        <w:rPr>
          <w:lang w:val="en-US"/>
        </w:rPr>
        <w:t xml:space="preserve"> VP9:</w:t>
      </w:r>
    </w:p>
    <w:p w14:paraId="40B610A0" w14:textId="77777777" w:rsidR="006C1E04" w:rsidRDefault="006C1E04" w:rsidP="00C87A38">
      <w:pPr>
        <w:pStyle w:val="a0"/>
        <w:numPr>
          <w:ilvl w:val="0"/>
          <w:numId w:val="14"/>
        </w:numPr>
      </w:pPr>
      <w:r>
        <w:t>Высокая степень сжатия. VP9 обеспечивает высокую степень сжатия видеоданных без значительной потери качества.</w:t>
      </w:r>
    </w:p>
    <w:p w14:paraId="23A8AD7B" w14:textId="77777777" w:rsidR="006C1E04" w:rsidRDefault="006C1E04" w:rsidP="00C87A38">
      <w:pPr>
        <w:pStyle w:val="a0"/>
        <w:numPr>
          <w:ilvl w:val="0"/>
          <w:numId w:val="14"/>
        </w:numPr>
      </w:pPr>
      <w:r>
        <w:t>Поддержка многопоточности. VP9 поддерживает многопоточность, что позволяет ускорить процесс сжатия и распаковки видеоданных.</w:t>
      </w:r>
    </w:p>
    <w:p w14:paraId="19141BFB" w14:textId="77777777" w:rsidR="006C1E04" w:rsidRDefault="006C1E04" w:rsidP="00C87A38">
      <w:pPr>
        <w:pStyle w:val="a0"/>
        <w:numPr>
          <w:ilvl w:val="0"/>
          <w:numId w:val="14"/>
        </w:numPr>
      </w:pPr>
      <w:r>
        <w:t>Высокое качество изображения. VP9 использует сложные алгоритмы для сжатия видеоданных, что позволяет достичь высокого качества изображения при меньшем размере файла.</w:t>
      </w:r>
    </w:p>
    <w:p w14:paraId="4F2485E1" w14:textId="75117534" w:rsidR="006C1E04" w:rsidRDefault="006C1E04" w:rsidP="00C87A38">
      <w:pPr>
        <w:pStyle w:val="a0"/>
        <w:numPr>
          <w:ilvl w:val="0"/>
          <w:numId w:val="14"/>
        </w:numPr>
      </w:pPr>
      <w:r>
        <w:lastRenderedPageBreak/>
        <w:t>Открытый стандарт. VP9 является открытым стандартом, что делает его доступным для использования в различных приложениях и устройствах.</w:t>
      </w:r>
    </w:p>
    <w:p w14:paraId="39CA3923" w14:textId="6AB11C23" w:rsidR="006C1E04" w:rsidRDefault="006C1E04" w:rsidP="006C1E04">
      <w:pPr>
        <w:pStyle w:val="a0"/>
      </w:pPr>
      <w:r w:rsidRPr="006C1E04">
        <w:t>Кодек VP9 используется в различных приложениях и устройствах, где требуется эффективное сжатие видеоданных. Например, его применяют для:</w:t>
      </w:r>
    </w:p>
    <w:p w14:paraId="326D994E" w14:textId="77777777" w:rsidR="006C1E04" w:rsidRDefault="006C1E04" w:rsidP="00C87A38">
      <w:pPr>
        <w:pStyle w:val="a0"/>
        <w:numPr>
          <w:ilvl w:val="0"/>
          <w:numId w:val="15"/>
        </w:numPr>
      </w:pPr>
      <w:r>
        <w:t xml:space="preserve">стриминговых сервисов, таких как YouTube и </w:t>
      </w:r>
      <w:proofErr w:type="spellStart"/>
      <w:r>
        <w:t>Vimeo</w:t>
      </w:r>
      <w:proofErr w:type="spellEnd"/>
      <w:r>
        <w:t>;</w:t>
      </w:r>
    </w:p>
    <w:p w14:paraId="319F1D74" w14:textId="77777777" w:rsidR="006C1E04" w:rsidRDefault="006C1E04" w:rsidP="00C87A38">
      <w:pPr>
        <w:pStyle w:val="a0"/>
        <w:numPr>
          <w:ilvl w:val="0"/>
          <w:numId w:val="15"/>
        </w:numPr>
      </w:pPr>
      <w:r>
        <w:t xml:space="preserve">видеоконференций, например, Zoom и Microsoft </w:t>
      </w:r>
      <w:proofErr w:type="spellStart"/>
      <w:r>
        <w:t>Teams</w:t>
      </w:r>
      <w:proofErr w:type="spellEnd"/>
      <w:r>
        <w:t>;</w:t>
      </w:r>
    </w:p>
    <w:p w14:paraId="4039B5FF" w14:textId="77777777" w:rsidR="006C1E04" w:rsidRDefault="006C1E04" w:rsidP="00C87A38">
      <w:pPr>
        <w:pStyle w:val="a0"/>
        <w:numPr>
          <w:ilvl w:val="0"/>
          <w:numId w:val="15"/>
        </w:numPr>
      </w:pPr>
      <w:r>
        <w:t xml:space="preserve">онлайн-кинотеатров, таких как </w:t>
      </w:r>
      <w:proofErr w:type="spellStart"/>
      <w:r>
        <w:t>Кинопоиск</w:t>
      </w:r>
      <w:proofErr w:type="spellEnd"/>
      <w:r>
        <w:t xml:space="preserve"> и </w:t>
      </w:r>
      <w:proofErr w:type="spellStart"/>
      <w:r>
        <w:t>Иви</w:t>
      </w:r>
      <w:proofErr w:type="spellEnd"/>
      <w:r>
        <w:t>;</w:t>
      </w:r>
    </w:p>
    <w:p w14:paraId="0107BCBA" w14:textId="77777777" w:rsidR="006C1E04" w:rsidRDefault="006C1E04" w:rsidP="00C87A38">
      <w:pPr>
        <w:pStyle w:val="a0"/>
        <w:numPr>
          <w:ilvl w:val="0"/>
          <w:numId w:val="15"/>
        </w:numPr>
      </w:pPr>
      <w:r>
        <w:t xml:space="preserve">облачных хранилищ, например, Google Диск и </w:t>
      </w:r>
      <w:proofErr w:type="spellStart"/>
      <w:r>
        <w:t>Яндекс.Диск</w:t>
      </w:r>
      <w:proofErr w:type="spellEnd"/>
      <w:r>
        <w:t>.</w:t>
      </w:r>
    </w:p>
    <w:p w14:paraId="27916CA4" w14:textId="2D4A6ABB" w:rsidR="006C1E04" w:rsidRDefault="006C1E04" w:rsidP="006C1E04">
      <w:pPr>
        <w:pStyle w:val="a0"/>
      </w:pPr>
      <w:r w:rsidRPr="006C1E04">
        <w:t>Благодаря высокой степени сжатия и качеству изображения, кодек VP9 становится всё более популярным выбором среди разработчиков и пользователей.</w:t>
      </w:r>
    </w:p>
    <w:p w14:paraId="1AED465A" w14:textId="683683FC" w:rsidR="00DD6F1E" w:rsidRDefault="00DD6F1E" w:rsidP="00DD6F1E">
      <w:pPr>
        <w:pStyle w:val="4"/>
        <w:rPr>
          <w:lang w:val="en-US"/>
        </w:rPr>
      </w:pPr>
      <w:r>
        <w:rPr>
          <w:lang w:val="en-US"/>
        </w:rPr>
        <w:t>1.4.4 AV1</w:t>
      </w:r>
    </w:p>
    <w:p w14:paraId="1333C1FD" w14:textId="1FCB51DE" w:rsidR="005D1DD6" w:rsidRPr="005D1DD6" w:rsidRDefault="005D1DD6" w:rsidP="005D1DD6">
      <w:pPr>
        <w:pStyle w:val="a0"/>
      </w:pPr>
      <w:r w:rsidRPr="005D1DD6">
        <w:rPr>
          <w:lang w:val="en-US"/>
        </w:rPr>
        <w:t>AV</w:t>
      </w:r>
      <w:r w:rsidRPr="005D1DD6">
        <w:t>1 (</w:t>
      </w:r>
      <w:proofErr w:type="spellStart"/>
      <w:r w:rsidRPr="005D1DD6">
        <w:rPr>
          <w:lang w:val="en-US"/>
        </w:rPr>
        <w:t>AOMedia</w:t>
      </w:r>
      <w:proofErr w:type="spellEnd"/>
      <w:r w:rsidRPr="005D1DD6">
        <w:t xml:space="preserve"> </w:t>
      </w:r>
      <w:r w:rsidRPr="005D1DD6">
        <w:rPr>
          <w:lang w:val="en-US"/>
        </w:rPr>
        <w:t>Video</w:t>
      </w:r>
      <w:r w:rsidRPr="005D1DD6">
        <w:t xml:space="preserve"> 1) — это видеокодек, разработанный </w:t>
      </w:r>
      <w:r w:rsidRPr="005D1DD6">
        <w:rPr>
          <w:lang w:val="en-US"/>
        </w:rPr>
        <w:t>Alliance</w:t>
      </w:r>
      <w:r w:rsidRPr="005D1DD6">
        <w:t xml:space="preserve"> </w:t>
      </w:r>
      <w:r w:rsidRPr="005D1DD6">
        <w:rPr>
          <w:lang w:val="en-US"/>
        </w:rPr>
        <w:t>for</w:t>
      </w:r>
      <w:r w:rsidRPr="005D1DD6">
        <w:t xml:space="preserve"> </w:t>
      </w:r>
      <w:r w:rsidRPr="005D1DD6">
        <w:rPr>
          <w:lang w:val="en-US"/>
        </w:rPr>
        <w:t>Open</w:t>
      </w:r>
      <w:r w:rsidRPr="005D1DD6">
        <w:t xml:space="preserve"> </w:t>
      </w:r>
      <w:r w:rsidRPr="005D1DD6">
        <w:rPr>
          <w:lang w:val="en-US"/>
        </w:rPr>
        <w:t>Media</w:t>
      </w:r>
      <w:r w:rsidRPr="005D1DD6">
        <w:t xml:space="preserve"> (</w:t>
      </w:r>
      <w:proofErr w:type="spellStart"/>
      <w:r w:rsidRPr="005D1DD6">
        <w:rPr>
          <w:lang w:val="en-US"/>
        </w:rPr>
        <w:t>AOMedia</w:t>
      </w:r>
      <w:proofErr w:type="spellEnd"/>
      <w:r w:rsidRPr="005D1DD6">
        <w:t xml:space="preserve">) с целью обеспечения высокого качества </w:t>
      </w:r>
      <w:proofErr w:type="spellStart"/>
      <w:r w:rsidRPr="005D1DD6">
        <w:t>видеосжатия</w:t>
      </w:r>
      <w:proofErr w:type="spellEnd"/>
      <w:r w:rsidRPr="005D1DD6">
        <w:t xml:space="preserve"> при сохранении открытого исходного кода.</w:t>
      </w:r>
    </w:p>
    <w:p w14:paraId="49C9642B" w14:textId="561061D4" w:rsidR="005D1DD6" w:rsidRPr="005D1DD6" w:rsidRDefault="005D1DD6" w:rsidP="005D1DD6">
      <w:pPr>
        <w:pStyle w:val="a0"/>
      </w:pPr>
      <w:r w:rsidRPr="005D1DD6">
        <w:rPr>
          <w:lang w:val="en-US"/>
        </w:rPr>
        <w:t>AV</w:t>
      </w:r>
      <w:r w:rsidRPr="005D1DD6">
        <w:t xml:space="preserve">1 был представлен в 2018 году как открытый стандарт для сжатия видео с высокой степенью сжатия и качеством изображения. Он основан на алгоритмах кодирования видео, разработанных в рамках проекта </w:t>
      </w:r>
      <w:proofErr w:type="spellStart"/>
      <w:r w:rsidRPr="005D1DD6">
        <w:rPr>
          <w:lang w:val="en-US"/>
        </w:rPr>
        <w:t>Daala</w:t>
      </w:r>
      <w:proofErr w:type="spellEnd"/>
      <w:r w:rsidRPr="005D1DD6">
        <w:t>, который был запущен в 2012 году.</w:t>
      </w:r>
    </w:p>
    <w:p w14:paraId="0E724B18" w14:textId="4E14A574" w:rsidR="00DD6F1E" w:rsidRDefault="005D1DD6" w:rsidP="005D1DD6">
      <w:pPr>
        <w:pStyle w:val="a0"/>
        <w:rPr>
          <w:lang w:val="en-US"/>
        </w:rPr>
      </w:pPr>
      <w:proofErr w:type="spellStart"/>
      <w:r w:rsidRPr="005D1DD6">
        <w:rPr>
          <w:lang w:val="en-US"/>
        </w:rPr>
        <w:t>Основные</w:t>
      </w:r>
      <w:proofErr w:type="spellEnd"/>
      <w:r w:rsidRPr="005D1DD6">
        <w:rPr>
          <w:lang w:val="en-US"/>
        </w:rPr>
        <w:t xml:space="preserve"> </w:t>
      </w:r>
      <w:proofErr w:type="spellStart"/>
      <w:r w:rsidRPr="005D1DD6">
        <w:rPr>
          <w:lang w:val="en-US"/>
        </w:rPr>
        <w:t>особенности</w:t>
      </w:r>
      <w:proofErr w:type="spellEnd"/>
      <w:r w:rsidRPr="005D1DD6">
        <w:rPr>
          <w:lang w:val="en-US"/>
        </w:rPr>
        <w:t xml:space="preserve"> AV1:</w:t>
      </w:r>
    </w:p>
    <w:p w14:paraId="78F591D3" w14:textId="77777777" w:rsidR="005D1DD6" w:rsidRDefault="005D1DD6" w:rsidP="00C87A38">
      <w:pPr>
        <w:pStyle w:val="a0"/>
        <w:numPr>
          <w:ilvl w:val="0"/>
          <w:numId w:val="16"/>
        </w:numPr>
      </w:pPr>
      <w:r w:rsidRPr="006D0C2B">
        <w:rPr>
          <w:b/>
          <w:bCs/>
        </w:rPr>
        <w:t>Высокая степень сжатия</w:t>
      </w:r>
      <w:r>
        <w:t>. AV1 обеспечивает высокую степень сжатия видеоданных без значительной потери качества.</w:t>
      </w:r>
    </w:p>
    <w:p w14:paraId="7FE83E97" w14:textId="77777777" w:rsidR="005D1DD6" w:rsidRDefault="005D1DD6" w:rsidP="00C87A38">
      <w:pPr>
        <w:pStyle w:val="a0"/>
        <w:numPr>
          <w:ilvl w:val="0"/>
          <w:numId w:val="16"/>
        </w:numPr>
      </w:pPr>
      <w:r w:rsidRPr="006D0C2B">
        <w:rPr>
          <w:b/>
          <w:bCs/>
        </w:rPr>
        <w:t>Поддержка многопоточности</w:t>
      </w:r>
      <w:r>
        <w:t>. AV1 поддерживает многопоточность, что позволяет ускорить процесс сжатия и распаковки видеоданных.</w:t>
      </w:r>
    </w:p>
    <w:p w14:paraId="0BB61946" w14:textId="77777777" w:rsidR="005D1DD6" w:rsidRDefault="005D1DD6" w:rsidP="00C87A38">
      <w:pPr>
        <w:pStyle w:val="a0"/>
        <w:numPr>
          <w:ilvl w:val="0"/>
          <w:numId w:val="16"/>
        </w:numPr>
      </w:pPr>
      <w:r w:rsidRPr="006D0C2B">
        <w:rPr>
          <w:b/>
          <w:bCs/>
        </w:rPr>
        <w:t>Высокое качество изображения</w:t>
      </w:r>
      <w:r>
        <w:t>. AV1 использует сложные алгоритмы для сжатия видеоданных, что позволяет достичь высокого качества изображения при меньшем размере файла.</w:t>
      </w:r>
    </w:p>
    <w:p w14:paraId="63F453FD" w14:textId="77777777" w:rsidR="005D1DD6" w:rsidRDefault="005D1DD6" w:rsidP="00C87A38">
      <w:pPr>
        <w:pStyle w:val="a0"/>
        <w:numPr>
          <w:ilvl w:val="0"/>
          <w:numId w:val="16"/>
        </w:numPr>
      </w:pPr>
      <w:r w:rsidRPr="00213D35">
        <w:rPr>
          <w:b/>
          <w:bCs/>
        </w:rPr>
        <w:lastRenderedPageBreak/>
        <w:t>Открытый исходный код</w:t>
      </w:r>
      <w:r>
        <w:t>. AV1 является открытым стандартом, что делает его доступным для использования в различных приложениях и устройствах.</w:t>
      </w:r>
    </w:p>
    <w:p w14:paraId="6C7894BB" w14:textId="1F3E7073" w:rsidR="005D1DD6" w:rsidRDefault="005D1DD6" w:rsidP="005D1DD6">
      <w:pPr>
        <w:pStyle w:val="a0"/>
      </w:pPr>
      <w:r>
        <w:t>В целом, AV1 является важным видеокодеком, который обеспечивает высокое качество изображения, высокую степень сжатия и поддержку многопоточности.</w:t>
      </w:r>
    </w:p>
    <w:p w14:paraId="396CBA14" w14:textId="5CC1C7B2" w:rsidR="005D1DD6" w:rsidRDefault="005D1DD6" w:rsidP="005D1DD6">
      <w:pPr>
        <w:pStyle w:val="a0"/>
      </w:pPr>
      <w:r>
        <w:t>AV1 используется в различных приложениях, где требуется эффективное сжатие видеоданных. Вот некоторые примеры:</w:t>
      </w:r>
    </w:p>
    <w:p w14:paraId="780A956C" w14:textId="77777777" w:rsidR="005D1DD6" w:rsidRDefault="005D1DD6" w:rsidP="00C87A38">
      <w:pPr>
        <w:pStyle w:val="a0"/>
        <w:numPr>
          <w:ilvl w:val="0"/>
          <w:numId w:val="17"/>
        </w:numPr>
      </w:pPr>
      <w:r>
        <w:t xml:space="preserve">стриминговые сервисы, такие как YouTube и </w:t>
      </w:r>
      <w:proofErr w:type="spellStart"/>
      <w:r>
        <w:t>Vimeo</w:t>
      </w:r>
      <w:proofErr w:type="spellEnd"/>
      <w:r>
        <w:t>;</w:t>
      </w:r>
    </w:p>
    <w:p w14:paraId="491351A3" w14:textId="77777777" w:rsidR="005D1DD6" w:rsidRDefault="005D1DD6" w:rsidP="00C87A38">
      <w:pPr>
        <w:pStyle w:val="a0"/>
        <w:numPr>
          <w:ilvl w:val="0"/>
          <w:numId w:val="17"/>
        </w:numPr>
      </w:pPr>
      <w:r>
        <w:t xml:space="preserve">видеоконференции, например, Zoom и Microsoft </w:t>
      </w:r>
      <w:proofErr w:type="spellStart"/>
      <w:r>
        <w:t>Teams</w:t>
      </w:r>
      <w:proofErr w:type="spellEnd"/>
      <w:r>
        <w:t>;</w:t>
      </w:r>
    </w:p>
    <w:p w14:paraId="052FA85E" w14:textId="77777777" w:rsidR="005D1DD6" w:rsidRDefault="005D1DD6" w:rsidP="00C87A38">
      <w:pPr>
        <w:pStyle w:val="a0"/>
        <w:numPr>
          <w:ilvl w:val="0"/>
          <w:numId w:val="17"/>
        </w:numPr>
      </w:pPr>
      <w:r>
        <w:t xml:space="preserve">онлайн-кинотеатры, такие как </w:t>
      </w:r>
      <w:proofErr w:type="spellStart"/>
      <w:r>
        <w:t>Кинопоиск</w:t>
      </w:r>
      <w:proofErr w:type="spellEnd"/>
      <w:r>
        <w:t xml:space="preserve"> и </w:t>
      </w:r>
      <w:proofErr w:type="spellStart"/>
      <w:r>
        <w:t>Иви</w:t>
      </w:r>
      <w:proofErr w:type="spellEnd"/>
      <w:r>
        <w:t>;</w:t>
      </w:r>
    </w:p>
    <w:p w14:paraId="1116E0B7" w14:textId="77B16135" w:rsidR="005D1DD6" w:rsidRDefault="005D1DD6" w:rsidP="00C87A38">
      <w:pPr>
        <w:pStyle w:val="a0"/>
        <w:numPr>
          <w:ilvl w:val="0"/>
          <w:numId w:val="17"/>
        </w:numPr>
      </w:pPr>
      <w:r>
        <w:t xml:space="preserve">облачные хранилища, например, Google Диск и </w:t>
      </w:r>
      <w:proofErr w:type="spellStart"/>
      <w:r>
        <w:t>Яндекс.Диск</w:t>
      </w:r>
      <w:proofErr w:type="spellEnd"/>
      <w:r>
        <w:t>.</w:t>
      </w:r>
      <w:r w:rsidR="002A3444">
        <w:t>,</w:t>
      </w:r>
    </w:p>
    <w:p w14:paraId="6AEB259D" w14:textId="1911F8D1" w:rsidR="002A3444" w:rsidRPr="00B8482A" w:rsidRDefault="00B8482A" w:rsidP="006D0C2B">
      <w:pPr>
        <w:pStyle w:val="4"/>
      </w:pPr>
      <w:r w:rsidRPr="00B8482A">
        <w:t xml:space="preserve">1.4.5 </w:t>
      </w:r>
      <w:r w:rsidR="006D0C2B" w:rsidRPr="006D0C2B">
        <w:t xml:space="preserve">Intel Quick </w:t>
      </w:r>
      <w:proofErr w:type="spellStart"/>
      <w:r w:rsidR="006D0C2B" w:rsidRPr="006D0C2B">
        <w:t>Sync</w:t>
      </w:r>
      <w:proofErr w:type="spellEnd"/>
      <w:r w:rsidR="006D0C2B" w:rsidRPr="006D0C2B">
        <w:t xml:space="preserve"> Video</w:t>
      </w:r>
    </w:p>
    <w:p w14:paraId="68CEF663" w14:textId="0C57105D" w:rsidR="006D0C2B" w:rsidRDefault="006D0C2B" w:rsidP="006D0C2B">
      <w:pPr>
        <w:pStyle w:val="a0"/>
      </w:pPr>
      <w:r>
        <w:t xml:space="preserve">Intel Quick </w:t>
      </w:r>
      <w:proofErr w:type="spellStart"/>
      <w:r>
        <w:t>Sync</w:t>
      </w:r>
      <w:proofErr w:type="spellEnd"/>
      <w:r>
        <w:t xml:space="preserve"> Video — это технология, разработанная компанией Intel для ускорения кодирования и декодирования видеоданных. Она интегрирована в некоторые процессоры Intel и позволяет выполнять эти операции с высокой производительностью.</w:t>
      </w:r>
    </w:p>
    <w:p w14:paraId="3159DD9C" w14:textId="031B81E0" w:rsidR="006D0C2B" w:rsidRDefault="006D0C2B" w:rsidP="006D0C2B">
      <w:pPr>
        <w:pStyle w:val="a0"/>
      </w:pPr>
      <w:r>
        <w:t xml:space="preserve">Технология Intel Quick </w:t>
      </w:r>
      <w:proofErr w:type="spellStart"/>
      <w:r>
        <w:t>Sync</w:t>
      </w:r>
      <w:proofErr w:type="spellEnd"/>
      <w:r>
        <w:t xml:space="preserve"> Video использует специализированные аппаратные блоки в процессоре для выполнения операций кодирования и декодирования видео. Это позволяет ускорить процесс обработки видеоданных и снизить нагрузку на центральный процессор.</w:t>
      </w:r>
    </w:p>
    <w:p w14:paraId="2BC1F2FB" w14:textId="5F97878E" w:rsidR="005D1DD6" w:rsidRPr="005D1DD6" w:rsidRDefault="006D0C2B" w:rsidP="006D0C2B">
      <w:pPr>
        <w:pStyle w:val="a0"/>
      </w:pPr>
      <w:r>
        <w:t xml:space="preserve">Основные особенности Intel Quick </w:t>
      </w:r>
      <w:proofErr w:type="spellStart"/>
      <w:r>
        <w:t>Sync</w:t>
      </w:r>
      <w:proofErr w:type="spellEnd"/>
      <w:r>
        <w:t xml:space="preserve"> Video:</w:t>
      </w:r>
    </w:p>
    <w:p w14:paraId="5A4DC3EB" w14:textId="77777777" w:rsidR="00213D35" w:rsidRDefault="00213D35" w:rsidP="00C87A38">
      <w:pPr>
        <w:pStyle w:val="a0"/>
        <w:numPr>
          <w:ilvl w:val="0"/>
          <w:numId w:val="18"/>
        </w:numPr>
      </w:pPr>
      <w:r w:rsidRPr="00213D35">
        <w:rPr>
          <w:b/>
          <w:bCs/>
        </w:rPr>
        <w:t>Высокая производительность</w:t>
      </w:r>
      <w:r>
        <w:t>: технология обеспечивает высокую производительность при кодировании и декодировании видеоданных.</w:t>
      </w:r>
    </w:p>
    <w:p w14:paraId="7462019C" w14:textId="77777777" w:rsidR="00213D35" w:rsidRDefault="00213D35" w:rsidP="00C87A38">
      <w:pPr>
        <w:pStyle w:val="a0"/>
        <w:numPr>
          <w:ilvl w:val="0"/>
          <w:numId w:val="18"/>
        </w:numPr>
      </w:pPr>
      <w:r w:rsidRPr="00213D35">
        <w:rPr>
          <w:b/>
          <w:bCs/>
        </w:rPr>
        <w:t>Поддержка различных форматов</w:t>
      </w:r>
      <w:r>
        <w:t>: технология поддерживает широкий спектр форматов видеоданных, включая H.264, H.265 и другие.</w:t>
      </w:r>
    </w:p>
    <w:p w14:paraId="0AB09727" w14:textId="440EEBF8" w:rsidR="005D1DD6" w:rsidRPr="005D1DD6" w:rsidRDefault="00213D35" w:rsidP="00C87A38">
      <w:pPr>
        <w:pStyle w:val="a0"/>
        <w:numPr>
          <w:ilvl w:val="0"/>
          <w:numId w:val="18"/>
        </w:numPr>
      </w:pPr>
      <w:r w:rsidRPr="00213D35">
        <w:rPr>
          <w:b/>
          <w:bCs/>
        </w:rPr>
        <w:lastRenderedPageBreak/>
        <w:t>Низкое энергопотребление</w:t>
      </w:r>
      <w:r>
        <w:t>: технология оптимизирована для работы с низким энергопотреблением, что делает её подходящей для мобильных устройств.</w:t>
      </w:r>
    </w:p>
    <w:p w14:paraId="421DBEA4" w14:textId="15EE0190" w:rsidR="00213D35" w:rsidRDefault="00213D35" w:rsidP="00BE664B">
      <w:pPr>
        <w:pStyle w:val="a0"/>
      </w:pPr>
      <w:r w:rsidRPr="00213D35">
        <w:t xml:space="preserve">Intel Quick </w:t>
      </w:r>
      <w:proofErr w:type="spellStart"/>
      <w:r w:rsidRPr="00213D35">
        <w:t>Sync</w:t>
      </w:r>
      <w:proofErr w:type="spellEnd"/>
      <w:r w:rsidRPr="00213D35">
        <w:t xml:space="preserve"> Video используется в различных приложениях, таких как видеоконференции, потоковое мультимедиа, видео по запросу и других, где требуется обработка видеоданных. Технология позволяет ускорить процесс кодирования и декодирования видео, что повышает производительность и эффективность работы приложений.</w:t>
      </w:r>
      <w:r>
        <w:t xml:space="preserve"> Поддержка аппаратного кодирования на процессорах </w:t>
      </w:r>
      <w:r>
        <w:rPr>
          <w:lang w:val="en-US"/>
        </w:rPr>
        <w:t>intel</w:t>
      </w:r>
      <w:r w:rsidRPr="00213D35">
        <w:t xml:space="preserve"> </w:t>
      </w:r>
      <w:r>
        <w:t>для приведённых выше форматов описана далее (таблица 1).</w:t>
      </w:r>
    </w:p>
    <w:p w14:paraId="66BEB605" w14:textId="2B7AA91F" w:rsidR="00213D35" w:rsidRDefault="00213D35" w:rsidP="00213D35">
      <w:pPr>
        <w:pStyle w:val="af7"/>
      </w:pPr>
      <w:r>
        <w:t xml:space="preserve">Таблица 1 </w:t>
      </w:r>
      <w:r>
        <w:softHyphen/>
      </w:r>
      <w:r>
        <w:softHyphen/>
        <w:t xml:space="preserve">– поддержка аппаратного кодирования видео на процессорах </w:t>
      </w:r>
      <w:proofErr w:type="spellStart"/>
      <w:r w:rsidRPr="00213D35">
        <w:t>intel</w:t>
      </w:r>
      <w:proofErr w:type="spellEnd"/>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3248"/>
        <w:gridCol w:w="3258"/>
      </w:tblGrid>
      <w:tr w:rsidR="005734A0" w14:paraId="2F040265" w14:textId="77777777" w:rsidTr="00103BB6">
        <w:tc>
          <w:tcPr>
            <w:tcW w:w="1857" w:type="dxa"/>
            <w:shd w:val="clear" w:color="auto" w:fill="auto"/>
          </w:tcPr>
          <w:p w14:paraId="1E61C703" w14:textId="78561DF5" w:rsidR="00213D35" w:rsidRPr="00213D35" w:rsidRDefault="00213D35" w:rsidP="00103BB6">
            <w:pPr>
              <w:pStyle w:val="af4"/>
            </w:pPr>
            <w:r>
              <w:t>Кодек</w:t>
            </w:r>
          </w:p>
        </w:tc>
        <w:tc>
          <w:tcPr>
            <w:tcW w:w="3248" w:type="dxa"/>
            <w:shd w:val="clear" w:color="auto" w:fill="auto"/>
          </w:tcPr>
          <w:p w14:paraId="281C71CB" w14:textId="16B10F42" w:rsidR="00213D35" w:rsidRDefault="00213D35" w:rsidP="00103BB6">
            <w:pPr>
              <w:pStyle w:val="af4"/>
            </w:pPr>
            <w:r>
              <w:t>Кодирование</w:t>
            </w:r>
          </w:p>
        </w:tc>
        <w:tc>
          <w:tcPr>
            <w:tcW w:w="3258" w:type="dxa"/>
            <w:shd w:val="clear" w:color="auto" w:fill="auto"/>
          </w:tcPr>
          <w:p w14:paraId="664638F5" w14:textId="748D6CE5" w:rsidR="00213D35" w:rsidRDefault="00213D35" w:rsidP="00103BB6">
            <w:pPr>
              <w:pStyle w:val="af4"/>
            </w:pPr>
            <w:r>
              <w:t>Декодирование</w:t>
            </w:r>
          </w:p>
        </w:tc>
      </w:tr>
      <w:tr w:rsidR="005734A0" w14:paraId="30732FF2" w14:textId="77777777" w:rsidTr="00103BB6">
        <w:tc>
          <w:tcPr>
            <w:tcW w:w="1857" w:type="dxa"/>
            <w:shd w:val="clear" w:color="auto" w:fill="auto"/>
            <w:vAlign w:val="center"/>
          </w:tcPr>
          <w:p w14:paraId="47DCAC0A" w14:textId="6992BA61" w:rsidR="00213D35" w:rsidRPr="00936772" w:rsidRDefault="00213D35" w:rsidP="00103BB6">
            <w:pPr>
              <w:pStyle w:val="af4"/>
            </w:pPr>
            <w:r w:rsidRPr="00936772">
              <w:t>H.264(AVC)</w:t>
            </w:r>
          </w:p>
        </w:tc>
        <w:tc>
          <w:tcPr>
            <w:tcW w:w="3248" w:type="dxa"/>
            <w:shd w:val="clear" w:color="auto" w:fill="auto"/>
            <w:vAlign w:val="center"/>
          </w:tcPr>
          <w:p w14:paraId="77C0E32E" w14:textId="6DF54A2B" w:rsidR="00213D35" w:rsidRPr="004F50D9" w:rsidRDefault="004F50D9" w:rsidP="00103BB6">
            <w:pPr>
              <w:pStyle w:val="af4"/>
            </w:pPr>
            <w:r>
              <w:t xml:space="preserve">Начиная с </w:t>
            </w:r>
            <w:proofErr w:type="spellStart"/>
            <w:r w:rsidRPr="004F50D9">
              <w:t>Ivy</w:t>
            </w:r>
            <w:proofErr w:type="spellEnd"/>
            <w:r w:rsidRPr="004F50D9">
              <w:t xml:space="preserve"> Bridge</w:t>
            </w:r>
            <w:r>
              <w:t xml:space="preserve"> (2012)</w:t>
            </w:r>
          </w:p>
        </w:tc>
        <w:tc>
          <w:tcPr>
            <w:tcW w:w="3258" w:type="dxa"/>
            <w:shd w:val="clear" w:color="auto" w:fill="auto"/>
            <w:vAlign w:val="center"/>
          </w:tcPr>
          <w:p w14:paraId="3DD85CF6" w14:textId="6F1DB34B" w:rsidR="00213D35" w:rsidRPr="00936772" w:rsidRDefault="00213D35" w:rsidP="00103BB6">
            <w:pPr>
              <w:pStyle w:val="af4"/>
            </w:pPr>
            <w:r>
              <w:t>Начиная с</w:t>
            </w:r>
            <w:r w:rsidRPr="00936772">
              <w:t xml:space="preserve"> </w:t>
            </w:r>
            <w:proofErr w:type="spellStart"/>
            <w:r w:rsidRPr="00213D35">
              <w:t>Cantiga</w:t>
            </w:r>
            <w:proofErr w:type="spellEnd"/>
            <w:r w:rsidRPr="00936772">
              <w:t xml:space="preserve"> (2008)</w:t>
            </w:r>
          </w:p>
        </w:tc>
      </w:tr>
      <w:tr w:rsidR="005734A0" w:rsidRPr="008E459D" w14:paraId="616D64B2" w14:textId="77777777" w:rsidTr="00103BB6">
        <w:tc>
          <w:tcPr>
            <w:tcW w:w="1857" w:type="dxa"/>
            <w:shd w:val="clear" w:color="auto" w:fill="auto"/>
            <w:vAlign w:val="center"/>
          </w:tcPr>
          <w:p w14:paraId="4E0323F1" w14:textId="20379B48" w:rsidR="00D9367E" w:rsidRPr="00936772" w:rsidRDefault="00D9367E" w:rsidP="00103BB6">
            <w:pPr>
              <w:pStyle w:val="af4"/>
            </w:pPr>
            <w:r w:rsidRPr="00936772">
              <w:t>H.265(HEVC)</w:t>
            </w:r>
          </w:p>
        </w:tc>
        <w:tc>
          <w:tcPr>
            <w:tcW w:w="3248" w:type="dxa"/>
            <w:shd w:val="clear" w:color="auto" w:fill="auto"/>
            <w:vAlign w:val="center"/>
          </w:tcPr>
          <w:p w14:paraId="6986A3E6" w14:textId="0D2583FA" w:rsidR="00D9367E" w:rsidRPr="0020687F" w:rsidRDefault="0020687F" w:rsidP="00103BB6">
            <w:pPr>
              <w:pStyle w:val="af4"/>
            </w:pPr>
            <w:r>
              <w:t xml:space="preserve">Начиная со </w:t>
            </w:r>
            <w:r w:rsidRPr="00936772">
              <w:t>Skylake (2015)</w:t>
            </w:r>
          </w:p>
        </w:tc>
        <w:tc>
          <w:tcPr>
            <w:tcW w:w="3258" w:type="dxa"/>
            <w:shd w:val="clear" w:color="auto" w:fill="auto"/>
            <w:vAlign w:val="center"/>
          </w:tcPr>
          <w:p w14:paraId="6D4A961A" w14:textId="57B3ECBE" w:rsidR="00D9367E" w:rsidRPr="0015011F" w:rsidRDefault="00D9367E" w:rsidP="00103BB6">
            <w:pPr>
              <w:pStyle w:val="af4"/>
              <w:rPr>
                <w:lang w:val="en-US"/>
              </w:rPr>
            </w:pPr>
            <w:r>
              <w:t>Начиная</w:t>
            </w:r>
            <w:r w:rsidRPr="0015011F">
              <w:rPr>
                <w:lang w:val="en-US"/>
              </w:rPr>
              <w:t xml:space="preserve"> </w:t>
            </w:r>
            <w:r>
              <w:t>с</w:t>
            </w:r>
            <w:r w:rsidRPr="0015011F">
              <w:rPr>
                <w:lang w:val="en-US"/>
              </w:rPr>
              <w:t xml:space="preserve"> Braswell/Cherry Trail (2013)</w:t>
            </w:r>
          </w:p>
        </w:tc>
      </w:tr>
      <w:tr w:rsidR="005734A0" w14:paraId="65928A97" w14:textId="77777777" w:rsidTr="00103BB6">
        <w:tc>
          <w:tcPr>
            <w:tcW w:w="1857" w:type="dxa"/>
            <w:shd w:val="clear" w:color="auto" w:fill="auto"/>
            <w:vAlign w:val="center"/>
          </w:tcPr>
          <w:p w14:paraId="3CBCE73E" w14:textId="2DF9B622" w:rsidR="00D9367E" w:rsidRPr="00936772" w:rsidRDefault="00D9367E" w:rsidP="00103BB6">
            <w:pPr>
              <w:pStyle w:val="af4"/>
            </w:pPr>
            <w:r w:rsidRPr="00936772">
              <w:t>VP9</w:t>
            </w:r>
          </w:p>
        </w:tc>
        <w:tc>
          <w:tcPr>
            <w:tcW w:w="3248" w:type="dxa"/>
            <w:shd w:val="clear" w:color="auto" w:fill="auto"/>
            <w:vAlign w:val="center"/>
          </w:tcPr>
          <w:p w14:paraId="3600028D" w14:textId="0C91F10F" w:rsidR="00D9367E" w:rsidRPr="003F3414" w:rsidRDefault="003F3414" w:rsidP="00103BB6">
            <w:pPr>
              <w:pStyle w:val="af4"/>
            </w:pPr>
            <w:r>
              <w:t>Начиная</w:t>
            </w:r>
            <w:r w:rsidRPr="00936772">
              <w:t xml:space="preserve"> c Ice Lake </w:t>
            </w:r>
            <w:r>
              <w:t>(2019)</w:t>
            </w:r>
          </w:p>
        </w:tc>
        <w:tc>
          <w:tcPr>
            <w:tcW w:w="3258" w:type="dxa"/>
            <w:shd w:val="clear" w:color="auto" w:fill="auto"/>
            <w:vAlign w:val="center"/>
          </w:tcPr>
          <w:p w14:paraId="396EAA93" w14:textId="3018ED60" w:rsidR="00D9367E" w:rsidRPr="008A4B96" w:rsidRDefault="008A4B96" w:rsidP="00103BB6">
            <w:pPr>
              <w:pStyle w:val="af4"/>
            </w:pPr>
            <w:r>
              <w:t xml:space="preserve">Кроссплатформенное, начиная с </w:t>
            </w:r>
            <w:proofErr w:type="spellStart"/>
            <w:r w:rsidRPr="00936772">
              <w:t>Kaby</w:t>
            </w:r>
            <w:proofErr w:type="spellEnd"/>
            <w:r w:rsidRPr="008A4B96">
              <w:t xml:space="preserve"> </w:t>
            </w:r>
            <w:proofErr w:type="spellStart"/>
            <w:r w:rsidRPr="00936772">
              <w:t>Lake</w:t>
            </w:r>
            <w:proofErr w:type="spellEnd"/>
            <w:r w:rsidRPr="008A4B96">
              <w:t xml:space="preserve"> </w:t>
            </w:r>
            <w:r w:rsidRPr="008A4B96">
              <w:br/>
              <w:t>(2016)</w:t>
            </w:r>
          </w:p>
        </w:tc>
      </w:tr>
      <w:tr w:rsidR="005734A0" w14:paraId="5EC4BDEA" w14:textId="77777777" w:rsidTr="00103BB6">
        <w:tc>
          <w:tcPr>
            <w:tcW w:w="1857" w:type="dxa"/>
            <w:shd w:val="clear" w:color="auto" w:fill="auto"/>
            <w:vAlign w:val="center"/>
          </w:tcPr>
          <w:p w14:paraId="41DB9DBE" w14:textId="2F803181" w:rsidR="00D9367E" w:rsidRPr="00936772" w:rsidRDefault="00D9367E" w:rsidP="00103BB6">
            <w:pPr>
              <w:pStyle w:val="af4"/>
            </w:pPr>
            <w:r w:rsidRPr="00936772">
              <w:t>AV1</w:t>
            </w:r>
          </w:p>
        </w:tc>
        <w:tc>
          <w:tcPr>
            <w:tcW w:w="3248" w:type="dxa"/>
            <w:shd w:val="clear" w:color="auto" w:fill="auto"/>
            <w:vAlign w:val="center"/>
          </w:tcPr>
          <w:p w14:paraId="213F6887" w14:textId="52979D46" w:rsidR="00D9367E" w:rsidRPr="0062517C" w:rsidRDefault="0062517C" w:rsidP="00103BB6">
            <w:pPr>
              <w:pStyle w:val="af4"/>
            </w:pPr>
            <w:r>
              <w:t xml:space="preserve">Посредством </w:t>
            </w:r>
            <w:proofErr w:type="spellStart"/>
            <w:r>
              <w:t>iGPU</w:t>
            </w:r>
            <w:proofErr w:type="spellEnd"/>
            <w:r>
              <w:t>, н</w:t>
            </w:r>
            <w:r w:rsidRPr="0062517C">
              <w:t xml:space="preserve">ачиная </w:t>
            </w:r>
            <w:r w:rsidRPr="00936772">
              <w:t>c</w:t>
            </w:r>
            <w:r>
              <w:t xml:space="preserve"> </w:t>
            </w:r>
            <w:proofErr w:type="spellStart"/>
            <w:r w:rsidRPr="00936772">
              <w:t>Meteor</w:t>
            </w:r>
            <w:proofErr w:type="spellEnd"/>
            <w:r w:rsidRPr="0062517C">
              <w:t xml:space="preserve"> </w:t>
            </w:r>
            <w:r w:rsidRPr="00936772">
              <w:t>Lake</w:t>
            </w:r>
            <w:r w:rsidRPr="0062517C">
              <w:t xml:space="preserve"> (202</w:t>
            </w:r>
            <w:r w:rsidRPr="002C350A">
              <w:t>3</w:t>
            </w:r>
            <w:r w:rsidRPr="0062517C">
              <w:t>)</w:t>
            </w:r>
          </w:p>
        </w:tc>
        <w:tc>
          <w:tcPr>
            <w:tcW w:w="3258" w:type="dxa"/>
            <w:shd w:val="clear" w:color="auto" w:fill="auto"/>
            <w:vAlign w:val="center"/>
          </w:tcPr>
          <w:p w14:paraId="1899C91B" w14:textId="7EE76DF8" w:rsidR="00D9367E" w:rsidRPr="00936772" w:rsidRDefault="0062517C" w:rsidP="00103BB6">
            <w:pPr>
              <w:pStyle w:val="af4"/>
            </w:pPr>
            <w:r>
              <w:t xml:space="preserve">Начиная с </w:t>
            </w:r>
            <w:r w:rsidRPr="00936772">
              <w:t>Tiger Lake (2020)</w:t>
            </w:r>
          </w:p>
        </w:tc>
      </w:tr>
    </w:tbl>
    <w:p w14:paraId="1BB6E06F" w14:textId="77777777" w:rsidR="00213D35" w:rsidRPr="00213D35" w:rsidRDefault="00213D35" w:rsidP="00213D35">
      <w:pPr>
        <w:pStyle w:val="af7"/>
      </w:pPr>
    </w:p>
    <w:p w14:paraId="4E326CC0" w14:textId="10E22796" w:rsidR="00BE664B" w:rsidRDefault="0094520B" w:rsidP="0094520B">
      <w:pPr>
        <w:pStyle w:val="4"/>
        <w:rPr>
          <w:lang w:val="en-US"/>
        </w:rPr>
      </w:pPr>
      <w:r>
        <w:t xml:space="preserve">1.4.6 </w:t>
      </w:r>
      <w:r>
        <w:rPr>
          <w:lang w:val="en-US"/>
        </w:rPr>
        <w:t>MP4</w:t>
      </w:r>
    </w:p>
    <w:p w14:paraId="438B6806" w14:textId="191D8AB9" w:rsidR="0094520B" w:rsidRDefault="0094520B" w:rsidP="0094520B">
      <w:pPr>
        <w:pStyle w:val="a0"/>
      </w:pPr>
      <w:r>
        <w:t>MP4 (</w:t>
      </w:r>
      <w:proofErr w:type="spellStart"/>
      <w:r>
        <w:t>Moving</w:t>
      </w:r>
      <w:proofErr w:type="spellEnd"/>
      <w:r>
        <w:t xml:space="preserve"> Picture </w:t>
      </w:r>
      <w:proofErr w:type="spellStart"/>
      <w:r>
        <w:t>Experts</w:t>
      </w:r>
      <w:proofErr w:type="spellEnd"/>
      <w:r>
        <w:t xml:space="preserve"> Group, версия 4) — это формат мультимедийных файлов, который используется для хранения, передачи и воспроизведения аудио- и видеоданных. MP4 является одним из самых популярных форматов для обмена мультимедийным контентом в интернете.</w:t>
      </w:r>
    </w:p>
    <w:p w14:paraId="06C30E3E" w14:textId="1D5FAADC" w:rsidR="0094520B" w:rsidRDefault="0094520B" w:rsidP="0094520B">
      <w:pPr>
        <w:pStyle w:val="a0"/>
      </w:pPr>
      <w:r>
        <w:t xml:space="preserve">MP4 был разработан как преемник формата MPEG-1. Он поддерживает более широкий спектр возможностей, таких как поддержка высокого </w:t>
      </w:r>
      <w:r>
        <w:lastRenderedPageBreak/>
        <w:t xml:space="preserve">разрешения видео, поддержка различных </w:t>
      </w:r>
      <w:proofErr w:type="spellStart"/>
      <w:r>
        <w:t>аудиоформатов</w:t>
      </w:r>
      <w:proofErr w:type="spellEnd"/>
      <w:r>
        <w:t xml:space="preserve"> и возможность встраивания субтитров.</w:t>
      </w:r>
    </w:p>
    <w:p w14:paraId="762C0D56" w14:textId="7A2A709E" w:rsidR="0094520B" w:rsidRDefault="0094520B" w:rsidP="0094520B">
      <w:pPr>
        <w:pStyle w:val="a0"/>
      </w:pPr>
      <w:r>
        <w:t xml:space="preserve">Формат MP4 основан на технологии MPEG-4, которая представляет собой набор стандартов для кодирования, сжатия и воспроизведения аудио- и видеоданных. MPEG-4 включает в себя множество различных спецификаций, таких как MPEG-4 </w:t>
      </w:r>
      <w:proofErr w:type="spellStart"/>
      <w:r>
        <w:t>Part</w:t>
      </w:r>
      <w:proofErr w:type="spellEnd"/>
      <w:r>
        <w:t xml:space="preserve"> 2 (видеокодек), MPEG-4 </w:t>
      </w:r>
      <w:proofErr w:type="spellStart"/>
      <w:r>
        <w:t>Part</w:t>
      </w:r>
      <w:proofErr w:type="spellEnd"/>
      <w:r>
        <w:t xml:space="preserve"> 3 (аудиокодек) и MPEG-4 </w:t>
      </w:r>
      <w:proofErr w:type="spellStart"/>
      <w:r>
        <w:t>Part</w:t>
      </w:r>
      <w:proofErr w:type="spellEnd"/>
      <w:r>
        <w:t xml:space="preserve"> 10 (профиль кодека для мобильных устройств).</w:t>
      </w:r>
    </w:p>
    <w:p w14:paraId="4A5E4AA5" w14:textId="492F4E2A" w:rsidR="0094520B" w:rsidRDefault="0094520B" w:rsidP="0094520B">
      <w:pPr>
        <w:pStyle w:val="a0"/>
      </w:pPr>
      <w:r>
        <w:t>Файлы MP4 обычно имеют расширение .mp4 или .m4p. Они могут содержать различные типы аудио- и видеоданных, такие как аудиопотоки, видеопотоки, субтитры и метаданные.</w:t>
      </w:r>
    </w:p>
    <w:p w14:paraId="1E626DEA" w14:textId="77777777" w:rsidR="0094520B" w:rsidRDefault="0094520B" w:rsidP="0094520B">
      <w:pPr>
        <w:pStyle w:val="a0"/>
      </w:pPr>
      <w:r>
        <w:t>Файлы MP4 широко используются в различных приложениях и устройствах, таких как проигрыватели мультимедиа, смартфоны, планшеты и веб-браузеры. Они обеспечивают высокое качество воспроизведения аудио- и видеоконтента и поддерживают широкий спектр возможностей для персонализации воспроизведения.</w:t>
      </w:r>
    </w:p>
    <w:p w14:paraId="4F157058" w14:textId="683B50AC" w:rsidR="0094520B" w:rsidRDefault="0094520B" w:rsidP="0094520B">
      <w:pPr>
        <w:pStyle w:val="a0"/>
      </w:pPr>
      <w:r>
        <w:t>Формат MP4 является важным инструментом для обмена мультимедийным контентом и обеспечивает высокое качество воспроизведения аудио- и видеоданных в различных устройствах и приложениях.</w:t>
      </w:r>
    </w:p>
    <w:p w14:paraId="4692CEF8" w14:textId="4F0044F5" w:rsidR="001E211F" w:rsidRPr="001E211F" w:rsidRDefault="001E211F" w:rsidP="001E211F">
      <w:pPr>
        <w:pStyle w:val="4"/>
      </w:pPr>
      <w:r>
        <w:t xml:space="preserve">1.4.7 </w:t>
      </w:r>
      <w:proofErr w:type="spellStart"/>
      <w:r w:rsidRPr="001E211F">
        <w:t>LibAV</w:t>
      </w:r>
      <w:proofErr w:type="spellEnd"/>
    </w:p>
    <w:p w14:paraId="12A5BA0A" w14:textId="0A6D7DA4" w:rsidR="001E211F" w:rsidRDefault="001E211F" w:rsidP="001E211F">
      <w:pPr>
        <w:pStyle w:val="a0"/>
      </w:pPr>
      <w:proofErr w:type="spellStart"/>
      <w:r>
        <w:t>LibAV</w:t>
      </w:r>
      <w:proofErr w:type="spellEnd"/>
      <w:r>
        <w:t xml:space="preserve"> — это библиотека с открытым исходным кодом, предназначенная для обработки аудио- и видеофайлов. </w:t>
      </w:r>
      <w:proofErr w:type="spellStart"/>
      <w:r>
        <w:t>LibAV</w:t>
      </w:r>
      <w:proofErr w:type="spellEnd"/>
      <w:r>
        <w:t xml:space="preserve"> предоставляет набор функций для кодирования, декодирования, преобразования и воспроизведения мультимедийного контента.</w:t>
      </w:r>
    </w:p>
    <w:p w14:paraId="5064A786" w14:textId="2579AE68" w:rsidR="001E211F" w:rsidRDefault="001E211F" w:rsidP="001E211F">
      <w:pPr>
        <w:pStyle w:val="a0"/>
      </w:pPr>
      <w:r>
        <w:t xml:space="preserve">Библиотека </w:t>
      </w:r>
      <w:proofErr w:type="spellStart"/>
      <w:r>
        <w:t>LibAV</w:t>
      </w:r>
      <w:proofErr w:type="spellEnd"/>
      <w:r>
        <w:t xml:space="preserve"> разработана для обеспечения высокой производительности и эффективности при работе с мультимедийными данными. Она поддерживает широкий спектр форматов аудио и видео, включая MPEG-1, MPEG-2, MPEG-4, H.264, H.265, MP3, AAC и другие.</w:t>
      </w:r>
    </w:p>
    <w:p w14:paraId="605019E7" w14:textId="48249D9A" w:rsidR="001E211F" w:rsidRDefault="001E211F" w:rsidP="001E211F">
      <w:pPr>
        <w:pStyle w:val="a0"/>
      </w:pPr>
      <w:r>
        <w:t xml:space="preserve">Основные функции </w:t>
      </w:r>
      <w:proofErr w:type="spellStart"/>
      <w:r>
        <w:t>LibAV</w:t>
      </w:r>
      <w:proofErr w:type="spellEnd"/>
      <w:r>
        <w:t xml:space="preserve"> включают в себя:</w:t>
      </w:r>
    </w:p>
    <w:p w14:paraId="7BFE8F73" w14:textId="3F3E1637" w:rsidR="001E211F" w:rsidRDefault="001E211F" w:rsidP="00C87A38">
      <w:pPr>
        <w:pStyle w:val="a0"/>
        <w:numPr>
          <w:ilvl w:val="0"/>
          <w:numId w:val="38"/>
        </w:numPr>
      </w:pPr>
      <w:r>
        <w:t>Кодирование и декодирование аудио- и видеоданных.</w:t>
      </w:r>
    </w:p>
    <w:p w14:paraId="6FD23B7D" w14:textId="4BE71452" w:rsidR="001E211F" w:rsidRDefault="001E211F" w:rsidP="00C87A38">
      <w:pPr>
        <w:pStyle w:val="a0"/>
        <w:numPr>
          <w:ilvl w:val="0"/>
          <w:numId w:val="38"/>
        </w:numPr>
      </w:pPr>
      <w:r>
        <w:lastRenderedPageBreak/>
        <w:t>Трансформацию мультимедийных файлов, например изменение разрешения, частоты кадров, битрейта и других параметров.</w:t>
      </w:r>
    </w:p>
    <w:p w14:paraId="6F412F68" w14:textId="7B036D8B" w:rsidR="001E211F" w:rsidRDefault="001E211F" w:rsidP="00C87A38">
      <w:pPr>
        <w:pStyle w:val="a0"/>
        <w:numPr>
          <w:ilvl w:val="0"/>
          <w:numId w:val="38"/>
        </w:numPr>
      </w:pPr>
      <w:r>
        <w:t>Воспроизведение аудио- и видеоконтента.</w:t>
      </w:r>
    </w:p>
    <w:p w14:paraId="3A354418" w14:textId="09EEFC86" w:rsidR="001E211F" w:rsidRDefault="001E211F" w:rsidP="00C87A38">
      <w:pPr>
        <w:pStyle w:val="a0"/>
        <w:numPr>
          <w:ilvl w:val="0"/>
          <w:numId w:val="38"/>
        </w:numPr>
      </w:pPr>
      <w:r>
        <w:t>Доступ к метаданным файлов, таким как информация о кодеке, разрешении, частоте кадров и других характеристиках.</w:t>
      </w:r>
    </w:p>
    <w:p w14:paraId="58623B53" w14:textId="28820F68" w:rsidR="001E211F" w:rsidRPr="001E211F" w:rsidRDefault="001E211F" w:rsidP="001E211F">
      <w:pPr>
        <w:pStyle w:val="a0"/>
      </w:pPr>
      <w:proofErr w:type="spellStart"/>
      <w:r>
        <w:t>LibAV</w:t>
      </w:r>
      <w:proofErr w:type="spellEnd"/>
      <w:r>
        <w:t xml:space="preserve"> широко используется в различных областях, включая разработку мультимедийных приложений, создание видеоигр, научные исследования и другие области, где требуется обработка аудио- и видеоданных. Библиотека доступна для различных платформ, включая Windows, Linux, macOS и другие операционные системы.</w:t>
      </w:r>
    </w:p>
    <w:p w14:paraId="6ACC6357" w14:textId="77777777" w:rsidR="00C11BB2" w:rsidRPr="00507EF3" w:rsidRDefault="00C11BB2" w:rsidP="00942096">
      <w:pPr>
        <w:pStyle w:val="a0"/>
      </w:pPr>
    </w:p>
    <w:p w14:paraId="199940D6" w14:textId="74BADB2A" w:rsidR="00AB1FF8" w:rsidRDefault="00AB1FF8">
      <w:pPr>
        <w:rPr>
          <w:rFonts w:cs="Times New Roman"/>
        </w:rPr>
      </w:pPr>
      <w:r>
        <w:rPr>
          <w:rFonts w:cs="Times New Roman"/>
        </w:rPr>
        <w:br w:type="page"/>
      </w:r>
    </w:p>
    <w:p w14:paraId="3F76DD02" w14:textId="4E096E37" w:rsidR="000E4220" w:rsidRDefault="000E4220">
      <w:pPr>
        <w:rPr>
          <w:rFonts w:cs="Times New Roman"/>
        </w:rPr>
      </w:pPr>
    </w:p>
    <w:p w14:paraId="5AD621AD" w14:textId="63D6C0B0" w:rsidR="000E4220" w:rsidRDefault="000E4220">
      <w:pPr>
        <w:rPr>
          <w:rFonts w:cs="Times New Roman"/>
        </w:rPr>
      </w:pPr>
    </w:p>
    <w:p w14:paraId="40AB0DC8" w14:textId="61E977A0" w:rsidR="000E4220" w:rsidRDefault="000E4220" w:rsidP="000E4220">
      <w:pPr>
        <w:pStyle w:val="2"/>
      </w:pPr>
      <w:bookmarkStart w:id="9" w:name="_Toc166725023"/>
      <w:r w:rsidRPr="000E4220">
        <w:t xml:space="preserve">2 </w:t>
      </w:r>
      <w:r>
        <w:t>Анализ требований и разработка схемы проекта</w:t>
      </w:r>
      <w:bookmarkEnd w:id="9"/>
    </w:p>
    <w:p w14:paraId="364CF8D6" w14:textId="6A7425AD" w:rsidR="000E4220" w:rsidRDefault="000E4220" w:rsidP="000E4220">
      <w:pPr>
        <w:pStyle w:val="3"/>
      </w:pPr>
      <w:bookmarkStart w:id="10" w:name="_Toc166725024"/>
      <w:r>
        <w:rPr>
          <w:lang w:val="en-US"/>
        </w:rPr>
        <w:t xml:space="preserve">2.1 </w:t>
      </w:r>
      <w:r>
        <w:t>Общие функциональные требования</w:t>
      </w:r>
      <w:bookmarkEnd w:id="10"/>
    </w:p>
    <w:p w14:paraId="5BE959F8" w14:textId="7CAB58A0" w:rsidR="00EF21D0" w:rsidRPr="003848EB" w:rsidRDefault="00EF21D0" w:rsidP="00EF21D0">
      <w:pPr>
        <w:pStyle w:val="a0"/>
      </w:pPr>
      <w:r>
        <w:t>1. Система записи данных должна быть интегрирована в проект «ВЕБ АРМ» и состоять из двух частей: клиентской и серверной.</w:t>
      </w:r>
      <w:r w:rsidR="00C356A5">
        <w:t xml:space="preserve"> </w:t>
      </w:r>
    </w:p>
    <w:p w14:paraId="43C77752" w14:textId="754D1D2F" w:rsidR="00EF21D0" w:rsidRDefault="00EF21D0" w:rsidP="00EF21D0">
      <w:pPr>
        <w:pStyle w:val="a0"/>
      </w:pPr>
      <w:r>
        <w:t>2. Клиентская часть устанавливается на персональный компьютер оператора и предоставляет возможность управления началом и остановкой записи.</w:t>
      </w:r>
    </w:p>
    <w:p w14:paraId="709CE76B" w14:textId="2A657A47" w:rsidR="00EF21D0" w:rsidRDefault="00EF21D0" w:rsidP="00EF21D0">
      <w:pPr>
        <w:pStyle w:val="a0"/>
      </w:pPr>
      <w:r>
        <w:t>3. Для проверки статуса записи и её параметров со стороны «ВЕБ АРМ» необходимо реализовать ответ на запросы по пути «/</w:t>
      </w:r>
      <w:proofErr w:type="spellStart"/>
      <w:r>
        <w:t>ping</w:t>
      </w:r>
      <w:proofErr w:type="spellEnd"/>
      <w:r>
        <w:t>».</w:t>
      </w:r>
    </w:p>
    <w:p w14:paraId="5CBFE4E4" w14:textId="349B47B7" w:rsidR="00EF21D0" w:rsidRDefault="00EF21D0" w:rsidP="00EF21D0">
      <w:pPr>
        <w:pStyle w:val="a0"/>
      </w:pPr>
      <w:r>
        <w:t xml:space="preserve">4. Серверная часть собирает данные в </w:t>
      </w:r>
      <w:proofErr w:type="spellStart"/>
      <w:r>
        <w:t>медиаконтейнер</w:t>
      </w:r>
      <w:proofErr w:type="spellEnd"/>
      <w:r>
        <w:t xml:space="preserve">, который предоставляет возможность просмотра записей с возможностью перемотки позднее. </w:t>
      </w:r>
    </w:p>
    <w:p w14:paraId="48BCF178" w14:textId="77777777" w:rsidR="00EF21D0" w:rsidRDefault="00EF21D0" w:rsidP="00EF21D0">
      <w:pPr>
        <w:pStyle w:val="a0"/>
      </w:pPr>
      <w:r>
        <w:t>5. Необходимо предусмотреть возможность конфигурации параметров записи:</w:t>
      </w:r>
    </w:p>
    <w:p w14:paraId="13885EFD" w14:textId="1814E2A1" w:rsidR="00EF21D0" w:rsidRDefault="00EF21D0" w:rsidP="00C87A38">
      <w:pPr>
        <w:pStyle w:val="a0"/>
        <w:numPr>
          <w:ilvl w:val="0"/>
          <w:numId w:val="23"/>
        </w:numPr>
      </w:pPr>
      <w:r>
        <w:t>битрейт записи видео;</w:t>
      </w:r>
    </w:p>
    <w:p w14:paraId="71B0D3F1" w14:textId="62EFAE33" w:rsidR="00EF21D0" w:rsidRDefault="00EF21D0" w:rsidP="00C87A38">
      <w:pPr>
        <w:pStyle w:val="a0"/>
        <w:numPr>
          <w:ilvl w:val="0"/>
          <w:numId w:val="23"/>
        </w:numPr>
      </w:pPr>
      <w:r>
        <w:t>частота кадров видео;</w:t>
      </w:r>
    </w:p>
    <w:p w14:paraId="27BFC20F" w14:textId="714ABBC8" w:rsidR="00EF21D0" w:rsidRDefault="00EF21D0" w:rsidP="00C87A38">
      <w:pPr>
        <w:pStyle w:val="a0"/>
        <w:numPr>
          <w:ilvl w:val="0"/>
          <w:numId w:val="23"/>
        </w:numPr>
      </w:pPr>
      <w:r>
        <w:t>битрейт записи аудио;</w:t>
      </w:r>
    </w:p>
    <w:p w14:paraId="02847685" w14:textId="7D6D0AA7" w:rsidR="00EF21D0" w:rsidRDefault="00EF21D0" w:rsidP="00C87A38">
      <w:pPr>
        <w:pStyle w:val="a0"/>
        <w:numPr>
          <w:ilvl w:val="0"/>
          <w:numId w:val="23"/>
        </w:numPr>
      </w:pPr>
      <w:r>
        <w:t>интервал, в течение которого ожидается следующий «</w:t>
      </w:r>
      <w:proofErr w:type="spellStart"/>
      <w:r>
        <w:t>ping</w:t>
      </w:r>
      <w:proofErr w:type="spellEnd"/>
      <w:r>
        <w:t>».</w:t>
      </w:r>
    </w:p>
    <w:p w14:paraId="2EC38138" w14:textId="0A9CCA52" w:rsidR="00EF21D0" w:rsidRDefault="00EF21D0" w:rsidP="00C87A38">
      <w:pPr>
        <w:pStyle w:val="a0"/>
        <w:numPr>
          <w:ilvl w:val="0"/>
          <w:numId w:val="23"/>
        </w:numPr>
      </w:pPr>
      <w:r>
        <w:t>URI «сервера»;</w:t>
      </w:r>
    </w:p>
    <w:p w14:paraId="615BB52F" w14:textId="36B6AA85" w:rsidR="00EF21D0" w:rsidRDefault="00EF21D0" w:rsidP="00C87A38">
      <w:pPr>
        <w:pStyle w:val="a0"/>
        <w:numPr>
          <w:ilvl w:val="0"/>
          <w:numId w:val="23"/>
        </w:numPr>
      </w:pPr>
      <w:r>
        <w:t>URI хранилища, куда готовая запись должна быть отправлена.</w:t>
      </w:r>
    </w:p>
    <w:p w14:paraId="2344B826" w14:textId="59F8F598" w:rsidR="000E4220" w:rsidRDefault="00EF21D0" w:rsidP="00EF21D0">
      <w:pPr>
        <w:pStyle w:val="a0"/>
      </w:pPr>
      <w:r>
        <w:t>6. Также с каждой записью необходимо передавать метаданные, которые должны быть прозрачно переданы в хранилище.</w:t>
      </w:r>
    </w:p>
    <w:p w14:paraId="3EF2BED5" w14:textId="2D724C42" w:rsidR="00E27CC3" w:rsidRDefault="00E27CC3" w:rsidP="00EF21D0">
      <w:pPr>
        <w:pStyle w:val="a0"/>
      </w:pPr>
      <w:r>
        <w:t>7. Важным требованием является простота использования со стороны оператора. То есть, оператор не должен производить дополнительных действий для работы системы записи (не давать разрешений, запускать самостоятельно и т. п.).</w:t>
      </w:r>
    </w:p>
    <w:p w14:paraId="14E45459" w14:textId="3E93E420" w:rsidR="00F768E4" w:rsidRDefault="00F768E4" w:rsidP="00EF21D0">
      <w:pPr>
        <w:pStyle w:val="a0"/>
      </w:pPr>
      <w:r>
        <w:t xml:space="preserve">8. </w:t>
      </w:r>
      <w:r w:rsidRPr="00F768E4">
        <w:t>Должна быть предоставлена возможность обновления комплекса системы записи на ПК оператора.</w:t>
      </w:r>
    </w:p>
    <w:p w14:paraId="4AA37C16" w14:textId="0BFA8ED2" w:rsidR="00E925A3" w:rsidRDefault="00E925A3" w:rsidP="00EF21D0">
      <w:pPr>
        <w:pStyle w:val="a0"/>
      </w:pPr>
      <w:r>
        <w:t xml:space="preserve">9. Серверная часть должна поставляться и работать внутри </w:t>
      </w:r>
      <w:r>
        <w:rPr>
          <w:lang w:val="en-US"/>
        </w:rPr>
        <w:t>docker</w:t>
      </w:r>
      <w:r w:rsidRPr="00E925A3">
        <w:t>-</w:t>
      </w:r>
      <w:r>
        <w:t>контейнера.</w:t>
      </w:r>
    </w:p>
    <w:p w14:paraId="0E538851" w14:textId="101EB8E7" w:rsidR="00A81489" w:rsidRDefault="00672D64" w:rsidP="00A81489">
      <w:pPr>
        <w:pStyle w:val="a0"/>
      </w:pPr>
      <w:r w:rsidRPr="00672D64">
        <w:lastRenderedPageBreak/>
        <w:t>1</w:t>
      </w:r>
      <w:r>
        <w:t>0.</w:t>
      </w:r>
      <w:r w:rsidR="00A81489">
        <w:t xml:space="preserve"> Необходимо разработать механизмы отказоустойчивости системы при недоступности некоторых серверов или при аварийной остановке работы.</w:t>
      </w:r>
    </w:p>
    <w:p w14:paraId="05A84067" w14:textId="3811765C" w:rsidR="00E96A0C" w:rsidRDefault="00E96A0C" w:rsidP="00A81489">
      <w:pPr>
        <w:pStyle w:val="a0"/>
      </w:pPr>
      <w:r>
        <w:t xml:space="preserve">11. Клиентская часть должна позволять записывать звуковые сигналы со всех аудиоустройств и изображение со всех мониторов ПК оператора </w:t>
      </w:r>
      <w:r>
        <w:rPr>
          <w:lang w:val="en-US"/>
        </w:rPr>
        <w:t>call</w:t>
      </w:r>
      <w:r w:rsidRPr="00E96A0C">
        <w:t>-</w:t>
      </w:r>
      <w:r>
        <w:t>центра.</w:t>
      </w:r>
    </w:p>
    <w:p w14:paraId="10F68097" w14:textId="2F07879F" w:rsidR="00087687" w:rsidRDefault="00087687" w:rsidP="00A81489">
      <w:pPr>
        <w:pStyle w:val="a0"/>
      </w:pPr>
      <w:r>
        <w:t>12. Записи, производимые программным комплексом</w:t>
      </w:r>
      <w:r w:rsidR="00B15E52">
        <w:t>,</w:t>
      </w:r>
      <w:r>
        <w:t xml:space="preserve"> должны укладываться в норматив – 150 ТБ хранилища в год</w:t>
      </w:r>
      <w:r w:rsidR="001E4EDD">
        <w:t xml:space="preserve"> при параметрах:</w:t>
      </w:r>
    </w:p>
    <w:p w14:paraId="66675405" w14:textId="443728C6" w:rsidR="001E4EDD" w:rsidRPr="001E4EDD" w:rsidRDefault="001E4EDD" w:rsidP="00C87A38">
      <w:pPr>
        <w:pStyle w:val="a0"/>
        <w:numPr>
          <w:ilvl w:val="0"/>
          <w:numId w:val="25"/>
        </w:numPr>
      </w:pPr>
      <w:r>
        <w:rPr>
          <w:lang w:val="en-US"/>
        </w:rPr>
        <w:t>FPS: 2</w:t>
      </w:r>
    </w:p>
    <w:p w14:paraId="1323FE1D" w14:textId="051EC265" w:rsidR="001E4EDD" w:rsidRPr="00696DB7" w:rsidRDefault="001E4EDD" w:rsidP="00C87A38">
      <w:pPr>
        <w:pStyle w:val="a0"/>
        <w:numPr>
          <w:ilvl w:val="0"/>
          <w:numId w:val="25"/>
        </w:numPr>
      </w:pPr>
      <w:r w:rsidRPr="00696DB7">
        <w:t>На видеозаписи должны быть различимы символы на экране ПК оператора</w:t>
      </w:r>
      <w:r w:rsidR="00076F43" w:rsidRPr="00696DB7">
        <w:t xml:space="preserve">. </w:t>
      </w:r>
    </w:p>
    <w:p w14:paraId="3CB14464" w14:textId="08552067" w:rsidR="001E4EDD" w:rsidRDefault="001E4EDD" w:rsidP="00C87A38">
      <w:pPr>
        <w:pStyle w:val="a0"/>
        <w:numPr>
          <w:ilvl w:val="0"/>
          <w:numId w:val="25"/>
        </w:numPr>
      </w:pPr>
      <w:r>
        <w:t xml:space="preserve">Аудиозапись должна быть битрейтом не ниже </w:t>
      </w:r>
      <w:r w:rsidRPr="00B15E52">
        <w:t>20</w:t>
      </w:r>
      <w:r>
        <w:t xml:space="preserve"> кбит</w:t>
      </w:r>
    </w:p>
    <w:p w14:paraId="44C8C511" w14:textId="030EB43B" w:rsidR="00936772" w:rsidRDefault="00936772" w:rsidP="00365D38">
      <w:pPr>
        <w:pStyle w:val="a0"/>
      </w:pPr>
      <w:r>
        <w:t>Дополнительно, представлен ожидаемый план нагрузки системы</w:t>
      </w:r>
      <w:r w:rsidR="00365D38">
        <w:t xml:space="preserve"> описан ниже (</w:t>
      </w:r>
      <w:r w:rsidR="00E531A7">
        <w:t>т</w:t>
      </w:r>
      <w:r w:rsidR="00365D38">
        <w:t>аблица 2)</w:t>
      </w:r>
      <w:r>
        <w:t>:</w:t>
      </w:r>
    </w:p>
    <w:p w14:paraId="3E25332D" w14:textId="6EF8AEE0" w:rsidR="00DF4E2D" w:rsidRDefault="00DF4E2D" w:rsidP="00DF4E2D">
      <w:pPr>
        <w:pStyle w:val="af7"/>
      </w:pPr>
      <w:r>
        <w:t xml:space="preserve">Таблица 2 </w:t>
      </w:r>
      <w:r>
        <w:softHyphen/>
      </w:r>
      <w:r>
        <w:softHyphen/>
        <w:t>– ожидаемый план нагрузки на систему записи</w:t>
      </w:r>
    </w:p>
    <w:tbl>
      <w:tblPr>
        <w:tblW w:w="7940" w:type="dxa"/>
        <w:tblInd w:w="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0"/>
        <w:gridCol w:w="2820"/>
      </w:tblGrid>
      <w:tr w:rsidR="00936772" w:rsidRPr="00936772" w14:paraId="1C00F2C3" w14:textId="77777777" w:rsidTr="006124B9">
        <w:trPr>
          <w:trHeight w:val="290"/>
        </w:trPr>
        <w:tc>
          <w:tcPr>
            <w:tcW w:w="5120" w:type="dxa"/>
            <w:shd w:val="clear" w:color="auto" w:fill="auto"/>
            <w:noWrap/>
            <w:vAlign w:val="bottom"/>
            <w:hideMark/>
          </w:tcPr>
          <w:p w14:paraId="4BBF98F2" w14:textId="209C2D53" w:rsidR="00936772" w:rsidRPr="00936772" w:rsidRDefault="00936772" w:rsidP="009856BF">
            <w:pPr>
              <w:pStyle w:val="af4"/>
            </w:pPr>
            <w:r w:rsidRPr="00936772">
              <w:t>Средняя длительность вызова ФЛ, минуты</w:t>
            </w:r>
          </w:p>
        </w:tc>
        <w:tc>
          <w:tcPr>
            <w:tcW w:w="2820" w:type="dxa"/>
            <w:shd w:val="clear" w:color="auto" w:fill="auto"/>
            <w:noWrap/>
            <w:vAlign w:val="bottom"/>
            <w:hideMark/>
          </w:tcPr>
          <w:p w14:paraId="105B5CBA" w14:textId="77777777" w:rsidR="00936772" w:rsidRPr="00936772" w:rsidRDefault="00936772" w:rsidP="009856BF">
            <w:pPr>
              <w:pStyle w:val="af4"/>
            </w:pPr>
            <w:r w:rsidRPr="00936772">
              <w:t>5</w:t>
            </w:r>
          </w:p>
        </w:tc>
      </w:tr>
      <w:tr w:rsidR="00936772" w:rsidRPr="00936772" w14:paraId="537435A8" w14:textId="77777777" w:rsidTr="006124B9">
        <w:trPr>
          <w:trHeight w:val="290"/>
        </w:trPr>
        <w:tc>
          <w:tcPr>
            <w:tcW w:w="5120" w:type="dxa"/>
            <w:shd w:val="clear" w:color="auto" w:fill="auto"/>
            <w:noWrap/>
            <w:vAlign w:val="bottom"/>
            <w:hideMark/>
          </w:tcPr>
          <w:p w14:paraId="6B6DD63D" w14:textId="6D2EBDB2" w:rsidR="00936772" w:rsidRPr="00936772" w:rsidRDefault="00936772" w:rsidP="009856BF">
            <w:pPr>
              <w:pStyle w:val="af4"/>
            </w:pPr>
            <w:r w:rsidRPr="00936772">
              <w:t>Средняя длительность вызова</w:t>
            </w:r>
            <w:r w:rsidR="00F04A63" w:rsidRPr="009856BF">
              <w:t xml:space="preserve"> </w:t>
            </w:r>
            <w:r w:rsidRPr="00936772">
              <w:t>ЮЛ, минуты</w:t>
            </w:r>
          </w:p>
        </w:tc>
        <w:tc>
          <w:tcPr>
            <w:tcW w:w="2820" w:type="dxa"/>
            <w:shd w:val="clear" w:color="auto" w:fill="auto"/>
            <w:noWrap/>
            <w:vAlign w:val="bottom"/>
            <w:hideMark/>
          </w:tcPr>
          <w:p w14:paraId="6FC0D339" w14:textId="77777777" w:rsidR="00936772" w:rsidRPr="00936772" w:rsidRDefault="00936772" w:rsidP="009856BF">
            <w:pPr>
              <w:pStyle w:val="af4"/>
            </w:pPr>
            <w:r w:rsidRPr="00936772">
              <w:t>6</w:t>
            </w:r>
          </w:p>
        </w:tc>
      </w:tr>
      <w:tr w:rsidR="00936772" w:rsidRPr="00936772" w14:paraId="60A9512E" w14:textId="77777777" w:rsidTr="006124B9">
        <w:trPr>
          <w:trHeight w:val="290"/>
        </w:trPr>
        <w:tc>
          <w:tcPr>
            <w:tcW w:w="5120" w:type="dxa"/>
            <w:shd w:val="clear" w:color="auto" w:fill="auto"/>
            <w:noWrap/>
            <w:vAlign w:val="bottom"/>
            <w:hideMark/>
          </w:tcPr>
          <w:p w14:paraId="2C3B42ED" w14:textId="024AC579" w:rsidR="00936772" w:rsidRPr="00936772" w:rsidRDefault="00936772" w:rsidP="009856BF">
            <w:pPr>
              <w:pStyle w:val="af4"/>
            </w:pPr>
            <w:r w:rsidRPr="00936772">
              <w:t xml:space="preserve">Средняя длительность вызова </w:t>
            </w:r>
            <w:r w:rsidR="00F04A63" w:rsidRPr="009856BF">
              <w:t>по общим вопросам</w:t>
            </w:r>
            <w:r w:rsidRPr="00936772">
              <w:t>, минуты</w:t>
            </w:r>
          </w:p>
        </w:tc>
        <w:tc>
          <w:tcPr>
            <w:tcW w:w="2820" w:type="dxa"/>
            <w:shd w:val="clear" w:color="auto" w:fill="auto"/>
            <w:noWrap/>
            <w:vAlign w:val="bottom"/>
            <w:hideMark/>
          </w:tcPr>
          <w:p w14:paraId="78835037" w14:textId="77777777" w:rsidR="00936772" w:rsidRPr="00936772" w:rsidRDefault="00936772" w:rsidP="009856BF">
            <w:pPr>
              <w:pStyle w:val="af4"/>
            </w:pPr>
            <w:r w:rsidRPr="00936772">
              <w:t>4,5</w:t>
            </w:r>
          </w:p>
        </w:tc>
      </w:tr>
      <w:tr w:rsidR="00936772" w:rsidRPr="00936772" w14:paraId="41F123FF" w14:textId="77777777" w:rsidTr="006124B9">
        <w:trPr>
          <w:trHeight w:val="290"/>
        </w:trPr>
        <w:tc>
          <w:tcPr>
            <w:tcW w:w="5120" w:type="dxa"/>
            <w:shd w:val="clear" w:color="auto" w:fill="auto"/>
            <w:noWrap/>
            <w:vAlign w:val="bottom"/>
            <w:hideMark/>
          </w:tcPr>
          <w:p w14:paraId="7AD00307" w14:textId="77777777" w:rsidR="00936772" w:rsidRPr="00936772" w:rsidRDefault="00936772" w:rsidP="009856BF">
            <w:pPr>
              <w:pStyle w:val="af4"/>
            </w:pPr>
            <w:r w:rsidRPr="00936772">
              <w:t>Количество вызовов ФЛ</w:t>
            </w:r>
          </w:p>
        </w:tc>
        <w:tc>
          <w:tcPr>
            <w:tcW w:w="2820" w:type="dxa"/>
            <w:shd w:val="clear" w:color="auto" w:fill="auto"/>
            <w:noWrap/>
            <w:vAlign w:val="bottom"/>
            <w:hideMark/>
          </w:tcPr>
          <w:p w14:paraId="19112625" w14:textId="77777777" w:rsidR="00936772" w:rsidRPr="00936772" w:rsidRDefault="00936772" w:rsidP="009856BF">
            <w:pPr>
              <w:pStyle w:val="af4"/>
            </w:pPr>
            <w:r w:rsidRPr="00936772">
              <w:t>14000</w:t>
            </w:r>
          </w:p>
        </w:tc>
      </w:tr>
      <w:tr w:rsidR="00936772" w:rsidRPr="00936772" w14:paraId="137B92A5" w14:textId="77777777" w:rsidTr="006124B9">
        <w:trPr>
          <w:trHeight w:val="290"/>
        </w:trPr>
        <w:tc>
          <w:tcPr>
            <w:tcW w:w="5120" w:type="dxa"/>
            <w:shd w:val="clear" w:color="auto" w:fill="auto"/>
            <w:noWrap/>
            <w:vAlign w:val="bottom"/>
            <w:hideMark/>
          </w:tcPr>
          <w:p w14:paraId="5AFEBD36" w14:textId="77777777" w:rsidR="00936772" w:rsidRPr="00936772" w:rsidRDefault="00936772" w:rsidP="009856BF">
            <w:pPr>
              <w:pStyle w:val="af4"/>
            </w:pPr>
            <w:r w:rsidRPr="00936772">
              <w:t xml:space="preserve">Количество вызовов ЮЛ </w:t>
            </w:r>
          </w:p>
        </w:tc>
        <w:tc>
          <w:tcPr>
            <w:tcW w:w="2820" w:type="dxa"/>
            <w:shd w:val="clear" w:color="auto" w:fill="auto"/>
            <w:noWrap/>
            <w:vAlign w:val="bottom"/>
            <w:hideMark/>
          </w:tcPr>
          <w:p w14:paraId="79AD96B5" w14:textId="77777777" w:rsidR="00936772" w:rsidRPr="00936772" w:rsidRDefault="00936772" w:rsidP="009856BF">
            <w:pPr>
              <w:pStyle w:val="af4"/>
            </w:pPr>
            <w:r w:rsidRPr="00936772">
              <w:t>4400</w:t>
            </w:r>
          </w:p>
        </w:tc>
      </w:tr>
      <w:tr w:rsidR="00936772" w:rsidRPr="00936772" w14:paraId="05EA6AC5" w14:textId="77777777" w:rsidTr="006124B9">
        <w:trPr>
          <w:trHeight w:val="290"/>
        </w:trPr>
        <w:tc>
          <w:tcPr>
            <w:tcW w:w="5120" w:type="dxa"/>
            <w:shd w:val="clear" w:color="auto" w:fill="auto"/>
            <w:noWrap/>
            <w:vAlign w:val="bottom"/>
            <w:hideMark/>
          </w:tcPr>
          <w:p w14:paraId="06B58535" w14:textId="3F834EF6" w:rsidR="00936772" w:rsidRPr="00936772" w:rsidRDefault="00936772" w:rsidP="009856BF">
            <w:pPr>
              <w:pStyle w:val="af4"/>
            </w:pPr>
            <w:r w:rsidRPr="00936772">
              <w:t xml:space="preserve">Количество вызовов </w:t>
            </w:r>
            <w:r w:rsidR="00B849EC" w:rsidRPr="009856BF">
              <w:t>по общим вопросам</w:t>
            </w:r>
          </w:p>
        </w:tc>
        <w:tc>
          <w:tcPr>
            <w:tcW w:w="2820" w:type="dxa"/>
            <w:shd w:val="clear" w:color="auto" w:fill="auto"/>
            <w:noWrap/>
            <w:vAlign w:val="bottom"/>
            <w:hideMark/>
          </w:tcPr>
          <w:p w14:paraId="7CC3FDBE" w14:textId="77777777" w:rsidR="00936772" w:rsidRPr="00936772" w:rsidRDefault="00936772" w:rsidP="009856BF">
            <w:pPr>
              <w:pStyle w:val="af4"/>
            </w:pPr>
            <w:r w:rsidRPr="00936772">
              <w:t>881</w:t>
            </w:r>
          </w:p>
        </w:tc>
      </w:tr>
    </w:tbl>
    <w:p w14:paraId="1D156619" w14:textId="77777777" w:rsidR="00936772" w:rsidRDefault="00936772" w:rsidP="00936772">
      <w:pPr>
        <w:pStyle w:val="a0"/>
        <w:ind w:left="1069" w:firstLine="0"/>
      </w:pPr>
    </w:p>
    <w:p w14:paraId="7DDAD935" w14:textId="5EF3AA7F" w:rsidR="00087687" w:rsidRDefault="00087687" w:rsidP="00087687">
      <w:pPr>
        <w:pStyle w:val="3"/>
      </w:pPr>
      <w:bookmarkStart w:id="11" w:name="_Toc166725025"/>
      <w:r>
        <w:t>2.2. Аппаратные требования</w:t>
      </w:r>
      <w:bookmarkEnd w:id="11"/>
    </w:p>
    <w:p w14:paraId="44E0BB0E" w14:textId="303C1811" w:rsidR="00087687" w:rsidRDefault="00087687" w:rsidP="00087687">
      <w:pPr>
        <w:pStyle w:val="4"/>
      </w:pPr>
      <w:r>
        <w:t>2.2.1 Аппаратные требования для клиентской части</w:t>
      </w:r>
    </w:p>
    <w:p w14:paraId="39DEAEE9" w14:textId="289D7B8F" w:rsidR="00087687" w:rsidRDefault="00087687" w:rsidP="00087687">
      <w:pPr>
        <w:pStyle w:val="a0"/>
      </w:pPr>
      <w:r>
        <w:t>Предполагается, что на компьютере оператора будут установлены:</w:t>
      </w:r>
    </w:p>
    <w:p w14:paraId="2EE8EF05" w14:textId="42D0E2E9" w:rsidR="00087687" w:rsidRDefault="00087687" w:rsidP="00C87A38">
      <w:pPr>
        <w:pStyle w:val="a0"/>
        <w:numPr>
          <w:ilvl w:val="0"/>
          <w:numId w:val="24"/>
        </w:numPr>
      </w:pPr>
      <w:r>
        <w:t>2-ядерный процессор на архитектуре X86;</w:t>
      </w:r>
    </w:p>
    <w:p w14:paraId="39266C82" w14:textId="629DE6E0" w:rsidR="00087687" w:rsidRDefault="00087687" w:rsidP="00C87A38">
      <w:pPr>
        <w:pStyle w:val="a0"/>
        <w:numPr>
          <w:ilvl w:val="0"/>
          <w:numId w:val="24"/>
        </w:numPr>
      </w:pPr>
      <w:r>
        <w:t>4 ГБ оперативной памяти;</w:t>
      </w:r>
    </w:p>
    <w:p w14:paraId="10031101" w14:textId="1967590B" w:rsidR="00087687" w:rsidRDefault="00087687" w:rsidP="00C87A38">
      <w:pPr>
        <w:pStyle w:val="a0"/>
        <w:numPr>
          <w:ilvl w:val="0"/>
          <w:numId w:val="24"/>
        </w:numPr>
      </w:pPr>
      <w:r>
        <w:t>операционная система Windows 10 или Astra Linux.</w:t>
      </w:r>
    </w:p>
    <w:p w14:paraId="5A28ED1D" w14:textId="2CCFB9A3" w:rsidR="00087687" w:rsidRDefault="00087687" w:rsidP="00087687">
      <w:pPr>
        <w:pStyle w:val="a0"/>
      </w:pPr>
      <w:r>
        <w:lastRenderedPageBreak/>
        <w:t xml:space="preserve">Учитывая, что параллельно с предполагаемым приложением будет использоваться браузер (Google </w:t>
      </w:r>
      <w:proofErr w:type="spellStart"/>
      <w:r>
        <w:t>Chrome</w:t>
      </w:r>
      <w:proofErr w:type="spellEnd"/>
      <w:r>
        <w:t xml:space="preserve">, Mozilla Firefox, </w:t>
      </w:r>
      <w:proofErr w:type="spellStart"/>
      <w:r>
        <w:t>Yandex</w:t>
      </w:r>
      <w:proofErr w:type="spellEnd"/>
      <w:r>
        <w:t xml:space="preserve"> </w:t>
      </w:r>
      <w:proofErr w:type="spellStart"/>
      <w:r>
        <w:t>Browser</w:t>
      </w:r>
      <w:proofErr w:type="spellEnd"/>
      <w:r>
        <w:t xml:space="preserve"> и т. д.), а также ресурсы потребляет операционная система Windows 10, необходимо разработать приложение с приоритетом на максимально эффективное использование ресурсов на машине оператора.</w:t>
      </w:r>
    </w:p>
    <w:p w14:paraId="0C740B49" w14:textId="6F1D66B8" w:rsidR="00087687" w:rsidRPr="00087687" w:rsidRDefault="00087687" w:rsidP="00087687">
      <w:pPr>
        <w:pStyle w:val="a0"/>
      </w:pPr>
      <w:r>
        <w:t>Это означает, что клиентская часть приложения должна потреблять возможный минимум аппаратных характеристик.</w:t>
      </w:r>
    </w:p>
    <w:p w14:paraId="6142FCCF" w14:textId="67295790" w:rsidR="000E4220" w:rsidRDefault="00CE22FB" w:rsidP="00CE22FB">
      <w:pPr>
        <w:pStyle w:val="4"/>
      </w:pPr>
      <w:r>
        <w:t>2.2.2 Аппаратные требования для серверной части</w:t>
      </w:r>
    </w:p>
    <w:p w14:paraId="38112DDE" w14:textId="487276A9" w:rsidR="00CE22FB" w:rsidRDefault="00CE22FB" w:rsidP="00CE22FB">
      <w:pPr>
        <w:pStyle w:val="a0"/>
      </w:pPr>
      <w:r>
        <w:t>Аппаратные требования к серверу не предъявляются и ожидаются от команды разработки.</w:t>
      </w:r>
    </w:p>
    <w:p w14:paraId="5A128D63" w14:textId="75E46FF3" w:rsidR="009136A3" w:rsidRDefault="009136A3" w:rsidP="009136A3">
      <w:pPr>
        <w:pStyle w:val="3"/>
      </w:pPr>
      <w:bookmarkStart w:id="12" w:name="_Toc166725026"/>
      <w:r>
        <w:t xml:space="preserve">2.3 </w:t>
      </w:r>
      <w:r w:rsidR="00F2690B">
        <w:t>С</w:t>
      </w:r>
      <w:r>
        <w:t>хема системы записи</w:t>
      </w:r>
      <w:bookmarkEnd w:id="12"/>
    </w:p>
    <w:p w14:paraId="71A3145B" w14:textId="1528322E" w:rsidR="009136A3" w:rsidRDefault="003044DC" w:rsidP="009136A3">
      <w:pPr>
        <w:pStyle w:val="a0"/>
      </w:pPr>
      <w:r>
        <w:t>Для реализации проекта была р</w:t>
      </w:r>
      <w:r w:rsidR="00F2690B">
        <w:t>азработана</w:t>
      </w:r>
      <w:r w:rsidR="009136A3">
        <w:t xml:space="preserve"> схема системы записи</w:t>
      </w:r>
      <w:r w:rsidR="00940581">
        <w:t>,</w:t>
      </w:r>
      <w:r w:rsidR="00FF4E1F">
        <w:t xml:space="preserve"> приведённая ниже (Рис</w:t>
      </w:r>
      <w:r w:rsidR="009136A3">
        <w:t>. 1</w:t>
      </w:r>
      <w:r w:rsidR="00FF4E1F">
        <w:t>)</w:t>
      </w:r>
      <w:r>
        <w:t>.</w:t>
      </w:r>
    </w:p>
    <w:p w14:paraId="186405EE" w14:textId="07ED634B" w:rsidR="000E4220" w:rsidRPr="009136A3" w:rsidRDefault="00082F06" w:rsidP="009136A3">
      <w:pPr>
        <w:pStyle w:val="af8"/>
        <w:rPr>
          <w:rFonts w:cs="Cambria"/>
        </w:rPr>
      </w:pPr>
      <w:r w:rsidRPr="004174D9">
        <w:rPr>
          <w:noProof/>
        </w:rPr>
        <w:drawing>
          <wp:inline distT="0" distB="0" distL="0" distR="0" wp14:anchorId="4443D245" wp14:editId="1C30EEB2">
            <wp:extent cx="5943600" cy="4577715"/>
            <wp:effectExtent l="0" t="0" r="0" b="0"/>
            <wp:docPr id="8" name="Рисунок 1" descr="Схема_mixer_1_площад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хема_mixer_1_площадк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77715"/>
                    </a:xfrm>
                    <a:prstGeom prst="rect">
                      <a:avLst/>
                    </a:prstGeom>
                    <a:noFill/>
                    <a:ln>
                      <a:noFill/>
                    </a:ln>
                  </pic:spPr>
                </pic:pic>
              </a:graphicData>
            </a:graphic>
          </wp:inline>
        </w:drawing>
      </w:r>
      <w:r w:rsidR="009136A3" w:rsidRPr="00970702">
        <w:t xml:space="preserve">Рисунок </w:t>
      </w:r>
      <w:r w:rsidR="009136A3" w:rsidRPr="00970702">
        <w:fldChar w:fldCharType="begin"/>
      </w:r>
      <w:r w:rsidR="009136A3" w:rsidRPr="00970702">
        <w:instrText>SEQ Рисунок \* ARABIC</w:instrText>
      </w:r>
      <w:r w:rsidR="009136A3" w:rsidRPr="00970702">
        <w:fldChar w:fldCharType="separate"/>
      </w:r>
      <w:r w:rsidR="00D8142B">
        <w:rPr>
          <w:noProof/>
        </w:rPr>
        <w:t>1</w:t>
      </w:r>
      <w:r w:rsidR="009136A3" w:rsidRPr="00970702">
        <w:fldChar w:fldCharType="end"/>
      </w:r>
      <w:r w:rsidR="009136A3" w:rsidRPr="00970702">
        <w:t xml:space="preserve"> – </w:t>
      </w:r>
      <w:r w:rsidR="009136A3">
        <w:t>общая схема системы записи</w:t>
      </w:r>
    </w:p>
    <w:p w14:paraId="32515E79" w14:textId="77777777" w:rsidR="00C47779" w:rsidRDefault="003044DC" w:rsidP="003044DC">
      <w:pPr>
        <w:pStyle w:val="a0"/>
        <w:rPr>
          <w:kern w:val="2"/>
        </w:rPr>
      </w:pPr>
      <w:r>
        <w:rPr>
          <w:kern w:val="2"/>
        </w:rPr>
        <w:lastRenderedPageBreak/>
        <w:t xml:space="preserve">Согласно данной схеме, приложение клиента ожидает запросы по протоколу </w:t>
      </w:r>
      <w:r>
        <w:rPr>
          <w:kern w:val="2"/>
          <w:lang w:val="en-US"/>
        </w:rPr>
        <w:t>HTTP</w:t>
      </w:r>
      <w:r w:rsidRPr="003044DC">
        <w:rPr>
          <w:kern w:val="2"/>
        </w:rPr>
        <w:t xml:space="preserve">/2 </w:t>
      </w:r>
      <w:r>
        <w:rPr>
          <w:kern w:val="2"/>
        </w:rPr>
        <w:t xml:space="preserve">поверх протокола </w:t>
      </w:r>
      <w:r>
        <w:rPr>
          <w:kern w:val="2"/>
          <w:lang w:val="en-US"/>
        </w:rPr>
        <w:t>TLS</w:t>
      </w:r>
      <w:r>
        <w:rPr>
          <w:kern w:val="2"/>
        </w:rPr>
        <w:t xml:space="preserve"> по </w:t>
      </w:r>
      <w:r>
        <w:rPr>
          <w:kern w:val="2"/>
          <w:lang w:val="en-US"/>
        </w:rPr>
        <w:t>localhost</w:t>
      </w:r>
      <w:r>
        <w:rPr>
          <w:kern w:val="2"/>
        </w:rPr>
        <w:t xml:space="preserve">. Использование </w:t>
      </w:r>
      <w:r>
        <w:rPr>
          <w:kern w:val="2"/>
          <w:lang w:val="en-US"/>
        </w:rPr>
        <w:t>TLS</w:t>
      </w:r>
      <w:r w:rsidRPr="003044DC">
        <w:rPr>
          <w:kern w:val="2"/>
        </w:rPr>
        <w:t xml:space="preserve"> </w:t>
      </w:r>
      <w:r>
        <w:rPr>
          <w:kern w:val="2"/>
        </w:rPr>
        <w:t>обосновано тем, что большинству браузеров запрещено использовать незащищённое соединение при посылке запросов не в направлении сервера данного приложения.</w:t>
      </w:r>
      <w:r w:rsidR="00C47779">
        <w:rPr>
          <w:kern w:val="2"/>
        </w:rPr>
        <w:t xml:space="preserve"> </w:t>
      </w:r>
    </w:p>
    <w:p w14:paraId="6D769BE6" w14:textId="1EDA57B5" w:rsidR="0018302A" w:rsidRDefault="00C47779" w:rsidP="003044DC">
      <w:pPr>
        <w:pStyle w:val="a0"/>
        <w:rPr>
          <w:kern w:val="2"/>
        </w:rPr>
      </w:pPr>
      <w:r>
        <w:rPr>
          <w:kern w:val="2"/>
        </w:rPr>
        <w:t xml:space="preserve">Сервер также ожидает от клиента запросы по протоколу </w:t>
      </w:r>
      <w:r>
        <w:rPr>
          <w:kern w:val="2"/>
          <w:lang w:val="en-US"/>
        </w:rPr>
        <w:t>HTTP</w:t>
      </w:r>
      <w:r w:rsidRPr="00C47779">
        <w:rPr>
          <w:kern w:val="2"/>
        </w:rPr>
        <w:t xml:space="preserve">/2 </w:t>
      </w:r>
      <w:r>
        <w:rPr>
          <w:kern w:val="2"/>
        </w:rPr>
        <w:t xml:space="preserve">поверх протокола </w:t>
      </w:r>
      <w:r>
        <w:rPr>
          <w:kern w:val="2"/>
          <w:lang w:val="en-US"/>
        </w:rPr>
        <w:t>TLS</w:t>
      </w:r>
      <w:r>
        <w:rPr>
          <w:kern w:val="2"/>
        </w:rPr>
        <w:t xml:space="preserve"> для защиты информации, передаваемой по сети. Также, сервер соединяется с серверами для хранения данных называемыми «</w:t>
      </w:r>
      <w:r>
        <w:rPr>
          <w:kern w:val="2"/>
          <w:lang w:val="en-US"/>
        </w:rPr>
        <w:t>Mediator</w:t>
      </w:r>
      <w:r>
        <w:rPr>
          <w:kern w:val="2"/>
        </w:rPr>
        <w:t>»</w:t>
      </w:r>
      <w:r w:rsidRPr="00C47779">
        <w:rPr>
          <w:kern w:val="2"/>
        </w:rPr>
        <w:t xml:space="preserve"> </w:t>
      </w:r>
      <w:r>
        <w:rPr>
          <w:kern w:val="2"/>
        </w:rPr>
        <w:t xml:space="preserve">по протоколу </w:t>
      </w:r>
      <w:r>
        <w:rPr>
          <w:kern w:val="2"/>
          <w:lang w:val="en-US"/>
        </w:rPr>
        <w:t>HTTP</w:t>
      </w:r>
      <w:r w:rsidRPr="00C47779">
        <w:rPr>
          <w:kern w:val="2"/>
        </w:rPr>
        <w:t xml:space="preserve">/2 </w:t>
      </w:r>
      <w:r>
        <w:rPr>
          <w:kern w:val="2"/>
        </w:rPr>
        <w:t>и передаёт данные в формате «</w:t>
      </w:r>
      <w:r>
        <w:rPr>
          <w:kern w:val="2"/>
          <w:lang w:val="en-US"/>
        </w:rPr>
        <w:t>multipart</w:t>
      </w:r>
      <w:r w:rsidRPr="00C47779">
        <w:rPr>
          <w:kern w:val="2"/>
        </w:rPr>
        <w:t>/</w:t>
      </w:r>
      <w:r>
        <w:rPr>
          <w:kern w:val="2"/>
          <w:lang w:val="en-US"/>
        </w:rPr>
        <w:t>form</w:t>
      </w:r>
      <w:r w:rsidRPr="00C47779">
        <w:rPr>
          <w:kern w:val="2"/>
        </w:rPr>
        <w:t>-</w:t>
      </w:r>
      <w:r>
        <w:rPr>
          <w:kern w:val="2"/>
          <w:lang w:val="en-US"/>
        </w:rPr>
        <w:t>data</w:t>
      </w:r>
      <w:r>
        <w:rPr>
          <w:kern w:val="2"/>
        </w:rPr>
        <w:t>»</w:t>
      </w:r>
      <w:r w:rsidR="008C1B80" w:rsidRPr="008C1B80">
        <w:rPr>
          <w:kern w:val="2"/>
        </w:rPr>
        <w:t xml:space="preserve"> [16</w:t>
      </w:r>
      <w:r w:rsidR="008C1B80" w:rsidRPr="009D3D96">
        <w:rPr>
          <w:kern w:val="2"/>
        </w:rPr>
        <w:t>]</w:t>
      </w:r>
      <w:r w:rsidR="00B15028">
        <w:rPr>
          <w:kern w:val="2"/>
        </w:rPr>
        <w:t>.</w:t>
      </w:r>
    </w:p>
    <w:p w14:paraId="2E41F691" w14:textId="5A10999E" w:rsidR="0018302A" w:rsidRDefault="0018302A" w:rsidP="0018302A">
      <w:pPr>
        <w:pStyle w:val="4"/>
      </w:pPr>
      <w:r>
        <w:t>2.3.1 Запрос начала записи</w:t>
      </w:r>
    </w:p>
    <w:p w14:paraId="64D20371" w14:textId="7B6C9B37" w:rsidR="003044DC" w:rsidRDefault="00085561" w:rsidP="003044DC">
      <w:pPr>
        <w:pStyle w:val="a0"/>
        <w:rPr>
          <w:kern w:val="2"/>
        </w:rPr>
      </w:pPr>
      <w:r>
        <w:rPr>
          <w:kern w:val="2"/>
        </w:rPr>
        <w:t>Клиент принимает запрос на начало записи по пути «</w:t>
      </w:r>
      <w:r w:rsidRPr="00085561">
        <w:rPr>
          <w:kern w:val="2"/>
        </w:rPr>
        <w:t>/</w:t>
      </w:r>
      <w:r>
        <w:rPr>
          <w:kern w:val="2"/>
          <w:lang w:val="en-US"/>
        </w:rPr>
        <w:t>start</w:t>
      </w:r>
      <w:r>
        <w:rPr>
          <w:kern w:val="2"/>
        </w:rPr>
        <w:t>»</w:t>
      </w:r>
      <w:r w:rsidR="00E133EF">
        <w:rPr>
          <w:kern w:val="2"/>
        </w:rPr>
        <w:t xml:space="preserve">. </w:t>
      </w:r>
      <w:r w:rsidR="003044DC">
        <w:rPr>
          <w:kern w:val="2"/>
        </w:rPr>
        <w:t>При</w:t>
      </w:r>
      <w:r w:rsidR="00E133EF">
        <w:rPr>
          <w:kern w:val="2"/>
        </w:rPr>
        <w:t xml:space="preserve"> получении</w:t>
      </w:r>
      <w:r w:rsidR="003044DC">
        <w:rPr>
          <w:kern w:val="2"/>
        </w:rPr>
        <w:t xml:space="preserve"> запрос</w:t>
      </w:r>
      <w:r w:rsidR="00E133EF">
        <w:rPr>
          <w:kern w:val="2"/>
        </w:rPr>
        <w:t>а</w:t>
      </w:r>
      <w:r w:rsidR="003044DC">
        <w:rPr>
          <w:kern w:val="2"/>
        </w:rPr>
        <w:t xml:space="preserve"> на начало записи клиент ожидает следующую информацию:</w:t>
      </w:r>
    </w:p>
    <w:p w14:paraId="50CAE2F6" w14:textId="21D6BB8A" w:rsidR="003044DC" w:rsidRDefault="003044DC" w:rsidP="00C87A38">
      <w:pPr>
        <w:pStyle w:val="a0"/>
        <w:numPr>
          <w:ilvl w:val="0"/>
          <w:numId w:val="26"/>
        </w:numPr>
        <w:rPr>
          <w:kern w:val="2"/>
        </w:rPr>
      </w:pPr>
      <w:r>
        <w:rPr>
          <w:kern w:val="2"/>
        </w:rPr>
        <w:t xml:space="preserve">Набор </w:t>
      </w:r>
      <w:r>
        <w:rPr>
          <w:kern w:val="2"/>
          <w:lang w:val="en-US"/>
        </w:rPr>
        <w:t>IP</w:t>
      </w:r>
      <w:r>
        <w:rPr>
          <w:kern w:val="2"/>
        </w:rPr>
        <w:t xml:space="preserve"> адресов и </w:t>
      </w:r>
      <w:r>
        <w:rPr>
          <w:kern w:val="2"/>
          <w:lang w:val="en-US"/>
        </w:rPr>
        <w:t>TCP</w:t>
      </w:r>
      <w:r w:rsidRPr="003044DC">
        <w:rPr>
          <w:kern w:val="2"/>
        </w:rPr>
        <w:t xml:space="preserve"> </w:t>
      </w:r>
      <w:r>
        <w:rPr>
          <w:kern w:val="2"/>
        </w:rPr>
        <w:t>портов серверов системы записи;</w:t>
      </w:r>
    </w:p>
    <w:p w14:paraId="0A2D2010" w14:textId="6121B688" w:rsidR="003044DC" w:rsidRPr="003044DC" w:rsidRDefault="003044DC" w:rsidP="00C87A38">
      <w:pPr>
        <w:pStyle w:val="a0"/>
        <w:numPr>
          <w:ilvl w:val="0"/>
          <w:numId w:val="26"/>
        </w:numPr>
        <w:rPr>
          <w:kern w:val="2"/>
        </w:rPr>
      </w:pPr>
      <w:r>
        <w:rPr>
          <w:kern w:val="2"/>
        </w:rPr>
        <w:t>Параметры записи, которые требовались в функциональных требованиях (пункт 5);</w:t>
      </w:r>
    </w:p>
    <w:p w14:paraId="3FA83D08" w14:textId="592D501D" w:rsidR="003044DC" w:rsidRDefault="003044DC" w:rsidP="00C87A38">
      <w:pPr>
        <w:pStyle w:val="a0"/>
        <w:numPr>
          <w:ilvl w:val="0"/>
          <w:numId w:val="26"/>
        </w:numPr>
        <w:rPr>
          <w:kern w:val="2"/>
        </w:rPr>
      </w:pPr>
      <w:r>
        <w:rPr>
          <w:kern w:val="2"/>
          <w:lang w:val="en-US"/>
        </w:rPr>
        <w:t>Meta</w:t>
      </w:r>
      <w:r w:rsidRPr="003044DC">
        <w:rPr>
          <w:kern w:val="2"/>
        </w:rPr>
        <w:t>-</w:t>
      </w:r>
      <w:r>
        <w:rPr>
          <w:kern w:val="2"/>
        </w:rPr>
        <w:t>данные вызова, которые необходимо передать в неизменном виде.</w:t>
      </w:r>
    </w:p>
    <w:p w14:paraId="3A674AFE" w14:textId="1F30CB89" w:rsidR="003044DC" w:rsidRDefault="003044DC" w:rsidP="003044DC">
      <w:pPr>
        <w:pStyle w:val="a0"/>
        <w:rPr>
          <w:kern w:val="2"/>
        </w:rPr>
      </w:pPr>
      <w:r>
        <w:rPr>
          <w:kern w:val="2"/>
        </w:rPr>
        <w:t xml:space="preserve">При получении запроса на </w:t>
      </w:r>
      <w:r w:rsidR="00432BE2">
        <w:rPr>
          <w:kern w:val="2"/>
        </w:rPr>
        <w:t>получение записи клиент пытается установить соединение с одним из предоставленных в наборе серверов</w:t>
      </w:r>
      <w:r w:rsidR="005510EE">
        <w:rPr>
          <w:kern w:val="2"/>
        </w:rPr>
        <w:t xml:space="preserve"> для передачи видео, а также с сервером для передачи информационных сообщений о работе программы.</w:t>
      </w:r>
      <w:r w:rsidR="00432BE2">
        <w:rPr>
          <w:kern w:val="2"/>
        </w:rPr>
        <w:t xml:space="preserve"> После осуществления соединения, начинается запись изображения с экранов и звуков с аудиоустройств</w:t>
      </w:r>
      <w:r w:rsidR="0063682D">
        <w:rPr>
          <w:kern w:val="2"/>
        </w:rPr>
        <w:t>.</w:t>
      </w:r>
    </w:p>
    <w:p w14:paraId="2DFD172B" w14:textId="2F46E07D" w:rsidR="00385400" w:rsidRDefault="00385400" w:rsidP="003044DC">
      <w:pPr>
        <w:pStyle w:val="a0"/>
        <w:rPr>
          <w:kern w:val="2"/>
        </w:rPr>
      </w:pPr>
      <w:r>
        <w:rPr>
          <w:kern w:val="2"/>
        </w:rPr>
        <w:t>Сервер начинает принимать пакеты закодированного аудио и видео от клиента.</w:t>
      </w:r>
    </w:p>
    <w:p w14:paraId="369669C9" w14:textId="03D4FDB2" w:rsidR="003C3197" w:rsidRPr="003C3197" w:rsidRDefault="003C3197" w:rsidP="00BC4C19">
      <w:pPr>
        <w:pStyle w:val="4"/>
      </w:pPr>
      <w:r>
        <w:t>2.3.2 Запрос «</w:t>
      </w:r>
      <w:r w:rsidRPr="00BC4C19">
        <w:t>/</w:t>
      </w:r>
      <w:proofErr w:type="spellStart"/>
      <w:r w:rsidRPr="00BC4C19">
        <w:t>ping</w:t>
      </w:r>
      <w:proofErr w:type="spellEnd"/>
      <w:r>
        <w:t>»</w:t>
      </w:r>
    </w:p>
    <w:p w14:paraId="6016D8F6" w14:textId="172EFB97" w:rsidR="00991FA1" w:rsidRPr="00991FA1" w:rsidRDefault="00A0376B" w:rsidP="003044DC">
      <w:pPr>
        <w:pStyle w:val="a0"/>
        <w:rPr>
          <w:kern w:val="2"/>
        </w:rPr>
      </w:pPr>
      <w:r>
        <w:rPr>
          <w:kern w:val="2"/>
        </w:rPr>
        <w:t xml:space="preserve">Во время записи работы оператора КЦ клиент ожидает запросы </w:t>
      </w:r>
      <w:r w:rsidRPr="00A0376B">
        <w:rPr>
          <w:kern w:val="2"/>
        </w:rPr>
        <w:t>/</w:t>
      </w:r>
      <w:r>
        <w:rPr>
          <w:kern w:val="2"/>
          <w:lang w:val="en-US"/>
        </w:rPr>
        <w:t>ping</w:t>
      </w:r>
      <w:r w:rsidRPr="00A0376B">
        <w:rPr>
          <w:kern w:val="2"/>
        </w:rPr>
        <w:t xml:space="preserve"> </w:t>
      </w:r>
      <w:r>
        <w:rPr>
          <w:kern w:val="2"/>
        </w:rPr>
        <w:t>от веб-приложения «АРМ КЦ» в течении определённого времени.</w:t>
      </w:r>
      <w:r w:rsidR="00991FA1">
        <w:rPr>
          <w:kern w:val="2"/>
        </w:rPr>
        <w:t xml:space="preserve"> Внутри запроса веб-приложение присылает параметры записи, которые клиент сверяет с параметрами текущей записи. В случае, если параметры не сходятся, клиент посылает код ошибки и прекращает запись.</w:t>
      </w:r>
    </w:p>
    <w:p w14:paraId="12AEFFE3" w14:textId="18C8D487" w:rsidR="00A0376B" w:rsidRDefault="00A0376B" w:rsidP="003044DC">
      <w:pPr>
        <w:pStyle w:val="a0"/>
        <w:rPr>
          <w:kern w:val="2"/>
        </w:rPr>
      </w:pPr>
      <w:r>
        <w:rPr>
          <w:kern w:val="2"/>
        </w:rPr>
        <w:lastRenderedPageBreak/>
        <w:t xml:space="preserve"> При истечении времени ожидания запроса, клиент прекращает запись и оповещает об этом сервер. Такой сценарий выполняется с целью экономии пространства в хранилищах и вычислительной мощности сервера.</w:t>
      </w:r>
      <w:r w:rsidR="00991FA1">
        <w:rPr>
          <w:kern w:val="2"/>
        </w:rPr>
        <w:t xml:space="preserve"> </w:t>
      </w:r>
    </w:p>
    <w:p w14:paraId="6B8DFAC2" w14:textId="4836CEDC" w:rsidR="00BC4C19" w:rsidRDefault="00BA4F8F" w:rsidP="00BA4F8F">
      <w:pPr>
        <w:pStyle w:val="4"/>
      </w:pPr>
      <w:r>
        <w:t>2.3.3 Запрос на прекращение записи</w:t>
      </w:r>
    </w:p>
    <w:p w14:paraId="79AAAB21" w14:textId="3D4594C6" w:rsidR="00BA4F8F" w:rsidRDefault="00C76833" w:rsidP="00BA4F8F">
      <w:pPr>
        <w:pStyle w:val="a0"/>
      </w:pPr>
      <w:r>
        <w:t>Запрос на прекращение записи поступает на путь «</w:t>
      </w:r>
      <w:r w:rsidRPr="00C76833">
        <w:t>/</w:t>
      </w:r>
      <w:r>
        <w:rPr>
          <w:lang w:val="en-US"/>
        </w:rPr>
        <w:t>stop</w:t>
      </w:r>
      <w:r>
        <w:t xml:space="preserve">». </w:t>
      </w:r>
      <w:r w:rsidR="00BA4F8F">
        <w:t>При получении запроса на прекращение записи, по аналогии с запросом «/</w:t>
      </w:r>
      <w:r w:rsidR="00BA4F8F">
        <w:rPr>
          <w:lang w:val="en-US"/>
        </w:rPr>
        <w:t>ping</w:t>
      </w:r>
      <w:r w:rsidR="00BA4F8F">
        <w:t xml:space="preserve">» клиент сверяет параметры записи и код возврата зависит от совпадения параметров текущей записи с запрашиваемыми. Помимо этого, </w:t>
      </w:r>
      <w:r w:rsidR="00CA3D7C">
        <w:t>клиент</w:t>
      </w:r>
      <w:r w:rsidR="00BA4F8F">
        <w:t xml:space="preserve"> останавливает запись</w:t>
      </w:r>
      <w:r w:rsidR="00CA3D7C">
        <w:t xml:space="preserve"> и оповещает об этом сервер.</w:t>
      </w:r>
      <w:r w:rsidR="00F83B55">
        <w:t xml:space="preserve"> После этого, клиент отключается от сервера передачи информационных сообщений.</w:t>
      </w:r>
    </w:p>
    <w:p w14:paraId="676B072F" w14:textId="25F4A1C9" w:rsidR="001967F0" w:rsidRDefault="001967F0" w:rsidP="00BA4F8F">
      <w:pPr>
        <w:pStyle w:val="a0"/>
      </w:pPr>
      <w:r>
        <w:t>Сервер финализирует запись и сохраняет её для последующей передачи в хранилище.</w:t>
      </w:r>
    </w:p>
    <w:p w14:paraId="5FDCFDDD" w14:textId="77777777" w:rsidR="00046854" w:rsidRDefault="00046854" w:rsidP="00046854">
      <w:pPr>
        <w:pStyle w:val="a0"/>
      </w:pPr>
      <w:r>
        <w:t>Согласно информации, описанной выше, создана схема, представляющая цикл одной записи (Рис. 2):</w:t>
      </w:r>
    </w:p>
    <w:p w14:paraId="3C03E0E6" w14:textId="0AF284C1" w:rsidR="00046854" w:rsidRDefault="00082F06" w:rsidP="00046854">
      <w:pPr>
        <w:pStyle w:val="a0"/>
        <w:ind w:firstLine="0"/>
        <w:jc w:val="center"/>
      </w:pPr>
      <w:r w:rsidRPr="004174D9">
        <w:rPr>
          <w:noProof/>
        </w:rPr>
        <w:drawing>
          <wp:inline distT="0" distB="0" distL="0" distR="0" wp14:anchorId="4B04C359" wp14:editId="7B230E8F">
            <wp:extent cx="5139055" cy="3605530"/>
            <wp:effectExtent l="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9055" cy="3605530"/>
                    </a:xfrm>
                    <a:prstGeom prst="rect">
                      <a:avLst/>
                    </a:prstGeom>
                    <a:noFill/>
                    <a:ln>
                      <a:noFill/>
                    </a:ln>
                  </pic:spPr>
                </pic:pic>
              </a:graphicData>
            </a:graphic>
          </wp:inline>
        </w:drawing>
      </w:r>
    </w:p>
    <w:p w14:paraId="14105018" w14:textId="04AC9DF1" w:rsidR="00482F82" w:rsidRDefault="00046854" w:rsidP="00482F82">
      <w:pPr>
        <w:pStyle w:val="af8"/>
      </w:pPr>
      <w:r>
        <w:t>Рисунок 2 – схема процесса одной записи</w:t>
      </w:r>
    </w:p>
    <w:p w14:paraId="6D33D468" w14:textId="3DD3C8B6" w:rsidR="00482F82" w:rsidRDefault="00482F82" w:rsidP="00FF61E0">
      <w:pPr>
        <w:pStyle w:val="a0"/>
      </w:pPr>
      <w:r>
        <w:t xml:space="preserve">Система записи, описываемая в данной работе, состоит из </w:t>
      </w:r>
      <w:r>
        <w:rPr>
          <w:lang w:val="en-US"/>
        </w:rPr>
        <w:t>client</w:t>
      </w:r>
      <w:r w:rsidRPr="00417A0E">
        <w:t xml:space="preserve"> </w:t>
      </w:r>
      <w:r>
        <w:rPr>
          <w:lang w:val="en-US"/>
        </w:rPr>
        <w:t>Mixer</w:t>
      </w:r>
      <w:r w:rsidRPr="00417A0E">
        <w:t xml:space="preserve"> </w:t>
      </w:r>
      <w:r>
        <w:t xml:space="preserve">и </w:t>
      </w:r>
      <w:r>
        <w:rPr>
          <w:lang w:val="en-US"/>
        </w:rPr>
        <w:t>server</w:t>
      </w:r>
      <w:r w:rsidRPr="00417A0E">
        <w:t xml:space="preserve"> </w:t>
      </w:r>
      <w:r>
        <w:rPr>
          <w:lang w:val="en-US"/>
        </w:rPr>
        <w:t>Mixer</w:t>
      </w:r>
      <w:r>
        <w:t xml:space="preserve">. </w:t>
      </w:r>
    </w:p>
    <w:p w14:paraId="00C7CB2F" w14:textId="77777777" w:rsidR="00FF61E0" w:rsidRPr="00482F82" w:rsidRDefault="00FF61E0" w:rsidP="00FF61E0">
      <w:pPr>
        <w:pStyle w:val="a0"/>
      </w:pPr>
    </w:p>
    <w:p w14:paraId="49DF4E43" w14:textId="0F7D4B9E" w:rsidR="005510EE" w:rsidRDefault="00F561D2" w:rsidP="00C47779">
      <w:pPr>
        <w:pStyle w:val="3"/>
      </w:pPr>
      <w:bookmarkStart w:id="13" w:name="_Toc166725027"/>
      <w:r>
        <w:lastRenderedPageBreak/>
        <w:t xml:space="preserve">2.4 </w:t>
      </w:r>
      <w:r>
        <w:rPr>
          <w:lang w:val="en-US"/>
        </w:rPr>
        <w:t>API</w:t>
      </w:r>
      <w:r>
        <w:t xml:space="preserve"> используемый системой записи</w:t>
      </w:r>
      <w:bookmarkEnd w:id="13"/>
    </w:p>
    <w:p w14:paraId="644A2247" w14:textId="077588D0" w:rsidR="005510EE" w:rsidRDefault="00482F82" w:rsidP="00482F82">
      <w:pPr>
        <w:pStyle w:val="a0"/>
        <w:ind w:firstLine="0"/>
      </w:pPr>
      <w:r>
        <w:tab/>
      </w:r>
      <w:r w:rsidR="00417A0E">
        <w:t xml:space="preserve">Перед тем, как описать </w:t>
      </w:r>
      <w:r w:rsidR="00417A0E">
        <w:rPr>
          <w:lang w:val="en-US"/>
        </w:rPr>
        <w:t>API</w:t>
      </w:r>
      <w:r w:rsidR="00417A0E" w:rsidRPr="00417A0E">
        <w:t xml:space="preserve"> </w:t>
      </w:r>
      <w:r w:rsidR="00417A0E">
        <w:t>взаимодействия</w:t>
      </w:r>
      <w:r w:rsidR="007839DA">
        <w:t xml:space="preserve"> элементов системы записи, стоит определить, в каком виде передаётся метаинформация о записи</w:t>
      </w:r>
      <w:r w:rsidR="00C7250E">
        <w:t xml:space="preserve"> от </w:t>
      </w:r>
      <w:r w:rsidR="00C7250E">
        <w:rPr>
          <w:lang w:val="en-US"/>
        </w:rPr>
        <w:t>web</w:t>
      </w:r>
      <w:r w:rsidR="00C7250E" w:rsidRPr="00C7250E">
        <w:t xml:space="preserve"> </w:t>
      </w:r>
      <w:r w:rsidR="00C7250E">
        <w:t xml:space="preserve">АРМ КЦ до </w:t>
      </w:r>
      <w:r w:rsidR="00C7250E">
        <w:rPr>
          <w:lang w:val="en-US"/>
        </w:rPr>
        <w:t>client</w:t>
      </w:r>
      <w:r w:rsidR="00C7250E" w:rsidRPr="00C7250E">
        <w:t xml:space="preserve"> </w:t>
      </w:r>
      <w:r w:rsidR="00C7250E">
        <w:rPr>
          <w:lang w:val="en-US"/>
        </w:rPr>
        <w:t>Mixer</w:t>
      </w:r>
      <w:r w:rsidR="00E85234">
        <w:t>.</w:t>
      </w:r>
    </w:p>
    <w:p w14:paraId="4F103D0D" w14:textId="5237B64C" w:rsidR="00E85234" w:rsidRDefault="00E85234" w:rsidP="00E85234">
      <w:pPr>
        <w:pStyle w:val="a0"/>
      </w:pPr>
      <w:r>
        <w:t>Главным элементом идентификации записи в системе является структура «</w:t>
      </w:r>
      <w:proofErr w:type="spellStart"/>
      <w:r>
        <w:rPr>
          <w:lang w:val="en-US"/>
        </w:rPr>
        <w:t>CallInfo</w:t>
      </w:r>
      <w:proofErr w:type="spellEnd"/>
      <w:r>
        <w:t>» (Рис. 3):</w:t>
      </w:r>
    </w:p>
    <w:p w14:paraId="3E596557" w14:textId="35C06668" w:rsidR="00E85234" w:rsidRDefault="00082F06" w:rsidP="00D23267">
      <w:pPr>
        <w:pStyle w:val="a0"/>
        <w:ind w:firstLine="0"/>
        <w:jc w:val="center"/>
      </w:pPr>
      <w:r w:rsidRPr="004174D9">
        <w:rPr>
          <w:noProof/>
        </w:rPr>
        <w:drawing>
          <wp:inline distT="0" distB="0" distL="0" distR="0" wp14:anchorId="44F6F0DF" wp14:editId="0D2A95C5">
            <wp:extent cx="3328035" cy="1070610"/>
            <wp:effectExtent l="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035" cy="1070610"/>
                    </a:xfrm>
                    <a:prstGeom prst="rect">
                      <a:avLst/>
                    </a:prstGeom>
                    <a:noFill/>
                    <a:ln>
                      <a:noFill/>
                    </a:ln>
                  </pic:spPr>
                </pic:pic>
              </a:graphicData>
            </a:graphic>
          </wp:inline>
        </w:drawing>
      </w:r>
    </w:p>
    <w:p w14:paraId="58AC51DA" w14:textId="49EFC868" w:rsidR="00E85234" w:rsidRPr="00E85234" w:rsidRDefault="00E85234" w:rsidP="00E85234">
      <w:pPr>
        <w:pStyle w:val="af8"/>
      </w:pPr>
      <w:r>
        <w:t>Рисунок 3</w:t>
      </w:r>
      <w:r w:rsidR="002D386D">
        <w:t xml:space="preserve"> –</w:t>
      </w:r>
      <w:r>
        <w:t xml:space="preserve"> структура </w:t>
      </w:r>
      <w:proofErr w:type="spellStart"/>
      <w:r w:rsidRPr="00E85234">
        <w:t>CallInfo</w:t>
      </w:r>
      <w:proofErr w:type="spellEnd"/>
    </w:p>
    <w:p w14:paraId="013FE80A" w14:textId="1CA622BF" w:rsidR="005510EE" w:rsidRDefault="00AD009A" w:rsidP="005510EE">
      <w:pPr>
        <w:pStyle w:val="a0"/>
        <w:rPr>
          <w:kern w:val="2"/>
        </w:rPr>
      </w:pPr>
      <w:r>
        <w:rPr>
          <w:kern w:val="2"/>
        </w:rPr>
        <w:t>Поля данной структуры описывают идентификатор записываемого звонка (</w:t>
      </w:r>
      <w:r>
        <w:rPr>
          <w:kern w:val="2"/>
          <w:lang w:val="en-US"/>
        </w:rPr>
        <w:t>call</w:t>
      </w:r>
      <w:r w:rsidRPr="00AD009A">
        <w:rPr>
          <w:kern w:val="2"/>
        </w:rPr>
        <w:t>_</w:t>
      </w:r>
      <w:r>
        <w:rPr>
          <w:kern w:val="2"/>
          <w:lang w:val="en-US"/>
        </w:rPr>
        <w:t>id</w:t>
      </w:r>
      <w:r w:rsidRPr="00AD009A">
        <w:rPr>
          <w:kern w:val="2"/>
        </w:rPr>
        <w:t>)</w:t>
      </w:r>
      <w:r>
        <w:rPr>
          <w:kern w:val="2"/>
        </w:rPr>
        <w:t xml:space="preserve"> и порядковый номер записи звонка (</w:t>
      </w:r>
      <w:r>
        <w:rPr>
          <w:kern w:val="2"/>
          <w:lang w:val="en-US"/>
        </w:rPr>
        <w:t>call</w:t>
      </w:r>
      <w:r w:rsidRPr="00AD009A">
        <w:rPr>
          <w:kern w:val="2"/>
        </w:rPr>
        <w:t>_</w:t>
      </w:r>
      <w:r>
        <w:rPr>
          <w:kern w:val="2"/>
          <w:lang w:val="en-US"/>
        </w:rPr>
        <w:t>step</w:t>
      </w:r>
      <w:r w:rsidRPr="00AD009A">
        <w:rPr>
          <w:kern w:val="2"/>
        </w:rPr>
        <w:t>)</w:t>
      </w:r>
      <w:r>
        <w:rPr>
          <w:kern w:val="2"/>
        </w:rPr>
        <w:t>. Порядковый номер записи звонка необходим для будущей обработки видео-отрывков одной записи при разных сценариях.</w:t>
      </w:r>
    </w:p>
    <w:p w14:paraId="2C8FB854" w14:textId="0B1BCFEA" w:rsidR="00FC2644" w:rsidRPr="00FC2644" w:rsidRDefault="00FC2644" w:rsidP="00FC2644">
      <w:pPr>
        <w:pStyle w:val="4"/>
        <w:rPr>
          <w:rFonts w:cs="Times New Roman"/>
        </w:rPr>
      </w:pPr>
      <w:r w:rsidRPr="00FC2644">
        <w:rPr>
          <w:rFonts w:cs="Times New Roman"/>
        </w:rPr>
        <w:t xml:space="preserve">2.4.1 </w:t>
      </w:r>
      <w:r w:rsidR="00457798">
        <w:rPr>
          <w:rFonts w:cs="Times New Roman"/>
          <w:lang w:val="en-US"/>
        </w:rPr>
        <w:t>API</w:t>
      </w:r>
      <w:r w:rsidR="00457798" w:rsidRPr="00457798">
        <w:rPr>
          <w:rFonts w:cs="Times New Roman"/>
        </w:rPr>
        <w:t xml:space="preserve"> </w:t>
      </w:r>
      <w:r w:rsidR="00457798">
        <w:rPr>
          <w:rFonts w:cs="Times New Roman"/>
        </w:rPr>
        <w:t xml:space="preserve">взаимодействия </w:t>
      </w:r>
      <w:r w:rsidR="00457798">
        <w:rPr>
          <w:rFonts w:cs="Times New Roman"/>
          <w:lang w:val="en-US"/>
        </w:rPr>
        <w:t>client</w:t>
      </w:r>
      <w:r w:rsidR="00457798" w:rsidRPr="00FE3EDE">
        <w:rPr>
          <w:rFonts w:cs="Times New Roman"/>
        </w:rPr>
        <w:t xml:space="preserve"> </w:t>
      </w:r>
      <w:r w:rsidR="00457798">
        <w:rPr>
          <w:rFonts w:cs="Times New Roman"/>
          <w:lang w:val="en-US"/>
        </w:rPr>
        <w:t>Mixer</w:t>
      </w:r>
      <w:r w:rsidR="00457798" w:rsidRPr="00FE3EDE">
        <w:rPr>
          <w:rFonts w:cs="Times New Roman"/>
        </w:rPr>
        <w:t xml:space="preserve"> </w:t>
      </w:r>
      <w:r w:rsidR="00457798">
        <w:rPr>
          <w:rFonts w:cs="Times New Roman"/>
        </w:rPr>
        <w:t xml:space="preserve">и </w:t>
      </w:r>
      <w:r w:rsidR="00457798">
        <w:rPr>
          <w:rFonts w:cs="Times New Roman"/>
          <w:lang w:val="en-US"/>
        </w:rPr>
        <w:t>WEB</w:t>
      </w:r>
      <w:r w:rsidR="00457798" w:rsidRPr="00457798">
        <w:rPr>
          <w:rFonts w:cs="Times New Roman"/>
        </w:rPr>
        <w:t xml:space="preserve"> </w:t>
      </w:r>
      <w:r w:rsidR="00457798">
        <w:rPr>
          <w:rFonts w:cs="Times New Roman"/>
        </w:rPr>
        <w:t>АРМ КЦ</w:t>
      </w:r>
    </w:p>
    <w:p w14:paraId="30C7630E" w14:textId="58C90CC5" w:rsidR="005510EE" w:rsidRDefault="00365D38" w:rsidP="005510EE">
      <w:pPr>
        <w:pStyle w:val="a0"/>
        <w:rPr>
          <w:kern w:val="2"/>
        </w:rPr>
      </w:pPr>
      <w:r>
        <w:rPr>
          <w:kern w:val="2"/>
        </w:rPr>
        <w:t>Запрос на начало записи имеет следующую структуру:</w:t>
      </w:r>
    </w:p>
    <w:p w14:paraId="33FBD149" w14:textId="45F0D36C" w:rsidR="00365D38" w:rsidRDefault="00365D38" w:rsidP="00C87A38">
      <w:pPr>
        <w:pStyle w:val="a0"/>
        <w:numPr>
          <w:ilvl w:val="0"/>
          <w:numId w:val="27"/>
        </w:numPr>
        <w:rPr>
          <w:kern w:val="2"/>
          <w:lang w:val="en-US"/>
        </w:rPr>
      </w:pPr>
      <w:r>
        <w:rPr>
          <w:kern w:val="2"/>
        </w:rPr>
        <w:t xml:space="preserve">Тип: </w:t>
      </w:r>
      <w:r>
        <w:rPr>
          <w:kern w:val="2"/>
          <w:lang w:val="en-US"/>
        </w:rPr>
        <w:t>POST</w:t>
      </w:r>
    </w:p>
    <w:p w14:paraId="42EBBC49" w14:textId="2177FA01" w:rsidR="00FF5326" w:rsidRDefault="00FF5326" w:rsidP="00C87A38">
      <w:pPr>
        <w:pStyle w:val="a0"/>
        <w:numPr>
          <w:ilvl w:val="0"/>
          <w:numId w:val="27"/>
        </w:numPr>
        <w:rPr>
          <w:kern w:val="2"/>
          <w:lang w:val="en-US"/>
        </w:rPr>
      </w:pPr>
      <w:r>
        <w:rPr>
          <w:kern w:val="2"/>
        </w:rPr>
        <w:t>Путь: «</w:t>
      </w:r>
      <w:r>
        <w:rPr>
          <w:kern w:val="2"/>
          <w:lang w:val="en-US"/>
        </w:rPr>
        <w:t>/start</w:t>
      </w:r>
      <w:r>
        <w:rPr>
          <w:kern w:val="2"/>
        </w:rPr>
        <w:t>»</w:t>
      </w:r>
    </w:p>
    <w:p w14:paraId="038318A1" w14:textId="655F041D" w:rsidR="00365D38" w:rsidRPr="00365D38" w:rsidRDefault="00365D38" w:rsidP="00C87A38">
      <w:pPr>
        <w:pStyle w:val="a0"/>
        <w:numPr>
          <w:ilvl w:val="0"/>
          <w:numId w:val="27"/>
        </w:numPr>
        <w:rPr>
          <w:kern w:val="2"/>
          <w:lang w:val="en-US"/>
        </w:rPr>
      </w:pPr>
      <w:r>
        <w:rPr>
          <w:kern w:val="2"/>
        </w:rPr>
        <w:t>Заголовки: отсутствуют</w:t>
      </w:r>
    </w:p>
    <w:p w14:paraId="28B4F786" w14:textId="33278439" w:rsidR="00365D38" w:rsidRPr="00F6175E" w:rsidRDefault="00365D38" w:rsidP="00C87A38">
      <w:pPr>
        <w:pStyle w:val="a0"/>
        <w:numPr>
          <w:ilvl w:val="0"/>
          <w:numId w:val="27"/>
        </w:numPr>
        <w:rPr>
          <w:kern w:val="2"/>
          <w:lang w:val="en-US"/>
        </w:rPr>
      </w:pPr>
      <w:r>
        <w:rPr>
          <w:kern w:val="2"/>
        </w:rPr>
        <w:t>Тип</w:t>
      </w:r>
      <w:r w:rsidRPr="00F6175E">
        <w:rPr>
          <w:kern w:val="2"/>
          <w:lang w:val="en-US"/>
        </w:rPr>
        <w:t xml:space="preserve"> </w:t>
      </w:r>
      <w:r>
        <w:rPr>
          <w:kern w:val="2"/>
        </w:rPr>
        <w:t>данных</w:t>
      </w:r>
      <w:r w:rsidRPr="00F6175E">
        <w:rPr>
          <w:kern w:val="2"/>
          <w:lang w:val="en-US"/>
        </w:rPr>
        <w:t xml:space="preserve">: </w:t>
      </w:r>
      <w:r w:rsidR="00182AD4">
        <w:rPr>
          <w:kern w:val="2"/>
          <w:lang w:val="en-US"/>
        </w:rPr>
        <w:t>application/json</w:t>
      </w:r>
      <w:r w:rsidR="00182AD4" w:rsidRPr="00F6175E">
        <w:rPr>
          <w:kern w:val="2"/>
          <w:lang w:val="en-US"/>
        </w:rPr>
        <w:t xml:space="preserve"> </w:t>
      </w:r>
      <w:r w:rsidRPr="00F6175E">
        <w:rPr>
          <w:kern w:val="2"/>
          <w:lang w:val="en-US"/>
        </w:rPr>
        <w:t>(</w:t>
      </w:r>
      <w:r w:rsidR="00E531A7">
        <w:rPr>
          <w:kern w:val="2"/>
        </w:rPr>
        <w:t>т</w:t>
      </w:r>
      <w:r>
        <w:rPr>
          <w:kern w:val="2"/>
        </w:rPr>
        <w:t>аблиц</w:t>
      </w:r>
      <w:r w:rsidR="009856BF">
        <w:rPr>
          <w:kern w:val="2"/>
        </w:rPr>
        <w:t>а</w:t>
      </w:r>
      <w:r w:rsidRPr="00F6175E">
        <w:rPr>
          <w:kern w:val="2"/>
          <w:lang w:val="en-US"/>
        </w:rPr>
        <w:t xml:space="preserve"> 3</w:t>
      </w:r>
      <w:r w:rsidR="009856BF" w:rsidRPr="00F6175E">
        <w:rPr>
          <w:kern w:val="2"/>
          <w:lang w:val="en-US"/>
        </w:rPr>
        <w:t>)</w:t>
      </w:r>
    </w:p>
    <w:p w14:paraId="01873306" w14:textId="73A2D6D3" w:rsidR="009856BF" w:rsidRDefault="009856BF" w:rsidP="00C87A38">
      <w:pPr>
        <w:pStyle w:val="a0"/>
        <w:numPr>
          <w:ilvl w:val="0"/>
          <w:numId w:val="27"/>
        </w:numPr>
        <w:rPr>
          <w:kern w:val="2"/>
        </w:rPr>
      </w:pPr>
      <w:r>
        <w:rPr>
          <w:kern w:val="2"/>
        </w:rPr>
        <w:t>Ожидаемые коды возврата:</w:t>
      </w:r>
    </w:p>
    <w:p w14:paraId="2ED3EB66" w14:textId="4A3766B2" w:rsidR="009856BF" w:rsidRPr="009856BF" w:rsidRDefault="009856BF" w:rsidP="00C87A38">
      <w:pPr>
        <w:pStyle w:val="a0"/>
        <w:numPr>
          <w:ilvl w:val="1"/>
          <w:numId w:val="27"/>
        </w:numPr>
        <w:rPr>
          <w:kern w:val="2"/>
        </w:rPr>
      </w:pPr>
      <w:r w:rsidRPr="009856BF">
        <w:rPr>
          <w:kern w:val="2"/>
        </w:rPr>
        <w:t>200</w:t>
      </w:r>
      <w:r w:rsidR="000736A3">
        <w:rPr>
          <w:kern w:val="2"/>
        </w:rPr>
        <w:t xml:space="preserve"> – </w:t>
      </w:r>
      <w:r w:rsidRPr="009856BF">
        <w:rPr>
          <w:kern w:val="2"/>
        </w:rPr>
        <w:t>OK</w:t>
      </w:r>
    </w:p>
    <w:p w14:paraId="2FDE4555" w14:textId="077416A4" w:rsidR="009856BF" w:rsidRPr="009856BF" w:rsidRDefault="009856BF" w:rsidP="00C87A38">
      <w:pPr>
        <w:pStyle w:val="a0"/>
        <w:numPr>
          <w:ilvl w:val="1"/>
          <w:numId w:val="27"/>
        </w:numPr>
        <w:rPr>
          <w:kern w:val="2"/>
        </w:rPr>
      </w:pPr>
      <w:r w:rsidRPr="000736A3">
        <w:t>400</w:t>
      </w:r>
      <w:r w:rsidR="000736A3">
        <w:t xml:space="preserve"> – </w:t>
      </w:r>
      <w:r w:rsidRPr="000736A3">
        <w:t>Некорректно</w:t>
      </w:r>
      <w:r w:rsidRPr="009856BF">
        <w:rPr>
          <w:kern w:val="2"/>
        </w:rPr>
        <w:t xml:space="preserve"> сформировано тело запроса</w:t>
      </w:r>
    </w:p>
    <w:p w14:paraId="491847E0" w14:textId="415FF598" w:rsidR="009856BF" w:rsidRPr="009856BF" w:rsidRDefault="009856BF" w:rsidP="00C87A38">
      <w:pPr>
        <w:pStyle w:val="a0"/>
        <w:numPr>
          <w:ilvl w:val="1"/>
          <w:numId w:val="27"/>
        </w:numPr>
        <w:rPr>
          <w:kern w:val="2"/>
        </w:rPr>
      </w:pPr>
      <w:r w:rsidRPr="009856BF">
        <w:rPr>
          <w:kern w:val="2"/>
        </w:rPr>
        <w:t>500</w:t>
      </w:r>
      <w:r w:rsidR="000736A3">
        <w:rPr>
          <w:kern w:val="2"/>
        </w:rPr>
        <w:t xml:space="preserve"> – </w:t>
      </w:r>
      <w:r w:rsidRPr="009856BF">
        <w:rPr>
          <w:kern w:val="2"/>
        </w:rPr>
        <w:t>Внутренняя ошибка</w:t>
      </w:r>
    </w:p>
    <w:p w14:paraId="4F1D1065" w14:textId="77777777" w:rsidR="00C06109" w:rsidRDefault="00C06109">
      <w:pPr>
        <w:rPr>
          <w:rFonts w:ascii="Times New Roman" w:hAnsi="Times New Roman" w:cs="Times New Roman"/>
          <w:sz w:val="28"/>
        </w:rPr>
      </w:pPr>
      <w:r>
        <w:br w:type="page"/>
      </w:r>
    </w:p>
    <w:p w14:paraId="525AC360" w14:textId="61673304" w:rsidR="00C64524" w:rsidRPr="00C64524" w:rsidRDefault="00C64524" w:rsidP="00C64524">
      <w:pPr>
        <w:pStyle w:val="af7"/>
        <w:ind w:left="1429"/>
      </w:pPr>
      <w:r>
        <w:lastRenderedPageBreak/>
        <w:t xml:space="preserve">Таблица 3 </w:t>
      </w:r>
      <w:r>
        <w:softHyphen/>
      </w:r>
      <w:r>
        <w:softHyphen/>
        <w:t xml:space="preserve">– поля объекта </w:t>
      </w:r>
      <w:r>
        <w:rPr>
          <w:lang w:val="en-US"/>
        </w:rPr>
        <w:t>JSON</w:t>
      </w:r>
      <w:r w:rsidRPr="00C64524">
        <w:t xml:space="preserve"> </w:t>
      </w:r>
      <w:r>
        <w:t>из запроса «</w:t>
      </w:r>
      <w:r w:rsidRPr="00C64524">
        <w:t>/</w:t>
      </w:r>
      <w:r>
        <w:rPr>
          <w:lang w:val="en-US"/>
        </w:rPr>
        <w:t>start</w:t>
      </w:r>
      <w:r>
        <w:t>»</w:t>
      </w:r>
    </w:p>
    <w:tbl>
      <w:tblPr>
        <w:tblW w:w="8210" w:type="dxa"/>
        <w:tblInd w:w="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985"/>
        <w:gridCol w:w="4224"/>
      </w:tblGrid>
      <w:tr w:rsidR="00815516" w:rsidRPr="00936772" w14:paraId="6C3880DE" w14:textId="2A138973" w:rsidTr="00403823">
        <w:trPr>
          <w:trHeight w:val="290"/>
        </w:trPr>
        <w:tc>
          <w:tcPr>
            <w:tcW w:w="2001" w:type="dxa"/>
            <w:shd w:val="clear" w:color="auto" w:fill="auto"/>
            <w:noWrap/>
            <w:vAlign w:val="bottom"/>
            <w:hideMark/>
          </w:tcPr>
          <w:p w14:paraId="7F061908" w14:textId="7E8B51FE" w:rsidR="00815516" w:rsidRPr="00936772" w:rsidRDefault="00815516" w:rsidP="00127816">
            <w:pPr>
              <w:pStyle w:val="af4"/>
            </w:pPr>
            <w:r>
              <w:t>Наименование</w:t>
            </w:r>
          </w:p>
        </w:tc>
        <w:tc>
          <w:tcPr>
            <w:tcW w:w="1985" w:type="dxa"/>
            <w:shd w:val="clear" w:color="auto" w:fill="auto"/>
            <w:noWrap/>
            <w:vAlign w:val="bottom"/>
            <w:hideMark/>
          </w:tcPr>
          <w:p w14:paraId="27FB3BF9" w14:textId="5A0F0A99" w:rsidR="00815516" w:rsidRPr="00A81DE8" w:rsidRDefault="00815516" w:rsidP="00127816">
            <w:pPr>
              <w:pStyle w:val="af4"/>
              <w:rPr>
                <w:lang w:val="en-US"/>
              </w:rPr>
            </w:pPr>
            <w:r>
              <w:t>Тип</w:t>
            </w:r>
          </w:p>
        </w:tc>
        <w:tc>
          <w:tcPr>
            <w:tcW w:w="4224" w:type="dxa"/>
          </w:tcPr>
          <w:p w14:paraId="4A8CC08A" w14:textId="74152338" w:rsidR="00815516" w:rsidRPr="00936772" w:rsidRDefault="00815516" w:rsidP="00127816">
            <w:pPr>
              <w:pStyle w:val="af4"/>
            </w:pPr>
            <w:r>
              <w:t>Назначение</w:t>
            </w:r>
          </w:p>
        </w:tc>
      </w:tr>
      <w:tr w:rsidR="00815516" w:rsidRPr="00936772" w14:paraId="618177FB" w14:textId="14C35E14" w:rsidTr="00403823">
        <w:trPr>
          <w:trHeight w:val="290"/>
        </w:trPr>
        <w:tc>
          <w:tcPr>
            <w:tcW w:w="2001" w:type="dxa"/>
            <w:shd w:val="clear" w:color="auto" w:fill="auto"/>
            <w:noWrap/>
            <w:vAlign w:val="bottom"/>
          </w:tcPr>
          <w:p w14:paraId="4EB4B471" w14:textId="4CA86E72" w:rsidR="00815516" w:rsidRPr="00936772" w:rsidRDefault="00815516" w:rsidP="00127816">
            <w:pPr>
              <w:pStyle w:val="af4"/>
            </w:pPr>
            <w:proofErr w:type="spellStart"/>
            <w:r>
              <w:rPr>
                <w:rStyle w:val="inner-object"/>
              </w:rPr>
              <w:t>server_mixer</w:t>
            </w:r>
            <w:proofErr w:type="spellEnd"/>
          </w:p>
        </w:tc>
        <w:tc>
          <w:tcPr>
            <w:tcW w:w="1985" w:type="dxa"/>
            <w:shd w:val="clear" w:color="auto" w:fill="auto"/>
            <w:noWrap/>
            <w:vAlign w:val="bottom"/>
          </w:tcPr>
          <w:p w14:paraId="057B2D32" w14:textId="76B6FB86" w:rsidR="00815516" w:rsidRPr="00A81DE8" w:rsidRDefault="00A81DE8" w:rsidP="00127816">
            <w:pPr>
              <w:pStyle w:val="af4"/>
              <w:rPr>
                <w:lang w:val="en-US"/>
              </w:rPr>
            </w:pPr>
            <w:r>
              <w:rPr>
                <w:lang w:val="en-US"/>
              </w:rPr>
              <w:t>List</w:t>
            </w:r>
          </w:p>
        </w:tc>
        <w:tc>
          <w:tcPr>
            <w:tcW w:w="4224" w:type="dxa"/>
          </w:tcPr>
          <w:p w14:paraId="25FCE6FB" w14:textId="27CD4919" w:rsidR="00815516" w:rsidRPr="00936772" w:rsidRDefault="00644E02" w:rsidP="00127816">
            <w:pPr>
              <w:pStyle w:val="af4"/>
            </w:pPr>
            <w:r w:rsidRPr="00644E02">
              <w:t xml:space="preserve">основной и резервный адреса формате </w:t>
            </w:r>
            <w:proofErr w:type="spellStart"/>
            <w:r w:rsidRPr="00644E02">
              <w:t>ip:port</w:t>
            </w:r>
            <w:proofErr w:type="spellEnd"/>
          </w:p>
        </w:tc>
      </w:tr>
      <w:tr w:rsidR="00815516" w:rsidRPr="00936772" w14:paraId="31F70E51" w14:textId="7235EA1F" w:rsidTr="00403823">
        <w:trPr>
          <w:trHeight w:val="290"/>
        </w:trPr>
        <w:tc>
          <w:tcPr>
            <w:tcW w:w="2001" w:type="dxa"/>
            <w:shd w:val="clear" w:color="auto" w:fill="auto"/>
            <w:noWrap/>
            <w:vAlign w:val="bottom"/>
          </w:tcPr>
          <w:p w14:paraId="3EE4C774" w14:textId="1F79EADC" w:rsidR="00815516" w:rsidRPr="00936772" w:rsidRDefault="00815516" w:rsidP="00127816">
            <w:pPr>
              <w:pStyle w:val="af4"/>
            </w:pPr>
            <w:proofErr w:type="spellStart"/>
            <w:r>
              <w:rPr>
                <w:rStyle w:val="inner-object"/>
              </w:rPr>
              <w:t>logger_url</w:t>
            </w:r>
            <w:proofErr w:type="spellEnd"/>
          </w:p>
        </w:tc>
        <w:tc>
          <w:tcPr>
            <w:tcW w:w="1985" w:type="dxa"/>
            <w:shd w:val="clear" w:color="auto" w:fill="auto"/>
            <w:noWrap/>
            <w:vAlign w:val="bottom"/>
          </w:tcPr>
          <w:p w14:paraId="69C47CDD" w14:textId="6F6CDD0A" w:rsidR="00815516" w:rsidRPr="00A81DE8" w:rsidRDefault="00A81DE8" w:rsidP="00127816">
            <w:pPr>
              <w:pStyle w:val="af4"/>
              <w:rPr>
                <w:lang w:val="en-US"/>
              </w:rPr>
            </w:pPr>
            <w:r>
              <w:rPr>
                <w:lang w:val="en-US"/>
              </w:rPr>
              <w:t>String</w:t>
            </w:r>
          </w:p>
        </w:tc>
        <w:tc>
          <w:tcPr>
            <w:tcW w:w="4224" w:type="dxa"/>
          </w:tcPr>
          <w:p w14:paraId="19639748" w14:textId="72B471EA" w:rsidR="00815516" w:rsidRPr="00644E02" w:rsidRDefault="00644E02" w:rsidP="00127816">
            <w:pPr>
              <w:pStyle w:val="af4"/>
            </w:pPr>
            <w:r>
              <w:rPr>
                <w:lang w:val="en-US"/>
              </w:rPr>
              <w:t>URL</w:t>
            </w:r>
            <w:r w:rsidRPr="00644E02">
              <w:t xml:space="preserve"> </w:t>
            </w:r>
            <w:r>
              <w:t>сервера для отправки информационных сообщений о работе клиента</w:t>
            </w:r>
          </w:p>
        </w:tc>
      </w:tr>
      <w:tr w:rsidR="00815516" w:rsidRPr="00936772" w14:paraId="7223EBE0" w14:textId="1CAF6DEA" w:rsidTr="00403823">
        <w:trPr>
          <w:trHeight w:val="290"/>
        </w:trPr>
        <w:tc>
          <w:tcPr>
            <w:tcW w:w="2001" w:type="dxa"/>
            <w:shd w:val="clear" w:color="auto" w:fill="auto"/>
            <w:noWrap/>
            <w:vAlign w:val="bottom"/>
          </w:tcPr>
          <w:p w14:paraId="6DECFFB5" w14:textId="62E048EA" w:rsidR="00815516" w:rsidRPr="00936772" w:rsidRDefault="00815516" w:rsidP="00127816">
            <w:pPr>
              <w:pStyle w:val="af4"/>
            </w:pPr>
            <w:proofErr w:type="spellStart"/>
            <w:r>
              <w:rPr>
                <w:rStyle w:val="inner-object"/>
              </w:rPr>
              <w:t>mediator_url</w:t>
            </w:r>
            <w:proofErr w:type="spellEnd"/>
          </w:p>
        </w:tc>
        <w:tc>
          <w:tcPr>
            <w:tcW w:w="1985" w:type="dxa"/>
            <w:shd w:val="clear" w:color="auto" w:fill="auto"/>
            <w:noWrap/>
            <w:vAlign w:val="bottom"/>
          </w:tcPr>
          <w:p w14:paraId="381AAB21" w14:textId="072D74DF" w:rsidR="00815516" w:rsidRPr="00936772" w:rsidRDefault="00A81DE8" w:rsidP="00127816">
            <w:pPr>
              <w:pStyle w:val="af4"/>
            </w:pPr>
            <w:r>
              <w:rPr>
                <w:lang w:val="en-US"/>
              </w:rPr>
              <w:t>String</w:t>
            </w:r>
          </w:p>
        </w:tc>
        <w:tc>
          <w:tcPr>
            <w:tcW w:w="4224" w:type="dxa"/>
          </w:tcPr>
          <w:p w14:paraId="11186BCC" w14:textId="0449D331" w:rsidR="00815516" w:rsidRPr="00644E02" w:rsidRDefault="00644E02" w:rsidP="00127816">
            <w:pPr>
              <w:pStyle w:val="af4"/>
            </w:pPr>
            <w:r>
              <w:rPr>
                <w:lang w:val="en-US"/>
              </w:rPr>
              <w:t>URL</w:t>
            </w:r>
            <w:r w:rsidRPr="00644E02">
              <w:t xml:space="preserve"> </w:t>
            </w:r>
            <w:r>
              <w:t>сервера для последующей загрузки записи в хранилище</w:t>
            </w:r>
          </w:p>
        </w:tc>
      </w:tr>
      <w:tr w:rsidR="00815516" w:rsidRPr="00936772" w14:paraId="4B3ED494" w14:textId="70EC3704" w:rsidTr="00403823">
        <w:trPr>
          <w:trHeight w:val="290"/>
        </w:trPr>
        <w:tc>
          <w:tcPr>
            <w:tcW w:w="2001" w:type="dxa"/>
            <w:shd w:val="clear" w:color="auto" w:fill="auto"/>
            <w:noWrap/>
            <w:vAlign w:val="bottom"/>
          </w:tcPr>
          <w:p w14:paraId="671CD6E0" w14:textId="413DA44B" w:rsidR="00815516" w:rsidRPr="00936772" w:rsidRDefault="00815516" w:rsidP="00127816">
            <w:pPr>
              <w:pStyle w:val="af4"/>
            </w:pPr>
            <w:proofErr w:type="spellStart"/>
            <w:r>
              <w:rPr>
                <w:rStyle w:val="inner-object"/>
              </w:rPr>
              <w:t>collection_name</w:t>
            </w:r>
            <w:proofErr w:type="spellEnd"/>
          </w:p>
        </w:tc>
        <w:tc>
          <w:tcPr>
            <w:tcW w:w="1985" w:type="dxa"/>
            <w:shd w:val="clear" w:color="auto" w:fill="auto"/>
            <w:noWrap/>
            <w:vAlign w:val="bottom"/>
          </w:tcPr>
          <w:p w14:paraId="586C3BCC" w14:textId="75E9360C" w:rsidR="00815516" w:rsidRPr="00936772" w:rsidRDefault="00A81DE8" w:rsidP="00127816">
            <w:pPr>
              <w:pStyle w:val="af4"/>
            </w:pPr>
            <w:r>
              <w:rPr>
                <w:lang w:val="en-US"/>
              </w:rPr>
              <w:t>String</w:t>
            </w:r>
          </w:p>
        </w:tc>
        <w:tc>
          <w:tcPr>
            <w:tcW w:w="4224" w:type="dxa"/>
          </w:tcPr>
          <w:p w14:paraId="3107805A" w14:textId="2F3CC524" w:rsidR="00815516" w:rsidRPr="00936772" w:rsidRDefault="00644E02" w:rsidP="00127816">
            <w:pPr>
              <w:pStyle w:val="af4"/>
            </w:pPr>
            <w:r>
              <w:t>Наименование коллекции</w:t>
            </w:r>
          </w:p>
        </w:tc>
      </w:tr>
      <w:tr w:rsidR="00815516" w:rsidRPr="00936772" w14:paraId="2B67B91D" w14:textId="07D3C5C1" w:rsidTr="00403823">
        <w:trPr>
          <w:trHeight w:val="290"/>
        </w:trPr>
        <w:tc>
          <w:tcPr>
            <w:tcW w:w="2001" w:type="dxa"/>
            <w:shd w:val="clear" w:color="auto" w:fill="auto"/>
            <w:noWrap/>
            <w:vAlign w:val="bottom"/>
          </w:tcPr>
          <w:p w14:paraId="446E18F1" w14:textId="3C7FF573" w:rsidR="00815516" w:rsidRPr="00936772" w:rsidRDefault="00815516" w:rsidP="00127816">
            <w:pPr>
              <w:pStyle w:val="af4"/>
            </w:pPr>
            <w:proofErr w:type="spellStart"/>
            <w:r>
              <w:rPr>
                <w:rStyle w:val="inner-object"/>
              </w:rPr>
              <w:t>params</w:t>
            </w:r>
            <w:proofErr w:type="spellEnd"/>
          </w:p>
        </w:tc>
        <w:tc>
          <w:tcPr>
            <w:tcW w:w="1985" w:type="dxa"/>
            <w:shd w:val="clear" w:color="auto" w:fill="auto"/>
            <w:noWrap/>
            <w:vAlign w:val="bottom"/>
          </w:tcPr>
          <w:p w14:paraId="4EBFB3F6" w14:textId="0D1C7CD1" w:rsidR="00815516" w:rsidRPr="00A81DE8" w:rsidRDefault="00A81DE8" w:rsidP="00127816">
            <w:pPr>
              <w:pStyle w:val="af4"/>
              <w:rPr>
                <w:lang w:val="en-US"/>
              </w:rPr>
            </w:pPr>
            <w:r>
              <w:rPr>
                <w:lang w:val="en-US"/>
              </w:rPr>
              <w:t>Object</w:t>
            </w:r>
          </w:p>
        </w:tc>
        <w:tc>
          <w:tcPr>
            <w:tcW w:w="4224" w:type="dxa"/>
          </w:tcPr>
          <w:p w14:paraId="62563469" w14:textId="4AEDDB39" w:rsidR="00815516" w:rsidRPr="00936772" w:rsidRDefault="00644E02" w:rsidP="00127816">
            <w:pPr>
              <w:pStyle w:val="af4"/>
            </w:pPr>
            <w:r>
              <w:t>Объект, прозрачно передаваемый на сервер хранилища</w:t>
            </w:r>
          </w:p>
        </w:tc>
      </w:tr>
      <w:tr w:rsidR="00815516" w:rsidRPr="00936772" w14:paraId="5C2F9B36" w14:textId="77777777" w:rsidTr="00403823">
        <w:trPr>
          <w:trHeight w:val="290"/>
        </w:trPr>
        <w:tc>
          <w:tcPr>
            <w:tcW w:w="2001" w:type="dxa"/>
            <w:shd w:val="clear" w:color="auto" w:fill="auto"/>
            <w:noWrap/>
            <w:vAlign w:val="bottom"/>
          </w:tcPr>
          <w:p w14:paraId="26C2A159" w14:textId="75F3F496" w:rsidR="00815516" w:rsidRDefault="00815516" w:rsidP="00127816">
            <w:pPr>
              <w:pStyle w:val="af4"/>
              <w:rPr>
                <w:rStyle w:val="inner-object"/>
              </w:rPr>
            </w:pPr>
            <w:proofErr w:type="spellStart"/>
            <w:r>
              <w:rPr>
                <w:rStyle w:val="inner-object"/>
              </w:rPr>
              <w:t>call_info</w:t>
            </w:r>
            <w:proofErr w:type="spellEnd"/>
          </w:p>
        </w:tc>
        <w:tc>
          <w:tcPr>
            <w:tcW w:w="1985" w:type="dxa"/>
            <w:shd w:val="clear" w:color="auto" w:fill="auto"/>
            <w:noWrap/>
            <w:vAlign w:val="bottom"/>
          </w:tcPr>
          <w:p w14:paraId="13B4A468" w14:textId="20108CCF" w:rsidR="00815516" w:rsidRPr="00A81DE8" w:rsidRDefault="00A81DE8" w:rsidP="00127816">
            <w:pPr>
              <w:pStyle w:val="af4"/>
              <w:rPr>
                <w:lang w:val="en-US"/>
              </w:rPr>
            </w:pPr>
            <w:proofErr w:type="spellStart"/>
            <w:r>
              <w:rPr>
                <w:lang w:val="en-US"/>
              </w:rPr>
              <w:t>CallInfo</w:t>
            </w:r>
            <w:proofErr w:type="spellEnd"/>
          </w:p>
        </w:tc>
        <w:tc>
          <w:tcPr>
            <w:tcW w:w="4224" w:type="dxa"/>
          </w:tcPr>
          <w:p w14:paraId="1413F1CA" w14:textId="413E7827" w:rsidR="00815516" w:rsidRPr="00936772" w:rsidRDefault="00644E02" w:rsidP="00127816">
            <w:pPr>
              <w:pStyle w:val="af4"/>
            </w:pPr>
            <w:r>
              <w:t xml:space="preserve">Объект для </w:t>
            </w:r>
            <w:proofErr w:type="spellStart"/>
            <w:r>
              <w:t>индентификации</w:t>
            </w:r>
            <w:proofErr w:type="spellEnd"/>
            <w:r>
              <w:t xml:space="preserve"> записи</w:t>
            </w:r>
          </w:p>
        </w:tc>
      </w:tr>
      <w:tr w:rsidR="00815516" w:rsidRPr="00936772" w14:paraId="59555D2A" w14:textId="77777777" w:rsidTr="00403823">
        <w:trPr>
          <w:trHeight w:val="290"/>
        </w:trPr>
        <w:tc>
          <w:tcPr>
            <w:tcW w:w="2001" w:type="dxa"/>
            <w:shd w:val="clear" w:color="auto" w:fill="auto"/>
            <w:noWrap/>
            <w:vAlign w:val="bottom"/>
          </w:tcPr>
          <w:p w14:paraId="793011A6" w14:textId="2A7CE0F9" w:rsidR="00815516" w:rsidRDefault="00815516" w:rsidP="00127816">
            <w:pPr>
              <w:pStyle w:val="af4"/>
              <w:rPr>
                <w:rStyle w:val="inner-object"/>
              </w:rPr>
            </w:pPr>
            <w:proofErr w:type="spellStart"/>
            <w:r>
              <w:rPr>
                <w:rStyle w:val="inner-object"/>
              </w:rPr>
              <w:t>bitrate_video</w:t>
            </w:r>
            <w:proofErr w:type="spellEnd"/>
          </w:p>
        </w:tc>
        <w:tc>
          <w:tcPr>
            <w:tcW w:w="1985" w:type="dxa"/>
            <w:shd w:val="clear" w:color="auto" w:fill="auto"/>
            <w:noWrap/>
            <w:vAlign w:val="bottom"/>
          </w:tcPr>
          <w:p w14:paraId="442209FD" w14:textId="7B017D2F" w:rsidR="00815516" w:rsidRPr="00A81DE8" w:rsidRDefault="00A81DE8" w:rsidP="00127816">
            <w:pPr>
              <w:pStyle w:val="af4"/>
              <w:rPr>
                <w:lang w:val="en-US"/>
              </w:rPr>
            </w:pPr>
            <w:r>
              <w:rPr>
                <w:lang w:val="en-US"/>
              </w:rPr>
              <w:t>Number(int32)</w:t>
            </w:r>
          </w:p>
        </w:tc>
        <w:tc>
          <w:tcPr>
            <w:tcW w:w="4224" w:type="dxa"/>
          </w:tcPr>
          <w:p w14:paraId="68E5F783" w14:textId="72688614" w:rsidR="00815516" w:rsidRPr="00936772" w:rsidRDefault="00DB6396" w:rsidP="00127816">
            <w:pPr>
              <w:pStyle w:val="af4"/>
            </w:pPr>
            <w:r>
              <w:t xml:space="preserve">Ограничение битрейта </w:t>
            </w:r>
            <w:r w:rsidR="00D8585A">
              <w:t>видеодорожки</w:t>
            </w:r>
            <w:r>
              <w:t>. Задаётся в кбит/с</w:t>
            </w:r>
          </w:p>
        </w:tc>
      </w:tr>
      <w:tr w:rsidR="00815516" w:rsidRPr="00936772" w14:paraId="5E01C0D7" w14:textId="77777777" w:rsidTr="00403823">
        <w:trPr>
          <w:trHeight w:val="290"/>
        </w:trPr>
        <w:tc>
          <w:tcPr>
            <w:tcW w:w="2001" w:type="dxa"/>
            <w:shd w:val="clear" w:color="auto" w:fill="auto"/>
            <w:noWrap/>
            <w:vAlign w:val="bottom"/>
          </w:tcPr>
          <w:p w14:paraId="4B414344" w14:textId="0E1DA756" w:rsidR="00815516" w:rsidRDefault="00815516" w:rsidP="00127816">
            <w:pPr>
              <w:pStyle w:val="af4"/>
              <w:rPr>
                <w:rStyle w:val="inner-object"/>
              </w:rPr>
            </w:pPr>
            <w:proofErr w:type="spellStart"/>
            <w:r>
              <w:rPr>
                <w:rStyle w:val="inner-object"/>
              </w:rPr>
              <w:t>bitrate_audio</w:t>
            </w:r>
            <w:proofErr w:type="spellEnd"/>
          </w:p>
        </w:tc>
        <w:tc>
          <w:tcPr>
            <w:tcW w:w="1985" w:type="dxa"/>
            <w:shd w:val="clear" w:color="auto" w:fill="auto"/>
            <w:noWrap/>
            <w:vAlign w:val="bottom"/>
          </w:tcPr>
          <w:p w14:paraId="21BE63B8" w14:textId="07C53252" w:rsidR="00815516" w:rsidRPr="00936772" w:rsidRDefault="00A81DE8" w:rsidP="00127816">
            <w:pPr>
              <w:pStyle w:val="af4"/>
            </w:pPr>
            <w:r>
              <w:rPr>
                <w:lang w:val="en-US"/>
              </w:rPr>
              <w:t>Number(int32)</w:t>
            </w:r>
          </w:p>
        </w:tc>
        <w:tc>
          <w:tcPr>
            <w:tcW w:w="4224" w:type="dxa"/>
          </w:tcPr>
          <w:p w14:paraId="20043F6B" w14:textId="4FD7F3FA" w:rsidR="00815516" w:rsidRPr="00936772" w:rsidRDefault="00D8585A" w:rsidP="00127816">
            <w:pPr>
              <w:pStyle w:val="af4"/>
            </w:pPr>
            <w:r>
              <w:t>Ограничение битрейта аудиодорожки. Задаётся в кбит/с</w:t>
            </w:r>
          </w:p>
        </w:tc>
      </w:tr>
      <w:tr w:rsidR="00815516" w:rsidRPr="00936772" w14:paraId="26BBB471" w14:textId="77777777" w:rsidTr="00403823">
        <w:trPr>
          <w:trHeight w:val="290"/>
        </w:trPr>
        <w:tc>
          <w:tcPr>
            <w:tcW w:w="2001" w:type="dxa"/>
            <w:shd w:val="clear" w:color="auto" w:fill="auto"/>
            <w:noWrap/>
            <w:vAlign w:val="bottom"/>
          </w:tcPr>
          <w:p w14:paraId="77A74BBC" w14:textId="3FF52592" w:rsidR="00815516" w:rsidRDefault="00815516" w:rsidP="00127816">
            <w:pPr>
              <w:pStyle w:val="af4"/>
              <w:rPr>
                <w:rStyle w:val="inner-object"/>
              </w:rPr>
            </w:pPr>
            <w:proofErr w:type="spellStart"/>
            <w:r>
              <w:rPr>
                <w:rStyle w:val="inner-object"/>
              </w:rPr>
              <w:t>fps</w:t>
            </w:r>
            <w:proofErr w:type="spellEnd"/>
          </w:p>
        </w:tc>
        <w:tc>
          <w:tcPr>
            <w:tcW w:w="1985" w:type="dxa"/>
            <w:shd w:val="clear" w:color="auto" w:fill="auto"/>
            <w:noWrap/>
            <w:vAlign w:val="bottom"/>
          </w:tcPr>
          <w:p w14:paraId="681156E4" w14:textId="23F34A59" w:rsidR="00815516" w:rsidRPr="00936772" w:rsidRDefault="00A81DE8" w:rsidP="00127816">
            <w:pPr>
              <w:pStyle w:val="af4"/>
            </w:pPr>
            <w:r>
              <w:rPr>
                <w:lang w:val="en-US"/>
              </w:rPr>
              <w:t>Number(int32)</w:t>
            </w:r>
          </w:p>
        </w:tc>
        <w:tc>
          <w:tcPr>
            <w:tcW w:w="4224" w:type="dxa"/>
          </w:tcPr>
          <w:p w14:paraId="7C3F62BC" w14:textId="760431E1" w:rsidR="00815516" w:rsidRPr="00936772" w:rsidRDefault="00CF5CB1" w:rsidP="00127816">
            <w:pPr>
              <w:pStyle w:val="af4"/>
            </w:pPr>
            <w:r>
              <w:t>Требуемое количество кадров в секунду от видеодорожки</w:t>
            </w:r>
          </w:p>
        </w:tc>
      </w:tr>
      <w:tr w:rsidR="00815516" w:rsidRPr="00936772" w14:paraId="2971A4DC" w14:textId="77777777" w:rsidTr="00403823">
        <w:trPr>
          <w:trHeight w:val="290"/>
        </w:trPr>
        <w:tc>
          <w:tcPr>
            <w:tcW w:w="2001" w:type="dxa"/>
            <w:shd w:val="clear" w:color="auto" w:fill="auto"/>
            <w:noWrap/>
            <w:vAlign w:val="bottom"/>
          </w:tcPr>
          <w:p w14:paraId="331DE14D" w14:textId="1043DB7E" w:rsidR="00815516" w:rsidRDefault="00815516" w:rsidP="00127816">
            <w:pPr>
              <w:pStyle w:val="af4"/>
              <w:rPr>
                <w:rStyle w:val="inner-object"/>
              </w:rPr>
            </w:pPr>
            <w:proofErr w:type="spellStart"/>
            <w:r>
              <w:rPr>
                <w:rStyle w:val="inner-object"/>
              </w:rPr>
              <w:t>log_level</w:t>
            </w:r>
            <w:proofErr w:type="spellEnd"/>
          </w:p>
        </w:tc>
        <w:tc>
          <w:tcPr>
            <w:tcW w:w="1985" w:type="dxa"/>
            <w:shd w:val="clear" w:color="auto" w:fill="auto"/>
            <w:noWrap/>
            <w:vAlign w:val="bottom"/>
          </w:tcPr>
          <w:p w14:paraId="1C591C3E" w14:textId="05DEC933" w:rsidR="00815516" w:rsidRPr="00A81DE8" w:rsidRDefault="00A81DE8" w:rsidP="00127816">
            <w:pPr>
              <w:pStyle w:val="af4"/>
              <w:rPr>
                <w:lang w:val="en-US"/>
              </w:rPr>
            </w:pPr>
            <w:r>
              <w:rPr>
                <w:lang w:val="en-US"/>
              </w:rPr>
              <w:t>String</w:t>
            </w:r>
          </w:p>
        </w:tc>
        <w:tc>
          <w:tcPr>
            <w:tcW w:w="4224" w:type="dxa"/>
          </w:tcPr>
          <w:p w14:paraId="219D4520" w14:textId="046210AC" w:rsidR="00815516" w:rsidRPr="00936772" w:rsidRDefault="00BD556F" w:rsidP="00127816">
            <w:pPr>
              <w:pStyle w:val="af4"/>
            </w:pPr>
            <w:r>
              <w:t>Уровень информационных сообщений</w:t>
            </w:r>
            <w:r w:rsidR="00580468">
              <w:t>,</w:t>
            </w:r>
            <w:r>
              <w:t xml:space="preserve"> отправляемых на сервер во время записи</w:t>
            </w:r>
          </w:p>
        </w:tc>
      </w:tr>
      <w:tr w:rsidR="00815516" w:rsidRPr="00936772" w14:paraId="00194E36" w14:textId="77777777" w:rsidTr="00403823">
        <w:trPr>
          <w:trHeight w:val="290"/>
        </w:trPr>
        <w:tc>
          <w:tcPr>
            <w:tcW w:w="2001" w:type="dxa"/>
            <w:shd w:val="clear" w:color="auto" w:fill="auto"/>
            <w:noWrap/>
            <w:vAlign w:val="bottom"/>
          </w:tcPr>
          <w:p w14:paraId="711532DF" w14:textId="1E88D6BF" w:rsidR="00815516" w:rsidRDefault="00815516" w:rsidP="00127816">
            <w:pPr>
              <w:pStyle w:val="af4"/>
              <w:rPr>
                <w:rStyle w:val="inner-object"/>
              </w:rPr>
            </w:pPr>
            <w:proofErr w:type="spellStart"/>
            <w:r>
              <w:rPr>
                <w:rStyle w:val="inner-object"/>
              </w:rPr>
              <w:t>audio</w:t>
            </w:r>
            <w:proofErr w:type="spellEnd"/>
          </w:p>
        </w:tc>
        <w:tc>
          <w:tcPr>
            <w:tcW w:w="1985" w:type="dxa"/>
            <w:shd w:val="clear" w:color="auto" w:fill="auto"/>
            <w:noWrap/>
            <w:vAlign w:val="bottom"/>
          </w:tcPr>
          <w:p w14:paraId="554D8E2B" w14:textId="0E052ED4" w:rsidR="00815516" w:rsidRPr="00A81DE8" w:rsidRDefault="00A81DE8" w:rsidP="00127816">
            <w:pPr>
              <w:pStyle w:val="af4"/>
              <w:rPr>
                <w:lang w:val="en-US"/>
              </w:rPr>
            </w:pPr>
            <w:r>
              <w:rPr>
                <w:lang w:val="en-US"/>
              </w:rPr>
              <w:t>Boolean</w:t>
            </w:r>
          </w:p>
        </w:tc>
        <w:tc>
          <w:tcPr>
            <w:tcW w:w="4224" w:type="dxa"/>
          </w:tcPr>
          <w:p w14:paraId="1B53FCE3" w14:textId="51EB11F2" w:rsidR="00815516" w:rsidRPr="00936772" w:rsidRDefault="00580468" w:rsidP="00127816">
            <w:pPr>
              <w:pStyle w:val="af4"/>
            </w:pPr>
            <w:r>
              <w:t>Требуется ли запись аудиодорожки</w:t>
            </w:r>
          </w:p>
        </w:tc>
      </w:tr>
      <w:tr w:rsidR="00815516" w:rsidRPr="00936772" w14:paraId="416A772E" w14:textId="77777777" w:rsidTr="00403823">
        <w:trPr>
          <w:trHeight w:val="290"/>
        </w:trPr>
        <w:tc>
          <w:tcPr>
            <w:tcW w:w="2001" w:type="dxa"/>
            <w:shd w:val="clear" w:color="auto" w:fill="auto"/>
            <w:noWrap/>
            <w:vAlign w:val="bottom"/>
          </w:tcPr>
          <w:p w14:paraId="2698B381" w14:textId="0C42E203" w:rsidR="00815516" w:rsidRDefault="00815516" w:rsidP="00127816">
            <w:pPr>
              <w:pStyle w:val="af4"/>
              <w:rPr>
                <w:rStyle w:val="inner-object"/>
              </w:rPr>
            </w:pPr>
            <w:proofErr w:type="spellStart"/>
            <w:r>
              <w:rPr>
                <w:rStyle w:val="inner-object"/>
              </w:rPr>
              <w:t>video</w:t>
            </w:r>
            <w:proofErr w:type="spellEnd"/>
          </w:p>
        </w:tc>
        <w:tc>
          <w:tcPr>
            <w:tcW w:w="1985" w:type="dxa"/>
            <w:shd w:val="clear" w:color="auto" w:fill="auto"/>
            <w:noWrap/>
            <w:vAlign w:val="bottom"/>
          </w:tcPr>
          <w:p w14:paraId="4B2B26A4" w14:textId="53045987" w:rsidR="00815516" w:rsidRPr="00A81DE8" w:rsidRDefault="00A81DE8" w:rsidP="00127816">
            <w:pPr>
              <w:pStyle w:val="af4"/>
              <w:rPr>
                <w:lang w:val="en-US"/>
              </w:rPr>
            </w:pPr>
            <w:r>
              <w:rPr>
                <w:lang w:val="en-US"/>
              </w:rPr>
              <w:t>Boolean</w:t>
            </w:r>
          </w:p>
        </w:tc>
        <w:tc>
          <w:tcPr>
            <w:tcW w:w="4224" w:type="dxa"/>
          </w:tcPr>
          <w:p w14:paraId="5176460E" w14:textId="10CE32B4" w:rsidR="00815516" w:rsidRPr="00936772" w:rsidRDefault="00580468" w:rsidP="00127816">
            <w:pPr>
              <w:pStyle w:val="af4"/>
            </w:pPr>
            <w:r>
              <w:t>Требуется ли запись видеодорожки</w:t>
            </w:r>
          </w:p>
        </w:tc>
      </w:tr>
      <w:tr w:rsidR="00815516" w:rsidRPr="00936772" w14:paraId="4689A50E" w14:textId="77777777" w:rsidTr="00403823">
        <w:trPr>
          <w:trHeight w:val="290"/>
        </w:trPr>
        <w:tc>
          <w:tcPr>
            <w:tcW w:w="2001" w:type="dxa"/>
            <w:shd w:val="clear" w:color="auto" w:fill="auto"/>
            <w:noWrap/>
            <w:vAlign w:val="bottom"/>
          </w:tcPr>
          <w:p w14:paraId="51A72167" w14:textId="5386ADE7" w:rsidR="00815516" w:rsidRDefault="00815516" w:rsidP="00127816">
            <w:pPr>
              <w:pStyle w:val="af4"/>
              <w:rPr>
                <w:rStyle w:val="inner-object"/>
              </w:rPr>
            </w:pPr>
            <w:proofErr w:type="spellStart"/>
            <w:r>
              <w:rPr>
                <w:rStyle w:val="inner-object"/>
              </w:rPr>
              <w:t>ping_timeout</w:t>
            </w:r>
            <w:proofErr w:type="spellEnd"/>
          </w:p>
        </w:tc>
        <w:tc>
          <w:tcPr>
            <w:tcW w:w="1985" w:type="dxa"/>
            <w:shd w:val="clear" w:color="auto" w:fill="auto"/>
            <w:noWrap/>
            <w:vAlign w:val="bottom"/>
          </w:tcPr>
          <w:p w14:paraId="13B94762" w14:textId="66A2F663" w:rsidR="00815516" w:rsidRPr="00936772" w:rsidRDefault="00A81DE8" w:rsidP="00127816">
            <w:pPr>
              <w:pStyle w:val="af4"/>
            </w:pPr>
            <w:r>
              <w:rPr>
                <w:lang w:val="en-US"/>
              </w:rPr>
              <w:t>Number(uint64)</w:t>
            </w:r>
          </w:p>
        </w:tc>
        <w:tc>
          <w:tcPr>
            <w:tcW w:w="4224" w:type="dxa"/>
          </w:tcPr>
          <w:p w14:paraId="45F441B5" w14:textId="05A4AA69" w:rsidR="00815516" w:rsidRPr="00106AA7" w:rsidRDefault="00106AA7" w:rsidP="00127816">
            <w:pPr>
              <w:pStyle w:val="af4"/>
            </w:pPr>
            <w:r>
              <w:t>Время ожидания следующего запроса «</w:t>
            </w:r>
            <w:r w:rsidRPr="00106AA7">
              <w:t>/</w:t>
            </w:r>
            <w:r>
              <w:rPr>
                <w:lang w:val="en-US"/>
              </w:rPr>
              <w:t>ping</w:t>
            </w:r>
            <w:r>
              <w:t>»</w:t>
            </w:r>
            <w:r w:rsidR="00DF543D">
              <w:t xml:space="preserve"> в миллисекундах</w:t>
            </w:r>
          </w:p>
        </w:tc>
      </w:tr>
    </w:tbl>
    <w:p w14:paraId="7733A651" w14:textId="2806F559" w:rsidR="00FE3EDE" w:rsidRDefault="00FE3EDE" w:rsidP="005510EE">
      <w:pPr>
        <w:pStyle w:val="a0"/>
        <w:rPr>
          <w:kern w:val="2"/>
        </w:rPr>
      </w:pPr>
    </w:p>
    <w:p w14:paraId="2DFF2BED" w14:textId="34C681B2" w:rsidR="0055446C" w:rsidRDefault="0055446C" w:rsidP="005510EE">
      <w:pPr>
        <w:pStyle w:val="a0"/>
        <w:rPr>
          <w:kern w:val="2"/>
        </w:rPr>
      </w:pPr>
      <w:r>
        <w:rPr>
          <w:kern w:val="2"/>
        </w:rPr>
        <w:t>Запрос проверки записи:</w:t>
      </w:r>
    </w:p>
    <w:p w14:paraId="51A90626" w14:textId="77777777" w:rsidR="0055446C" w:rsidRDefault="0055446C" w:rsidP="00C87A38">
      <w:pPr>
        <w:pStyle w:val="a0"/>
        <w:numPr>
          <w:ilvl w:val="0"/>
          <w:numId w:val="27"/>
        </w:numPr>
        <w:rPr>
          <w:kern w:val="2"/>
          <w:lang w:val="en-US"/>
        </w:rPr>
      </w:pPr>
      <w:r>
        <w:rPr>
          <w:kern w:val="2"/>
        </w:rPr>
        <w:t xml:space="preserve">Тип: </w:t>
      </w:r>
      <w:r>
        <w:rPr>
          <w:kern w:val="2"/>
          <w:lang w:val="en-US"/>
        </w:rPr>
        <w:t>POST</w:t>
      </w:r>
    </w:p>
    <w:p w14:paraId="5C5DC328" w14:textId="03177EC0" w:rsidR="0055446C" w:rsidRPr="002A525B" w:rsidRDefault="0055446C" w:rsidP="00C87A38">
      <w:pPr>
        <w:pStyle w:val="a0"/>
        <w:numPr>
          <w:ilvl w:val="0"/>
          <w:numId w:val="27"/>
        </w:numPr>
        <w:rPr>
          <w:kern w:val="2"/>
          <w:lang w:val="en-US"/>
        </w:rPr>
      </w:pPr>
      <w:r>
        <w:rPr>
          <w:kern w:val="2"/>
        </w:rPr>
        <w:t>Путь: «</w:t>
      </w:r>
      <w:r>
        <w:rPr>
          <w:kern w:val="2"/>
          <w:lang w:val="en-US"/>
        </w:rPr>
        <w:t>/ping</w:t>
      </w:r>
      <w:r>
        <w:rPr>
          <w:kern w:val="2"/>
        </w:rPr>
        <w:t>»</w:t>
      </w:r>
    </w:p>
    <w:p w14:paraId="1414D031" w14:textId="77777777" w:rsidR="0055446C" w:rsidRPr="00365D38" w:rsidRDefault="0055446C" w:rsidP="00C87A38">
      <w:pPr>
        <w:pStyle w:val="a0"/>
        <w:numPr>
          <w:ilvl w:val="0"/>
          <w:numId w:val="27"/>
        </w:numPr>
        <w:rPr>
          <w:kern w:val="2"/>
          <w:lang w:val="en-US"/>
        </w:rPr>
      </w:pPr>
      <w:r>
        <w:rPr>
          <w:kern w:val="2"/>
        </w:rPr>
        <w:t>Заголовки: отсутствуют</w:t>
      </w:r>
    </w:p>
    <w:p w14:paraId="7D83A889" w14:textId="0D53DF37" w:rsidR="0055446C" w:rsidRPr="00182AD4" w:rsidRDefault="0055446C" w:rsidP="00C87A38">
      <w:pPr>
        <w:pStyle w:val="a0"/>
        <w:numPr>
          <w:ilvl w:val="0"/>
          <w:numId w:val="27"/>
        </w:numPr>
        <w:rPr>
          <w:kern w:val="2"/>
          <w:lang w:val="en-US"/>
        </w:rPr>
      </w:pPr>
      <w:r>
        <w:rPr>
          <w:kern w:val="2"/>
        </w:rPr>
        <w:t>Тип</w:t>
      </w:r>
      <w:r w:rsidRPr="00182AD4">
        <w:rPr>
          <w:kern w:val="2"/>
          <w:lang w:val="en-US"/>
        </w:rPr>
        <w:t xml:space="preserve"> </w:t>
      </w:r>
      <w:r>
        <w:rPr>
          <w:kern w:val="2"/>
        </w:rPr>
        <w:t>данных</w:t>
      </w:r>
      <w:r w:rsidRPr="00182AD4">
        <w:rPr>
          <w:kern w:val="2"/>
          <w:lang w:val="en-US"/>
        </w:rPr>
        <w:t xml:space="preserve">: </w:t>
      </w:r>
      <w:r w:rsidR="00182AD4">
        <w:rPr>
          <w:kern w:val="2"/>
          <w:lang w:val="en-US"/>
        </w:rPr>
        <w:t>application/json</w:t>
      </w:r>
      <w:r w:rsidR="00182AD4" w:rsidRPr="00182AD4">
        <w:rPr>
          <w:kern w:val="2"/>
          <w:lang w:val="en-US"/>
        </w:rPr>
        <w:t xml:space="preserve"> </w:t>
      </w:r>
      <w:r w:rsidRPr="00182AD4">
        <w:rPr>
          <w:kern w:val="2"/>
          <w:lang w:val="en-US"/>
        </w:rPr>
        <w:t>(</w:t>
      </w:r>
      <w:r w:rsidR="003B01ED">
        <w:rPr>
          <w:kern w:val="2"/>
        </w:rPr>
        <w:t>р</w:t>
      </w:r>
      <w:r>
        <w:rPr>
          <w:kern w:val="2"/>
        </w:rPr>
        <w:t>ис</w:t>
      </w:r>
      <w:r w:rsidRPr="00182AD4">
        <w:rPr>
          <w:kern w:val="2"/>
          <w:lang w:val="en-US"/>
        </w:rPr>
        <w:t xml:space="preserve">. </w:t>
      </w:r>
      <w:r w:rsidR="00276680" w:rsidRPr="00182AD4">
        <w:rPr>
          <w:kern w:val="2"/>
          <w:lang w:val="en-US"/>
        </w:rPr>
        <w:t>3)</w:t>
      </w:r>
    </w:p>
    <w:p w14:paraId="3EE58D93" w14:textId="77777777" w:rsidR="0055446C" w:rsidRDefault="0055446C" w:rsidP="00C87A38">
      <w:pPr>
        <w:pStyle w:val="a0"/>
        <w:numPr>
          <w:ilvl w:val="0"/>
          <w:numId w:val="27"/>
        </w:numPr>
        <w:rPr>
          <w:kern w:val="2"/>
        </w:rPr>
      </w:pPr>
      <w:r>
        <w:rPr>
          <w:kern w:val="2"/>
        </w:rPr>
        <w:t>Ожидаемые коды возврата:</w:t>
      </w:r>
    </w:p>
    <w:p w14:paraId="07751959" w14:textId="77777777" w:rsidR="0055446C" w:rsidRPr="009856BF" w:rsidRDefault="0055446C" w:rsidP="00C87A38">
      <w:pPr>
        <w:pStyle w:val="a0"/>
        <w:numPr>
          <w:ilvl w:val="1"/>
          <w:numId w:val="27"/>
        </w:numPr>
        <w:rPr>
          <w:kern w:val="2"/>
        </w:rPr>
      </w:pPr>
      <w:r w:rsidRPr="009856BF">
        <w:rPr>
          <w:kern w:val="2"/>
        </w:rPr>
        <w:t>200</w:t>
      </w:r>
      <w:r>
        <w:rPr>
          <w:kern w:val="2"/>
        </w:rPr>
        <w:t xml:space="preserve"> – </w:t>
      </w:r>
      <w:r w:rsidRPr="009856BF">
        <w:rPr>
          <w:kern w:val="2"/>
        </w:rPr>
        <w:t>OK</w:t>
      </w:r>
    </w:p>
    <w:p w14:paraId="325A0FC0" w14:textId="1E5CD6B2" w:rsidR="0055446C" w:rsidRDefault="0055446C" w:rsidP="00C87A38">
      <w:pPr>
        <w:pStyle w:val="a0"/>
        <w:numPr>
          <w:ilvl w:val="1"/>
          <w:numId w:val="27"/>
        </w:numPr>
        <w:rPr>
          <w:kern w:val="2"/>
        </w:rPr>
      </w:pPr>
      <w:r w:rsidRPr="000736A3">
        <w:t>400</w:t>
      </w:r>
      <w:r>
        <w:t xml:space="preserve"> – </w:t>
      </w:r>
      <w:r w:rsidRPr="000736A3">
        <w:t>Некорректно</w:t>
      </w:r>
      <w:r w:rsidRPr="009856BF">
        <w:rPr>
          <w:kern w:val="2"/>
        </w:rPr>
        <w:t xml:space="preserve"> сформировано тело запроса</w:t>
      </w:r>
    </w:p>
    <w:p w14:paraId="6AA53A9C" w14:textId="3F5F4440" w:rsidR="00461C1E" w:rsidRPr="00461C1E" w:rsidRDefault="00461C1E" w:rsidP="00C87A38">
      <w:pPr>
        <w:pStyle w:val="a0"/>
        <w:numPr>
          <w:ilvl w:val="1"/>
          <w:numId w:val="27"/>
        </w:numPr>
        <w:rPr>
          <w:kern w:val="2"/>
          <w:lang w:val="en-US"/>
        </w:rPr>
      </w:pPr>
      <w:r w:rsidRPr="009E6FF1">
        <w:rPr>
          <w:kern w:val="2"/>
          <w:lang w:val="en-US"/>
        </w:rPr>
        <w:t xml:space="preserve">404 – </w:t>
      </w:r>
      <w:r w:rsidRPr="00461C1E">
        <w:rPr>
          <w:kern w:val="2"/>
        </w:rPr>
        <w:t>Не</w:t>
      </w:r>
      <w:r w:rsidRPr="00461C1E">
        <w:rPr>
          <w:kern w:val="2"/>
          <w:lang w:val="en-US"/>
        </w:rPr>
        <w:t xml:space="preserve"> </w:t>
      </w:r>
      <w:r w:rsidRPr="00461C1E">
        <w:rPr>
          <w:kern w:val="2"/>
        </w:rPr>
        <w:t>найден</w:t>
      </w:r>
      <w:r w:rsidRPr="00461C1E">
        <w:rPr>
          <w:kern w:val="2"/>
          <w:lang w:val="en-US"/>
        </w:rPr>
        <w:t xml:space="preserve"> </w:t>
      </w:r>
      <w:proofErr w:type="spellStart"/>
      <w:r w:rsidRPr="00461C1E">
        <w:rPr>
          <w:kern w:val="2"/>
          <w:lang w:val="en-US"/>
        </w:rPr>
        <w:t>call_id</w:t>
      </w:r>
      <w:proofErr w:type="spellEnd"/>
      <w:r w:rsidRPr="00461C1E">
        <w:rPr>
          <w:kern w:val="2"/>
          <w:lang w:val="en-US"/>
        </w:rPr>
        <w:t>/</w:t>
      </w:r>
      <w:proofErr w:type="spellStart"/>
      <w:r w:rsidRPr="00461C1E">
        <w:rPr>
          <w:kern w:val="2"/>
          <w:lang w:val="en-US"/>
        </w:rPr>
        <w:t>call_step</w:t>
      </w:r>
      <w:proofErr w:type="spellEnd"/>
    </w:p>
    <w:p w14:paraId="3E6A5DF5" w14:textId="6A0AAFB6" w:rsidR="0055446C" w:rsidRPr="0055446C" w:rsidRDefault="0055446C" w:rsidP="00C87A38">
      <w:pPr>
        <w:pStyle w:val="a0"/>
        <w:numPr>
          <w:ilvl w:val="1"/>
          <w:numId w:val="27"/>
        </w:numPr>
        <w:rPr>
          <w:kern w:val="2"/>
        </w:rPr>
      </w:pPr>
      <w:r w:rsidRPr="009856BF">
        <w:rPr>
          <w:kern w:val="2"/>
        </w:rPr>
        <w:t>500</w:t>
      </w:r>
      <w:r>
        <w:rPr>
          <w:kern w:val="2"/>
        </w:rPr>
        <w:t xml:space="preserve"> – </w:t>
      </w:r>
      <w:r w:rsidRPr="009856BF">
        <w:rPr>
          <w:kern w:val="2"/>
        </w:rPr>
        <w:t>Внутренняя ошибка</w:t>
      </w:r>
    </w:p>
    <w:p w14:paraId="084E60BD" w14:textId="77777777" w:rsidR="00FC07E9" w:rsidRDefault="00FC07E9" w:rsidP="005510EE">
      <w:pPr>
        <w:pStyle w:val="a0"/>
        <w:rPr>
          <w:kern w:val="2"/>
        </w:rPr>
      </w:pPr>
    </w:p>
    <w:p w14:paraId="116DEFA0" w14:textId="2E86E6BB" w:rsidR="00FF5326" w:rsidRDefault="00FF5326" w:rsidP="005510EE">
      <w:pPr>
        <w:pStyle w:val="a0"/>
        <w:rPr>
          <w:kern w:val="2"/>
        </w:rPr>
      </w:pPr>
      <w:r>
        <w:rPr>
          <w:kern w:val="2"/>
        </w:rPr>
        <w:t>Запрос на остановку записи:</w:t>
      </w:r>
    </w:p>
    <w:p w14:paraId="1504B576" w14:textId="218EE91C" w:rsidR="00FF5326" w:rsidRDefault="00FF5326" w:rsidP="00C87A38">
      <w:pPr>
        <w:pStyle w:val="a0"/>
        <w:numPr>
          <w:ilvl w:val="0"/>
          <w:numId w:val="27"/>
        </w:numPr>
        <w:rPr>
          <w:kern w:val="2"/>
          <w:lang w:val="en-US"/>
        </w:rPr>
      </w:pPr>
      <w:r>
        <w:rPr>
          <w:kern w:val="2"/>
        </w:rPr>
        <w:t xml:space="preserve">Тип: </w:t>
      </w:r>
      <w:r>
        <w:rPr>
          <w:kern w:val="2"/>
          <w:lang w:val="en-US"/>
        </w:rPr>
        <w:t>POST</w:t>
      </w:r>
    </w:p>
    <w:p w14:paraId="02919225" w14:textId="6EE62468" w:rsidR="002A525B" w:rsidRPr="002A525B" w:rsidRDefault="002A525B" w:rsidP="00C87A38">
      <w:pPr>
        <w:pStyle w:val="a0"/>
        <w:numPr>
          <w:ilvl w:val="0"/>
          <w:numId w:val="27"/>
        </w:numPr>
        <w:rPr>
          <w:kern w:val="2"/>
          <w:lang w:val="en-US"/>
        </w:rPr>
      </w:pPr>
      <w:r>
        <w:rPr>
          <w:kern w:val="2"/>
        </w:rPr>
        <w:t>Путь: «</w:t>
      </w:r>
      <w:r>
        <w:rPr>
          <w:kern w:val="2"/>
          <w:lang w:val="en-US"/>
        </w:rPr>
        <w:t>/stop</w:t>
      </w:r>
      <w:r>
        <w:rPr>
          <w:kern w:val="2"/>
        </w:rPr>
        <w:t>»</w:t>
      </w:r>
    </w:p>
    <w:p w14:paraId="70B23FD0" w14:textId="77777777" w:rsidR="00FF5326" w:rsidRPr="00365D38" w:rsidRDefault="00FF5326" w:rsidP="00C87A38">
      <w:pPr>
        <w:pStyle w:val="a0"/>
        <w:numPr>
          <w:ilvl w:val="0"/>
          <w:numId w:val="27"/>
        </w:numPr>
        <w:rPr>
          <w:kern w:val="2"/>
          <w:lang w:val="en-US"/>
        </w:rPr>
      </w:pPr>
      <w:r>
        <w:rPr>
          <w:kern w:val="2"/>
        </w:rPr>
        <w:t>Заголовки: отсутствуют</w:t>
      </w:r>
    </w:p>
    <w:p w14:paraId="01470780" w14:textId="51C6351F" w:rsidR="00FF5326" w:rsidRPr="00182AD4" w:rsidRDefault="00FF5326" w:rsidP="00C87A38">
      <w:pPr>
        <w:pStyle w:val="a0"/>
        <w:numPr>
          <w:ilvl w:val="0"/>
          <w:numId w:val="27"/>
        </w:numPr>
        <w:rPr>
          <w:kern w:val="2"/>
          <w:lang w:val="en-US"/>
        </w:rPr>
      </w:pPr>
      <w:r>
        <w:rPr>
          <w:kern w:val="2"/>
        </w:rPr>
        <w:t>Тип</w:t>
      </w:r>
      <w:r w:rsidRPr="00182AD4">
        <w:rPr>
          <w:kern w:val="2"/>
          <w:lang w:val="en-US"/>
        </w:rPr>
        <w:t xml:space="preserve"> </w:t>
      </w:r>
      <w:r>
        <w:rPr>
          <w:kern w:val="2"/>
        </w:rPr>
        <w:t>данных</w:t>
      </w:r>
      <w:r w:rsidRPr="00182AD4">
        <w:rPr>
          <w:kern w:val="2"/>
          <w:lang w:val="en-US"/>
        </w:rPr>
        <w:t xml:space="preserve">: </w:t>
      </w:r>
      <w:r w:rsidR="00182AD4">
        <w:rPr>
          <w:kern w:val="2"/>
          <w:lang w:val="en-US"/>
        </w:rPr>
        <w:t>application/json</w:t>
      </w:r>
      <w:r w:rsidR="00182AD4" w:rsidRPr="00182AD4">
        <w:rPr>
          <w:kern w:val="2"/>
          <w:lang w:val="en-US"/>
        </w:rPr>
        <w:t xml:space="preserve"> </w:t>
      </w:r>
      <w:r w:rsidRPr="00182AD4">
        <w:rPr>
          <w:kern w:val="2"/>
          <w:lang w:val="en-US"/>
        </w:rPr>
        <w:t>(</w:t>
      </w:r>
      <w:r w:rsidR="003B01ED">
        <w:rPr>
          <w:kern w:val="2"/>
        </w:rPr>
        <w:t>р</w:t>
      </w:r>
      <w:r w:rsidR="0055446C">
        <w:rPr>
          <w:kern w:val="2"/>
        </w:rPr>
        <w:t>ис</w:t>
      </w:r>
      <w:r w:rsidR="0055446C" w:rsidRPr="00182AD4">
        <w:rPr>
          <w:kern w:val="2"/>
          <w:lang w:val="en-US"/>
        </w:rPr>
        <w:t>.</w:t>
      </w:r>
      <w:r w:rsidRPr="00182AD4">
        <w:rPr>
          <w:kern w:val="2"/>
          <w:lang w:val="en-US"/>
        </w:rPr>
        <w:t xml:space="preserve"> </w:t>
      </w:r>
      <w:r w:rsidR="0055446C" w:rsidRPr="00182AD4">
        <w:rPr>
          <w:kern w:val="2"/>
          <w:lang w:val="en-US"/>
        </w:rPr>
        <w:t>3</w:t>
      </w:r>
      <w:r w:rsidRPr="00182AD4">
        <w:rPr>
          <w:kern w:val="2"/>
          <w:lang w:val="en-US"/>
        </w:rPr>
        <w:t>)</w:t>
      </w:r>
    </w:p>
    <w:p w14:paraId="1CF77392" w14:textId="77777777" w:rsidR="00FF5326" w:rsidRDefault="00FF5326" w:rsidP="00C87A38">
      <w:pPr>
        <w:pStyle w:val="a0"/>
        <w:numPr>
          <w:ilvl w:val="0"/>
          <w:numId w:val="27"/>
        </w:numPr>
        <w:rPr>
          <w:kern w:val="2"/>
        </w:rPr>
      </w:pPr>
      <w:r>
        <w:rPr>
          <w:kern w:val="2"/>
        </w:rPr>
        <w:t>Ожидаемые коды возврата:</w:t>
      </w:r>
    </w:p>
    <w:p w14:paraId="5C19791C" w14:textId="77777777" w:rsidR="00FF5326" w:rsidRPr="009856BF" w:rsidRDefault="00FF5326" w:rsidP="00C87A38">
      <w:pPr>
        <w:pStyle w:val="a0"/>
        <w:numPr>
          <w:ilvl w:val="1"/>
          <w:numId w:val="27"/>
        </w:numPr>
        <w:rPr>
          <w:kern w:val="2"/>
        </w:rPr>
      </w:pPr>
      <w:r w:rsidRPr="009856BF">
        <w:rPr>
          <w:kern w:val="2"/>
        </w:rPr>
        <w:t>200</w:t>
      </w:r>
      <w:r>
        <w:rPr>
          <w:kern w:val="2"/>
        </w:rPr>
        <w:t xml:space="preserve"> – </w:t>
      </w:r>
      <w:r w:rsidRPr="009856BF">
        <w:rPr>
          <w:kern w:val="2"/>
        </w:rPr>
        <w:t>OK</w:t>
      </w:r>
    </w:p>
    <w:p w14:paraId="5848210B" w14:textId="39AF701B" w:rsidR="00FF5326" w:rsidRDefault="00FF5326" w:rsidP="00C87A38">
      <w:pPr>
        <w:pStyle w:val="a0"/>
        <w:numPr>
          <w:ilvl w:val="1"/>
          <w:numId w:val="27"/>
        </w:numPr>
        <w:rPr>
          <w:kern w:val="2"/>
        </w:rPr>
      </w:pPr>
      <w:r w:rsidRPr="000736A3">
        <w:t>400</w:t>
      </w:r>
      <w:r>
        <w:t xml:space="preserve"> – </w:t>
      </w:r>
      <w:r w:rsidRPr="000736A3">
        <w:t>Некорректно</w:t>
      </w:r>
      <w:r w:rsidRPr="009856BF">
        <w:rPr>
          <w:kern w:val="2"/>
        </w:rPr>
        <w:t xml:space="preserve"> сформировано тело запроса</w:t>
      </w:r>
    </w:p>
    <w:p w14:paraId="1A6C81A5" w14:textId="26AD53B5" w:rsidR="009E6FF1" w:rsidRPr="009E6FF1" w:rsidRDefault="009E6FF1" w:rsidP="00C87A38">
      <w:pPr>
        <w:pStyle w:val="a0"/>
        <w:numPr>
          <w:ilvl w:val="1"/>
          <w:numId w:val="27"/>
        </w:numPr>
        <w:rPr>
          <w:kern w:val="2"/>
          <w:lang w:val="en-US"/>
        </w:rPr>
      </w:pPr>
      <w:r w:rsidRPr="009E6FF1">
        <w:rPr>
          <w:kern w:val="2"/>
          <w:lang w:val="en-US"/>
        </w:rPr>
        <w:t xml:space="preserve">404 – </w:t>
      </w:r>
      <w:r w:rsidRPr="00461C1E">
        <w:rPr>
          <w:kern w:val="2"/>
        </w:rPr>
        <w:t>Не</w:t>
      </w:r>
      <w:r w:rsidRPr="00461C1E">
        <w:rPr>
          <w:kern w:val="2"/>
          <w:lang w:val="en-US"/>
        </w:rPr>
        <w:t xml:space="preserve"> </w:t>
      </w:r>
      <w:r w:rsidRPr="00461C1E">
        <w:rPr>
          <w:kern w:val="2"/>
        </w:rPr>
        <w:t>найден</w:t>
      </w:r>
      <w:r w:rsidRPr="00461C1E">
        <w:rPr>
          <w:kern w:val="2"/>
          <w:lang w:val="en-US"/>
        </w:rPr>
        <w:t xml:space="preserve"> </w:t>
      </w:r>
      <w:proofErr w:type="spellStart"/>
      <w:r w:rsidRPr="00461C1E">
        <w:rPr>
          <w:kern w:val="2"/>
          <w:lang w:val="en-US"/>
        </w:rPr>
        <w:t>call_id</w:t>
      </w:r>
      <w:proofErr w:type="spellEnd"/>
      <w:r w:rsidRPr="00461C1E">
        <w:rPr>
          <w:kern w:val="2"/>
          <w:lang w:val="en-US"/>
        </w:rPr>
        <w:t>/</w:t>
      </w:r>
      <w:proofErr w:type="spellStart"/>
      <w:r w:rsidRPr="00461C1E">
        <w:rPr>
          <w:kern w:val="2"/>
          <w:lang w:val="en-US"/>
        </w:rPr>
        <w:t>call_step</w:t>
      </w:r>
      <w:proofErr w:type="spellEnd"/>
    </w:p>
    <w:p w14:paraId="64B08394" w14:textId="03E86FFD" w:rsidR="00A1567C" w:rsidRPr="00317C90" w:rsidRDefault="00FF5326" w:rsidP="00C87A38">
      <w:pPr>
        <w:pStyle w:val="a0"/>
        <w:numPr>
          <w:ilvl w:val="1"/>
          <w:numId w:val="27"/>
        </w:numPr>
        <w:rPr>
          <w:kern w:val="2"/>
        </w:rPr>
      </w:pPr>
      <w:r w:rsidRPr="009856BF">
        <w:rPr>
          <w:kern w:val="2"/>
        </w:rPr>
        <w:t>500</w:t>
      </w:r>
      <w:r>
        <w:rPr>
          <w:kern w:val="2"/>
        </w:rPr>
        <w:t xml:space="preserve"> – </w:t>
      </w:r>
      <w:r w:rsidRPr="009856BF">
        <w:rPr>
          <w:kern w:val="2"/>
        </w:rPr>
        <w:t>Внутренняя ошибка</w:t>
      </w:r>
    </w:p>
    <w:p w14:paraId="41F89AC9" w14:textId="3573986D" w:rsidR="00FE3EDE" w:rsidRDefault="00FE3EDE" w:rsidP="006904B5">
      <w:pPr>
        <w:pStyle w:val="4"/>
        <w:rPr>
          <w:rFonts w:cs="Times New Roman"/>
        </w:rPr>
      </w:pPr>
      <w:r w:rsidRPr="006904B5">
        <w:rPr>
          <w:rFonts w:cs="Times New Roman"/>
        </w:rPr>
        <w:t xml:space="preserve">2.4.2 API взаимодействия </w:t>
      </w:r>
      <w:proofErr w:type="spellStart"/>
      <w:r w:rsidRPr="006904B5">
        <w:rPr>
          <w:rFonts w:cs="Times New Roman"/>
        </w:rPr>
        <w:t>client</w:t>
      </w:r>
      <w:proofErr w:type="spellEnd"/>
      <w:r w:rsidRPr="006904B5">
        <w:rPr>
          <w:rFonts w:cs="Times New Roman"/>
        </w:rPr>
        <w:t xml:space="preserve"> </w:t>
      </w:r>
      <w:proofErr w:type="spellStart"/>
      <w:r w:rsidRPr="006904B5">
        <w:rPr>
          <w:rFonts w:cs="Times New Roman"/>
        </w:rPr>
        <w:t>Mixer</w:t>
      </w:r>
      <w:proofErr w:type="spellEnd"/>
      <w:r w:rsidRPr="006904B5">
        <w:rPr>
          <w:rFonts w:cs="Times New Roman"/>
        </w:rPr>
        <w:t xml:space="preserve"> и </w:t>
      </w:r>
      <w:proofErr w:type="spellStart"/>
      <w:r w:rsidRPr="006904B5">
        <w:rPr>
          <w:rFonts w:cs="Times New Roman"/>
        </w:rPr>
        <w:t>Logger</w:t>
      </w:r>
      <w:proofErr w:type="spellEnd"/>
    </w:p>
    <w:p w14:paraId="2EAB621E" w14:textId="0B717647" w:rsidR="005969B3" w:rsidRPr="005969B3" w:rsidRDefault="005969B3" w:rsidP="005969B3">
      <w:pPr>
        <w:pStyle w:val="a0"/>
      </w:pPr>
      <w:bookmarkStart w:id="14" w:name="_Hlk166700914"/>
      <w:r>
        <w:t xml:space="preserve">Взаимодействие </w:t>
      </w:r>
      <w:bookmarkEnd w:id="14"/>
      <w:r>
        <w:t xml:space="preserve">с сервером логов ведётся согласно </w:t>
      </w:r>
      <w:r>
        <w:rPr>
          <w:lang w:val="en-US"/>
        </w:rPr>
        <w:t>API</w:t>
      </w:r>
      <w:r w:rsidRPr="005969B3">
        <w:t xml:space="preserve"> </w:t>
      </w:r>
      <w:r>
        <w:rPr>
          <w:lang w:val="en-US"/>
        </w:rPr>
        <w:t>JSON</w:t>
      </w:r>
      <w:r w:rsidRPr="005969B3">
        <w:t xml:space="preserve"> </w:t>
      </w:r>
      <w:r>
        <w:rPr>
          <w:lang w:val="en-US"/>
        </w:rPr>
        <w:t>Log</w:t>
      </w:r>
      <w:r w:rsidRPr="005969B3">
        <w:t xml:space="preserve"> </w:t>
      </w:r>
      <w:r>
        <w:rPr>
          <w:lang w:val="en-US"/>
        </w:rPr>
        <w:t>Message</w:t>
      </w:r>
      <w:r w:rsidRPr="005969B3">
        <w:t xml:space="preserve"> </w:t>
      </w:r>
      <w:r>
        <w:rPr>
          <w:lang w:val="en-US"/>
        </w:rPr>
        <w:t>Format</w:t>
      </w:r>
      <w:r w:rsidRPr="005969B3">
        <w:t xml:space="preserve"> [</w:t>
      </w:r>
      <w:r w:rsidR="004866FE">
        <w:t>17</w:t>
      </w:r>
      <w:r w:rsidRPr="005969B3">
        <w:t>]:</w:t>
      </w:r>
    </w:p>
    <w:p w14:paraId="385FBDF7" w14:textId="77777777" w:rsidR="00CC0CE9" w:rsidRDefault="00CC0CE9" w:rsidP="00C87A38">
      <w:pPr>
        <w:pStyle w:val="a0"/>
        <w:numPr>
          <w:ilvl w:val="0"/>
          <w:numId w:val="27"/>
        </w:numPr>
        <w:rPr>
          <w:kern w:val="2"/>
          <w:lang w:val="en-US"/>
        </w:rPr>
      </w:pPr>
      <w:r>
        <w:rPr>
          <w:kern w:val="2"/>
        </w:rPr>
        <w:t xml:space="preserve">Тип: </w:t>
      </w:r>
      <w:r>
        <w:rPr>
          <w:kern w:val="2"/>
          <w:lang w:val="en-US"/>
        </w:rPr>
        <w:t>POST</w:t>
      </w:r>
    </w:p>
    <w:p w14:paraId="4C076D18" w14:textId="31D4C0F2" w:rsidR="00CC0CE9" w:rsidRPr="00CC0CE9" w:rsidRDefault="00CC0CE9" w:rsidP="00C87A38">
      <w:pPr>
        <w:pStyle w:val="a0"/>
        <w:numPr>
          <w:ilvl w:val="0"/>
          <w:numId w:val="27"/>
        </w:numPr>
        <w:rPr>
          <w:kern w:val="2"/>
        </w:rPr>
      </w:pPr>
      <w:r>
        <w:rPr>
          <w:kern w:val="2"/>
        </w:rPr>
        <w:t xml:space="preserve">Путь: </w:t>
      </w:r>
      <w:r>
        <w:rPr>
          <w:kern w:val="2"/>
          <w:lang w:val="en-US"/>
        </w:rPr>
        <w:t>logger</w:t>
      </w:r>
      <w:r w:rsidRPr="00CC0CE9">
        <w:rPr>
          <w:kern w:val="2"/>
        </w:rPr>
        <w:t>_</w:t>
      </w:r>
      <w:proofErr w:type="spellStart"/>
      <w:r>
        <w:rPr>
          <w:kern w:val="2"/>
          <w:lang w:val="en-US"/>
        </w:rPr>
        <w:t>url</w:t>
      </w:r>
      <w:proofErr w:type="spellEnd"/>
      <w:r w:rsidRPr="00CC0CE9">
        <w:rPr>
          <w:kern w:val="2"/>
        </w:rPr>
        <w:t>/</w:t>
      </w:r>
      <w:r>
        <w:rPr>
          <w:kern w:val="2"/>
          <w:lang w:val="en-US"/>
        </w:rPr>
        <w:t>path</w:t>
      </w:r>
      <w:r w:rsidRPr="00CC0CE9">
        <w:rPr>
          <w:kern w:val="2"/>
        </w:rPr>
        <w:t xml:space="preserve"> (</w:t>
      </w:r>
      <w:r>
        <w:rPr>
          <w:kern w:val="2"/>
        </w:rPr>
        <w:t>из запроса «</w:t>
      </w:r>
      <w:r w:rsidRPr="00CC0CE9">
        <w:rPr>
          <w:kern w:val="2"/>
        </w:rPr>
        <w:t>/</w:t>
      </w:r>
      <w:r>
        <w:rPr>
          <w:kern w:val="2"/>
          <w:lang w:val="en-US"/>
        </w:rPr>
        <w:t>start</w:t>
      </w:r>
      <w:r>
        <w:rPr>
          <w:kern w:val="2"/>
        </w:rPr>
        <w:t>»)</w:t>
      </w:r>
    </w:p>
    <w:p w14:paraId="53F10CAE" w14:textId="77777777" w:rsidR="00CC0CE9" w:rsidRPr="00365D38" w:rsidRDefault="00CC0CE9" w:rsidP="00C87A38">
      <w:pPr>
        <w:pStyle w:val="a0"/>
        <w:numPr>
          <w:ilvl w:val="0"/>
          <w:numId w:val="27"/>
        </w:numPr>
        <w:rPr>
          <w:kern w:val="2"/>
          <w:lang w:val="en-US"/>
        </w:rPr>
      </w:pPr>
      <w:r>
        <w:rPr>
          <w:kern w:val="2"/>
        </w:rPr>
        <w:t>Заголовки: отсутствуют</w:t>
      </w:r>
    </w:p>
    <w:p w14:paraId="61805CAE" w14:textId="20B85815" w:rsidR="00CC0CE9" w:rsidRPr="00182AD4" w:rsidRDefault="00CC0CE9" w:rsidP="00C87A38">
      <w:pPr>
        <w:pStyle w:val="a0"/>
        <w:numPr>
          <w:ilvl w:val="0"/>
          <w:numId w:val="27"/>
        </w:numPr>
        <w:rPr>
          <w:kern w:val="2"/>
          <w:lang w:val="en-US"/>
        </w:rPr>
      </w:pPr>
      <w:r>
        <w:rPr>
          <w:kern w:val="2"/>
        </w:rPr>
        <w:t>Тип</w:t>
      </w:r>
      <w:r w:rsidRPr="00182AD4">
        <w:rPr>
          <w:kern w:val="2"/>
          <w:lang w:val="en-US"/>
        </w:rPr>
        <w:t xml:space="preserve"> </w:t>
      </w:r>
      <w:r>
        <w:rPr>
          <w:kern w:val="2"/>
        </w:rPr>
        <w:t>данных</w:t>
      </w:r>
      <w:r w:rsidRPr="00182AD4">
        <w:rPr>
          <w:kern w:val="2"/>
          <w:lang w:val="en-US"/>
        </w:rPr>
        <w:t xml:space="preserve">: </w:t>
      </w:r>
      <w:r w:rsidR="00182AD4">
        <w:rPr>
          <w:kern w:val="2"/>
          <w:lang w:val="en-US"/>
        </w:rPr>
        <w:t>application/json</w:t>
      </w:r>
      <w:r w:rsidR="00182AD4" w:rsidRPr="00182AD4">
        <w:rPr>
          <w:kern w:val="2"/>
          <w:lang w:val="en-US"/>
        </w:rPr>
        <w:t xml:space="preserve"> </w:t>
      </w:r>
      <w:r w:rsidRPr="00182AD4">
        <w:rPr>
          <w:kern w:val="2"/>
          <w:lang w:val="en-US"/>
        </w:rPr>
        <w:t>(</w:t>
      </w:r>
      <w:r w:rsidR="003B01ED">
        <w:rPr>
          <w:kern w:val="2"/>
        </w:rPr>
        <w:t>р</w:t>
      </w:r>
      <w:r>
        <w:rPr>
          <w:kern w:val="2"/>
        </w:rPr>
        <w:t>ис</w:t>
      </w:r>
      <w:r w:rsidRPr="00182AD4">
        <w:rPr>
          <w:kern w:val="2"/>
          <w:lang w:val="en-US"/>
        </w:rPr>
        <w:t xml:space="preserve">. </w:t>
      </w:r>
      <w:r w:rsidR="00276680" w:rsidRPr="00182AD4">
        <w:rPr>
          <w:kern w:val="2"/>
          <w:lang w:val="en-US"/>
        </w:rPr>
        <w:t>4</w:t>
      </w:r>
      <w:r w:rsidRPr="00182AD4">
        <w:rPr>
          <w:kern w:val="2"/>
          <w:lang w:val="en-US"/>
        </w:rPr>
        <w:t>)</w:t>
      </w:r>
    </w:p>
    <w:p w14:paraId="14706784" w14:textId="77777777" w:rsidR="00CC0CE9" w:rsidRDefault="00CC0CE9" w:rsidP="00C87A38">
      <w:pPr>
        <w:pStyle w:val="a0"/>
        <w:numPr>
          <w:ilvl w:val="0"/>
          <w:numId w:val="27"/>
        </w:numPr>
        <w:rPr>
          <w:kern w:val="2"/>
        </w:rPr>
      </w:pPr>
      <w:r>
        <w:rPr>
          <w:kern w:val="2"/>
        </w:rPr>
        <w:lastRenderedPageBreak/>
        <w:t>Ожидаемые коды возврата:</w:t>
      </w:r>
    </w:p>
    <w:p w14:paraId="373FE06F" w14:textId="77777777" w:rsidR="00CC0CE9" w:rsidRPr="009856BF" w:rsidRDefault="00CC0CE9" w:rsidP="00C87A38">
      <w:pPr>
        <w:pStyle w:val="a0"/>
        <w:numPr>
          <w:ilvl w:val="1"/>
          <w:numId w:val="27"/>
        </w:numPr>
        <w:rPr>
          <w:kern w:val="2"/>
        </w:rPr>
      </w:pPr>
      <w:r w:rsidRPr="009856BF">
        <w:rPr>
          <w:kern w:val="2"/>
        </w:rPr>
        <w:t>200</w:t>
      </w:r>
      <w:r>
        <w:rPr>
          <w:kern w:val="2"/>
        </w:rPr>
        <w:t xml:space="preserve"> – </w:t>
      </w:r>
      <w:r w:rsidRPr="009856BF">
        <w:rPr>
          <w:kern w:val="2"/>
        </w:rPr>
        <w:t>OK</w:t>
      </w:r>
    </w:p>
    <w:p w14:paraId="2891E5FB" w14:textId="77777777" w:rsidR="00CC0CE9" w:rsidRDefault="00CC0CE9" w:rsidP="00C87A38">
      <w:pPr>
        <w:pStyle w:val="a0"/>
        <w:numPr>
          <w:ilvl w:val="1"/>
          <w:numId w:val="27"/>
        </w:numPr>
        <w:rPr>
          <w:kern w:val="2"/>
        </w:rPr>
      </w:pPr>
      <w:r w:rsidRPr="000736A3">
        <w:t>400</w:t>
      </w:r>
      <w:r>
        <w:t xml:space="preserve"> – </w:t>
      </w:r>
      <w:r w:rsidRPr="000736A3">
        <w:t>Некорректно</w:t>
      </w:r>
      <w:r w:rsidRPr="009856BF">
        <w:rPr>
          <w:kern w:val="2"/>
        </w:rPr>
        <w:t xml:space="preserve"> сформировано тело запроса</w:t>
      </w:r>
    </w:p>
    <w:p w14:paraId="63439B87" w14:textId="77777777" w:rsidR="00CC0CE9" w:rsidRPr="005969B3" w:rsidRDefault="00CC0CE9" w:rsidP="00C87A38">
      <w:pPr>
        <w:pStyle w:val="a0"/>
        <w:numPr>
          <w:ilvl w:val="1"/>
          <w:numId w:val="27"/>
        </w:numPr>
        <w:rPr>
          <w:kern w:val="2"/>
        </w:rPr>
      </w:pPr>
      <w:r w:rsidRPr="009856BF">
        <w:rPr>
          <w:kern w:val="2"/>
        </w:rPr>
        <w:t>500</w:t>
      </w:r>
      <w:r>
        <w:rPr>
          <w:kern w:val="2"/>
        </w:rPr>
        <w:t xml:space="preserve"> – </w:t>
      </w:r>
      <w:r w:rsidRPr="009856BF">
        <w:rPr>
          <w:kern w:val="2"/>
        </w:rPr>
        <w:t>Внутренняя ошибка</w:t>
      </w:r>
    </w:p>
    <w:p w14:paraId="0955750F" w14:textId="5F643FC1" w:rsidR="00317C90" w:rsidRDefault="00082F06" w:rsidP="00317C90">
      <w:pPr>
        <w:pStyle w:val="a0"/>
        <w:ind w:firstLine="0"/>
        <w:jc w:val="center"/>
        <w:rPr>
          <w:kern w:val="2"/>
        </w:rPr>
      </w:pPr>
      <w:r w:rsidRPr="00103BB6">
        <w:rPr>
          <w:noProof/>
          <w:kern w:val="2"/>
        </w:rPr>
        <w:drawing>
          <wp:inline distT="0" distB="0" distL="0" distR="0" wp14:anchorId="122EF9E4" wp14:editId="2EE6980F">
            <wp:extent cx="5937885" cy="13601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1360170"/>
                    </a:xfrm>
                    <a:prstGeom prst="rect">
                      <a:avLst/>
                    </a:prstGeom>
                    <a:noFill/>
                    <a:ln>
                      <a:noFill/>
                    </a:ln>
                  </pic:spPr>
                </pic:pic>
              </a:graphicData>
            </a:graphic>
          </wp:inline>
        </w:drawing>
      </w:r>
    </w:p>
    <w:p w14:paraId="2E787FB1" w14:textId="77777777" w:rsidR="00317C90" w:rsidRPr="00A1567C" w:rsidRDefault="00317C90" w:rsidP="00317C90">
      <w:pPr>
        <w:pStyle w:val="af8"/>
      </w:pPr>
      <w:r w:rsidRPr="00A1567C">
        <w:t xml:space="preserve">Рисунок 4 – пример запроса на сохранение </w:t>
      </w:r>
    </w:p>
    <w:p w14:paraId="5FC76877" w14:textId="77777777" w:rsidR="00317C90" w:rsidRPr="00A1567C" w:rsidRDefault="00317C90" w:rsidP="00317C90">
      <w:pPr>
        <w:pStyle w:val="af8"/>
      </w:pPr>
      <w:r w:rsidRPr="00A1567C">
        <w:t>информационного сообщения на сервере.</w:t>
      </w:r>
    </w:p>
    <w:p w14:paraId="0DFD8D2B" w14:textId="531D6B0F" w:rsidR="00FE3EDE" w:rsidRPr="00FF5326" w:rsidRDefault="00FE3EDE" w:rsidP="005510EE">
      <w:pPr>
        <w:pStyle w:val="a0"/>
        <w:rPr>
          <w:kern w:val="2"/>
        </w:rPr>
      </w:pPr>
    </w:p>
    <w:p w14:paraId="2EB63AFD" w14:textId="4C618CFA" w:rsidR="00FE3EDE" w:rsidRPr="00317C90" w:rsidRDefault="00FE3EDE" w:rsidP="006904B5">
      <w:pPr>
        <w:pStyle w:val="4"/>
        <w:rPr>
          <w:rFonts w:cs="Times New Roman"/>
          <w:lang w:val="en-US"/>
        </w:rPr>
      </w:pPr>
      <w:r w:rsidRPr="00317C90">
        <w:rPr>
          <w:rFonts w:cs="Times New Roman"/>
          <w:lang w:val="en-US"/>
        </w:rPr>
        <w:t xml:space="preserve">2.4.3 API </w:t>
      </w:r>
      <w:r w:rsidRPr="006904B5">
        <w:rPr>
          <w:rFonts w:cs="Times New Roman"/>
        </w:rPr>
        <w:t>взаимодействия</w:t>
      </w:r>
      <w:r w:rsidRPr="00317C90">
        <w:rPr>
          <w:rFonts w:cs="Times New Roman"/>
          <w:lang w:val="en-US"/>
        </w:rPr>
        <w:t xml:space="preserve"> client Mixer </w:t>
      </w:r>
      <w:r w:rsidRPr="006904B5">
        <w:rPr>
          <w:rFonts w:cs="Times New Roman"/>
        </w:rPr>
        <w:t>и</w:t>
      </w:r>
      <w:r w:rsidRPr="00317C90">
        <w:rPr>
          <w:rFonts w:cs="Times New Roman"/>
          <w:lang w:val="en-US"/>
        </w:rPr>
        <w:t xml:space="preserve"> server Mixer</w:t>
      </w:r>
    </w:p>
    <w:p w14:paraId="556A3FD7" w14:textId="78D7EF1A" w:rsidR="00FE3EDE" w:rsidRDefault="00895CAE" w:rsidP="00FE3EDE">
      <w:pPr>
        <w:pStyle w:val="a0"/>
        <w:rPr>
          <w:kern w:val="2"/>
        </w:rPr>
      </w:pPr>
      <w:r>
        <w:rPr>
          <w:kern w:val="2"/>
        </w:rPr>
        <w:t>Для создания контекста записи сервер</w:t>
      </w:r>
      <w:r w:rsidRPr="00895CAE">
        <w:rPr>
          <w:kern w:val="2"/>
        </w:rPr>
        <w:t xml:space="preserve"> </w:t>
      </w:r>
      <w:r>
        <w:rPr>
          <w:kern w:val="2"/>
          <w:lang w:val="en-US"/>
        </w:rPr>
        <w:t>Mixer</w:t>
      </w:r>
      <w:r>
        <w:rPr>
          <w:kern w:val="2"/>
        </w:rPr>
        <w:t xml:space="preserve"> ожидает следующую команду:</w:t>
      </w:r>
    </w:p>
    <w:p w14:paraId="56FCDB69" w14:textId="77777777" w:rsidR="00895CAE" w:rsidRDefault="00895CAE" w:rsidP="00C87A38">
      <w:pPr>
        <w:pStyle w:val="a0"/>
        <w:numPr>
          <w:ilvl w:val="0"/>
          <w:numId w:val="27"/>
        </w:numPr>
        <w:rPr>
          <w:kern w:val="2"/>
          <w:lang w:val="en-US"/>
        </w:rPr>
      </w:pPr>
      <w:r>
        <w:rPr>
          <w:kern w:val="2"/>
        </w:rPr>
        <w:t xml:space="preserve">Тип: </w:t>
      </w:r>
      <w:r>
        <w:rPr>
          <w:kern w:val="2"/>
          <w:lang w:val="en-US"/>
        </w:rPr>
        <w:t>POST</w:t>
      </w:r>
    </w:p>
    <w:p w14:paraId="3D7A4055" w14:textId="29E2F988" w:rsidR="00895CAE" w:rsidRPr="00CC0CE9" w:rsidRDefault="00895CAE" w:rsidP="00C87A38">
      <w:pPr>
        <w:pStyle w:val="a0"/>
        <w:numPr>
          <w:ilvl w:val="0"/>
          <w:numId w:val="27"/>
        </w:numPr>
        <w:rPr>
          <w:kern w:val="2"/>
        </w:rPr>
      </w:pPr>
      <w:r>
        <w:rPr>
          <w:kern w:val="2"/>
        </w:rPr>
        <w:t xml:space="preserve">Путь: </w:t>
      </w:r>
      <w:r w:rsidRPr="00CC0CE9">
        <w:rPr>
          <w:kern w:val="2"/>
        </w:rPr>
        <w:t>/</w:t>
      </w:r>
      <w:proofErr w:type="spellStart"/>
      <w:r>
        <w:rPr>
          <w:kern w:val="2"/>
          <w:lang w:val="en-US"/>
        </w:rPr>
        <w:t>strt</w:t>
      </w:r>
      <w:proofErr w:type="spellEnd"/>
    </w:p>
    <w:p w14:paraId="1602DA05" w14:textId="70878C8C" w:rsidR="00895CAE" w:rsidRPr="0090057B" w:rsidRDefault="00895CAE" w:rsidP="00C87A38">
      <w:pPr>
        <w:pStyle w:val="a0"/>
        <w:numPr>
          <w:ilvl w:val="0"/>
          <w:numId w:val="27"/>
        </w:numPr>
        <w:rPr>
          <w:kern w:val="2"/>
          <w:lang w:val="en-US"/>
        </w:rPr>
      </w:pPr>
      <w:r>
        <w:rPr>
          <w:kern w:val="2"/>
        </w:rPr>
        <w:t xml:space="preserve">Заголовки: </w:t>
      </w:r>
      <w:r w:rsidR="0090057B">
        <w:rPr>
          <w:kern w:val="2"/>
        </w:rPr>
        <w:t>п</w:t>
      </w:r>
      <w:r w:rsidR="00E7566E" w:rsidRPr="0090057B">
        <w:rPr>
          <w:kern w:val="2"/>
        </w:rPr>
        <w:t>рисутствуют (</w:t>
      </w:r>
      <w:r w:rsidR="00E531A7">
        <w:rPr>
          <w:kern w:val="2"/>
        </w:rPr>
        <w:t>т</w:t>
      </w:r>
      <w:r w:rsidR="00E7566E" w:rsidRPr="0090057B">
        <w:rPr>
          <w:kern w:val="2"/>
        </w:rPr>
        <w:t>аблица 4)</w:t>
      </w:r>
    </w:p>
    <w:p w14:paraId="06729CD4" w14:textId="09B44947" w:rsidR="00895CAE" w:rsidRDefault="00895CAE" w:rsidP="00C87A38">
      <w:pPr>
        <w:pStyle w:val="a0"/>
        <w:numPr>
          <w:ilvl w:val="0"/>
          <w:numId w:val="27"/>
        </w:numPr>
        <w:rPr>
          <w:kern w:val="2"/>
        </w:rPr>
      </w:pPr>
      <w:r>
        <w:rPr>
          <w:kern w:val="2"/>
        </w:rPr>
        <w:t xml:space="preserve">Тип данных: </w:t>
      </w:r>
      <w:r w:rsidR="00182AD4">
        <w:rPr>
          <w:kern w:val="2"/>
          <w:lang w:val="en-US"/>
        </w:rPr>
        <w:t>application/json</w:t>
      </w:r>
    </w:p>
    <w:p w14:paraId="75F72E87" w14:textId="77777777" w:rsidR="00895CAE" w:rsidRDefault="00895CAE" w:rsidP="00C87A38">
      <w:pPr>
        <w:pStyle w:val="a0"/>
        <w:numPr>
          <w:ilvl w:val="0"/>
          <w:numId w:val="27"/>
        </w:numPr>
        <w:rPr>
          <w:kern w:val="2"/>
        </w:rPr>
      </w:pPr>
      <w:r>
        <w:rPr>
          <w:kern w:val="2"/>
        </w:rPr>
        <w:t>Ожидаемые коды возврата:</w:t>
      </w:r>
    </w:p>
    <w:p w14:paraId="26C0F61E" w14:textId="46ACCE69" w:rsidR="00895CAE" w:rsidRPr="009856BF" w:rsidRDefault="00895CAE" w:rsidP="00C87A38">
      <w:pPr>
        <w:pStyle w:val="a0"/>
        <w:numPr>
          <w:ilvl w:val="1"/>
          <w:numId w:val="27"/>
        </w:numPr>
        <w:rPr>
          <w:kern w:val="2"/>
        </w:rPr>
      </w:pPr>
      <w:r w:rsidRPr="009856BF">
        <w:rPr>
          <w:kern w:val="2"/>
        </w:rPr>
        <w:t>200</w:t>
      </w:r>
      <w:r>
        <w:rPr>
          <w:kern w:val="2"/>
        </w:rPr>
        <w:t xml:space="preserve"> – </w:t>
      </w:r>
      <w:r w:rsidRPr="009856BF">
        <w:rPr>
          <w:kern w:val="2"/>
        </w:rPr>
        <w:t>OK</w:t>
      </w:r>
      <w:r w:rsidR="002E6D0A">
        <w:rPr>
          <w:kern w:val="2"/>
        </w:rPr>
        <w:t xml:space="preserve"> </w:t>
      </w:r>
    </w:p>
    <w:p w14:paraId="53AEA727" w14:textId="77777777" w:rsidR="00895CAE" w:rsidRDefault="00895CAE" w:rsidP="00C87A38">
      <w:pPr>
        <w:pStyle w:val="a0"/>
        <w:numPr>
          <w:ilvl w:val="1"/>
          <w:numId w:val="27"/>
        </w:numPr>
        <w:rPr>
          <w:kern w:val="2"/>
        </w:rPr>
      </w:pPr>
      <w:r w:rsidRPr="000736A3">
        <w:t>400</w:t>
      </w:r>
      <w:r>
        <w:t xml:space="preserve"> – </w:t>
      </w:r>
      <w:r w:rsidRPr="000736A3">
        <w:t>Некорректно</w:t>
      </w:r>
      <w:r w:rsidRPr="009856BF">
        <w:rPr>
          <w:kern w:val="2"/>
        </w:rPr>
        <w:t xml:space="preserve"> сформировано тело запроса</w:t>
      </w:r>
    </w:p>
    <w:p w14:paraId="6E4F5D3B" w14:textId="77777777" w:rsidR="00895CAE" w:rsidRPr="005969B3" w:rsidRDefault="00895CAE" w:rsidP="00C87A38">
      <w:pPr>
        <w:pStyle w:val="a0"/>
        <w:numPr>
          <w:ilvl w:val="1"/>
          <w:numId w:val="27"/>
        </w:numPr>
        <w:rPr>
          <w:kern w:val="2"/>
        </w:rPr>
      </w:pPr>
      <w:r w:rsidRPr="009856BF">
        <w:rPr>
          <w:kern w:val="2"/>
        </w:rPr>
        <w:t>500</w:t>
      </w:r>
      <w:r>
        <w:rPr>
          <w:kern w:val="2"/>
        </w:rPr>
        <w:t xml:space="preserve"> – </w:t>
      </w:r>
      <w:r w:rsidRPr="009856BF">
        <w:rPr>
          <w:kern w:val="2"/>
        </w:rPr>
        <w:t>Внутренняя ошибка</w:t>
      </w:r>
    </w:p>
    <w:p w14:paraId="4F1BF91C" w14:textId="77777777" w:rsidR="00FE3ACB" w:rsidRDefault="00FA6DDD" w:rsidP="00FA6DDD">
      <w:pPr>
        <w:pStyle w:val="af7"/>
      </w:pPr>
      <w:r>
        <w:tab/>
      </w:r>
      <w:r>
        <w:tab/>
      </w:r>
    </w:p>
    <w:p w14:paraId="01B86E71" w14:textId="77777777" w:rsidR="00FE3ACB" w:rsidRDefault="00FE3ACB">
      <w:pPr>
        <w:rPr>
          <w:rFonts w:ascii="Times New Roman" w:hAnsi="Times New Roman" w:cs="Times New Roman"/>
          <w:sz w:val="28"/>
        </w:rPr>
      </w:pPr>
      <w:r>
        <w:br w:type="page"/>
      </w:r>
    </w:p>
    <w:p w14:paraId="620F601E" w14:textId="0796754A" w:rsidR="00E7566E" w:rsidRPr="007374D5" w:rsidRDefault="007374D5" w:rsidP="007374D5">
      <w:pPr>
        <w:pStyle w:val="af7"/>
      </w:pPr>
      <w:r>
        <w:lastRenderedPageBreak/>
        <w:tab/>
      </w:r>
      <w:r w:rsidRPr="007374D5">
        <w:tab/>
      </w:r>
      <w:r w:rsidR="00E7566E" w:rsidRPr="007374D5">
        <w:t xml:space="preserve">Таблица 4 </w:t>
      </w:r>
      <w:r w:rsidR="00E7566E" w:rsidRPr="007374D5">
        <w:softHyphen/>
      </w:r>
      <w:r w:rsidR="00E7566E" w:rsidRPr="007374D5">
        <w:softHyphen/>
        <w:t>– заголовки запроса «/</w:t>
      </w:r>
      <w:proofErr w:type="spellStart"/>
      <w:r w:rsidR="00E7566E" w:rsidRPr="007374D5">
        <w:t>strt</w:t>
      </w:r>
      <w:proofErr w:type="spellEnd"/>
      <w:r w:rsidR="00E7566E" w:rsidRPr="007374D5">
        <w:t xml:space="preserve">» на </w:t>
      </w:r>
      <w:proofErr w:type="spellStart"/>
      <w:r w:rsidR="00E7566E" w:rsidRPr="007374D5">
        <w:t>server</w:t>
      </w:r>
      <w:proofErr w:type="spellEnd"/>
      <w:r w:rsidR="00E7566E" w:rsidRPr="007374D5">
        <w:t xml:space="preserve"> </w:t>
      </w:r>
      <w:proofErr w:type="spellStart"/>
      <w:r w:rsidR="00E7566E" w:rsidRPr="007374D5">
        <w:t>Mixer</w:t>
      </w:r>
      <w:proofErr w:type="spellEnd"/>
    </w:p>
    <w:tbl>
      <w:tblPr>
        <w:tblW w:w="8742" w:type="dxa"/>
        <w:tblInd w:w="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5"/>
        <w:gridCol w:w="2810"/>
        <w:gridCol w:w="3827"/>
      </w:tblGrid>
      <w:tr w:rsidR="00E7566E" w:rsidRPr="00936772" w14:paraId="65DF2914" w14:textId="77777777" w:rsidTr="00E20C53">
        <w:trPr>
          <w:trHeight w:val="290"/>
        </w:trPr>
        <w:tc>
          <w:tcPr>
            <w:tcW w:w="2105" w:type="dxa"/>
            <w:shd w:val="clear" w:color="auto" w:fill="auto"/>
            <w:noWrap/>
            <w:vAlign w:val="bottom"/>
            <w:hideMark/>
          </w:tcPr>
          <w:p w14:paraId="02E75165" w14:textId="77777777" w:rsidR="00E7566E" w:rsidRPr="00936772" w:rsidRDefault="00E7566E" w:rsidP="00127816">
            <w:pPr>
              <w:pStyle w:val="af4"/>
            </w:pPr>
            <w:r>
              <w:t>Наименование</w:t>
            </w:r>
          </w:p>
        </w:tc>
        <w:tc>
          <w:tcPr>
            <w:tcW w:w="2810" w:type="dxa"/>
            <w:shd w:val="clear" w:color="auto" w:fill="auto"/>
            <w:noWrap/>
            <w:vAlign w:val="bottom"/>
            <w:hideMark/>
          </w:tcPr>
          <w:p w14:paraId="7F2A31C8" w14:textId="0B81D1CE" w:rsidR="00E7566E" w:rsidRPr="003467F9" w:rsidRDefault="003467F9" w:rsidP="00127816">
            <w:pPr>
              <w:pStyle w:val="af4"/>
            </w:pPr>
            <w:r>
              <w:t>Тип преобразования</w:t>
            </w:r>
          </w:p>
        </w:tc>
        <w:tc>
          <w:tcPr>
            <w:tcW w:w="3827" w:type="dxa"/>
          </w:tcPr>
          <w:p w14:paraId="10C4B84D" w14:textId="77777777" w:rsidR="00E7566E" w:rsidRPr="00936772" w:rsidRDefault="00E7566E" w:rsidP="00127816">
            <w:pPr>
              <w:pStyle w:val="af4"/>
            </w:pPr>
            <w:r>
              <w:t>Назначение</w:t>
            </w:r>
          </w:p>
        </w:tc>
      </w:tr>
      <w:tr w:rsidR="00E7566E" w:rsidRPr="00936772" w14:paraId="05928144" w14:textId="77777777" w:rsidTr="00E20C53">
        <w:trPr>
          <w:trHeight w:val="290"/>
        </w:trPr>
        <w:tc>
          <w:tcPr>
            <w:tcW w:w="2105" w:type="dxa"/>
            <w:shd w:val="clear" w:color="auto" w:fill="auto"/>
            <w:noWrap/>
            <w:vAlign w:val="bottom"/>
          </w:tcPr>
          <w:p w14:paraId="3D37CC91" w14:textId="5248DA76" w:rsidR="00E7566E" w:rsidRPr="00936772" w:rsidRDefault="003467F9" w:rsidP="00127816">
            <w:pPr>
              <w:pStyle w:val="af4"/>
            </w:pPr>
            <w:proofErr w:type="spellStart"/>
            <w:r>
              <w:t>mediator-url</w:t>
            </w:r>
            <w:proofErr w:type="spellEnd"/>
            <w:r>
              <w:t> </w:t>
            </w:r>
          </w:p>
        </w:tc>
        <w:tc>
          <w:tcPr>
            <w:tcW w:w="2810" w:type="dxa"/>
            <w:shd w:val="clear" w:color="auto" w:fill="auto"/>
            <w:noWrap/>
            <w:vAlign w:val="bottom"/>
          </w:tcPr>
          <w:p w14:paraId="20AFAA86" w14:textId="36C11379" w:rsidR="00E7566E" w:rsidRPr="00A72F2A" w:rsidRDefault="00E20C53" w:rsidP="00127816">
            <w:pPr>
              <w:pStyle w:val="af4"/>
            </w:pPr>
            <w:r>
              <w:t>Строка (без преобразования)</w:t>
            </w:r>
          </w:p>
        </w:tc>
        <w:tc>
          <w:tcPr>
            <w:tcW w:w="3827" w:type="dxa"/>
          </w:tcPr>
          <w:p w14:paraId="0E2D93F9" w14:textId="39D21588" w:rsidR="00E7566E" w:rsidRPr="00936772" w:rsidRDefault="00B7008B" w:rsidP="00127816">
            <w:pPr>
              <w:pStyle w:val="af4"/>
            </w:pPr>
            <w:r w:rsidRPr="00A72F2A">
              <w:t>URL</w:t>
            </w:r>
            <w:r w:rsidRPr="00644E02">
              <w:t xml:space="preserve"> </w:t>
            </w:r>
            <w:r>
              <w:t>сервера для отправки завершённой записи в хранилище</w:t>
            </w:r>
          </w:p>
        </w:tc>
      </w:tr>
      <w:tr w:rsidR="00E7566E" w:rsidRPr="00936772" w14:paraId="0A7E78C9" w14:textId="77777777" w:rsidTr="00E20C53">
        <w:trPr>
          <w:trHeight w:val="290"/>
        </w:trPr>
        <w:tc>
          <w:tcPr>
            <w:tcW w:w="2105" w:type="dxa"/>
            <w:shd w:val="clear" w:color="auto" w:fill="auto"/>
            <w:noWrap/>
            <w:vAlign w:val="bottom"/>
          </w:tcPr>
          <w:p w14:paraId="6075BDF5" w14:textId="1C0776E2" w:rsidR="00E7566E" w:rsidRPr="00936772" w:rsidRDefault="00E20C53" w:rsidP="00127816">
            <w:pPr>
              <w:pStyle w:val="af4"/>
            </w:pPr>
            <w:proofErr w:type="spellStart"/>
            <w:r w:rsidRPr="00A72F2A">
              <w:t>file_name</w:t>
            </w:r>
            <w:proofErr w:type="spellEnd"/>
          </w:p>
        </w:tc>
        <w:tc>
          <w:tcPr>
            <w:tcW w:w="2810" w:type="dxa"/>
            <w:shd w:val="clear" w:color="auto" w:fill="auto"/>
            <w:noWrap/>
            <w:vAlign w:val="bottom"/>
          </w:tcPr>
          <w:p w14:paraId="200538F2" w14:textId="6F27BD82" w:rsidR="00E7566E" w:rsidRPr="00E20C53" w:rsidRDefault="00E20C53" w:rsidP="00127816">
            <w:pPr>
              <w:pStyle w:val="af4"/>
            </w:pPr>
            <w:r>
              <w:t>Строка (без преобразования)</w:t>
            </w:r>
          </w:p>
        </w:tc>
        <w:tc>
          <w:tcPr>
            <w:tcW w:w="3827" w:type="dxa"/>
          </w:tcPr>
          <w:p w14:paraId="036666B2" w14:textId="2334D227" w:rsidR="00E7566E" w:rsidRPr="00644E02" w:rsidRDefault="00A72F2A" w:rsidP="00127816">
            <w:pPr>
              <w:pStyle w:val="af4"/>
            </w:pPr>
            <w:r>
              <w:t>Имя файла</w:t>
            </w:r>
          </w:p>
        </w:tc>
      </w:tr>
      <w:tr w:rsidR="00E20C53" w:rsidRPr="00936772" w14:paraId="0ACEEA8A" w14:textId="77777777" w:rsidTr="00E20C53">
        <w:trPr>
          <w:trHeight w:val="290"/>
        </w:trPr>
        <w:tc>
          <w:tcPr>
            <w:tcW w:w="2105" w:type="dxa"/>
            <w:shd w:val="clear" w:color="auto" w:fill="auto"/>
            <w:noWrap/>
            <w:vAlign w:val="bottom"/>
          </w:tcPr>
          <w:p w14:paraId="5EA69900" w14:textId="4501EDD6" w:rsidR="00E20C53" w:rsidRPr="00A72F2A" w:rsidRDefault="00E20C53" w:rsidP="00127816">
            <w:pPr>
              <w:pStyle w:val="af4"/>
            </w:pPr>
            <w:proofErr w:type="spellStart"/>
            <w:r w:rsidRPr="00A72F2A">
              <w:t>video_width</w:t>
            </w:r>
            <w:proofErr w:type="spellEnd"/>
          </w:p>
        </w:tc>
        <w:tc>
          <w:tcPr>
            <w:tcW w:w="2810" w:type="dxa"/>
            <w:shd w:val="clear" w:color="auto" w:fill="auto"/>
            <w:noWrap/>
            <w:vAlign w:val="bottom"/>
          </w:tcPr>
          <w:p w14:paraId="384884DE" w14:textId="68B174AB" w:rsidR="00E20C53" w:rsidRPr="00E20C53" w:rsidRDefault="00E20C53" w:rsidP="00127816">
            <w:pPr>
              <w:pStyle w:val="af4"/>
            </w:pPr>
            <w:r>
              <w:t>Целое</w:t>
            </w:r>
          </w:p>
        </w:tc>
        <w:tc>
          <w:tcPr>
            <w:tcW w:w="3827" w:type="dxa"/>
          </w:tcPr>
          <w:p w14:paraId="511E19C1" w14:textId="433AF2D2" w:rsidR="00E20C53" w:rsidRPr="00A72F2A" w:rsidRDefault="00856163" w:rsidP="00127816">
            <w:pPr>
              <w:pStyle w:val="af4"/>
            </w:pPr>
            <w:r>
              <w:t>Длина</w:t>
            </w:r>
            <w:r w:rsidR="00A72F2A">
              <w:t xml:space="preserve"> кадра видео в пикселях</w:t>
            </w:r>
          </w:p>
        </w:tc>
      </w:tr>
      <w:tr w:rsidR="00E20C53" w:rsidRPr="00936772" w14:paraId="6AA7C44F" w14:textId="77777777" w:rsidTr="00E20C53">
        <w:trPr>
          <w:trHeight w:val="290"/>
        </w:trPr>
        <w:tc>
          <w:tcPr>
            <w:tcW w:w="2105" w:type="dxa"/>
            <w:shd w:val="clear" w:color="auto" w:fill="auto"/>
            <w:noWrap/>
            <w:vAlign w:val="bottom"/>
          </w:tcPr>
          <w:p w14:paraId="7793A70D" w14:textId="60EBB152" w:rsidR="00E20C53" w:rsidRPr="00A72F2A" w:rsidRDefault="00E20C53" w:rsidP="00127816">
            <w:pPr>
              <w:pStyle w:val="af4"/>
            </w:pPr>
            <w:proofErr w:type="spellStart"/>
            <w:r w:rsidRPr="00A72F2A">
              <w:t>video_height</w:t>
            </w:r>
            <w:proofErr w:type="spellEnd"/>
          </w:p>
        </w:tc>
        <w:tc>
          <w:tcPr>
            <w:tcW w:w="2810" w:type="dxa"/>
            <w:shd w:val="clear" w:color="auto" w:fill="auto"/>
            <w:noWrap/>
            <w:vAlign w:val="bottom"/>
          </w:tcPr>
          <w:p w14:paraId="767CA112" w14:textId="7A0F9C4F" w:rsidR="00E20C53" w:rsidRPr="00E20C53" w:rsidRDefault="00E20C53" w:rsidP="00127816">
            <w:pPr>
              <w:pStyle w:val="af4"/>
            </w:pPr>
            <w:r>
              <w:t>Целое</w:t>
            </w:r>
          </w:p>
        </w:tc>
        <w:tc>
          <w:tcPr>
            <w:tcW w:w="3827" w:type="dxa"/>
          </w:tcPr>
          <w:p w14:paraId="263C196A" w14:textId="385DBE6E" w:rsidR="00E20C53" w:rsidRPr="00A72F2A" w:rsidRDefault="00A72F2A" w:rsidP="00127816">
            <w:pPr>
              <w:pStyle w:val="af4"/>
            </w:pPr>
            <w:r>
              <w:t>Высота кадра видео в пикселях</w:t>
            </w:r>
          </w:p>
        </w:tc>
      </w:tr>
      <w:tr w:rsidR="00E20C53" w:rsidRPr="00936772" w14:paraId="29BFBE9E" w14:textId="77777777" w:rsidTr="00E20C53">
        <w:trPr>
          <w:trHeight w:val="290"/>
        </w:trPr>
        <w:tc>
          <w:tcPr>
            <w:tcW w:w="2105" w:type="dxa"/>
            <w:shd w:val="clear" w:color="auto" w:fill="auto"/>
            <w:noWrap/>
            <w:vAlign w:val="bottom"/>
          </w:tcPr>
          <w:p w14:paraId="64D45D40" w14:textId="46181A32" w:rsidR="00E20C53" w:rsidRPr="00A72F2A" w:rsidRDefault="00E20C53" w:rsidP="00127816">
            <w:pPr>
              <w:pStyle w:val="af4"/>
            </w:pPr>
            <w:proofErr w:type="spellStart"/>
            <w:r w:rsidRPr="00A72F2A">
              <w:t>sample_rate</w:t>
            </w:r>
            <w:proofErr w:type="spellEnd"/>
          </w:p>
        </w:tc>
        <w:tc>
          <w:tcPr>
            <w:tcW w:w="2810" w:type="dxa"/>
            <w:shd w:val="clear" w:color="auto" w:fill="auto"/>
            <w:noWrap/>
            <w:vAlign w:val="bottom"/>
          </w:tcPr>
          <w:p w14:paraId="420A524B" w14:textId="0308FF44" w:rsidR="00E20C53" w:rsidRPr="00E20C53" w:rsidRDefault="00E20C53" w:rsidP="00127816">
            <w:pPr>
              <w:pStyle w:val="af4"/>
            </w:pPr>
            <w:r>
              <w:t>Целое</w:t>
            </w:r>
          </w:p>
        </w:tc>
        <w:tc>
          <w:tcPr>
            <w:tcW w:w="3827" w:type="dxa"/>
          </w:tcPr>
          <w:p w14:paraId="2103CC42" w14:textId="56C0B2A6" w:rsidR="00E20C53" w:rsidRPr="00A72F2A" w:rsidRDefault="00A72F2A" w:rsidP="00127816">
            <w:pPr>
              <w:pStyle w:val="af4"/>
            </w:pPr>
            <w:r>
              <w:t>Частота дискретизации аудиозаписи</w:t>
            </w:r>
          </w:p>
        </w:tc>
      </w:tr>
      <w:tr w:rsidR="00E20C53" w:rsidRPr="00936772" w14:paraId="6D5DD9C4" w14:textId="77777777" w:rsidTr="00E20C53">
        <w:trPr>
          <w:trHeight w:val="290"/>
        </w:trPr>
        <w:tc>
          <w:tcPr>
            <w:tcW w:w="2105" w:type="dxa"/>
            <w:shd w:val="clear" w:color="auto" w:fill="auto"/>
            <w:noWrap/>
            <w:vAlign w:val="bottom"/>
          </w:tcPr>
          <w:p w14:paraId="38FF9B1D" w14:textId="52B5FBE9" w:rsidR="00E20C53" w:rsidRPr="00A72F2A" w:rsidRDefault="00E20C53" w:rsidP="00127816">
            <w:pPr>
              <w:pStyle w:val="af4"/>
            </w:pPr>
            <w:proofErr w:type="spellStart"/>
            <w:r w:rsidRPr="00A72F2A">
              <w:t>video</w:t>
            </w:r>
            <w:proofErr w:type="spellEnd"/>
          </w:p>
        </w:tc>
        <w:tc>
          <w:tcPr>
            <w:tcW w:w="2810" w:type="dxa"/>
            <w:shd w:val="clear" w:color="auto" w:fill="auto"/>
            <w:noWrap/>
            <w:vAlign w:val="bottom"/>
          </w:tcPr>
          <w:p w14:paraId="40EE6859" w14:textId="72E77EF9" w:rsidR="00E20C53" w:rsidRPr="00E20C53" w:rsidRDefault="00E20C53" w:rsidP="00127816">
            <w:pPr>
              <w:pStyle w:val="af4"/>
            </w:pPr>
            <w:r>
              <w:t>Целое</w:t>
            </w:r>
          </w:p>
        </w:tc>
        <w:tc>
          <w:tcPr>
            <w:tcW w:w="3827" w:type="dxa"/>
          </w:tcPr>
          <w:p w14:paraId="1525FCBF" w14:textId="11DCFFC6" w:rsidR="00E20C53" w:rsidRPr="00A72F2A" w:rsidRDefault="00A72F2A" w:rsidP="00127816">
            <w:pPr>
              <w:pStyle w:val="af4"/>
            </w:pPr>
            <w:r>
              <w:t>Если == 1, то видеодорожка присутствует</w:t>
            </w:r>
          </w:p>
        </w:tc>
      </w:tr>
      <w:tr w:rsidR="00E20C53" w:rsidRPr="00936772" w14:paraId="35951876" w14:textId="77777777" w:rsidTr="00E20C53">
        <w:trPr>
          <w:trHeight w:val="290"/>
        </w:trPr>
        <w:tc>
          <w:tcPr>
            <w:tcW w:w="2105" w:type="dxa"/>
            <w:shd w:val="clear" w:color="auto" w:fill="auto"/>
            <w:noWrap/>
            <w:vAlign w:val="bottom"/>
          </w:tcPr>
          <w:p w14:paraId="0B6A3F37" w14:textId="38D755B1" w:rsidR="00E20C53" w:rsidRPr="00A72F2A" w:rsidRDefault="00E20C53" w:rsidP="00127816">
            <w:pPr>
              <w:pStyle w:val="af4"/>
            </w:pPr>
            <w:proofErr w:type="spellStart"/>
            <w:r w:rsidRPr="00A72F2A">
              <w:t>audio</w:t>
            </w:r>
            <w:proofErr w:type="spellEnd"/>
          </w:p>
        </w:tc>
        <w:tc>
          <w:tcPr>
            <w:tcW w:w="2810" w:type="dxa"/>
            <w:shd w:val="clear" w:color="auto" w:fill="auto"/>
            <w:noWrap/>
            <w:vAlign w:val="bottom"/>
          </w:tcPr>
          <w:p w14:paraId="0607E04C" w14:textId="13743585" w:rsidR="00E20C53" w:rsidRPr="00E20C53" w:rsidRDefault="00E20C53" w:rsidP="00127816">
            <w:pPr>
              <w:pStyle w:val="af4"/>
            </w:pPr>
            <w:r>
              <w:t>Целое</w:t>
            </w:r>
          </w:p>
        </w:tc>
        <w:tc>
          <w:tcPr>
            <w:tcW w:w="3827" w:type="dxa"/>
          </w:tcPr>
          <w:p w14:paraId="773489BD" w14:textId="2ABDD719" w:rsidR="00E20C53" w:rsidRPr="00A72F2A" w:rsidRDefault="00A72F2A" w:rsidP="00127816">
            <w:pPr>
              <w:pStyle w:val="af4"/>
            </w:pPr>
            <w:r>
              <w:t>Если == 1, то аудиодорожка присутствует</w:t>
            </w:r>
          </w:p>
        </w:tc>
      </w:tr>
    </w:tbl>
    <w:p w14:paraId="4B141673" w14:textId="5777701C" w:rsidR="00895CAE" w:rsidRDefault="00895CAE" w:rsidP="00FE3EDE">
      <w:pPr>
        <w:pStyle w:val="a0"/>
        <w:rPr>
          <w:kern w:val="2"/>
        </w:rPr>
      </w:pPr>
    </w:p>
    <w:p w14:paraId="247C169C" w14:textId="59566900" w:rsidR="002C1943" w:rsidRPr="002C1943" w:rsidRDefault="002C1943" w:rsidP="002C1943">
      <w:pPr>
        <w:pStyle w:val="a0"/>
        <w:rPr>
          <w:kern w:val="2"/>
        </w:rPr>
      </w:pPr>
      <w:r>
        <w:rPr>
          <w:kern w:val="2"/>
        </w:rPr>
        <w:t xml:space="preserve">В сегменте данных запроса отправляется </w:t>
      </w:r>
      <w:r>
        <w:rPr>
          <w:kern w:val="2"/>
          <w:lang w:val="en-US"/>
        </w:rPr>
        <w:t>JSON</w:t>
      </w:r>
      <w:r w:rsidRPr="002C1943">
        <w:rPr>
          <w:kern w:val="2"/>
        </w:rPr>
        <w:t xml:space="preserve"> </w:t>
      </w:r>
      <w:r>
        <w:rPr>
          <w:kern w:val="2"/>
        </w:rPr>
        <w:t>объект с единственным объектом «</w:t>
      </w:r>
      <w:r>
        <w:rPr>
          <w:kern w:val="2"/>
          <w:lang w:val="en-US"/>
        </w:rPr>
        <w:t>Params</w:t>
      </w:r>
      <w:r>
        <w:rPr>
          <w:kern w:val="2"/>
        </w:rPr>
        <w:t xml:space="preserve">» из запроса начала записи клиенту от </w:t>
      </w:r>
      <w:r>
        <w:rPr>
          <w:kern w:val="2"/>
          <w:lang w:val="en-US"/>
        </w:rPr>
        <w:t>Web</w:t>
      </w:r>
      <w:r>
        <w:rPr>
          <w:kern w:val="2"/>
        </w:rPr>
        <w:t xml:space="preserve"> АРМ КЦ, который система должна передать в хранилище.</w:t>
      </w:r>
    </w:p>
    <w:p w14:paraId="72B239BD" w14:textId="1119C3E0" w:rsidR="002C1943" w:rsidRDefault="00810D0B" w:rsidP="002C1943">
      <w:pPr>
        <w:pStyle w:val="a0"/>
        <w:rPr>
          <w:kern w:val="2"/>
        </w:rPr>
      </w:pPr>
      <w:r>
        <w:rPr>
          <w:kern w:val="2"/>
        </w:rPr>
        <w:t>При успешном создании контекста записи, помимо кода возврата, клиенту высылается заголовок с его уникальным идентификатором записи «</w:t>
      </w:r>
      <w:proofErr w:type="spellStart"/>
      <w:r>
        <w:rPr>
          <w:kern w:val="2"/>
          <w:lang w:val="en-US"/>
        </w:rPr>
        <w:t>uid</w:t>
      </w:r>
      <w:proofErr w:type="spellEnd"/>
      <w:r>
        <w:rPr>
          <w:kern w:val="2"/>
        </w:rPr>
        <w:t>», который необходимо использовать в последующих запросах в рамках данной записи.</w:t>
      </w:r>
    </w:p>
    <w:p w14:paraId="68E93F54" w14:textId="58583F19" w:rsidR="00FA6DDD" w:rsidRDefault="00FA6DDD" w:rsidP="00FE3EDE">
      <w:pPr>
        <w:pStyle w:val="a0"/>
        <w:rPr>
          <w:kern w:val="2"/>
        </w:rPr>
      </w:pPr>
      <w:r>
        <w:rPr>
          <w:kern w:val="2"/>
        </w:rPr>
        <w:t>Для посылк</w:t>
      </w:r>
      <w:r w:rsidR="00B77444">
        <w:rPr>
          <w:kern w:val="2"/>
        </w:rPr>
        <w:t>и</w:t>
      </w:r>
      <w:r>
        <w:rPr>
          <w:kern w:val="2"/>
        </w:rPr>
        <w:t xml:space="preserve"> очередного пакета закодированного видео (</w:t>
      </w:r>
      <w:r>
        <w:rPr>
          <w:kern w:val="2"/>
          <w:lang w:val="en-US"/>
        </w:rPr>
        <w:t>h</w:t>
      </w:r>
      <w:r w:rsidRPr="00FA6DDD">
        <w:rPr>
          <w:kern w:val="2"/>
        </w:rPr>
        <w:t>264)</w:t>
      </w:r>
      <w:r>
        <w:rPr>
          <w:kern w:val="2"/>
        </w:rPr>
        <w:t xml:space="preserve"> или аудио (</w:t>
      </w:r>
      <w:proofErr w:type="spellStart"/>
      <w:r>
        <w:rPr>
          <w:kern w:val="2"/>
          <w:lang w:val="en-US"/>
        </w:rPr>
        <w:t>aac</w:t>
      </w:r>
      <w:proofErr w:type="spellEnd"/>
      <w:r w:rsidRPr="00FA6DDD">
        <w:rPr>
          <w:kern w:val="2"/>
        </w:rPr>
        <w:t>)</w:t>
      </w:r>
      <w:r>
        <w:rPr>
          <w:kern w:val="2"/>
        </w:rPr>
        <w:t xml:space="preserve"> используется следующий запрос: </w:t>
      </w:r>
    </w:p>
    <w:p w14:paraId="66329F7F" w14:textId="77777777" w:rsidR="00FA6DDD" w:rsidRDefault="00FA6DDD" w:rsidP="00C87A38">
      <w:pPr>
        <w:pStyle w:val="a0"/>
        <w:numPr>
          <w:ilvl w:val="0"/>
          <w:numId w:val="27"/>
        </w:numPr>
        <w:rPr>
          <w:kern w:val="2"/>
          <w:lang w:val="en-US"/>
        </w:rPr>
      </w:pPr>
      <w:r>
        <w:rPr>
          <w:kern w:val="2"/>
        </w:rPr>
        <w:t xml:space="preserve">Тип: </w:t>
      </w:r>
      <w:r>
        <w:rPr>
          <w:kern w:val="2"/>
          <w:lang w:val="en-US"/>
        </w:rPr>
        <w:t>POST</w:t>
      </w:r>
    </w:p>
    <w:p w14:paraId="3F1DB4F0" w14:textId="7A790A39" w:rsidR="00FA6DDD" w:rsidRPr="00CC0CE9" w:rsidRDefault="00FA6DDD" w:rsidP="00C87A38">
      <w:pPr>
        <w:pStyle w:val="a0"/>
        <w:numPr>
          <w:ilvl w:val="0"/>
          <w:numId w:val="27"/>
        </w:numPr>
        <w:rPr>
          <w:kern w:val="2"/>
        </w:rPr>
      </w:pPr>
      <w:r>
        <w:rPr>
          <w:kern w:val="2"/>
        </w:rPr>
        <w:t xml:space="preserve">Путь: </w:t>
      </w:r>
      <w:r w:rsidRPr="00CC0CE9">
        <w:rPr>
          <w:kern w:val="2"/>
        </w:rPr>
        <w:t>/</w:t>
      </w:r>
      <w:proofErr w:type="spellStart"/>
      <w:r>
        <w:rPr>
          <w:kern w:val="2"/>
          <w:lang w:val="en-US"/>
        </w:rPr>
        <w:t>mpkt</w:t>
      </w:r>
      <w:proofErr w:type="spellEnd"/>
    </w:p>
    <w:p w14:paraId="71B320F1" w14:textId="380DF618" w:rsidR="00FA6DDD" w:rsidRPr="0090057B" w:rsidRDefault="00FA6DDD" w:rsidP="00C87A38">
      <w:pPr>
        <w:pStyle w:val="a0"/>
        <w:numPr>
          <w:ilvl w:val="0"/>
          <w:numId w:val="27"/>
        </w:numPr>
        <w:rPr>
          <w:kern w:val="2"/>
          <w:lang w:val="en-US"/>
        </w:rPr>
      </w:pPr>
      <w:r>
        <w:rPr>
          <w:kern w:val="2"/>
        </w:rPr>
        <w:t>Заголовки: п</w:t>
      </w:r>
      <w:r w:rsidRPr="0090057B">
        <w:rPr>
          <w:kern w:val="2"/>
        </w:rPr>
        <w:t>рисутствуют (</w:t>
      </w:r>
      <w:r w:rsidR="009E41C3">
        <w:rPr>
          <w:kern w:val="2"/>
        </w:rPr>
        <w:t>т</w:t>
      </w:r>
      <w:r w:rsidRPr="0090057B">
        <w:rPr>
          <w:kern w:val="2"/>
        </w:rPr>
        <w:t xml:space="preserve">аблица </w:t>
      </w:r>
      <w:r>
        <w:rPr>
          <w:kern w:val="2"/>
          <w:lang w:val="en-US"/>
        </w:rPr>
        <w:t>5</w:t>
      </w:r>
      <w:r w:rsidRPr="0090057B">
        <w:rPr>
          <w:kern w:val="2"/>
        </w:rPr>
        <w:t>)</w:t>
      </w:r>
    </w:p>
    <w:p w14:paraId="0003C1E1" w14:textId="64E4095C" w:rsidR="00FA6DDD" w:rsidRPr="00ED619F" w:rsidRDefault="00FA6DDD" w:rsidP="00C87A38">
      <w:pPr>
        <w:pStyle w:val="a0"/>
        <w:numPr>
          <w:ilvl w:val="0"/>
          <w:numId w:val="27"/>
        </w:numPr>
        <w:rPr>
          <w:kern w:val="2"/>
          <w:lang w:val="en-US"/>
        </w:rPr>
      </w:pPr>
      <w:r>
        <w:rPr>
          <w:kern w:val="2"/>
        </w:rPr>
        <w:lastRenderedPageBreak/>
        <w:t>Тип</w:t>
      </w:r>
      <w:r w:rsidRPr="00ED619F">
        <w:rPr>
          <w:kern w:val="2"/>
          <w:lang w:val="en-US"/>
        </w:rPr>
        <w:t xml:space="preserve"> </w:t>
      </w:r>
      <w:r>
        <w:rPr>
          <w:kern w:val="2"/>
        </w:rPr>
        <w:t>данных</w:t>
      </w:r>
      <w:r w:rsidRPr="00ED619F">
        <w:rPr>
          <w:kern w:val="2"/>
          <w:lang w:val="en-US"/>
        </w:rPr>
        <w:t xml:space="preserve">: </w:t>
      </w:r>
      <w:r w:rsidR="00ED619F">
        <w:rPr>
          <w:kern w:val="2"/>
          <w:lang w:val="en-US"/>
        </w:rPr>
        <w:t>application/octet-stream</w:t>
      </w:r>
    </w:p>
    <w:p w14:paraId="2B317FD3" w14:textId="77777777" w:rsidR="00FA6DDD" w:rsidRDefault="00FA6DDD" w:rsidP="00C87A38">
      <w:pPr>
        <w:pStyle w:val="a0"/>
        <w:numPr>
          <w:ilvl w:val="0"/>
          <w:numId w:val="27"/>
        </w:numPr>
        <w:rPr>
          <w:kern w:val="2"/>
        </w:rPr>
      </w:pPr>
      <w:r>
        <w:rPr>
          <w:kern w:val="2"/>
        </w:rPr>
        <w:t>Ожидаемые коды возврата:</w:t>
      </w:r>
    </w:p>
    <w:p w14:paraId="25018624" w14:textId="77777777" w:rsidR="00FA6DDD" w:rsidRPr="009856BF" w:rsidRDefault="00FA6DDD" w:rsidP="00C87A38">
      <w:pPr>
        <w:pStyle w:val="a0"/>
        <w:numPr>
          <w:ilvl w:val="1"/>
          <w:numId w:val="27"/>
        </w:numPr>
        <w:rPr>
          <w:kern w:val="2"/>
        </w:rPr>
      </w:pPr>
      <w:r w:rsidRPr="009856BF">
        <w:rPr>
          <w:kern w:val="2"/>
        </w:rPr>
        <w:t>200</w:t>
      </w:r>
      <w:r>
        <w:rPr>
          <w:kern w:val="2"/>
        </w:rPr>
        <w:t xml:space="preserve"> – </w:t>
      </w:r>
      <w:r w:rsidRPr="009856BF">
        <w:rPr>
          <w:kern w:val="2"/>
        </w:rPr>
        <w:t>OK</w:t>
      </w:r>
      <w:r>
        <w:rPr>
          <w:kern w:val="2"/>
        </w:rPr>
        <w:t xml:space="preserve"> </w:t>
      </w:r>
    </w:p>
    <w:p w14:paraId="4683D521" w14:textId="77777777" w:rsidR="00FA6DDD" w:rsidRDefault="00FA6DDD" w:rsidP="00C87A38">
      <w:pPr>
        <w:pStyle w:val="a0"/>
        <w:numPr>
          <w:ilvl w:val="1"/>
          <w:numId w:val="27"/>
        </w:numPr>
        <w:rPr>
          <w:kern w:val="2"/>
        </w:rPr>
      </w:pPr>
      <w:r w:rsidRPr="000736A3">
        <w:t>400</w:t>
      </w:r>
      <w:r>
        <w:t xml:space="preserve"> – </w:t>
      </w:r>
      <w:r w:rsidRPr="000736A3">
        <w:t>Некорректно</w:t>
      </w:r>
      <w:r w:rsidRPr="009856BF">
        <w:rPr>
          <w:kern w:val="2"/>
        </w:rPr>
        <w:t xml:space="preserve"> сформировано тело запроса</w:t>
      </w:r>
    </w:p>
    <w:p w14:paraId="4A941E1B" w14:textId="77777777" w:rsidR="00FA6DDD" w:rsidRPr="005969B3" w:rsidRDefault="00FA6DDD" w:rsidP="00C87A38">
      <w:pPr>
        <w:pStyle w:val="a0"/>
        <w:numPr>
          <w:ilvl w:val="1"/>
          <w:numId w:val="27"/>
        </w:numPr>
        <w:rPr>
          <w:kern w:val="2"/>
        </w:rPr>
      </w:pPr>
      <w:r w:rsidRPr="009856BF">
        <w:rPr>
          <w:kern w:val="2"/>
        </w:rPr>
        <w:t>500</w:t>
      </w:r>
      <w:r>
        <w:rPr>
          <w:kern w:val="2"/>
        </w:rPr>
        <w:t xml:space="preserve"> – </w:t>
      </w:r>
      <w:r w:rsidRPr="009856BF">
        <w:rPr>
          <w:kern w:val="2"/>
        </w:rPr>
        <w:t>Внутренняя ошибка</w:t>
      </w:r>
    </w:p>
    <w:p w14:paraId="62D7CFE2" w14:textId="608A5CC5" w:rsidR="00FA6DDD" w:rsidRPr="00C64524" w:rsidRDefault="00FA6DDD" w:rsidP="00FA6DDD">
      <w:pPr>
        <w:pStyle w:val="af7"/>
        <w:ind w:left="1429"/>
      </w:pPr>
      <w:r>
        <w:t xml:space="preserve">Таблица </w:t>
      </w:r>
      <w:r w:rsidRPr="00FA6DDD">
        <w:t>5</w:t>
      </w:r>
      <w:r>
        <w:t xml:space="preserve"> </w:t>
      </w:r>
      <w:r>
        <w:softHyphen/>
      </w:r>
      <w:r>
        <w:softHyphen/>
        <w:t>– заголовки запроса «</w:t>
      </w:r>
      <w:r w:rsidRPr="00C64524">
        <w:t>/</w:t>
      </w:r>
      <w:proofErr w:type="spellStart"/>
      <w:r>
        <w:rPr>
          <w:lang w:val="en-US"/>
        </w:rPr>
        <w:t>mpkt</w:t>
      </w:r>
      <w:proofErr w:type="spellEnd"/>
      <w:r>
        <w:t xml:space="preserve">» на </w:t>
      </w:r>
      <w:r>
        <w:rPr>
          <w:lang w:val="en-US"/>
        </w:rPr>
        <w:t>server</w:t>
      </w:r>
      <w:r w:rsidRPr="0090057B">
        <w:t xml:space="preserve"> </w:t>
      </w:r>
      <w:r>
        <w:rPr>
          <w:lang w:val="en-US"/>
        </w:rPr>
        <w:t>Mixer</w:t>
      </w:r>
    </w:p>
    <w:tbl>
      <w:tblPr>
        <w:tblW w:w="8742" w:type="dxa"/>
        <w:tblInd w:w="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5"/>
        <w:gridCol w:w="2810"/>
        <w:gridCol w:w="3827"/>
      </w:tblGrid>
      <w:tr w:rsidR="00FA6DDD" w:rsidRPr="00936772" w14:paraId="67E4F5DD" w14:textId="77777777" w:rsidTr="00127816">
        <w:trPr>
          <w:trHeight w:val="290"/>
        </w:trPr>
        <w:tc>
          <w:tcPr>
            <w:tcW w:w="2105" w:type="dxa"/>
            <w:shd w:val="clear" w:color="auto" w:fill="auto"/>
            <w:noWrap/>
            <w:vAlign w:val="bottom"/>
            <w:hideMark/>
          </w:tcPr>
          <w:p w14:paraId="0C4EEF37" w14:textId="77777777" w:rsidR="00FA6DDD" w:rsidRPr="00936772" w:rsidRDefault="00FA6DDD" w:rsidP="00127816">
            <w:pPr>
              <w:pStyle w:val="af4"/>
            </w:pPr>
            <w:r>
              <w:t>Наименование</w:t>
            </w:r>
          </w:p>
        </w:tc>
        <w:tc>
          <w:tcPr>
            <w:tcW w:w="2810" w:type="dxa"/>
            <w:shd w:val="clear" w:color="auto" w:fill="auto"/>
            <w:noWrap/>
            <w:vAlign w:val="bottom"/>
            <w:hideMark/>
          </w:tcPr>
          <w:p w14:paraId="4B3BC9DA" w14:textId="77777777" w:rsidR="00FA6DDD" w:rsidRPr="003467F9" w:rsidRDefault="00FA6DDD" w:rsidP="00127816">
            <w:pPr>
              <w:pStyle w:val="af4"/>
            </w:pPr>
            <w:r>
              <w:t>Тип преобразования</w:t>
            </w:r>
          </w:p>
        </w:tc>
        <w:tc>
          <w:tcPr>
            <w:tcW w:w="3827" w:type="dxa"/>
          </w:tcPr>
          <w:p w14:paraId="4FBB84DD" w14:textId="77777777" w:rsidR="00FA6DDD" w:rsidRPr="00936772" w:rsidRDefault="00FA6DDD" w:rsidP="00127816">
            <w:pPr>
              <w:pStyle w:val="af4"/>
            </w:pPr>
            <w:r>
              <w:t>Назначение</w:t>
            </w:r>
          </w:p>
        </w:tc>
      </w:tr>
      <w:tr w:rsidR="00FA6DDD" w:rsidRPr="00936772" w14:paraId="7EE752CA" w14:textId="77777777" w:rsidTr="00127816">
        <w:trPr>
          <w:trHeight w:val="290"/>
        </w:trPr>
        <w:tc>
          <w:tcPr>
            <w:tcW w:w="2105" w:type="dxa"/>
            <w:shd w:val="clear" w:color="auto" w:fill="auto"/>
            <w:noWrap/>
            <w:vAlign w:val="bottom"/>
          </w:tcPr>
          <w:p w14:paraId="55B9087C" w14:textId="3EB0BD04" w:rsidR="00FA6DDD" w:rsidRPr="00936772" w:rsidRDefault="007C6224" w:rsidP="00127816">
            <w:pPr>
              <w:pStyle w:val="af4"/>
            </w:pPr>
            <w:proofErr w:type="spellStart"/>
            <w:r w:rsidRPr="007C6224">
              <w:t>uid</w:t>
            </w:r>
            <w:proofErr w:type="spellEnd"/>
          </w:p>
        </w:tc>
        <w:tc>
          <w:tcPr>
            <w:tcW w:w="2810" w:type="dxa"/>
            <w:shd w:val="clear" w:color="auto" w:fill="auto"/>
            <w:noWrap/>
            <w:vAlign w:val="bottom"/>
          </w:tcPr>
          <w:p w14:paraId="368757C9" w14:textId="77777777" w:rsidR="00FA6DDD" w:rsidRPr="00A72F2A" w:rsidRDefault="00FA6DDD" w:rsidP="00127816">
            <w:pPr>
              <w:pStyle w:val="af4"/>
            </w:pPr>
            <w:r>
              <w:t>Строка (без преобразования)</w:t>
            </w:r>
          </w:p>
        </w:tc>
        <w:tc>
          <w:tcPr>
            <w:tcW w:w="3827" w:type="dxa"/>
          </w:tcPr>
          <w:p w14:paraId="013F9297" w14:textId="6D43CC4F" w:rsidR="00FA6DDD" w:rsidRPr="007C6224" w:rsidRDefault="007C6224" w:rsidP="00127816">
            <w:pPr>
              <w:pStyle w:val="af4"/>
            </w:pPr>
            <w:r>
              <w:t>Уникальный идентификатор сессии записи</w:t>
            </w:r>
          </w:p>
        </w:tc>
      </w:tr>
      <w:tr w:rsidR="007C6224" w:rsidRPr="00936772" w14:paraId="20050B12" w14:textId="77777777" w:rsidTr="00127816">
        <w:trPr>
          <w:trHeight w:val="290"/>
        </w:trPr>
        <w:tc>
          <w:tcPr>
            <w:tcW w:w="2105" w:type="dxa"/>
            <w:shd w:val="clear" w:color="auto" w:fill="auto"/>
            <w:noWrap/>
            <w:vAlign w:val="bottom"/>
          </w:tcPr>
          <w:p w14:paraId="77102B92" w14:textId="093FA715" w:rsidR="007C6224" w:rsidRPr="007C6224" w:rsidRDefault="000D2097" w:rsidP="00127816">
            <w:pPr>
              <w:pStyle w:val="af4"/>
            </w:pPr>
            <w:proofErr w:type="spellStart"/>
            <w:r>
              <w:t>stream-id</w:t>
            </w:r>
            <w:proofErr w:type="spellEnd"/>
          </w:p>
        </w:tc>
        <w:tc>
          <w:tcPr>
            <w:tcW w:w="2810" w:type="dxa"/>
            <w:shd w:val="clear" w:color="auto" w:fill="auto"/>
            <w:noWrap/>
            <w:vAlign w:val="bottom"/>
          </w:tcPr>
          <w:p w14:paraId="426467D1" w14:textId="352BBB64" w:rsidR="007C6224" w:rsidRPr="000D2097" w:rsidRDefault="000D2097" w:rsidP="00127816">
            <w:pPr>
              <w:pStyle w:val="af4"/>
            </w:pPr>
            <w:r>
              <w:t>Целое</w:t>
            </w:r>
          </w:p>
        </w:tc>
        <w:tc>
          <w:tcPr>
            <w:tcW w:w="3827" w:type="dxa"/>
          </w:tcPr>
          <w:p w14:paraId="20EF866F" w14:textId="786DC09C" w:rsidR="007C6224" w:rsidRPr="00A72F2A" w:rsidRDefault="000D2097" w:rsidP="00127816">
            <w:pPr>
              <w:pStyle w:val="af4"/>
            </w:pPr>
            <w:r>
              <w:t xml:space="preserve">Идентификатор дорожки внутри контейнера </w:t>
            </w:r>
            <w:r>
              <w:rPr>
                <w:lang w:val="en-US"/>
              </w:rPr>
              <w:t>MP</w:t>
            </w:r>
            <w:r w:rsidRPr="000D2097">
              <w:t>4</w:t>
            </w:r>
          </w:p>
        </w:tc>
      </w:tr>
      <w:tr w:rsidR="00626213" w:rsidRPr="00626213" w14:paraId="4C39099E" w14:textId="77777777" w:rsidTr="00127816">
        <w:trPr>
          <w:trHeight w:val="290"/>
        </w:trPr>
        <w:tc>
          <w:tcPr>
            <w:tcW w:w="2105" w:type="dxa"/>
            <w:shd w:val="clear" w:color="auto" w:fill="auto"/>
            <w:noWrap/>
            <w:vAlign w:val="bottom"/>
          </w:tcPr>
          <w:p w14:paraId="0D4F132B" w14:textId="59F9174A" w:rsidR="00626213" w:rsidRDefault="00626213" w:rsidP="00127816">
            <w:pPr>
              <w:pStyle w:val="af4"/>
            </w:pPr>
            <w:proofErr w:type="spellStart"/>
            <w:r>
              <w:t>pts</w:t>
            </w:r>
            <w:proofErr w:type="spellEnd"/>
          </w:p>
        </w:tc>
        <w:tc>
          <w:tcPr>
            <w:tcW w:w="2810" w:type="dxa"/>
            <w:shd w:val="clear" w:color="auto" w:fill="auto"/>
            <w:noWrap/>
            <w:vAlign w:val="bottom"/>
          </w:tcPr>
          <w:p w14:paraId="2D9F159D" w14:textId="23699EFC" w:rsidR="00626213" w:rsidRDefault="00626213" w:rsidP="00127816">
            <w:pPr>
              <w:pStyle w:val="af4"/>
            </w:pPr>
            <w:r>
              <w:t>Целое</w:t>
            </w:r>
          </w:p>
        </w:tc>
        <w:tc>
          <w:tcPr>
            <w:tcW w:w="3827" w:type="dxa"/>
          </w:tcPr>
          <w:p w14:paraId="4B0CFC54" w14:textId="1F2B6157" w:rsidR="00626213" w:rsidRPr="00626213" w:rsidRDefault="00626213" w:rsidP="00127816">
            <w:pPr>
              <w:pStyle w:val="af4"/>
            </w:pPr>
            <w:r>
              <w:rPr>
                <w:lang w:val="en-US"/>
              </w:rPr>
              <w:t>Presentation</w:t>
            </w:r>
            <w:r w:rsidRPr="00626213">
              <w:t xml:space="preserve"> </w:t>
            </w:r>
            <w:r>
              <w:rPr>
                <w:lang w:val="en-US"/>
              </w:rPr>
              <w:t>Timestamp</w:t>
            </w:r>
            <w:r w:rsidRPr="00626213">
              <w:t xml:space="preserve"> – </w:t>
            </w:r>
            <w:r>
              <w:t>параметр</w:t>
            </w:r>
            <w:r w:rsidRPr="00626213">
              <w:t xml:space="preserve"> </w:t>
            </w:r>
            <w:r>
              <w:t>в</w:t>
            </w:r>
            <w:r w:rsidRPr="00626213">
              <w:t xml:space="preserve"> </w:t>
            </w:r>
            <w:r>
              <w:t>пакете</w:t>
            </w:r>
            <w:r w:rsidRPr="00626213">
              <w:t xml:space="preserve">, </w:t>
            </w:r>
            <w:r>
              <w:t>отвечающий за время начала его воспроизведения</w:t>
            </w:r>
          </w:p>
        </w:tc>
      </w:tr>
      <w:tr w:rsidR="00626213" w:rsidRPr="00936772" w14:paraId="5E0E7E89" w14:textId="77777777" w:rsidTr="00127816">
        <w:trPr>
          <w:trHeight w:val="290"/>
        </w:trPr>
        <w:tc>
          <w:tcPr>
            <w:tcW w:w="2105" w:type="dxa"/>
            <w:shd w:val="clear" w:color="auto" w:fill="auto"/>
            <w:noWrap/>
            <w:vAlign w:val="bottom"/>
          </w:tcPr>
          <w:p w14:paraId="13BB6AD5" w14:textId="35666BA0" w:rsidR="00626213" w:rsidRPr="00626213" w:rsidRDefault="00F6175E" w:rsidP="00127816">
            <w:pPr>
              <w:pStyle w:val="af4"/>
              <w:rPr>
                <w:lang w:val="en-US"/>
              </w:rPr>
            </w:pPr>
            <w:r>
              <w:rPr>
                <w:rFonts w:ascii="Liberation Serif" w:hAnsi="Liberation Serif" w:cs="Lohit Devanagari"/>
                <w:sz w:val="20"/>
              </w:rPr>
              <w:br w:type="page"/>
            </w:r>
            <w:proofErr w:type="spellStart"/>
            <w:r w:rsidR="00626213">
              <w:rPr>
                <w:lang w:val="en-US"/>
              </w:rPr>
              <w:t>dts</w:t>
            </w:r>
            <w:proofErr w:type="spellEnd"/>
          </w:p>
        </w:tc>
        <w:tc>
          <w:tcPr>
            <w:tcW w:w="2810" w:type="dxa"/>
            <w:shd w:val="clear" w:color="auto" w:fill="auto"/>
            <w:noWrap/>
            <w:vAlign w:val="bottom"/>
          </w:tcPr>
          <w:p w14:paraId="17FE1984" w14:textId="2604F4ED" w:rsidR="00626213" w:rsidRDefault="00626213" w:rsidP="00127816">
            <w:pPr>
              <w:pStyle w:val="af4"/>
            </w:pPr>
            <w:r>
              <w:t>Целое</w:t>
            </w:r>
          </w:p>
        </w:tc>
        <w:tc>
          <w:tcPr>
            <w:tcW w:w="3827" w:type="dxa"/>
          </w:tcPr>
          <w:p w14:paraId="0A258FE8" w14:textId="254FBABE" w:rsidR="00626213" w:rsidRDefault="00626213" w:rsidP="00127816">
            <w:pPr>
              <w:pStyle w:val="af4"/>
            </w:pPr>
            <w:r>
              <w:rPr>
                <w:lang w:val="en-US"/>
              </w:rPr>
              <w:t>Decode</w:t>
            </w:r>
            <w:r w:rsidRPr="00626213">
              <w:t xml:space="preserve"> </w:t>
            </w:r>
            <w:r>
              <w:rPr>
                <w:lang w:val="en-US"/>
              </w:rPr>
              <w:t>Timestamp</w:t>
            </w:r>
            <w:r w:rsidRPr="00626213">
              <w:t xml:space="preserve"> – </w:t>
            </w:r>
            <w:r>
              <w:t>параметр</w:t>
            </w:r>
            <w:r w:rsidRPr="00626213">
              <w:t xml:space="preserve"> </w:t>
            </w:r>
            <w:r>
              <w:t>в</w:t>
            </w:r>
            <w:r w:rsidRPr="00626213">
              <w:t xml:space="preserve"> </w:t>
            </w:r>
            <w:r>
              <w:t>пакете</w:t>
            </w:r>
            <w:r w:rsidRPr="00626213">
              <w:t xml:space="preserve">, </w:t>
            </w:r>
            <w:r>
              <w:t xml:space="preserve">отвечающий за время начала его </w:t>
            </w:r>
            <w:r w:rsidR="0003065F">
              <w:t>декодирования</w:t>
            </w:r>
          </w:p>
        </w:tc>
      </w:tr>
      <w:tr w:rsidR="00626213" w:rsidRPr="00936772" w14:paraId="2C6A5572" w14:textId="77777777" w:rsidTr="00127816">
        <w:trPr>
          <w:trHeight w:val="290"/>
        </w:trPr>
        <w:tc>
          <w:tcPr>
            <w:tcW w:w="2105" w:type="dxa"/>
            <w:shd w:val="clear" w:color="auto" w:fill="auto"/>
            <w:noWrap/>
            <w:vAlign w:val="bottom"/>
          </w:tcPr>
          <w:p w14:paraId="7EFB67E7" w14:textId="505C51BE" w:rsidR="00626213" w:rsidRPr="00626213" w:rsidRDefault="00626213" w:rsidP="00127816">
            <w:pPr>
              <w:pStyle w:val="af4"/>
            </w:pPr>
            <w:r w:rsidRPr="00626213">
              <w:rPr>
                <w:lang w:val="en-US"/>
              </w:rPr>
              <w:t>flags</w:t>
            </w:r>
          </w:p>
        </w:tc>
        <w:tc>
          <w:tcPr>
            <w:tcW w:w="2810" w:type="dxa"/>
            <w:shd w:val="clear" w:color="auto" w:fill="auto"/>
            <w:noWrap/>
            <w:vAlign w:val="bottom"/>
          </w:tcPr>
          <w:p w14:paraId="0DCE0FA4" w14:textId="2734F799" w:rsidR="00626213" w:rsidRPr="00626213" w:rsidRDefault="00626213" w:rsidP="00127816">
            <w:pPr>
              <w:pStyle w:val="af4"/>
              <w:rPr>
                <w:lang w:val="en-US"/>
              </w:rPr>
            </w:pPr>
            <w:r>
              <w:t>Целое</w:t>
            </w:r>
          </w:p>
        </w:tc>
        <w:tc>
          <w:tcPr>
            <w:tcW w:w="3827" w:type="dxa"/>
          </w:tcPr>
          <w:p w14:paraId="353AD0D5" w14:textId="43CABB31" w:rsidR="00626213" w:rsidRDefault="0003065F" w:rsidP="00127816">
            <w:pPr>
              <w:pStyle w:val="af4"/>
            </w:pPr>
            <w:r>
              <w:t>Флаги отправляемого пакета</w:t>
            </w:r>
          </w:p>
        </w:tc>
      </w:tr>
    </w:tbl>
    <w:p w14:paraId="609C45E7" w14:textId="48FF4D03" w:rsidR="00FA6DDD" w:rsidRDefault="00FA6DDD" w:rsidP="00FE3EDE">
      <w:pPr>
        <w:pStyle w:val="a0"/>
        <w:rPr>
          <w:kern w:val="2"/>
        </w:rPr>
      </w:pPr>
    </w:p>
    <w:p w14:paraId="053A4209" w14:textId="6E1D812D" w:rsidR="00C82AE2" w:rsidRDefault="00C82AE2" w:rsidP="00FE3EDE">
      <w:pPr>
        <w:pStyle w:val="a0"/>
        <w:rPr>
          <w:kern w:val="2"/>
        </w:rPr>
      </w:pPr>
      <w:r>
        <w:rPr>
          <w:kern w:val="2"/>
        </w:rPr>
        <w:t>В сегменте данных данного запроса передаётся поток байт из которых состоит очередной закодированный пакет медиа.</w:t>
      </w:r>
    </w:p>
    <w:p w14:paraId="08B3312F" w14:textId="77777777" w:rsidR="00B77444" w:rsidRDefault="00B77444" w:rsidP="00FE3EDE">
      <w:pPr>
        <w:pStyle w:val="a0"/>
        <w:rPr>
          <w:kern w:val="2"/>
        </w:rPr>
      </w:pPr>
      <w:r>
        <w:rPr>
          <w:kern w:val="2"/>
        </w:rPr>
        <w:t>Для посылки запроса на окончание записи используется следующий запрос:</w:t>
      </w:r>
    </w:p>
    <w:p w14:paraId="0A6ABBCC" w14:textId="224BAB38" w:rsidR="00B77444" w:rsidRDefault="00B77444" w:rsidP="00C87A38">
      <w:pPr>
        <w:pStyle w:val="a0"/>
        <w:numPr>
          <w:ilvl w:val="0"/>
          <w:numId w:val="27"/>
        </w:numPr>
        <w:rPr>
          <w:kern w:val="2"/>
          <w:lang w:val="en-US"/>
        </w:rPr>
      </w:pPr>
      <w:r>
        <w:rPr>
          <w:kern w:val="2"/>
        </w:rPr>
        <w:t xml:space="preserve">Тип: </w:t>
      </w:r>
      <w:r>
        <w:rPr>
          <w:kern w:val="2"/>
          <w:lang w:val="en-US"/>
        </w:rPr>
        <w:t>POST</w:t>
      </w:r>
    </w:p>
    <w:p w14:paraId="3BB32766" w14:textId="77777777" w:rsidR="00B77444" w:rsidRPr="00CC0CE9" w:rsidRDefault="00B77444" w:rsidP="00C87A38">
      <w:pPr>
        <w:pStyle w:val="a0"/>
        <w:numPr>
          <w:ilvl w:val="0"/>
          <w:numId w:val="27"/>
        </w:numPr>
        <w:rPr>
          <w:kern w:val="2"/>
        </w:rPr>
      </w:pPr>
      <w:r>
        <w:rPr>
          <w:kern w:val="2"/>
        </w:rPr>
        <w:t xml:space="preserve">Путь: </w:t>
      </w:r>
      <w:r w:rsidRPr="00CC0CE9">
        <w:rPr>
          <w:kern w:val="2"/>
        </w:rPr>
        <w:t>/</w:t>
      </w:r>
      <w:proofErr w:type="spellStart"/>
      <w:r>
        <w:rPr>
          <w:kern w:val="2"/>
          <w:lang w:val="en-US"/>
        </w:rPr>
        <w:t>mpkt</w:t>
      </w:r>
      <w:proofErr w:type="spellEnd"/>
    </w:p>
    <w:p w14:paraId="62FB46EC" w14:textId="52BCE1EB" w:rsidR="00B77444" w:rsidRPr="0090057B" w:rsidRDefault="00B77444" w:rsidP="00C87A38">
      <w:pPr>
        <w:pStyle w:val="a0"/>
        <w:numPr>
          <w:ilvl w:val="0"/>
          <w:numId w:val="27"/>
        </w:numPr>
        <w:rPr>
          <w:kern w:val="2"/>
          <w:lang w:val="en-US"/>
        </w:rPr>
      </w:pPr>
      <w:r>
        <w:rPr>
          <w:kern w:val="2"/>
        </w:rPr>
        <w:t>Заголовки: п</w:t>
      </w:r>
      <w:r w:rsidRPr="0090057B">
        <w:rPr>
          <w:kern w:val="2"/>
        </w:rPr>
        <w:t>рисутствуют</w:t>
      </w:r>
    </w:p>
    <w:p w14:paraId="5CDCC7E4" w14:textId="48B1AE5A" w:rsidR="00B77444" w:rsidRPr="00ED619F" w:rsidRDefault="00B77444" w:rsidP="00C87A38">
      <w:pPr>
        <w:pStyle w:val="a0"/>
        <w:numPr>
          <w:ilvl w:val="0"/>
          <w:numId w:val="27"/>
        </w:numPr>
        <w:rPr>
          <w:kern w:val="2"/>
          <w:lang w:val="en-US"/>
        </w:rPr>
      </w:pPr>
      <w:r>
        <w:rPr>
          <w:kern w:val="2"/>
        </w:rPr>
        <w:t>Тип</w:t>
      </w:r>
      <w:r w:rsidRPr="00ED619F">
        <w:rPr>
          <w:kern w:val="2"/>
          <w:lang w:val="en-US"/>
        </w:rPr>
        <w:t xml:space="preserve"> </w:t>
      </w:r>
      <w:r>
        <w:rPr>
          <w:kern w:val="2"/>
        </w:rPr>
        <w:t>данных</w:t>
      </w:r>
      <w:r w:rsidRPr="00ED619F">
        <w:rPr>
          <w:kern w:val="2"/>
          <w:lang w:val="en-US"/>
        </w:rPr>
        <w:t xml:space="preserve">: </w:t>
      </w:r>
      <w:r>
        <w:rPr>
          <w:kern w:val="2"/>
        </w:rPr>
        <w:t>отсутствует</w:t>
      </w:r>
    </w:p>
    <w:p w14:paraId="1CED4ED8" w14:textId="77777777" w:rsidR="00B77444" w:rsidRDefault="00B77444" w:rsidP="00C87A38">
      <w:pPr>
        <w:pStyle w:val="a0"/>
        <w:numPr>
          <w:ilvl w:val="0"/>
          <w:numId w:val="27"/>
        </w:numPr>
        <w:rPr>
          <w:kern w:val="2"/>
        </w:rPr>
      </w:pPr>
      <w:r>
        <w:rPr>
          <w:kern w:val="2"/>
        </w:rPr>
        <w:t>Ожидаемые коды возврата:</w:t>
      </w:r>
    </w:p>
    <w:p w14:paraId="56F68637" w14:textId="77777777" w:rsidR="00B77444" w:rsidRPr="009856BF" w:rsidRDefault="00B77444" w:rsidP="00C87A38">
      <w:pPr>
        <w:pStyle w:val="a0"/>
        <w:numPr>
          <w:ilvl w:val="1"/>
          <w:numId w:val="27"/>
        </w:numPr>
        <w:rPr>
          <w:kern w:val="2"/>
        </w:rPr>
      </w:pPr>
      <w:r w:rsidRPr="009856BF">
        <w:rPr>
          <w:kern w:val="2"/>
        </w:rPr>
        <w:lastRenderedPageBreak/>
        <w:t>200</w:t>
      </w:r>
      <w:r>
        <w:rPr>
          <w:kern w:val="2"/>
        </w:rPr>
        <w:t xml:space="preserve"> – </w:t>
      </w:r>
      <w:r w:rsidRPr="009856BF">
        <w:rPr>
          <w:kern w:val="2"/>
        </w:rPr>
        <w:t>OK</w:t>
      </w:r>
      <w:r>
        <w:rPr>
          <w:kern w:val="2"/>
        </w:rPr>
        <w:t xml:space="preserve"> </w:t>
      </w:r>
    </w:p>
    <w:p w14:paraId="4A87CC57" w14:textId="77777777" w:rsidR="00B77444" w:rsidRDefault="00B77444" w:rsidP="00C87A38">
      <w:pPr>
        <w:pStyle w:val="a0"/>
        <w:numPr>
          <w:ilvl w:val="1"/>
          <w:numId w:val="27"/>
        </w:numPr>
        <w:rPr>
          <w:kern w:val="2"/>
        </w:rPr>
      </w:pPr>
      <w:r w:rsidRPr="000736A3">
        <w:t>400</w:t>
      </w:r>
      <w:r>
        <w:t xml:space="preserve"> – </w:t>
      </w:r>
      <w:r w:rsidRPr="000736A3">
        <w:t>Некорректно</w:t>
      </w:r>
      <w:r w:rsidRPr="009856BF">
        <w:rPr>
          <w:kern w:val="2"/>
        </w:rPr>
        <w:t xml:space="preserve"> сформировано тело запроса</w:t>
      </w:r>
    </w:p>
    <w:p w14:paraId="56B6EFB5" w14:textId="77777777" w:rsidR="00B77444" w:rsidRPr="005969B3" w:rsidRDefault="00B77444" w:rsidP="00C87A38">
      <w:pPr>
        <w:pStyle w:val="a0"/>
        <w:numPr>
          <w:ilvl w:val="1"/>
          <w:numId w:val="27"/>
        </w:numPr>
        <w:rPr>
          <w:kern w:val="2"/>
        </w:rPr>
      </w:pPr>
      <w:r w:rsidRPr="009856BF">
        <w:rPr>
          <w:kern w:val="2"/>
        </w:rPr>
        <w:t>500</w:t>
      </w:r>
      <w:r>
        <w:rPr>
          <w:kern w:val="2"/>
        </w:rPr>
        <w:t xml:space="preserve"> – </w:t>
      </w:r>
      <w:r w:rsidRPr="009856BF">
        <w:rPr>
          <w:kern w:val="2"/>
        </w:rPr>
        <w:t>Внутренняя ошибка</w:t>
      </w:r>
    </w:p>
    <w:p w14:paraId="7CF19075" w14:textId="2D0A7C51" w:rsidR="00B77444" w:rsidRPr="002660C6" w:rsidRDefault="002660C6" w:rsidP="00FE3EDE">
      <w:pPr>
        <w:pStyle w:val="a0"/>
        <w:rPr>
          <w:kern w:val="2"/>
        </w:rPr>
      </w:pPr>
      <w:r>
        <w:rPr>
          <w:kern w:val="2"/>
        </w:rPr>
        <w:t xml:space="preserve">Единственный заголовок, ожидаемый </w:t>
      </w:r>
      <w:r>
        <w:rPr>
          <w:kern w:val="2"/>
          <w:lang w:val="en-US"/>
        </w:rPr>
        <w:t>server</w:t>
      </w:r>
      <w:r w:rsidRPr="002660C6">
        <w:rPr>
          <w:kern w:val="2"/>
        </w:rPr>
        <w:t xml:space="preserve"> </w:t>
      </w:r>
      <w:r>
        <w:rPr>
          <w:kern w:val="2"/>
          <w:lang w:val="en-US"/>
        </w:rPr>
        <w:t>Mixer</w:t>
      </w:r>
      <w:r w:rsidRPr="002660C6">
        <w:rPr>
          <w:kern w:val="2"/>
        </w:rPr>
        <w:t xml:space="preserve"> </w:t>
      </w:r>
      <w:r>
        <w:rPr>
          <w:kern w:val="2"/>
        </w:rPr>
        <w:t>при получении запроса на окончание записи – это «</w:t>
      </w:r>
      <w:proofErr w:type="spellStart"/>
      <w:r>
        <w:rPr>
          <w:kern w:val="2"/>
          <w:lang w:val="en-US"/>
        </w:rPr>
        <w:t>uid</w:t>
      </w:r>
      <w:proofErr w:type="spellEnd"/>
      <w:r>
        <w:rPr>
          <w:kern w:val="2"/>
        </w:rPr>
        <w:t>».</w:t>
      </w:r>
    </w:p>
    <w:p w14:paraId="2EAB4694" w14:textId="1DDAD84B" w:rsidR="00FE3EDE" w:rsidRPr="00895CAE" w:rsidRDefault="00FE3EDE" w:rsidP="006904B5">
      <w:pPr>
        <w:pStyle w:val="4"/>
        <w:rPr>
          <w:rFonts w:cs="Times New Roman"/>
          <w:lang w:val="en-US"/>
        </w:rPr>
      </w:pPr>
      <w:r w:rsidRPr="00895CAE">
        <w:rPr>
          <w:rFonts w:cs="Times New Roman"/>
          <w:lang w:val="en-US"/>
        </w:rPr>
        <w:t xml:space="preserve">2.4.4 API </w:t>
      </w:r>
      <w:r w:rsidRPr="006904B5">
        <w:rPr>
          <w:rFonts w:cs="Times New Roman"/>
        </w:rPr>
        <w:t>взаимодействия</w:t>
      </w:r>
      <w:r w:rsidRPr="00895CAE">
        <w:rPr>
          <w:rFonts w:cs="Times New Roman"/>
          <w:lang w:val="en-US"/>
        </w:rPr>
        <w:t xml:space="preserve"> server Mixer </w:t>
      </w:r>
      <w:r w:rsidRPr="006904B5">
        <w:rPr>
          <w:rFonts w:cs="Times New Roman"/>
        </w:rPr>
        <w:t>и</w:t>
      </w:r>
      <w:r w:rsidRPr="00895CAE">
        <w:rPr>
          <w:rFonts w:cs="Times New Roman"/>
          <w:lang w:val="en-US"/>
        </w:rPr>
        <w:t xml:space="preserve"> Mediator</w:t>
      </w:r>
    </w:p>
    <w:p w14:paraId="598AFC2B" w14:textId="358BD5BB" w:rsidR="00CB5544" w:rsidRPr="00CB5544" w:rsidRDefault="00DE1024" w:rsidP="00CB5544">
      <w:pPr>
        <w:pStyle w:val="a0"/>
        <w:rPr>
          <w:kern w:val="2"/>
        </w:rPr>
      </w:pPr>
      <w:r>
        <w:rPr>
          <w:kern w:val="2"/>
        </w:rPr>
        <w:t xml:space="preserve">В отличии от описанных ранее протоколов взаимодействия узлов системы, отличительной особенностью </w:t>
      </w:r>
      <w:r>
        <w:rPr>
          <w:kern w:val="2"/>
          <w:lang w:val="en-US"/>
        </w:rPr>
        <w:t>API</w:t>
      </w:r>
      <w:r w:rsidRPr="00CB5544">
        <w:rPr>
          <w:kern w:val="2"/>
        </w:rPr>
        <w:t xml:space="preserve"> </w:t>
      </w:r>
      <w:r>
        <w:rPr>
          <w:kern w:val="2"/>
          <w:lang w:val="en-US"/>
        </w:rPr>
        <w:t>M</w:t>
      </w:r>
      <w:r w:rsidR="00D40941">
        <w:rPr>
          <w:kern w:val="2"/>
          <w:lang w:val="en-US"/>
        </w:rPr>
        <w:t>ediator</w:t>
      </w:r>
      <w:r w:rsidR="00D40941" w:rsidRPr="00CB5544">
        <w:rPr>
          <w:kern w:val="2"/>
        </w:rPr>
        <w:t xml:space="preserve"> </w:t>
      </w:r>
      <w:r w:rsidR="00D40941">
        <w:rPr>
          <w:kern w:val="2"/>
        </w:rPr>
        <w:t>является использование заголовков в «</w:t>
      </w:r>
      <w:proofErr w:type="spellStart"/>
      <w:r w:rsidR="00D40941">
        <w:rPr>
          <w:kern w:val="2"/>
          <w:lang w:val="en-US"/>
        </w:rPr>
        <w:t>url</w:t>
      </w:r>
      <w:proofErr w:type="spellEnd"/>
      <w:r w:rsidR="00D40941" w:rsidRPr="00CB5544">
        <w:rPr>
          <w:kern w:val="2"/>
        </w:rPr>
        <w:t>-</w:t>
      </w:r>
      <w:r w:rsidR="00D40941">
        <w:rPr>
          <w:kern w:val="2"/>
          <w:lang w:val="en-US"/>
        </w:rPr>
        <w:t>encoded</w:t>
      </w:r>
      <w:r w:rsidR="00D40941">
        <w:rPr>
          <w:kern w:val="2"/>
        </w:rPr>
        <w:t>» формате</w:t>
      </w:r>
      <w:r w:rsidR="00CB5544">
        <w:rPr>
          <w:kern w:val="2"/>
        </w:rPr>
        <w:t>, а передача данных в формате «</w:t>
      </w:r>
      <w:r w:rsidR="00CB5544">
        <w:rPr>
          <w:kern w:val="2"/>
          <w:lang w:val="en-US"/>
        </w:rPr>
        <w:t>multipart</w:t>
      </w:r>
      <w:r w:rsidR="00CB5544" w:rsidRPr="00CB5544">
        <w:rPr>
          <w:kern w:val="2"/>
        </w:rPr>
        <w:t>/</w:t>
      </w:r>
      <w:r w:rsidR="00CB5544">
        <w:rPr>
          <w:kern w:val="2"/>
          <w:lang w:val="en-US"/>
        </w:rPr>
        <w:t>form</w:t>
      </w:r>
      <w:r w:rsidR="00CB5544" w:rsidRPr="00CB5544">
        <w:rPr>
          <w:kern w:val="2"/>
        </w:rPr>
        <w:t>-</w:t>
      </w:r>
      <w:r w:rsidR="00CB5544">
        <w:rPr>
          <w:kern w:val="2"/>
          <w:lang w:val="en-US"/>
        </w:rPr>
        <w:t>data</w:t>
      </w:r>
      <w:r w:rsidR="00CB5544">
        <w:rPr>
          <w:kern w:val="2"/>
        </w:rPr>
        <w:t>».</w:t>
      </w:r>
    </w:p>
    <w:p w14:paraId="4602F11C" w14:textId="136208A7" w:rsidR="00CB5544" w:rsidRDefault="00CB5544" w:rsidP="00CB5544">
      <w:pPr>
        <w:pStyle w:val="a0"/>
        <w:rPr>
          <w:kern w:val="2"/>
        </w:rPr>
      </w:pPr>
      <w:r>
        <w:rPr>
          <w:kern w:val="2"/>
        </w:rPr>
        <w:t xml:space="preserve">Запрос загрузки файла на </w:t>
      </w:r>
      <w:r>
        <w:rPr>
          <w:kern w:val="2"/>
          <w:lang w:val="en-US"/>
        </w:rPr>
        <w:t>Mediator</w:t>
      </w:r>
      <w:r w:rsidRPr="00CB5544">
        <w:rPr>
          <w:kern w:val="2"/>
        </w:rPr>
        <w:t xml:space="preserve"> </w:t>
      </w:r>
      <w:r>
        <w:rPr>
          <w:kern w:val="2"/>
        </w:rPr>
        <w:t>выглядит следующим образом:</w:t>
      </w:r>
    </w:p>
    <w:p w14:paraId="29E32A7C" w14:textId="77777777" w:rsidR="00CB5544" w:rsidRDefault="00CB5544" w:rsidP="00C87A38">
      <w:pPr>
        <w:pStyle w:val="a0"/>
        <w:numPr>
          <w:ilvl w:val="0"/>
          <w:numId w:val="27"/>
        </w:numPr>
        <w:rPr>
          <w:kern w:val="2"/>
          <w:lang w:val="en-US"/>
        </w:rPr>
      </w:pPr>
      <w:r>
        <w:rPr>
          <w:kern w:val="2"/>
        </w:rPr>
        <w:t xml:space="preserve">Тип: </w:t>
      </w:r>
      <w:r>
        <w:rPr>
          <w:kern w:val="2"/>
          <w:lang w:val="en-US"/>
        </w:rPr>
        <w:t>POST</w:t>
      </w:r>
    </w:p>
    <w:p w14:paraId="46DC05CA" w14:textId="77777777" w:rsidR="00925713" w:rsidRPr="00925713" w:rsidRDefault="00CB5544" w:rsidP="00C87A38">
      <w:pPr>
        <w:pStyle w:val="a0"/>
        <w:numPr>
          <w:ilvl w:val="0"/>
          <w:numId w:val="27"/>
        </w:numPr>
        <w:rPr>
          <w:kern w:val="2"/>
          <w:lang w:val="en-US"/>
        </w:rPr>
      </w:pPr>
      <w:r w:rsidRPr="00925713">
        <w:rPr>
          <w:kern w:val="2"/>
        </w:rPr>
        <w:t xml:space="preserve">Путь: </w:t>
      </w:r>
      <w:r w:rsidR="00925713" w:rsidRPr="00925713">
        <w:rPr>
          <w:kern w:val="2"/>
        </w:rPr>
        <w:t>/</w:t>
      </w:r>
      <w:proofErr w:type="spellStart"/>
      <w:r w:rsidR="00925713" w:rsidRPr="00925713">
        <w:rPr>
          <w:kern w:val="2"/>
        </w:rPr>
        <w:t>upload</w:t>
      </w:r>
      <w:proofErr w:type="spellEnd"/>
      <w:r w:rsidR="00925713" w:rsidRPr="00925713">
        <w:rPr>
          <w:kern w:val="2"/>
        </w:rPr>
        <w:t xml:space="preserve"> </w:t>
      </w:r>
    </w:p>
    <w:p w14:paraId="0E6B903A" w14:textId="1132F79F" w:rsidR="00CB5544" w:rsidRPr="00925713" w:rsidRDefault="00CB5544" w:rsidP="00C87A38">
      <w:pPr>
        <w:pStyle w:val="a0"/>
        <w:numPr>
          <w:ilvl w:val="0"/>
          <w:numId w:val="27"/>
        </w:numPr>
        <w:rPr>
          <w:kern w:val="2"/>
          <w:lang w:val="en-US"/>
        </w:rPr>
      </w:pPr>
      <w:r w:rsidRPr="00925713">
        <w:rPr>
          <w:kern w:val="2"/>
        </w:rPr>
        <w:t>Заголовки: присутствуют</w:t>
      </w:r>
      <w:r w:rsidR="00925713">
        <w:rPr>
          <w:kern w:val="2"/>
        </w:rPr>
        <w:t xml:space="preserve"> (таблица 6)</w:t>
      </w:r>
    </w:p>
    <w:p w14:paraId="4F88C2A2" w14:textId="12243F53" w:rsidR="00CB5544" w:rsidRPr="00ED619F" w:rsidRDefault="00CB5544" w:rsidP="00C87A38">
      <w:pPr>
        <w:pStyle w:val="a0"/>
        <w:numPr>
          <w:ilvl w:val="0"/>
          <w:numId w:val="27"/>
        </w:numPr>
        <w:rPr>
          <w:kern w:val="2"/>
          <w:lang w:val="en-US"/>
        </w:rPr>
      </w:pPr>
      <w:r>
        <w:rPr>
          <w:kern w:val="2"/>
        </w:rPr>
        <w:t>Тип</w:t>
      </w:r>
      <w:r w:rsidRPr="00ED619F">
        <w:rPr>
          <w:kern w:val="2"/>
          <w:lang w:val="en-US"/>
        </w:rPr>
        <w:t xml:space="preserve"> </w:t>
      </w:r>
      <w:r>
        <w:rPr>
          <w:kern w:val="2"/>
        </w:rPr>
        <w:t>данных</w:t>
      </w:r>
      <w:r w:rsidRPr="00ED619F">
        <w:rPr>
          <w:kern w:val="2"/>
          <w:lang w:val="en-US"/>
        </w:rPr>
        <w:t xml:space="preserve">: </w:t>
      </w:r>
      <w:r>
        <w:rPr>
          <w:kern w:val="2"/>
          <w:lang w:val="en-US"/>
        </w:rPr>
        <w:t>multipart/form-data</w:t>
      </w:r>
    </w:p>
    <w:p w14:paraId="4C9F9838" w14:textId="77777777" w:rsidR="00CB5544" w:rsidRDefault="00CB5544" w:rsidP="00C87A38">
      <w:pPr>
        <w:pStyle w:val="a0"/>
        <w:numPr>
          <w:ilvl w:val="0"/>
          <w:numId w:val="27"/>
        </w:numPr>
        <w:rPr>
          <w:kern w:val="2"/>
        </w:rPr>
      </w:pPr>
      <w:r>
        <w:rPr>
          <w:kern w:val="2"/>
        </w:rPr>
        <w:t>Ожидаемые коды возврата:</w:t>
      </w:r>
    </w:p>
    <w:p w14:paraId="219F6E3E" w14:textId="77777777" w:rsidR="00CB5544" w:rsidRPr="009856BF" w:rsidRDefault="00CB5544" w:rsidP="00C87A38">
      <w:pPr>
        <w:pStyle w:val="a0"/>
        <w:numPr>
          <w:ilvl w:val="1"/>
          <w:numId w:val="27"/>
        </w:numPr>
        <w:rPr>
          <w:kern w:val="2"/>
        </w:rPr>
      </w:pPr>
      <w:r w:rsidRPr="009856BF">
        <w:rPr>
          <w:kern w:val="2"/>
        </w:rPr>
        <w:t>200</w:t>
      </w:r>
      <w:r>
        <w:rPr>
          <w:kern w:val="2"/>
        </w:rPr>
        <w:t xml:space="preserve"> – </w:t>
      </w:r>
      <w:r w:rsidRPr="009856BF">
        <w:rPr>
          <w:kern w:val="2"/>
        </w:rPr>
        <w:t>OK</w:t>
      </w:r>
      <w:r>
        <w:rPr>
          <w:kern w:val="2"/>
        </w:rPr>
        <w:t xml:space="preserve"> </w:t>
      </w:r>
    </w:p>
    <w:p w14:paraId="5162B2CF" w14:textId="77777777" w:rsidR="00CB5544" w:rsidRDefault="00CB5544" w:rsidP="00C87A38">
      <w:pPr>
        <w:pStyle w:val="a0"/>
        <w:numPr>
          <w:ilvl w:val="1"/>
          <w:numId w:val="27"/>
        </w:numPr>
        <w:rPr>
          <w:kern w:val="2"/>
        </w:rPr>
      </w:pPr>
      <w:r w:rsidRPr="000736A3">
        <w:t>400</w:t>
      </w:r>
      <w:r>
        <w:t xml:space="preserve"> – </w:t>
      </w:r>
      <w:r w:rsidRPr="000736A3">
        <w:t>Некорректно</w:t>
      </w:r>
      <w:r w:rsidRPr="009856BF">
        <w:rPr>
          <w:kern w:val="2"/>
        </w:rPr>
        <w:t xml:space="preserve"> сформировано тело запроса</w:t>
      </w:r>
    </w:p>
    <w:p w14:paraId="32F2A90A" w14:textId="1B1A7AFD" w:rsidR="00CB5544" w:rsidRDefault="00CB5544" w:rsidP="00C87A38">
      <w:pPr>
        <w:pStyle w:val="a0"/>
        <w:numPr>
          <w:ilvl w:val="1"/>
          <w:numId w:val="27"/>
        </w:numPr>
        <w:rPr>
          <w:kern w:val="2"/>
        </w:rPr>
      </w:pPr>
      <w:r w:rsidRPr="00CB5544">
        <w:rPr>
          <w:kern w:val="2"/>
        </w:rPr>
        <w:t>500 – Внутренняя ошибка</w:t>
      </w:r>
    </w:p>
    <w:p w14:paraId="5C743A6F" w14:textId="6704552F" w:rsidR="00925713" w:rsidRPr="00925713" w:rsidRDefault="00925713" w:rsidP="00925713">
      <w:pPr>
        <w:pStyle w:val="af7"/>
        <w:ind w:left="1429"/>
      </w:pPr>
      <w:r>
        <w:t xml:space="preserve">Таблица 6 </w:t>
      </w:r>
      <w:r>
        <w:softHyphen/>
      </w:r>
      <w:r>
        <w:softHyphen/>
        <w:t>– заголовки запроса «</w:t>
      </w:r>
      <w:r w:rsidRPr="00C64524">
        <w:t>/</w:t>
      </w:r>
      <w:r>
        <w:rPr>
          <w:lang w:val="en-US"/>
        </w:rPr>
        <w:t>upload</w:t>
      </w:r>
      <w:r>
        <w:t xml:space="preserve">» на </w:t>
      </w:r>
      <w:r>
        <w:rPr>
          <w:lang w:val="en-US"/>
        </w:rPr>
        <w:t>server</w:t>
      </w:r>
      <w:r w:rsidRPr="0090057B">
        <w:t xml:space="preserve"> </w:t>
      </w:r>
      <w:r>
        <w:rPr>
          <w:lang w:val="en-US"/>
        </w:rPr>
        <w:t>Mediator</w:t>
      </w:r>
    </w:p>
    <w:tbl>
      <w:tblPr>
        <w:tblW w:w="8742" w:type="dxa"/>
        <w:tblInd w:w="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5"/>
        <w:gridCol w:w="2810"/>
        <w:gridCol w:w="3827"/>
      </w:tblGrid>
      <w:tr w:rsidR="00925713" w:rsidRPr="00936772" w14:paraId="49463B3C" w14:textId="77777777" w:rsidTr="00127816">
        <w:trPr>
          <w:trHeight w:val="290"/>
        </w:trPr>
        <w:tc>
          <w:tcPr>
            <w:tcW w:w="2105" w:type="dxa"/>
            <w:shd w:val="clear" w:color="auto" w:fill="auto"/>
            <w:noWrap/>
            <w:vAlign w:val="bottom"/>
            <w:hideMark/>
          </w:tcPr>
          <w:p w14:paraId="71F29760" w14:textId="77777777" w:rsidR="00925713" w:rsidRPr="00936772" w:rsidRDefault="00925713" w:rsidP="00127816">
            <w:pPr>
              <w:pStyle w:val="af4"/>
            </w:pPr>
            <w:r>
              <w:t>Наименование</w:t>
            </w:r>
          </w:p>
        </w:tc>
        <w:tc>
          <w:tcPr>
            <w:tcW w:w="2810" w:type="dxa"/>
            <w:shd w:val="clear" w:color="auto" w:fill="auto"/>
            <w:noWrap/>
            <w:vAlign w:val="bottom"/>
            <w:hideMark/>
          </w:tcPr>
          <w:p w14:paraId="02A64307" w14:textId="77777777" w:rsidR="00925713" w:rsidRPr="003467F9" w:rsidRDefault="00925713" w:rsidP="00127816">
            <w:pPr>
              <w:pStyle w:val="af4"/>
            </w:pPr>
            <w:r>
              <w:t>Тип преобразования</w:t>
            </w:r>
          </w:p>
        </w:tc>
        <w:tc>
          <w:tcPr>
            <w:tcW w:w="3827" w:type="dxa"/>
          </w:tcPr>
          <w:p w14:paraId="3F660E7A" w14:textId="77777777" w:rsidR="00925713" w:rsidRPr="00936772" w:rsidRDefault="00925713" w:rsidP="00127816">
            <w:pPr>
              <w:pStyle w:val="af4"/>
            </w:pPr>
            <w:r>
              <w:t>Назначение</w:t>
            </w:r>
          </w:p>
        </w:tc>
      </w:tr>
      <w:tr w:rsidR="00925713" w:rsidRPr="00936772" w14:paraId="2927538D" w14:textId="77777777" w:rsidTr="00127816">
        <w:trPr>
          <w:trHeight w:val="290"/>
        </w:trPr>
        <w:tc>
          <w:tcPr>
            <w:tcW w:w="2105" w:type="dxa"/>
            <w:shd w:val="clear" w:color="auto" w:fill="auto"/>
            <w:noWrap/>
            <w:vAlign w:val="bottom"/>
          </w:tcPr>
          <w:p w14:paraId="265B4045" w14:textId="04775422" w:rsidR="00925713" w:rsidRPr="00936772" w:rsidRDefault="00ED48A5" w:rsidP="00127816">
            <w:pPr>
              <w:pStyle w:val="af4"/>
            </w:pPr>
            <w:proofErr w:type="spellStart"/>
            <w:r w:rsidRPr="00ED48A5">
              <w:t>sync</w:t>
            </w:r>
            <w:proofErr w:type="spellEnd"/>
          </w:p>
        </w:tc>
        <w:tc>
          <w:tcPr>
            <w:tcW w:w="2810" w:type="dxa"/>
            <w:shd w:val="clear" w:color="auto" w:fill="auto"/>
            <w:noWrap/>
            <w:vAlign w:val="bottom"/>
          </w:tcPr>
          <w:p w14:paraId="15BD57E2" w14:textId="12AEF0CA" w:rsidR="00925713" w:rsidRPr="00A72F2A" w:rsidRDefault="00ED48A5" w:rsidP="00127816">
            <w:pPr>
              <w:pStyle w:val="af4"/>
            </w:pPr>
            <w:r>
              <w:t>логическое</w:t>
            </w:r>
          </w:p>
        </w:tc>
        <w:tc>
          <w:tcPr>
            <w:tcW w:w="3827" w:type="dxa"/>
          </w:tcPr>
          <w:p w14:paraId="1BE13127" w14:textId="5C3A3384" w:rsidR="00925713" w:rsidRPr="00ED48A5" w:rsidRDefault="00ED48A5" w:rsidP="00127816">
            <w:pPr>
              <w:pStyle w:val="af4"/>
            </w:pPr>
            <w:r>
              <w:t xml:space="preserve">Отвечает за тип операции загрузки. По требованиям компании заказчика должно быть всегда </w:t>
            </w:r>
            <w:r>
              <w:rPr>
                <w:lang w:val="en-US"/>
              </w:rPr>
              <w:t>true</w:t>
            </w:r>
            <w:r>
              <w:t>. В таком случае запрос закончится только когда данные будут сохранены в хранилище</w:t>
            </w:r>
          </w:p>
        </w:tc>
      </w:tr>
    </w:tbl>
    <w:p w14:paraId="16CDEDDD" w14:textId="77777777" w:rsidR="00D337D5" w:rsidRDefault="00D337D5">
      <w:r>
        <w:br w:type="page"/>
      </w:r>
    </w:p>
    <w:tbl>
      <w:tblPr>
        <w:tblW w:w="8742" w:type="dxa"/>
        <w:tblInd w:w="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5"/>
        <w:gridCol w:w="2810"/>
        <w:gridCol w:w="3827"/>
      </w:tblGrid>
      <w:tr w:rsidR="008C35DE" w:rsidRPr="00AD0ED7" w14:paraId="11BC5144" w14:textId="77777777" w:rsidTr="00127816">
        <w:trPr>
          <w:trHeight w:val="290"/>
        </w:trPr>
        <w:tc>
          <w:tcPr>
            <w:tcW w:w="2105" w:type="dxa"/>
            <w:shd w:val="clear" w:color="auto" w:fill="auto"/>
            <w:noWrap/>
            <w:vAlign w:val="bottom"/>
          </w:tcPr>
          <w:p w14:paraId="17DE19C6" w14:textId="2402B45C" w:rsidR="008C35DE" w:rsidRPr="00ED48A5" w:rsidRDefault="008C35DE" w:rsidP="00127816">
            <w:pPr>
              <w:pStyle w:val="af4"/>
            </w:pPr>
            <w:proofErr w:type="spellStart"/>
            <w:r>
              <w:lastRenderedPageBreak/>
              <w:t>collection</w:t>
            </w:r>
            <w:proofErr w:type="spellEnd"/>
          </w:p>
        </w:tc>
        <w:tc>
          <w:tcPr>
            <w:tcW w:w="2810" w:type="dxa"/>
            <w:shd w:val="clear" w:color="auto" w:fill="auto"/>
            <w:noWrap/>
            <w:vAlign w:val="bottom"/>
          </w:tcPr>
          <w:p w14:paraId="3E8F733F" w14:textId="28556F2F" w:rsidR="008C35DE" w:rsidRDefault="008C35DE" w:rsidP="00127816">
            <w:pPr>
              <w:pStyle w:val="af4"/>
            </w:pPr>
            <w:r>
              <w:t>Строка (без преобразования)</w:t>
            </w:r>
          </w:p>
        </w:tc>
        <w:tc>
          <w:tcPr>
            <w:tcW w:w="3827" w:type="dxa"/>
          </w:tcPr>
          <w:p w14:paraId="4E012E04" w14:textId="77777777" w:rsidR="00A960CD" w:rsidRDefault="008C35DE" w:rsidP="00A960CD">
            <w:pPr>
              <w:pStyle w:val="af4"/>
            </w:pPr>
            <w:r>
              <w:t>Параметр</w:t>
            </w:r>
            <w:r w:rsidRPr="00AD0ED7">
              <w:t xml:space="preserve"> «</w:t>
            </w:r>
            <w:r>
              <w:rPr>
                <w:lang w:val="en-US"/>
              </w:rPr>
              <w:t>collection</w:t>
            </w:r>
            <w:r w:rsidRPr="00AD0ED7">
              <w:t>_</w:t>
            </w:r>
            <w:r>
              <w:rPr>
                <w:lang w:val="en-US"/>
              </w:rPr>
              <w:t>name</w:t>
            </w:r>
            <w:r w:rsidRPr="00AD0ED7">
              <w:t xml:space="preserve">» </w:t>
            </w:r>
            <w:r>
              <w:t>из</w:t>
            </w:r>
            <w:r w:rsidRPr="00AD0ED7">
              <w:t xml:space="preserve"> </w:t>
            </w:r>
            <w:r>
              <w:t>запроса</w:t>
            </w:r>
            <w:r w:rsidRPr="00AD0ED7">
              <w:t xml:space="preserve"> «/</w:t>
            </w:r>
            <w:r>
              <w:rPr>
                <w:lang w:val="en-US"/>
              </w:rPr>
              <w:t>start</w:t>
            </w:r>
            <w:r w:rsidRPr="00AD0ED7">
              <w:t>»</w:t>
            </w:r>
          </w:p>
          <w:p w14:paraId="2044FD76" w14:textId="6AF3103B" w:rsidR="00DD0816" w:rsidRPr="00AD0ED7" w:rsidRDefault="00AD0ED7" w:rsidP="00DD0816">
            <w:pPr>
              <w:pStyle w:val="af4"/>
            </w:pPr>
            <w:r w:rsidRPr="00AD0ED7">
              <w:t>(</w:t>
            </w:r>
            <w:r>
              <w:t>Таблица 3)</w:t>
            </w:r>
          </w:p>
        </w:tc>
      </w:tr>
      <w:tr w:rsidR="00DD0816" w:rsidRPr="00AD0ED7" w14:paraId="1FCC1974" w14:textId="77777777" w:rsidTr="00127816">
        <w:trPr>
          <w:trHeight w:val="290"/>
        </w:trPr>
        <w:tc>
          <w:tcPr>
            <w:tcW w:w="2105" w:type="dxa"/>
            <w:shd w:val="clear" w:color="auto" w:fill="auto"/>
            <w:noWrap/>
            <w:vAlign w:val="bottom"/>
          </w:tcPr>
          <w:p w14:paraId="4A6002DD" w14:textId="5450478A" w:rsidR="00DD0816" w:rsidRDefault="00DD0816" w:rsidP="00127816">
            <w:pPr>
              <w:pStyle w:val="af4"/>
            </w:pPr>
            <w:proofErr w:type="spellStart"/>
            <w:r>
              <w:t>params</w:t>
            </w:r>
            <w:proofErr w:type="spellEnd"/>
          </w:p>
        </w:tc>
        <w:tc>
          <w:tcPr>
            <w:tcW w:w="2810" w:type="dxa"/>
            <w:shd w:val="clear" w:color="auto" w:fill="auto"/>
            <w:noWrap/>
            <w:vAlign w:val="bottom"/>
          </w:tcPr>
          <w:p w14:paraId="605AB27F" w14:textId="2FB88FFD" w:rsidR="00DD0816" w:rsidRDefault="00DD0816" w:rsidP="00127816">
            <w:pPr>
              <w:pStyle w:val="af4"/>
            </w:pPr>
            <w:r>
              <w:t>Строка (без преобразования)</w:t>
            </w:r>
          </w:p>
        </w:tc>
        <w:tc>
          <w:tcPr>
            <w:tcW w:w="3827" w:type="dxa"/>
          </w:tcPr>
          <w:p w14:paraId="09F1895F" w14:textId="77777777" w:rsidR="00DD0816" w:rsidRPr="0015011F" w:rsidRDefault="00DD0816" w:rsidP="00A960CD">
            <w:pPr>
              <w:pStyle w:val="af4"/>
            </w:pPr>
            <w:r>
              <w:rPr>
                <w:lang w:val="en-US"/>
              </w:rPr>
              <w:t>JSON</w:t>
            </w:r>
            <w:r w:rsidRPr="00DD0816">
              <w:t xml:space="preserve"> </w:t>
            </w:r>
            <w:r>
              <w:t>объект «</w:t>
            </w:r>
            <w:r>
              <w:rPr>
                <w:lang w:val="en-US"/>
              </w:rPr>
              <w:t>params</w:t>
            </w:r>
            <w:r>
              <w:t>» из запроса «</w:t>
            </w:r>
            <w:r w:rsidRPr="00DD0816">
              <w:t>/</w:t>
            </w:r>
            <w:r>
              <w:rPr>
                <w:lang w:val="en-US"/>
              </w:rPr>
              <w:t>start</w:t>
            </w:r>
            <w:r>
              <w:t>»</w:t>
            </w:r>
          </w:p>
          <w:p w14:paraId="127EA6A7" w14:textId="2C192732" w:rsidR="00DD0816" w:rsidRPr="00DD0816" w:rsidRDefault="00DD0816" w:rsidP="00A960CD">
            <w:pPr>
              <w:pStyle w:val="af4"/>
              <w:rPr>
                <w:lang w:val="en-US"/>
              </w:rPr>
            </w:pPr>
            <w:r w:rsidRPr="00AD0ED7">
              <w:t>(</w:t>
            </w:r>
            <w:r>
              <w:t>Таблица 3)</w:t>
            </w:r>
          </w:p>
        </w:tc>
      </w:tr>
    </w:tbl>
    <w:p w14:paraId="61ED020B" w14:textId="2BA3911A" w:rsidR="00925713" w:rsidRDefault="00925713" w:rsidP="00925713">
      <w:pPr>
        <w:pStyle w:val="a0"/>
        <w:rPr>
          <w:kern w:val="2"/>
        </w:rPr>
      </w:pPr>
    </w:p>
    <w:p w14:paraId="2B763EDC" w14:textId="77777777" w:rsidR="00F0245C" w:rsidRDefault="00F0245C">
      <w:pPr>
        <w:rPr>
          <w:rFonts w:ascii="Times New Roman" w:hAnsi="Times New Roman" w:cs="Cambria"/>
          <w:b/>
          <w:bCs/>
          <w:kern w:val="2"/>
          <w:sz w:val="28"/>
          <w:szCs w:val="28"/>
          <w:lang w:val="en-US"/>
        </w:rPr>
      </w:pPr>
      <w:r>
        <w:rPr>
          <w:lang w:val="en-US"/>
        </w:rPr>
        <w:br w:type="page"/>
      </w:r>
    </w:p>
    <w:p w14:paraId="3D02604C" w14:textId="7BABE350" w:rsidR="00E97FA5" w:rsidRDefault="00E97FA5" w:rsidP="00E97FA5">
      <w:pPr>
        <w:pStyle w:val="2"/>
      </w:pPr>
      <w:bookmarkStart w:id="15" w:name="_Toc166725028"/>
      <w:r>
        <w:rPr>
          <w:lang w:val="en-US"/>
        </w:rPr>
        <w:lastRenderedPageBreak/>
        <w:t xml:space="preserve">3 </w:t>
      </w:r>
      <w:r>
        <w:t>Разработка проекта</w:t>
      </w:r>
      <w:bookmarkEnd w:id="15"/>
    </w:p>
    <w:p w14:paraId="70FC6A4C" w14:textId="22B2FF92" w:rsidR="00470D92" w:rsidRDefault="00470D92" w:rsidP="00470D92">
      <w:pPr>
        <w:pStyle w:val="3"/>
      </w:pPr>
      <w:bookmarkStart w:id="16" w:name="_Toc166725029"/>
      <w:r>
        <w:t>3.1 Получение изображений экрана</w:t>
      </w:r>
      <w:bookmarkEnd w:id="16"/>
    </w:p>
    <w:p w14:paraId="6A7C9A2E" w14:textId="77777777" w:rsidR="00DB42A3" w:rsidRDefault="00470D92" w:rsidP="00470D92">
      <w:pPr>
        <w:pStyle w:val="a0"/>
      </w:pPr>
      <w:r>
        <w:t>Создание программного комплекса было начато с реализации функционала позволяющего получить изображения со всех рабочих столов ПК оператора КЦ.</w:t>
      </w:r>
    </w:p>
    <w:p w14:paraId="31AD4F8A" w14:textId="0F6662C6" w:rsidR="004D6CD6" w:rsidRDefault="004D6CD6" w:rsidP="008575D7">
      <w:pPr>
        <w:pStyle w:val="a0"/>
      </w:pPr>
      <w:r>
        <w:t>Первоочередной задачей было решить проблему, связанную с тем, что мониторы могут различаться по своим характеристикам: иметь разное разрешение и располагаться в разных местах.</w:t>
      </w:r>
    </w:p>
    <w:p w14:paraId="5163BE16" w14:textId="65E80A0A" w:rsidR="004D6CD6" w:rsidRDefault="004D6CD6" w:rsidP="008575D7">
      <w:pPr>
        <w:pStyle w:val="a0"/>
      </w:pPr>
      <w:r>
        <w:t>Для решения этой задачи было принято решение располагать изображения с мониторов слева направо в порядке их обнаружения, независимо от их программного (а в некоторых случаях и реального) расположения. При этом длина кадра подбирается как сумма длин всех изображений, а высота — как максимальная из высот всех изображений.</w:t>
      </w:r>
    </w:p>
    <w:p w14:paraId="6B12C992" w14:textId="65E9DC3D" w:rsidR="006258D3" w:rsidRPr="006258D3" w:rsidRDefault="004D6CD6" w:rsidP="004D6CD6">
      <w:pPr>
        <w:pStyle w:val="a0"/>
      </w:pPr>
      <w:r>
        <w:t>У такого решения есть недостаток: возможное непонимание реального расположения мониторов и, как следствие, трудности с определением положения указателя мыши при переходе с одного экрана на другой. Однако этот недостаток не является критичным для заказчика, поскольку основная цель записи экрана — возможность проверки добросовестности исполнения оператором своих обязанностей.</w:t>
      </w:r>
    </w:p>
    <w:p w14:paraId="324933D4" w14:textId="24FB7BD5" w:rsidR="009B5A8E" w:rsidRDefault="009B5A8E" w:rsidP="00874091">
      <w:pPr>
        <w:pStyle w:val="4"/>
        <w:rPr>
          <w:rFonts w:cs="Times New Roman"/>
        </w:rPr>
      </w:pPr>
      <w:r w:rsidRPr="00874091">
        <w:rPr>
          <w:rFonts w:cs="Times New Roman"/>
        </w:rPr>
        <w:t>3.1.1 Windows 10</w:t>
      </w:r>
    </w:p>
    <w:p w14:paraId="6C802B5F" w14:textId="7208C010" w:rsidR="00571D8A" w:rsidRDefault="00571D8A" w:rsidP="00571D8A">
      <w:pPr>
        <w:pStyle w:val="a0"/>
      </w:pPr>
      <w:r>
        <w:t xml:space="preserve">Для получения снимков экрана программным способом в </w:t>
      </w:r>
      <w:r>
        <w:rPr>
          <w:lang w:val="en-US"/>
        </w:rPr>
        <w:t>Windows</w:t>
      </w:r>
      <w:r w:rsidRPr="00571D8A">
        <w:t xml:space="preserve"> 10</w:t>
      </w:r>
      <w:r>
        <w:t xml:space="preserve"> был использован </w:t>
      </w:r>
      <w:r>
        <w:rPr>
          <w:lang w:val="en-US"/>
        </w:rPr>
        <w:t>Windows</w:t>
      </w:r>
      <w:r w:rsidRPr="00571D8A">
        <w:t xml:space="preserve"> </w:t>
      </w:r>
      <w:r>
        <w:rPr>
          <w:lang w:val="en-US"/>
        </w:rPr>
        <w:t>API</w:t>
      </w:r>
      <w:r>
        <w:t>. Windows API предоставляет разработчикам набор функций и структур для взаимодействия с операционной системой Windows</w:t>
      </w:r>
      <w:r w:rsidRPr="00571D8A">
        <w:t xml:space="preserve"> [18]</w:t>
      </w:r>
      <w:r>
        <w:t>. Одной из таких функций является функция для получения изображений экрана.</w:t>
      </w:r>
    </w:p>
    <w:p w14:paraId="6036DC9D" w14:textId="00B155EB" w:rsidR="00571D8A" w:rsidRDefault="00571D8A" w:rsidP="00C57056">
      <w:pPr>
        <w:pStyle w:val="a0"/>
      </w:pPr>
      <w:r>
        <w:t xml:space="preserve">Для получения изображений экрана с нескольких мониторов в Windows можно использовать функцию </w:t>
      </w:r>
      <w:proofErr w:type="spellStart"/>
      <w:r>
        <w:t>GetDC</w:t>
      </w:r>
      <w:proofErr w:type="spellEnd"/>
      <w:r>
        <w:t>(). Эта функция возвращает дескриптор контекста устройства (DC), который представляет собой область памяти, содержащую информацию об устройстве вывода (например, мониторе).</w:t>
      </w:r>
    </w:p>
    <w:p w14:paraId="0F8283C3" w14:textId="77DE5191" w:rsidR="00571D8A" w:rsidRDefault="00571D8A" w:rsidP="00C57056">
      <w:pPr>
        <w:pStyle w:val="a0"/>
      </w:pPr>
      <w:r>
        <w:lastRenderedPageBreak/>
        <w:t xml:space="preserve">Для каждого монитора можно получить свой дескриптор DC, а затем использовать его для получения изображения экрана. Для этого можно использовать функцию </w:t>
      </w:r>
      <w:proofErr w:type="spellStart"/>
      <w:r>
        <w:t>BitBlt</w:t>
      </w:r>
      <w:proofErr w:type="spellEnd"/>
      <w:r>
        <w:t xml:space="preserve">() или </w:t>
      </w:r>
      <w:proofErr w:type="spellStart"/>
      <w:r>
        <w:t>GetDIBits</w:t>
      </w:r>
      <w:proofErr w:type="spellEnd"/>
      <w:r>
        <w:t>(). Эти функции позволяют скопировать изображение из DC в буфер обмена или в память приложения.</w:t>
      </w:r>
    </w:p>
    <w:p w14:paraId="20EDB15B" w14:textId="2F310340" w:rsidR="00C57056" w:rsidRDefault="00C57056" w:rsidP="00C57056">
      <w:pPr>
        <w:pStyle w:val="a0"/>
      </w:pPr>
      <w:r>
        <w:t xml:space="preserve">Функция </w:t>
      </w:r>
      <w:proofErr w:type="spellStart"/>
      <w:r>
        <w:t>EnumDisplayMonitors</w:t>
      </w:r>
      <w:proofErr w:type="spellEnd"/>
      <w:r>
        <w:t xml:space="preserve"> является частью Windows API и используется для перечисления всех доступных мониторов в системе</w:t>
      </w:r>
      <w:r w:rsidR="001133BF" w:rsidRPr="001133BF">
        <w:t xml:space="preserve"> [19]</w:t>
      </w:r>
      <w:r>
        <w:t>. Эта функция принимает три параметра:</w:t>
      </w:r>
    </w:p>
    <w:p w14:paraId="59B9B870" w14:textId="4E03C058" w:rsidR="00C57056" w:rsidRDefault="00C57056" w:rsidP="00C87A38">
      <w:pPr>
        <w:pStyle w:val="a0"/>
        <w:numPr>
          <w:ilvl w:val="0"/>
          <w:numId w:val="28"/>
        </w:numPr>
      </w:pPr>
      <w:r>
        <w:t>LPRECT *</w:t>
      </w:r>
      <w:proofErr w:type="spellStart"/>
      <w:r>
        <w:t>lpRect</w:t>
      </w:r>
      <w:proofErr w:type="spellEnd"/>
      <w:r>
        <w:t xml:space="preserve"> — указатель на структуру RECT, которая будет заполнена информацией о границах каждого монитора;</w:t>
      </w:r>
    </w:p>
    <w:p w14:paraId="44E58C5C" w14:textId="00F6DB7F" w:rsidR="00C57056" w:rsidRDefault="00C57056" w:rsidP="00C87A38">
      <w:pPr>
        <w:pStyle w:val="a0"/>
        <w:numPr>
          <w:ilvl w:val="0"/>
          <w:numId w:val="28"/>
        </w:numPr>
      </w:pPr>
      <w:r>
        <w:t>LPDISPLAY_DEVICEEX *</w:t>
      </w:r>
      <w:proofErr w:type="spellStart"/>
      <w:r>
        <w:t>lpdd</w:t>
      </w:r>
      <w:proofErr w:type="spellEnd"/>
      <w:r>
        <w:t xml:space="preserve"> — указатель на структуру DISPLAY_DEVICEEX, которая содержит информацию о мониторе;</w:t>
      </w:r>
    </w:p>
    <w:p w14:paraId="6CA6DDD8" w14:textId="07FD5E54" w:rsidR="00C57056" w:rsidRDefault="00C57056" w:rsidP="00C87A38">
      <w:pPr>
        <w:pStyle w:val="a0"/>
        <w:numPr>
          <w:ilvl w:val="0"/>
          <w:numId w:val="28"/>
        </w:numPr>
      </w:pPr>
      <w:r>
        <w:t xml:space="preserve">LPENUM_PROC </w:t>
      </w:r>
      <w:proofErr w:type="spellStart"/>
      <w:r>
        <w:t>lpfnEnum</w:t>
      </w:r>
      <w:proofErr w:type="spellEnd"/>
      <w:r>
        <w:t xml:space="preserve"> — указатель на функцию обратного вызова, которая будет вызываться для каждого монитора.</w:t>
      </w:r>
    </w:p>
    <w:p w14:paraId="19E1E1E3" w14:textId="44340E81" w:rsidR="00C57056" w:rsidRDefault="00C57056" w:rsidP="001133BF">
      <w:pPr>
        <w:pStyle w:val="a0"/>
      </w:pPr>
      <w:r>
        <w:t xml:space="preserve">Функция </w:t>
      </w:r>
      <w:proofErr w:type="spellStart"/>
      <w:r>
        <w:t>EnumDisplayMonitors</w:t>
      </w:r>
      <w:proofErr w:type="spellEnd"/>
      <w:r>
        <w:t xml:space="preserve"> перебирает все мониторы в системе и вызывает функцию обратного вызова для каждого из них. Функция обратного вызова должна заполнить структуру DISPLAY_DEVICEEX информацией о мониторе.</w:t>
      </w:r>
    </w:p>
    <w:p w14:paraId="26EC187B" w14:textId="09A37B77" w:rsidR="00C57056" w:rsidRPr="00C57056" w:rsidRDefault="00C57056" w:rsidP="00C57056">
      <w:pPr>
        <w:pStyle w:val="a0"/>
      </w:pPr>
      <w:r>
        <w:t xml:space="preserve">После того как функция </w:t>
      </w:r>
      <w:proofErr w:type="spellStart"/>
      <w:r>
        <w:t>EnumDisplayMonitors</w:t>
      </w:r>
      <w:proofErr w:type="spellEnd"/>
      <w:r>
        <w:t xml:space="preserve"> завершает перебор всех мониторов, она возвращает значение TRUE, если были найдены мониторы, или FALSE, если мониторы не были найдены.</w:t>
      </w:r>
    </w:p>
    <w:p w14:paraId="5ECA5379" w14:textId="02E7C432" w:rsidR="00571D8A" w:rsidRDefault="00571D8A" w:rsidP="00571D8A">
      <w:pPr>
        <w:pStyle w:val="a0"/>
      </w:pPr>
      <w:r>
        <w:t>После того как изображения всех мониторов будут получены, их можно сохранить в файл или обработать каким-либо образом.</w:t>
      </w:r>
    </w:p>
    <w:p w14:paraId="105E6BB6" w14:textId="0F97FADD" w:rsidR="00E37184" w:rsidRPr="00E37184" w:rsidRDefault="00E37184" w:rsidP="00E37184">
      <w:pPr>
        <w:pStyle w:val="4"/>
        <w:rPr>
          <w:rFonts w:cs="Times New Roman"/>
        </w:rPr>
      </w:pPr>
      <w:r w:rsidRPr="00E37184">
        <w:rPr>
          <w:rFonts w:cs="Times New Roman"/>
        </w:rPr>
        <w:t>3.1.2 Astra Linux</w:t>
      </w:r>
    </w:p>
    <w:p w14:paraId="3A6C7DC7" w14:textId="24A3C56F" w:rsidR="004D1720" w:rsidRDefault="001F67E9" w:rsidP="004D1720">
      <w:pPr>
        <w:pStyle w:val="a0"/>
      </w:pPr>
      <w:r>
        <w:rPr>
          <w:lang w:val="en-US"/>
        </w:rPr>
        <w:t>Astra</w:t>
      </w:r>
      <w:r w:rsidRPr="001F67E9">
        <w:t xml:space="preserve"> </w:t>
      </w:r>
      <w:r>
        <w:rPr>
          <w:lang w:val="en-US"/>
        </w:rPr>
        <w:t>Linux</w:t>
      </w:r>
      <w:r w:rsidRPr="001F67E9">
        <w:t xml:space="preserve"> </w:t>
      </w:r>
      <w:r>
        <w:t xml:space="preserve">использует оконную систему </w:t>
      </w:r>
      <w:r>
        <w:rPr>
          <w:lang w:val="en-US"/>
        </w:rPr>
        <w:t>X</w:t>
      </w:r>
      <w:r w:rsidRPr="001F67E9">
        <w:t xml:space="preserve"> </w:t>
      </w:r>
      <w:r>
        <w:rPr>
          <w:lang w:val="en-US"/>
        </w:rPr>
        <w:t>Window</w:t>
      </w:r>
      <w:r w:rsidRPr="001F67E9">
        <w:t xml:space="preserve"> </w:t>
      </w:r>
      <w:r>
        <w:rPr>
          <w:lang w:val="en-US"/>
        </w:rPr>
        <w:t>System</w:t>
      </w:r>
      <w:r>
        <w:t xml:space="preserve">, т.к. ОС основана на дистрибутиве </w:t>
      </w:r>
      <w:r>
        <w:rPr>
          <w:lang w:val="en-US"/>
        </w:rPr>
        <w:t>Debian</w:t>
      </w:r>
      <w:r w:rsidR="00D80A14" w:rsidRPr="00D80A14">
        <w:t xml:space="preserve"> [10].</w:t>
      </w:r>
      <w:r w:rsidR="004D1720">
        <w:t xml:space="preserve"> X </w:t>
      </w:r>
      <w:proofErr w:type="spellStart"/>
      <w:r w:rsidR="004D1720">
        <w:t>Window</w:t>
      </w:r>
      <w:proofErr w:type="spellEnd"/>
      <w:r w:rsidR="004D1720">
        <w:t xml:space="preserve"> System — это оконная система, которая широко используется в Unix-подобных операционных системах. Она позволяет приложениям создавать окна и отображать графику на экране.</w:t>
      </w:r>
    </w:p>
    <w:p w14:paraId="08F37224" w14:textId="39DA030C" w:rsidR="004D1720" w:rsidRDefault="004D1720" w:rsidP="004D1720">
      <w:pPr>
        <w:pStyle w:val="a0"/>
      </w:pPr>
      <w:r>
        <w:t xml:space="preserve">Для получения изображения экрана в X </w:t>
      </w:r>
      <w:proofErr w:type="spellStart"/>
      <w:r>
        <w:t>Window</w:t>
      </w:r>
      <w:proofErr w:type="spellEnd"/>
      <w:r>
        <w:t xml:space="preserve"> System можно использовать функцию </w:t>
      </w:r>
      <w:proofErr w:type="spellStart"/>
      <w:r>
        <w:t>XGetImage</w:t>
      </w:r>
      <w:proofErr w:type="spellEnd"/>
      <w:r>
        <w:t>(). Эта функция принимает следующие параметры:</w:t>
      </w:r>
    </w:p>
    <w:p w14:paraId="7E6E7EA7" w14:textId="5F89A940" w:rsidR="004D1720" w:rsidRDefault="004D1720" w:rsidP="00C87A38">
      <w:pPr>
        <w:pStyle w:val="a0"/>
        <w:numPr>
          <w:ilvl w:val="0"/>
          <w:numId w:val="29"/>
        </w:numPr>
      </w:pPr>
      <w:r>
        <w:lastRenderedPageBreak/>
        <w:t>Display *</w:t>
      </w:r>
      <w:proofErr w:type="spellStart"/>
      <w:r>
        <w:t>dpy</w:t>
      </w:r>
      <w:proofErr w:type="spellEnd"/>
      <w:r>
        <w:t xml:space="preserve"> — дескриптор соединения с сервером X;</w:t>
      </w:r>
    </w:p>
    <w:p w14:paraId="6FFDD9FB" w14:textId="3F2EEA05" w:rsidR="004D1720" w:rsidRDefault="004D1720" w:rsidP="00C87A38">
      <w:pPr>
        <w:pStyle w:val="a0"/>
        <w:numPr>
          <w:ilvl w:val="0"/>
          <w:numId w:val="29"/>
        </w:numPr>
      </w:pPr>
      <w:proofErr w:type="spellStart"/>
      <w:r>
        <w:t>Window</w:t>
      </w:r>
      <w:proofErr w:type="spellEnd"/>
      <w:r>
        <w:t xml:space="preserve"> *</w:t>
      </w:r>
      <w:proofErr w:type="spellStart"/>
      <w:r>
        <w:t>win</w:t>
      </w:r>
      <w:proofErr w:type="spellEnd"/>
      <w:r>
        <w:t xml:space="preserve"> — идентификатор окна, изображение которого нужно получить;</w:t>
      </w:r>
    </w:p>
    <w:p w14:paraId="78A06233" w14:textId="05D49FA1" w:rsidR="004D1720" w:rsidRDefault="004D1720" w:rsidP="00C87A38">
      <w:pPr>
        <w:pStyle w:val="a0"/>
        <w:numPr>
          <w:ilvl w:val="0"/>
          <w:numId w:val="29"/>
        </w:numPr>
      </w:pPr>
      <w:proofErr w:type="spellStart"/>
      <w:r>
        <w:t>XImage</w:t>
      </w:r>
      <w:proofErr w:type="spellEnd"/>
      <w:r>
        <w:t xml:space="preserve"> *</w:t>
      </w:r>
      <w:proofErr w:type="spellStart"/>
      <w:r>
        <w:t>image</w:t>
      </w:r>
      <w:proofErr w:type="spellEnd"/>
      <w:r>
        <w:t xml:space="preserve"> — структура, в которую будет записано полученное изображение;</w:t>
      </w:r>
    </w:p>
    <w:p w14:paraId="3BE42DA6" w14:textId="48FCA6D9" w:rsidR="004D1720" w:rsidRDefault="004D1720" w:rsidP="00C87A38">
      <w:pPr>
        <w:pStyle w:val="a0"/>
        <w:numPr>
          <w:ilvl w:val="0"/>
          <w:numId w:val="29"/>
        </w:numPr>
      </w:pPr>
      <w:proofErr w:type="spellStart"/>
      <w:r>
        <w:t>int</w:t>
      </w:r>
      <w:proofErr w:type="spellEnd"/>
      <w:r>
        <w:t xml:space="preserve"> x, </w:t>
      </w:r>
      <w:proofErr w:type="spellStart"/>
      <w:r>
        <w:t>int</w:t>
      </w:r>
      <w:proofErr w:type="spellEnd"/>
      <w:r>
        <w:t xml:space="preserve"> y, </w:t>
      </w:r>
      <w:proofErr w:type="spellStart"/>
      <w:r>
        <w:t>unsigned</w:t>
      </w:r>
      <w:proofErr w:type="spellEnd"/>
      <w:r>
        <w:t xml:space="preserve"> </w:t>
      </w:r>
      <w:proofErr w:type="spellStart"/>
      <w:r>
        <w:t>int</w:t>
      </w:r>
      <w:proofErr w:type="spellEnd"/>
      <w:r>
        <w:t xml:space="preserve"> </w:t>
      </w:r>
      <w:proofErr w:type="spellStart"/>
      <w:r>
        <w:t>width</w:t>
      </w:r>
      <w:proofErr w:type="spellEnd"/>
      <w:r>
        <w:t xml:space="preserve">, </w:t>
      </w:r>
      <w:proofErr w:type="spellStart"/>
      <w:r>
        <w:t>unsigned</w:t>
      </w:r>
      <w:proofErr w:type="spellEnd"/>
      <w:r>
        <w:t xml:space="preserve"> </w:t>
      </w:r>
      <w:proofErr w:type="spellStart"/>
      <w:r>
        <w:t>int</w:t>
      </w:r>
      <w:proofErr w:type="spellEnd"/>
      <w:r>
        <w:t xml:space="preserve"> </w:t>
      </w:r>
      <w:proofErr w:type="spellStart"/>
      <w:r>
        <w:t>height</w:t>
      </w:r>
      <w:proofErr w:type="spellEnd"/>
      <w:r>
        <w:t xml:space="preserve"> — координаты и размеры области экрана, изображение которой нужно получить.</w:t>
      </w:r>
    </w:p>
    <w:p w14:paraId="3BB7FB2B" w14:textId="77777777" w:rsidR="004D1720" w:rsidRDefault="004D1720" w:rsidP="004D1720">
      <w:pPr>
        <w:pStyle w:val="a0"/>
      </w:pPr>
    </w:p>
    <w:p w14:paraId="7C17D528" w14:textId="28BC6785" w:rsidR="004D1720" w:rsidRDefault="004D1720" w:rsidP="004D1720">
      <w:pPr>
        <w:pStyle w:val="a0"/>
      </w:pPr>
      <w:r>
        <w:t xml:space="preserve">Для получения дескриптора соединения с сервером X в X </w:t>
      </w:r>
      <w:proofErr w:type="spellStart"/>
      <w:r>
        <w:t>Window</w:t>
      </w:r>
      <w:proofErr w:type="spellEnd"/>
      <w:r>
        <w:t xml:space="preserve"> System необходимо использовать функцию </w:t>
      </w:r>
      <w:proofErr w:type="spellStart"/>
      <w:r>
        <w:t>XOpenDisplay</w:t>
      </w:r>
      <w:proofErr w:type="spellEnd"/>
      <w:r>
        <w:t xml:space="preserve">(). Эта функция принимает один параметр — имя дисплея в формате </w:t>
      </w:r>
      <w:proofErr w:type="spellStart"/>
      <w:r>
        <w:t>host:display_number</w:t>
      </w:r>
      <w:proofErr w:type="spellEnd"/>
      <w:r>
        <w:t xml:space="preserve">, где </w:t>
      </w:r>
      <w:proofErr w:type="spellStart"/>
      <w:r>
        <w:t>host</w:t>
      </w:r>
      <w:proofErr w:type="spellEnd"/>
      <w:r>
        <w:t xml:space="preserve"> — имя хоста, а </w:t>
      </w:r>
      <w:proofErr w:type="spellStart"/>
      <w:r>
        <w:t>display_number</w:t>
      </w:r>
      <w:proofErr w:type="spellEnd"/>
      <w:r>
        <w:t xml:space="preserve"> — номер дисплея.</w:t>
      </w:r>
    </w:p>
    <w:p w14:paraId="5476059B" w14:textId="21FC04EF" w:rsidR="008444CD" w:rsidRDefault="008444CD" w:rsidP="008444CD">
      <w:pPr>
        <w:pStyle w:val="a0"/>
      </w:pPr>
      <w:r>
        <w:t xml:space="preserve">Для получения координат области экрана в X </w:t>
      </w:r>
      <w:proofErr w:type="spellStart"/>
      <w:r>
        <w:t>Window</w:t>
      </w:r>
      <w:proofErr w:type="spellEnd"/>
      <w:r>
        <w:t xml:space="preserve"> System можно использовать функцию </w:t>
      </w:r>
      <w:proofErr w:type="spellStart"/>
      <w:r>
        <w:t>XGetGeometry</w:t>
      </w:r>
      <w:proofErr w:type="spellEnd"/>
      <w:r>
        <w:t>. Эта функция принимает следующие параметры:</w:t>
      </w:r>
    </w:p>
    <w:p w14:paraId="4EC1F183" w14:textId="4A9B1683" w:rsidR="008444CD" w:rsidRDefault="008444CD" w:rsidP="00C87A38">
      <w:pPr>
        <w:pStyle w:val="a0"/>
        <w:numPr>
          <w:ilvl w:val="0"/>
          <w:numId w:val="30"/>
        </w:numPr>
      </w:pPr>
      <w:r>
        <w:t>Display *</w:t>
      </w:r>
      <w:proofErr w:type="spellStart"/>
      <w:r>
        <w:t>dpy</w:t>
      </w:r>
      <w:proofErr w:type="spellEnd"/>
      <w:r>
        <w:t xml:space="preserve"> — дескриптор соединения с сервером X;</w:t>
      </w:r>
    </w:p>
    <w:p w14:paraId="015AFF24" w14:textId="3ABB6C3E" w:rsidR="008444CD" w:rsidRDefault="008444CD" w:rsidP="00C87A38">
      <w:pPr>
        <w:pStyle w:val="a0"/>
        <w:numPr>
          <w:ilvl w:val="0"/>
          <w:numId w:val="30"/>
        </w:numPr>
      </w:pPr>
      <w:proofErr w:type="spellStart"/>
      <w:r>
        <w:t>Window</w:t>
      </w:r>
      <w:proofErr w:type="spellEnd"/>
      <w:r>
        <w:t xml:space="preserve"> *</w:t>
      </w:r>
      <w:proofErr w:type="spellStart"/>
      <w:r>
        <w:t>win</w:t>
      </w:r>
      <w:proofErr w:type="spellEnd"/>
      <w:r>
        <w:t xml:space="preserve"> — идентификатор окна, координаты которого нужно получить;</w:t>
      </w:r>
    </w:p>
    <w:p w14:paraId="1AFAC5AC" w14:textId="43345965" w:rsidR="008444CD" w:rsidRDefault="008444CD" w:rsidP="00C87A38">
      <w:pPr>
        <w:pStyle w:val="a0"/>
        <w:numPr>
          <w:ilvl w:val="0"/>
          <w:numId w:val="30"/>
        </w:numPr>
      </w:pPr>
      <w:proofErr w:type="spellStart"/>
      <w:r>
        <w:t>int</w:t>
      </w:r>
      <w:proofErr w:type="spellEnd"/>
      <w:r>
        <w:t xml:space="preserve"> *x, </w:t>
      </w:r>
      <w:proofErr w:type="spellStart"/>
      <w:r>
        <w:t>int</w:t>
      </w:r>
      <w:proofErr w:type="spellEnd"/>
      <w:r>
        <w:t xml:space="preserve"> *y — указатели на переменные, в которые будут записаны координаты верхнего левого угла окна;</w:t>
      </w:r>
    </w:p>
    <w:p w14:paraId="2F47A0C6" w14:textId="1097780A" w:rsidR="008444CD" w:rsidRDefault="008444CD" w:rsidP="00C87A38">
      <w:pPr>
        <w:pStyle w:val="a0"/>
        <w:numPr>
          <w:ilvl w:val="0"/>
          <w:numId w:val="30"/>
        </w:numPr>
      </w:pPr>
      <w:proofErr w:type="spellStart"/>
      <w:r>
        <w:t>unsigned</w:t>
      </w:r>
      <w:proofErr w:type="spellEnd"/>
      <w:r>
        <w:t xml:space="preserve"> </w:t>
      </w:r>
      <w:proofErr w:type="spellStart"/>
      <w:r>
        <w:t>int</w:t>
      </w:r>
      <w:proofErr w:type="spellEnd"/>
      <w:r>
        <w:t xml:space="preserve"> *</w:t>
      </w:r>
      <w:proofErr w:type="spellStart"/>
      <w:r>
        <w:t>width</w:t>
      </w:r>
      <w:proofErr w:type="spellEnd"/>
      <w:r>
        <w:t xml:space="preserve">, </w:t>
      </w:r>
      <w:proofErr w:type="spellStart"/>
      <w:r>
        <w:t>unsigned</w:t>
      </w:r>
      <w:proofErr w:type="spellEnd"/>
      <w:r>
        <w:t xml:space="preserve"> </w:t>
      </w:r>
      <w:proofErr w:type="spellStart"/>
      <w:r>
        <w:t>int</w:t>
      </w:r>
      <w:proofErr w:type="spellEnd"/>
      <w:r>
        <w:t xml:space="preserve"> *</w:t>
      </w:r>
      <w:proofErr w:type="spellStart"/>
      <w:r>
        <w:t>height</w:t>
      </w:r>
      <w:proofErr w:type="spellEnd"/>
      <w:r>
        <w:t xml:space="preserve"> — указатели на переменные, в которые будут записаны ширина и высота окна.</w:t>
      </w:r>
    </w:p>
    <w:p w14:paraId="5DAB7E2D" w14:textId="1A635458" w:rsidR="008444CD" w:rsidRDefault="008444CD" w:rsidP="00503EC1">
      <w:pPr>
        <w:pStyle w:val="a0"/>
      </w:pPr>
      <w:r>
        <w:t xml:space="preserve">После того как координаты области экрана будут получены, их можно использовать для определения области, изображение которой нужно получить с помощью функции </w:t>
      </w:r>
      <w:proofErr w:type="spellStart"/>
      <w:r>
        <w:t>XGetImage</w:t>
      </w:r>
      <w:proofErr w:type="spellEnd"/>
      <w:r>
        <w:t>.</w:t>
      </w:r>
    </w:p>
    <w:p w14:paraId="491488EA" w14:textId="5D72E587" w:rsidR="004D1720" w:rsidRDefault="008444CD" w:rsidP="004D1720">
      <w:pPr>
        <w:pStyle w:val="a0"/>
      </w:pPr>
      <w:r>
        <w:t>Все вышеописанные функции данного подраздела</w:t>
      </w:r>
      <w:r w:rsidR="004D1720">
        <w:t xml:space="preserve"> возвраща</w:t>
      </w:r>
      <w:r>
        <w:t>ю</w:t>
      </w:r>
      <w:r w:rsidR="004D1720">
        <w:t>т значение 0 в случае успешного выполнения или -1 в случае ошибки.</w:t>
      </w:r>
    </w:p>
    <w:p w14:paraId="44281102" w14:textId="2EE4B3E8" w:rsidR="00D80A14" w:rsidRDefault="004D1720" w:rsidP="004D1720">
      <w:pPr>
        <w:pStyle w:val="a0"/>
      </w:pPr>
      <w:r>
        <w:t>После того как изображение экрана будет получено, его можно сохранить в файл или обработать каким-либо образом.</w:t>
      </w:r>
    </w:p>
    <w:p w14:paraId="2AABB914" w14:textId="77777777" w:rsidR="00103991" w:rsidRDefault="00103991" w:rsidP="00103991">
      <w:pPr>
        <w:pStyle w:val="a0"/>
      </w:pPr>
    </w:p>
    <w:p w14:paraId="16D69DA1" w14:textId="27E8D7CE" w:rsidR="00A33673" w:rsidRDefault="00A33673" w:rsidP="00D62AFC">
      <w:pPr>
        <w:pStyle w:val="3"/>
      </w:pPr>
      <w:bookmarkStart w:id="17" w:name="_Toc166725030"/>
      <w:r>
        <w:lastRenderedPageBreak/>
        <w:t>3.2 Получение аудио</w:t>
      </w:r>
      <w:bookmarkEnd w:id="17"/>
    </w:p>
    <w:p w14:paraId="01E7ADC5" w14:textId="77777777" w:rsidR="00AB6696" w:rsidRDefault="00A33673" w:rsidP="00D62AFC">
      <w:pPr>
        <w:pStyle w:val="a0"/>
      </w:pPr>
      <w:r>
        <w:t xml:space="preserve">Для кодирования кодеком </w:t>
      </w:r>
      <w:proofErr w:type="spellStart"/>
      <w:r w:rsidRPr="00D62AFC">
        <w:t>aac</w:t>
      </w:r>
      <w:proofErr w:type="spellEnd"/>
      <w:r w:rsidRPr="00A33673">
        <w:t xml:space="preserve"> </w:t>
      </w:r>
      <w:r>
        <w:t>необходимо количество сэмплов аудио (</w:t>
      </w:r>
      <w:r w:rsidRPr="00D62AFC">
        <w:t>audio</w:t>
      </w:r>
      <w:r w:rsidRPr="00A33673">
        <w:t xml:space="preserve"> </w:t>
      </w:r>
      <w:r w:rsidRPr="00D62AFC">
        <w:t>sample</w:t>
      </w:r>
      <w:r w:rsidRPr="00A33673">
        <w:t>)</w:t>
      </w:r>
      <w:r w:rsidR="00946862">
        <w:t xml:space="preserve"> равное 512, 1024 ил 2048</w:t>
      </w:r>
      <w:r w:rsidR="00D62AFC">
        <w:t xml:space="preserve"> в формате плавающей точки, одинарной точности (</w:t>
      </w:r>
      <w:r w:rsidR="00D62AFC" w:rsidRPr="00D62AFC">
        <w:t>IEEE 754</w:t>
      </w:r>
      <w:r w:rsidR="00D62AFC">
        <w:t>). В проекте был настроен режим, требующий 512 сэмплов.</w:t>
      </w:r>
      <w:r w:rsidR="00AB6696">
        <w:t xml:space="preserve"> </w:t>
      </w:r>
    </w:p>
    <w:p w14:paraId="7941C244" w14:textId="170EC3E8" w:rsidR="00470D92" w:rsidRPr="00AB6696" w:rsidRDefault="00AB6696" w:rsidP="00D62AFC">
      <w:pPr>
        <w:pStyle w:val="a0"/>
      </w:pPr>
      <w:r>
        <w:t xml:space="preserve">Вне зависимости от операционной системы был получен список всех аудиоустройств и разделён на устройства записи и воспроизведения. Далее, считанные </w:t>
      </w:r>
      <w:proofErr w:type="spellStart"/>
      <w:r>
        <w:t>сэмплы</w:t>
      </w:r>
      <w:proofErr w:type="spellEnd"/>
      <w:r>
        <w:t xml:space="preserve"> аудио объединяются в одну дорожку посредством суммирования и передаются для кодирования кодеком </w:t>
      </w:r>
      <w:proofErr w:type="spellStart"/>
      <w:r>
        <w:rPr>
          <w:lang w:val="en-US"/>
        </w:rPr>
        <w:t>aac</w:t>
      </w:r>
      <w:proofErr w:type="spellEnd"/>
      <w:r w:rsidRPr="00AB6696">
        <w:t>.</w:t>
      </w:r>
    </w:p>
    <w:p w14:paraId="453BDFF0" w14:textId="2BE83397" w:rsidR="00D62AFC" w:rsidRDefault="00D62AFC" w:rsidP="00561CC3">
      <w:pPr>
        <w:pStyle w:val="4"/>
        <w:rPr>
          <w:rFonts w:cs="Times New Roman"/>
        </w:rPr>
      </w:pPr>
      <w:r w:rsidRPr="00561CC3">
        <w:rPr>
          <w:rFonts w:cs="Times New Roman"/>
        </w:rPr>
        <w:t>3.2.1 Windows 10</w:t>
      </w:r>
    </w:p>
    <w:p w14:paraId="060FEEE4" w14:textId="1A553191" w:rsidR="000158AA" w:rsidRDefault="007C39E2" w:rsidP="000158AA">
      <w:pPr>
        <w:pStyle w:val="a0"/>
      </w:pPr>
      <w:r>
        <w:t xml:space="preserve">Для получения списка аудиоустройств был использован объект </w:t>
      </w:r>
      <w:proofErr w:type="spellStart"/>
      <w:r>
        <w:rPr>
          <w:lang w:val="en-US"/>
        </w:rPr>
        <w:t>WinAPI</w:t>
      </w:r>
      <w:proofErr w:type="spellEnd"/>
      <w:r w:rsidRPr="007C39E2">
        <w:t xml:space="preserve"> </w:t>
      </w:r>
      <w:proofErr w:type="spellStart"/>
      <w:r>
        <w:rPr>
          <w:lang w:val="en-US"/>
        </w:rPr>
        <w:t>IMMDeviceEnumerator</w:t>
      </w:r>
      <w:proofErr w:type="spellEnd"/>
      <w:r w:rsidRPr="007C39E2">
        <w:t xml:space="preserve"> [19].</w:t>
      </w:r>
    </w:p>
    <w:p w14:paraId="68DDC704" w14:textId="60ADCF4E" w:rsidR="007C39E2" w:rsidRDefault="007C39E2" w:rsidP="007C39E2">
      <w:pPr>
        <w:pStyle w:val="a0"/>
      </w:pPr>
      <w:r>
        <w:t xml:space="preserve">Объект </w:t>
      </w:r>
      <w:proofErr w:type="spellStart"/>
      <w:r>
        <w:t>IMMDeviceEnumerator</w:t>
      </w:r>
      <w:proofErr w:type="spellEnd"/>
      <w:r>
        <w:t xml:space="preserve"> представляет собой интерфейс, который позволяет получить доступ к списку доступных аудиоустройств в системе. Этот объект является частью Windows API (</w:t>
      </w:r>
      <w:proofErr w:type="spellStart"/>
      <w:r>
        <w:t>Winapi</w:t>
      </w:r>
      <w:proofErr w:type="spellEnd"/>
      <w:r>
        <w:t>) и используется для перечисления всех доступных аудиоустройств, таких как звуковые карты, микрофоны и динамики.</w:t>
      </w:r>
    </w:p>
    <w:p w14:paraId="7ED312F5" w14:textId="06F6DB00" w:rsidR="007C39E2" w:rsidRDefault="007C39E2" w:rsidP="007C39E2">
      <w:pPr>
        <w:pStyle w:val="a0"/>
      </w:pPr>
      <w:r>
        <w:t xml:space="preserve">Объект </w:t>
      </w:r>
      <w:proofErr w:type="spellStart"/>
      <w:r>
        <w:t>IMMDeviceEnumerator</w:t>
      </w:r>
      <w:proofErr w:type="spellEnd"/>
      <w:r>
        <w:t xml:space="preserve"> предоставляет следующие методы:</w:t>
      </w:r>
    </w:p>
    <w:p w14:paraId="028B4901" w14:textId="76C634EA" w:rsidR="007C39E2" w:rsidRDefault="007C39E2" w:rsidP="00C87A38">
      <w:pPr>
        <w:pStyle w:val="a0"/>
        <w:numPr>
          <w:ilvl w:val="0"/>
          <w:numId w:val="31"/>
        </w:numPr>
      </w:pPr>
      <w:proofErr w:type="spellStart"/>
      <w:r>
        <w:t>EnumAudioEndpoints</w:t>
      </w:r>
      <w:proofErr w:type="spellEnd"/>
      <w:r>
        <w:t xml:space="preserve"> — перечисляет все доступные аудиоустройства в системе.</w:t>
      </w:r>
    </w:p>
    <w:p w14:paraId="347C528D" w14:textId="2CE8ECBF" w:rsidR="007C39E2" w:rsidRDefault="007C39E2" w:rsidP="00C87A38">
      <w:pPr>
        <w:pStyle w:val="a0"/>
        <w:numPr>
          <w:ilvl w:val="0"/>
          <w:numId w:val="31"/>
        </w:numPr>
      </w:pPr>
      <w:proofErr w:type="spellStart"/>
      <w:r>
        <w:t>GetDefaultAudioEndpoint</w:t>
      </w:r>
      <w:proofErr w:type="spellEnd"/>
      <w:r>
        <w:t xml:space="preserve"> — получает информацию о текущем аудиоустройстве по умолчанию.</w:t>
      </w:r>
    </w:p>
    <w:p w14:paraId="2DCCFF9E" w14:textId="0F3AAF72" w:rsidR="007C39E2" w:rsidRDefault="007C39E2" w:rsidP="00C87A38">
      <w:pPr>
        <w:pStyle w:val="a0"/>
        <w:numPr>
          <w:ilvl w:val="0"/>
          <w:numId w:val="31"/>
        </w:numPr>
      </w:pPr>
      <w:proofErr w:type="spellStart"/>
      <w:r>
        <w:t>Reset</w:t>
      </w:r>
      <w:proofErr w:type="spellEnd"/>
      <w:r>
        <w:t xml:space="preserve"> — сбрасывает состояние объекта </w:t>
      </w:r>
      <w:proofErr w:type="spellStart"/>
      <w:r>
        <w:t>IMMDeviceEnumerator</w:t>
      </w:r>
      <w:proofErr w:type="spellEnd"/>
      <w:r>
        <w:t>.</w:t>
      </w:r>
    </w:p>
    <w:p w14:paraId="71CD4124" w14:textId="2FABB946" w:rsidR="007C39E2" w:rsidRDefault="007C39E2" w:rsidP="007C39E2">
      <w:pPr>
        <w:pStyle w:val="a0"/>
      </w:pPr>
      <w:r>
        <w:t xml:space="preserve">Для использования объекта </w:t>
      </w:r>
      <w:proofErr w:type="spellStart"/>
      <w:r>
        <w:t>IMMDeviceEnumerator</w:t>
      </w:r>
      <w:proofErr w:type="spellEnd"/>
      <w:r>
        <w:t xml:space="preserve"> был создан его экземпляр и вызван метод </w:t>
      </w:r>
      <w:proofErr w:type="spellStart"/>
      <w:r>
        <w:t>EnumAudioEndpoints</w:t>
      </w:r>
      <w:proofErr w:type="spellEnd"/>
      <w:r>
        <w:t>. Этот метод принимает два параметра:</w:t>
      </w:r>
    </w:p>
    <w:p w14:paraId="6A48F7A3" w14:textId="504C4504" w:rsidR="007C39E2" w:rsidRDefault="007C39E2" w:rsidP="00C87A38">
      <w:pPr>
        <w:pStyle w:val="a0"/>
        <w:numPr>
          <w:ilvl w:val="0"/>
          <w:numId w:val="32"/>
        </w:numPr>
      </w:pPr>
      <w:r>
        <w:t>DATAFORMAT — формат аудиоданных, который будет использоваться для перечисления аудиоустройств.</w:t>
      </w:r>
    </w:p>
    <w:p w14:paraId="2082A2CE" w14:textId="37FDADD1" w:rsidR="007C39E2" w:rsidRDefault="007C39E2" w:rsidP="00C87A38">
      <w:pPr>
        <w:pStyle w:val="a0"/>
        <w:numPr>
          <w:ilvl w:val="0"/>
          <w:numId w:val="32"/>
        </w:numPr>
      </w:pPr>
      <w:r>
        <w:t>DWORD — флаг, который определяет, какие аудиоустройства будут перечислены.</w:t>
      </w:r>
    </w:p>
    <w:p w14:paraId="48EEFD49" w14:textId="1A020538" w:rsidR="007C39E2" w:rsidRDefault="007C39E2" w:rsidP="007C39E2">
      <w:pPr>
        <w:pStyle w:val="a0"/>
      </w:pPr>
      <w:r>
        <w:lastRenderedPageBreak/>
        <w:t xml:space="preserve">Метод </w:t>
      </w:r>
      <w:proofErr w:type="spellStart"/>
      <w:r>
        <w:t>EnumAudioEndpoints</w:t>
      </w:r>
      <w:proofErr w:type="spellEnd"/>
      <w:r>
        <w:t xml:space="preserve"> возвращает структуру </w:t>
      </w:r>
      <w:proofErr w:type="spellStart"/>
      <w:r>
        <w:t>IMMDeviceCollection</w:t>
      </w:r>
      <w:proofErr w:type="spellEnd"/>
      <w:r>
        <w:t>, которая содержит список доступных аудиоустройств. Эта структура предоставляет следующие методы для работы с аудиоустройствами:</w:t>
      </w:r>
    </w:p>
    <w:p w14:paraId="1377AC51" w14:textId="07B97DD1" w:rsidR="007C39E2" w:rsidRDefault="007C39E2" w:rsidP="00C87A38">
      <w:pPr>
        <w:pStyle w:val="a0"/>
        <w:numPr>
          <w:ilvl w:val="0"/>
          <w:numId w:val="33"/>
        </w:numPr>
      </w:pPr>
      <w:proofErr w:type="spellStart"/>
      <w:r>
        <w:t>Item</w:t>
      </w:r>
      <w:proofErr w:type="spellEnd"/>
      <w:r>
        <w:t xml:space="preserve"> — даёт доступ к определённому аудиоустройству в списке.</w:t>
      </w:r>
    </w:p>
    <w:p w14:paraId="1E046A63" w14:textId="765A2CB6" w:rsidR="007C39E2" w:rsidRDefault="007C39E2" w:rsidP="00C87A38">
      <w:pPr>
        <w:pStyle w:val="a0"/>
        <w:numPr>
          <w:ilvl w:val="0"/>
          <w:numId w:val="33"/>
        </w:numPr>
      </w:pPr>
      <w:proofErr w:type="spellStart"/>
      <w:r>
        <w:t>Count</w:t>
      </w:r>
      <w:proofErr w:type="spellEnd"/>
      <w:r>
        <w:t xml:space="preserve"> — возвращает количество аудиоустройств в списке.</w:t>
      </w:r>
    </w:p>
    <w:p w14:paraId="515B4198" w14:textId="11C39496" w:rsidR="007C39E2" w:rsidRDefault="007C39E2" w:rsidP="007C39E2">
      <w:pPr>
        <w:pStyle w:val="a0"/>
      </w:pPr>
      <w:r>
        <w:t xml:space="preserve">После того как объект </w:t>
      </w:r>
      <w:proofErr w:type="spellStart"/>
      <w:r>
        <w:t>IMMDeviceEnumerator</w:t>
      </w:r>
      <w:proofErr w:type="spellEnd"/>
      <w:r>
        <w:t xml:space="preserve"> был использован, его необходимо уничтожить с помощью метода </w:t>
      </w:r>
      <w:proofErr w:type="spellStart"/>
      <w:r>
        <w:t>Release</w:t>
      </w:r>
      <w:proofErr w:type="spellEnd"/>
      <w:r>
        <w:t>.</w:t>
      </w:r>
    </w:p>
    <w:p w14:paraId="61EBE582" w14:textId="37C7C0C9" w:rsidR="00BD2517" w:rsidRDefault="00BD2517" w:rsidP="00BD2517">
      <w:pPr>
        <w:pStyle w:val="a0"/>
      </w:pPr>
      <w:r>
        <w:t xml:space="preserve">Также, в проекте используется объект наследующий интерфейс </w:t>
      </w:r>
      <w:r w:rsidRPr="00BD2517">
        <w:t>IMMNotificationClient</w:t>
      </w:r>
      <w:r>
        <w:t>. IMMNotificationClient — это интерфейс в библиотеке Windows API (</w:t>
      </w:r>
      <w:proofErr w:type="spellStart"/>
      <w:r>
        <w:t>WinAPI</w:t>
      </w:r>
      <w:proofErr w:type="spellEnd"/>
      <w:r>
        <w:t>), который используется для получения уведомлений о событиях, связанных с мультимедиа-устройствами.</w:t>
      </w:r>
    </w:p>
    <w:p w14:paraId="277A8E70" w14:textId="4E7E48A7" w:rsidR="00BD2517" w:rsidRDefault="00BD2517" w:rsidP="00BD2517">
      <w:pPr>
        <w:pStyle w:val="a0"/>
      </w:pPr>
      <w:r>
        <w:t>Основные функции интерфейса IMMNotificationClient:</w:t>
      </w:r>
    </w:p>
    <w:p w14:paraId="23B71769" w14:textId="527A494A" w:rsidR="00BD2517" w:rsidRDefault="00BD2517" w:rsidP="00C87A38">
      <w:pPr>
        <w:pStyle w:val="a0"/>
        <w:numPr>
          <w:ilvl w:val="0"/>
          <w:numId w:val="36"/>
        </w:numPr>
      </w:pPr>
      <w:r>
        <w:t>Регистрация для получения уведомлений от системы.</w:t>
      </w:r>
    </w:p>
    <w:p w14:paraId="4209DDE1" w14:textId="385A7679" w:rsidR="00BD2517" w:rsidRDefault="00BD2517" w:rsidP="00C87A38">
      <w:pPr>
        <w:pStyle w:val="a0"/>
        <w:numPr>
          <w:ilvl w:val="0"/>
          <w:numId w:val="36"/>
        </w:numPr>
      </w:pPr>
      <w:r>
        <w:t>Обработка уведомлений о событиях мультимедиа-устройств, таких как подключение, отключение, изменение состояния и т. д.</w:t>
      </w:r>
    </w:p>
    <w:p w14:paraId="666D549D" w14:textId="2F7863C6" w:rsidR="00BD2517" w:rsidRDefault="00BD2517" w:rsidP="00C87A38">
      <w:pPr>
        <w:pStyle w:val="a0"/>
        <w:numPr>
          <w:ilvl w:val="0"/>
          <w:numId w:val="36"/>
        </w:numPr>
      </w:pPr>
      <w:r>
        <w:t>Предоставление информации о мультимедиа-устройствах, подключенных к системе.</w:t>
      </w:r>
    </w:p>
    <w:p w14:paraId="2DB0E957" w14:textId="38987B32" w:rsidR="00BD2517" w:rsidRDefault="00BD2517" w:rsidP="00BD2517">
      <w:pPr>
        <w:pStyle w:val="a0"/>
      </w:pPr>
      <w:r>
        <w:t>Интерфейс IMMNotificationClient используется в приложениях, которые должны получать уведомления о событиях мультимедиа-устройств. Это могут быть приложения для управления мультимедиа-устройствами, приложения для мониторинга состояния устройств и т. д.</w:t>
      </w:r>
    </w:p>
    <w:p w14:paraId="1BD8E979" w14:textId="022A68EC" w:rsidR="00BD2517" w:rsidRDefault="00BD2517" w:rsidP="00BD2517">
      <w:pPr>
        <w:pStyle w:val="a0"/>
      </w:pPr>
      <w:r>
        <w:t>Для использования интерфейса IMMNotificationClient в приложении выполнены следующие шаги:</w:t>
      </w:r>
    </w:p>
    <w:p w14:paraId="6B8176D5" w14:textId="5220C610" w:rsidR="00BD2517" w:rsidRDefault="00BD2517" w:rsidP="00C87A38">
      <w:pPr>
        <w:pStyle w:val="a0"/>
        <w:numPr>
          <w:ilvl w:val="0"/>
          <w:numId w:val="37"/>
        </w:numPr>
      </w:pPr>
      <w:r>
        <w:t xml:space="preserve">Получен указатель на интерфейс IMMNotificationClient с помощью функции </w:t>
      </w:r>
      <w:proofErr w:type="spellStart"/>
      <w:r>
        <w:t>CoCreateInstance</w:t>
      </w:r>
      <w:proofErr w:type="spellEnd"/>
      <w:r>
        <w:t>.</w:t>
      </w:r>
    </w:p>
    <w:p w14:paraId="60B8CC34" w14:textId="1E079DCE" w:rsidR="00BD2517" w:rsidRDefault="00BD2517" w:rsidP="00C87A38">
      <w:pPr>
        <w:pStyle w:val="a0"/>
        <w:numPr>
          <w:ilvl w:val="0"/>
          <w:numId w:val="37"/>
        </w:numPr>
      </w:pPr>
      <w:r>
        <w:t>Объект зарегистрирован для получения уведомлений с помощью функции IMMNotificationClient::</w:t>
      </w:r>
      <w:proofErr w:type="spellStart"/>
      <w:r>
        <w:t>Register</w:t>
      </w:r>
      <w:proofErr w:type="spellEnd"/>
      <w:r>
        <w:t>.</w:t>
      </w:r>
    </w:p>
    <w:p w14:paraId="1727EDED" w14:textId="440DF6FB" w:rsidR="00BD2517" w:rsidRDefault="00BD2517" w:rsidP="00C87A38">
      <w:pPr>
        <w:pStyle w:val="a0"/>
        <w:numPr>
          <w:ilvl w:val="0"/>
          <w:numId w:val="37"/>
        </w:numPr>
      </w:pPr>
      <w:r>
        <w:t>Уведомления</w:t>
      </w:r>
      <w:r w:rsidRPr="00BD2517">
        <w:t xml:space="preserve"> </w:t>
      </w:r>
      <w:r>
        <w:t>обрабатываются с</w:t>
      </w:r>
      <w:r w:rsidRPr="00BD2517">
        <w:t xml:space="preserve"> </w:t>
      </w:r>
      <w:r>
        <w:t>помощью</w:t>
      </w:r>
      <w:r w:rsidRPr="00BD2517">
        <w:t xml:space="preserve"> </w:t>
      </w:r>
      <w:r>
        <w:t>функции</w:t>
      </w:r>
      <w:r w:rsidRPr="00BD2517">
        <w:t xml:space="preserve"> </w:t>
      </w:r>
      <w:r w:rsidRPr="00BD2517">
        <w:rPr>
          <w:lang w:val="en-US"/>
        </w:rPr>
        <w:t>IMMNotificationClient</w:t>
      </w:r>
      <w:r w:rsidRPr="00BD2517">
        <w:t>::</w:t>
      </w:r>
      <w:proofErr w:type="spellStart"/>
      <w:r w:rsidRPr="00BD2517">
        <w:rPr>
          <w:lang w:val="en-US"/>
        </w:rPr>
        <w:t>OnNotification</w:t>
      </w:r>
      <w:proofErr w:type="spellEnd"/>
      <w:r w:rsidRPr="00BD2517">
        <w:t>.</w:t>
      </w:r>
    </w:p>
    <w:p w14:paraId="66C8D0C0" w14:textId="5D670B5A" w:rsidR="00A32161" w:rsidRPr="00BD2517" w:rsidRDefault="00A32161" w:rsidP="00A32161">
      <w:pPr>
        <w:pStyle w:val="a0"/>
      </w:pPr>
      <w:r>
        <w:lastRenderedPageBreak/>
        <w:t>Данный интерфейс используется для регистрации случаев изменения списка аудиоустройств. В таких случаях приложение клиента перезагружает стек аудио.</w:t>
      </w:r>
    </w:p>
    <w:p w14:paraId="19EB88B9" w14:textId="2EC88BC0" w:rsidR="00745005" w:rsidRPr="00EA28CE" w:rsidRDefault="00745005" w:rsidP="00EA28CE">
      <w:pPr>
        <w:pStyle w:val="4"/>
        <w:rPr>
          <w:rFonts w:cs="Times New Roman"/>
        </w:rPr>
      </w:pPr>
      <w:r w:rsidRPr="00EA28CE">
        <w:rPr>
          <w:rFonts w:cs="Times New Roman"/>
        </w:rPr>
        <w:t>3.2.2 Astra Linux</w:t>
      </w:r>
    </w:p>
    <w:p w14:paraId="040B230F" w14:textId="1B56BC42" w:rsidR="005B4A00" w:rsidRDefault="00745005" w:rsidP="005B4A00">
      <w:pPr>
        <w:pStyle w:val="a0"/>
      </w:pPr>
      <w:r>
        <w:rPr>
          <w:lang w:val="en-US"/>
        </w:rPr>
        <w:t>Astra</w:t>
      </w:r>
      <w:r w:rsidRPr="00745005">
        <w:t xml:space="preserve"> </w:t>
      </w:r>
      <w:r>
        <w:rPr>
          <w:lang w:val="en-US"/>
        </w:rPr>
        <w:t>Linux</w:t>
      </w:r>
      <w:r w:rsidRPr="00745005">
        <w:t xml:space="preserve"> </w:t>
      </w:r>
      <w:r>
        <w:t>использует</w:t>
      </w:r>
      <w:r w:rsidRPr="00745005">
        <w:t xml:space="preserve"> </w:t>
      </w:r>
      <w:r>
        <w:rPr>
          <w:lang w:val="en-US"/>
        </w:rPr>
        <w:t>Pulse</w:t>
      </w:r>
      <w:r w:rsidRPr="00745005">
        <w:t xml:space="preserve"> </w:t>
      </w:r>
      <w:r>
        <w:rPr>
          <w:lang w:val="en-US"/>
        </w:rPr>
        <w:t>Audio</w:t>
      </w:r>
      <w:r w:rsidRPr="00745005">
        <w:t xml:space="preserve"> </w:t>
      </w:r>
      <w:r>
        <w:t>сервер</w:t>
      </w:r>
      <w:r w:rsidRPr="00745005">
        <w:t xml:space="preserve">, </w:t>
      </w:r>
      <w:r>
        <w:t>т</w:t>
      </w:r>
      <w:r w:rsidRPr="00745005">
        <w:t>.</w:t>
      </w:r>
      <w:r>
        <w:t>к</w:t>
      </w:r>
      <w:r w:rsidRPr="00745005">
        <w:t xml:space="preserve">. </w:t>
      </w:r>
      <w:r>
        <w:t>он</w:t>
      </w:r>
      <w:r w:rsidRPr="00745005">
        <w:t xml:space="preserve"> </w:t>
      </w:r>
      <w:r>
        <w:t xml:space="preserve">основан на дистрибутиве </w:t>
      </w:r>
      <w:r>
        <w:rPr>
          <w:lang w:val="en-US"/>
        </w:rPr>
        <w:t>Debian</w:t>
      </w:r>
      <w:r w:rsidR="005B4A00" w:rsidRPr="005B4A00">
        <w:t>.</w:t>
      </w:r>
      <w:r w:rsidR="005B4A00">
        <w:t xml:space="preserve"> </w:t>
      </w:r>
      <w:proofErr w:type="spellStart"/>
      <w:r w:rsidR="005B4A00">
        <w:t>Pulse</w:t>
      </w:r>
      <w:proofErr w:type="spellEnd"/>
      <w:r w:rsidR="005B4A00">
        <w:t xml:space="preserve"> Audio — это звуковая система, которая широко используется в Linux и других Unix-подобных операционных системах. Она позволяет приложениям получать доступ к аудиоустройствам и воспроизводить звук.</w:t>
      </w:r>
    </w:p>
    <w:p w14:paraId="2C19A402" w14:textId="6980FB6D" w:rsidR="005B4A00" w:rsidRDefault="005B4A00" w:rsidP="005B4A00">
      <w:pPr>
        <w:pStyle w:val="a0"/>
      </w:pPr>
      <w:r>
        <w:t xml:space="preserve">Для получения списка всех устройств в </w:t>
      </w:r>
      <w:proofErr w:type="spellStart"/>
      <w:r>
        <w:t>Pulse</w:t>
      </w:r>
      <w:proofErr w:type="spellEnd"/>
      <w:r>
        <w:t xml:space="preserve"> Audio API можно использовать функцию </w:t>
      </w:r>
      <w:proofErr w:type="spellStart"/>
      <w:r>
        <w:t>pa_context_get_devices</w:t>
      </w:r>
      <w:proofErr w:type="spellEnd"/>
      <w:r>
        <w:t xml:space="preserve">(). Эта функция принимает один параметр — указатель на контекст </w:t>
      </w:r>
      <w:proofErr w:type="spellStart"/>
      <w:r>
        <w:t>Pulse</w:t>
      </w:r>
      <w:proofErr w:type="spellEnd"/>
      <w:r>
        <w:t xml:space="preserve"> Audio, который должен быть предварительно создан с помощью функции </w:t>
      </w:r>
      <w:proofErr w:type="spellStart"/>
      <w:r>
        <w:t>pa_context_new</w:t>
      </w:r>
      <w:proofErr w:type="spellEnd"/>
      <w:r>
        <w:t>().</w:t>
      </w:r>
    </w:p>
    <w:p w14:paraId="4D3BD8EA" w14:textId="143A816E" w:rsidR="005B4A00" w:rsidRDefault="005B4A00" w:rsidP="005B4A00">
      <w:pPr>
        <w:pStyle w:val="a0"/>
      </w:pPr>
      <w:r>
        <w:t xml:space="preserve">Функция </w:t>
      </w:r>
      <w:proofErr w:type="spellStart"/>
      <w:r>
        <w:t>pa_context_get_devices</w:t>
      </w:r>
      <w:proofErr w:type="spellEnd"/>
      <w:r>
        <w:t xml:space="preserve">() возвращает список всех устройств, подключённых к контексту </w:t>
      </w:r>
      <w:proofErr w:type="spellStart"/>
      <w:r>
        <w:t>Pulse</w:t>
      </w:r>
      <w:proofErr w:type="spellEnd"/>
      <w:r>
        <w:t xml:space="preserve"> Audio. Этот список представлен в виде структуры </w:t>
      </w:r>
      <w:proofErr w:type="spellStart"/>
      <w:r>
        <w:t>PaSystemDeviceInfo</w:t>
      </w:r>
      <w:proofErr w:type="spellEnd"/>
      <w:r>
        <w:t>, которая содержит следующую информацию о каждом устройстве:</w:t>
      </w:r>
    </w:p>
    <w:p w14:paraId="0BFD7522" w14:textId="76F7A80E" w:rsidR="005B4A00" w:rsidRDefault="005B4A00" w:rsidP="00C87A38">
      <w:pPr>
        <w:pStyle w:val="a0"/>
        <w:numPr>
          <w:ilvl w:val="0"/>
          <w:numId w:val="34"/>
        </w:numPr>
      </w:pPr>
      <w:proofErr w:type="spellStart"/>
      <w:r>
        <w:t>name</w:t>
      </w:r>
      <w:proofErr w:type="spellEnd"/>
      <w:r>
        <w:t xml:space="preserve"> — имя устройства;</w:t>
      </w:r>
    </w:p>
    <w:p w14:paraId="158350F4" w14:textId="15F70C16" w:rsidR="005B4A00" w:rsidRDefault="005B4A00" w:rsidP="00C87A38">
      <w:pPr>
        <w:pStyle w:val="a0"/>
        <w:numPr>
          <w:ilvl w:val="0"/>
          <w:numId w:val="34"/>
        </w:numPr>
      </w:pPr>
      <w:proofErr w:type="spellStart"/>
      <w:r>
        <w:t>description</w:t>
      </w:r>
      <w:proofErr w:type="spellEnd"/>
      <w:r>
        <w:t xml:space="preserve"> — описание устройства;</w:t>
      </w:r>
    </w:p>
    <w:p w14:paraId="69C54B93" w14:textId="41976A27" w:rsidR="005B4A00" w:rsidRDefault="005B4A00" w:rsidP="00C87A38">
      <w:pPr>
        <w:pStyle w:val="a0"/>
        <w:numPr>
          <w:ilvl w:val="0"/>
          <w:numId w:val="34"/>
        </w:numPr>
      </w:pPr>
      <w:proofErr w:type="spellStart"/>
      <w:r>
        <w:t>driver</w:t>
      </w:r>
      <w:proofErr w:type="spellEnd"/>
      <w:r>
        <w:t xml:space="preserve"> — драйвер устройства;</w:t>
      </w:r>
    </w:p>
    <w:p w14:paraId="50F12350" w14:textId="68D042EA" w:rsidR="005B4A00" w:rsidRDefault="005B4A00" w:rsidP="00C87A38">
      <w:pPr>
        <w:pStyle w:val="a0"/>
        <w:numPr>
          <w:ilvl w:val="0"/>
          <w:numId w:val="34"/>
        </w:numPr>
      </w:pPr>
      <w:proofErr w:type="spellStart"/>
      <w:r>
        <w:t>device_id</w:t>
      </w:r>
      <w:proofErr w:type="spellEnd"/>
      <w:r>
        <w:t xml:space="preserve"> — идентификатор устройства;</w:t>
      </w:r>
    </w:p>
    <w:p w14:paraId="5EA60F27" w14:textId="18A408AA" w:rsidR="00745005" w:rsidRPr="005B4A00" w:rsidRDefault="005B4A00" w:rsidP="00C87A38">
      <w:pPr>
        <w:pStyle w:val="a0"/>
        <w:numPr>
          <w:ilvl w:val="0"/>
          <w:numId w:val="34"/>
        </w:numPr>
      </w:pPr>
      <w:proofErr w:type="spellStart"/>
      <w:r>
        <w:t>default_sample_spec</w:t>
      </w:r>
      <w:proofErr w:type="spellEnd"/>
      <w:r>
        <w:t xml:space="preserve"> — спецификация </w:t>
      </w:r>
      <w:proofErr w:type="spellStart"/>
      <w:r>
        <w:t>сэмпла</w:t>
      </w:r>
      <w:proofErr w:type="spellEnd"/>
      <w:r>
        <w:t xml:space="preserve"> по умолчанию для устройства.</w:t>
      </w:r>
    </w:p>
    <w:p w14:paraId="13BCDC4E" w14:textId="01364B59" w:rsidR="008E6944" w:rsidRDefault="008E6944" w:rsidP="004535AE">
      <w:pPr>
        <w:pStyle w:val="a0"/>
      </w:pPr>
      <w:r>
        <w:t xml:space="preserve">Для чтения аудиоданных из </w:t>
      </w:r>
      <w:proofErr w:type="spellStart"/>
      <w:r>
        <w:t>Pulse</w:t>
      </w:r>
      <w:proofErr w:type="spellEnd"/>
      <w:r>
        <w:t xml:space="preserve"> Audio использ</w:t>
      </w:r>
      <w:r w:rsidR="004535AE">
        <w:t>уется</w:t>
      </w:r>
      <w:r>
        <w:t xml:space="preserve"> функци</w:t>
      </w:r>
      <w:r w:rsidR="004535AE">
        <w:t xml:space="preserve">я </w:t>
      </w:r>
      <w:proofErr w:type="spellStart"/>
      <w:r>
        <w:t>pa_simple_read</w:t>
      </w:r>
      <w:proofErr w:type="spellEnd"/>
      <w:r>
        <w:t>. Эта функция принимает следующие параметры:</w:t>
      </w:r>
    </w:p>
    <w:p w14:paraId="4F5C64F1" w14:textId="4193D945" w:rsidR="008E6944" w:rsidRDefault="008E6944" w:rsidP="00C87A38">
      <w:pPr>
        <w:pStyle w:val="a0"/>
        <w:numPr>
          <w:ilvl w:val="0"/>
          <w:numId w:val="35"/>
        </w:numPr>
      </w:pPr>
      <w:proofErr w:type="spellStart"/>
      <w:r>
        <w:t>handle</w:t>
      </w:r>
      <w:proofErr w:type="spellEnd"/>
      <w:r>
        <w:t xml:space="preserve"> — дескриптор аудиопотока;</w:t>
      </w:r>
    </w:p>
    <w:p w14:paraId="26994BC4" w14:textId="600310EB" w:rsidR="008E6944" w:rsidRDefault="008E6944" w:rsidP="00C87A38">
      <w:pPr>
        <w:pStyle w:val="a0"/>
        <w:numPr>
          <w:ilvl w:val="0"/>
          <w:numId w:val="35"/>
        </w:numPr>
      </w:pPr>
      <w:proofErr w:type="spellStart"/>
      <w:r>
        <w:t>buffer</w:t>
      </w:r>
      <w:proofErr w:type="spellEnd"/>
      <w:r>
        <w:t xml:space="preserve"> — указатель на буфер, в который будут записаны аудиоданные;</w:t>
      </w:r>
    </w:p>
    <w:p w14:paraId="61FC6C5A" w14:textId="70ACF3F1" w:rsidR="008E6944" w:rsidRDefault="008E6944" w:rsidP="00C87A38">
      <w:pPr>
        <w:pStyle w:val="a0"/>
        <w:numPr>
          <w:ilvl w:val="0"/>
          <w:numId w:val="35"/>
        </w:numPr>
      </w:pPr>
      <w:proofErr w:type="spellStart"/>
      <w:r>
        <w:t>frames</w:t>
      </w:r>
      <w:proofErr w:type="spellEnd"/>
      <w:r>
        <w:t xml:space="preserve"> — количество </w:t>
      </w:r>
      <w:proofErr w:type="spellStart"/>
      <w:r>
        <w:t>аудиосэмплов</w:t>
      </w:r>
      <w:proofErr w:type="spellEnd"/>
      <w:r>
        <w:t>, которые будут прочитаны;</w:t>
      </w:r>
    </w:p>
    <w:p w14:paraId="1AB1EC05" w14:textId="361745F5" w:rsidR="00D62AFC" w:rsidRPr="00745005" w:rsidRDefault="008E6944" w:rsidP="00C87A38">
      <w:pPr>
        <w:pStyle w:val="a0"/>
        <w:numPr>
          <w:ilvl w:val="0"/>
          <w:numId w:val="35"/>
        </w:numPr>
      </w:pPr>
      <w:proofErr w:type="spellStart"/>
      <w:r>
        <w:t>err</w:t>
      </w:r>
      <w:proofErr w:type="spellEnd"/>
      <w:r>
        <w:t xml:space="preserve"> — переменная, в которую будет записана ошибка, если она произошла.</w:t>
      </w:r>
    </w:p>
    <w:p w14:paraId="62525B21" w14:textId="11373760" w:rsidR="00470D92" w:rsidRDefault="00DA384D" w:rsidP="00DA384D">
      <w:pPr>
        <w:pStyle w:val="3"/>
      </w:pPr>
      <w:bookmarkStart w:id="18" w:name="_Toc166725031"/>
      <w:r>
        <w:lastRenderedPageBreak/>
        <w:t>3.3 Кодирование</w:t>
      </w:r>
      <w:bookmarkEnd w:id="18"/>
    </w:p>
    <w:p w14:paraId="0E541FAA" w14:textId="412E22D0" w:rsidR="00DA384D" w:rsidRDefault="00DA384D" w:rsidP="00DA384D">
      <w:pPr>
        <w:pStyle w:val="a0"/>
      </w:pPr>
      <w:r>
        <w:t>Для кодирования данных</w:t>
      </w:r>
      <w:r w:rsidR="00153F64">
        <w:t xml:space="preserve"> была использована</w:t>
      </w:r>
      <w:r>
        <w:t xml:space="preserve"> библиотека </w:t>
      </w:r>
      <w:proofErr w:type="spellStart"/>
      <w:r>
        <w:rPr>
          <w:lang w:val="en-US"/>
        </w:rPr>
        <w:t>libAV</w:t>
      </w:r>
      <w:proofErr w:type="spellEnd"/>
      <w:r w:rsidR="00153F64" w:rsidRPr="00153F64">
        <w:t xml:space="preserve">. </w:t>
      </w:r>
      <w:r w:rsidR="006258D3">
        <w:t>Ключевыми факторами, способствовавшими использованию, данной библиотекой являются:</w:t>
      </w:r>
    </w:p>
    <w:p w14:paraId="104471C2" w14:textId="300912E9" w:rsidR="006258D3" w:rsidRPr="006258D3" w:rsidRDefault="006258D3" w:rsidP="00C87A38">
      <w:pPr>
        <w:pStyle w:val="a0"/>
        <w:numPr>
          <w:ilvl w:val="0"/>
          <w:numId w:val="39"/>
        </w:numPr>
        <w:rPr>
          <w:b/>
          <w:bCs/>
        </w:rPr>
      </w:pPr>
      <w:r w:rsidRPr="006258D3">
        <w:rPr>
          <w:b/>
          <w:bCs/>
        </w:rPr>
        <w:t>Широкая распространённость</w:t>
      </w:r>
      <w:r>
        <w:rPr>
          <w:b/>
          <w:bCs/>
        </w:rPr>
        <w:t xml:space="preserve">. </w:t>
      </w:r>
      <w:r>
        <w:t>По данной причине в открытых источниках информации гораздо легче найти решение некоторых проблем, возникающих при разработке программного комплекса.</w:t>
      </w:r>
    </w:p>
    <w:p w14:paraId="67273861" w14:textId="3C96E734" w:rsidR="006258D3" w:rsidRPr="0016569A" w:rsidRDefault="006258D3" w:rsidP="00C87A38">
      <w:pPr>
        <w:pStyle w:val="a0"/>
        <w:numPr>
          <w:ilvl w:val="0"/>
          <w:numId w:val="39"/>
        </w:numPr>
        <w:rPr>
          <w:b/>
          <w:bCs/>
        </w:rPr>
      </w:pPr>
      <w:r>
        <w:rPr>
          <w:b/>
          <w:bCs/>
        </w:rPr>
        <w:t xml:space="preserve">Кроссплатформенность. </w:t>
      </w:r>
      <w:r>
        <w:t>Данный фактор позволил написать код не требующий существенных изменений при портировании приложения под разные операционные системы</w:t>
      </w:r>
      <w:r w:rsidR="0016569A">
        <w:t>.</w:t>
      </w:r>
    </w:p>
    <w:p w14:paraId="04309B6C" w14:textId="6A7C8A41" w:rsidR="0016569A" w:rsidRPr="00536CB3" w:rsidRDefault="0016569A" w:rsidP="00C87A38">
      <w:pPr>
        <w:pStyle w:val="a0"/>
        <w:numPr>
          <w:ilvl w:val="0"/>
          <w:numId w:val="39"/>
        </w:numPr>
        <w:rPr>
          <w:b/>
          <w:bCs/>
        </w:rPr>
      </w:pPr>
      <w:r>
        <w:rPr>
          <w:b/>
          <w:bCs/>
        </w:rPr>
        <w:t xml:space="preserve">Унифицированный интерфейс. </w:t>
      </w:r>
      <w:r>
        <w:t>Библиотека предоставляет унифицированный интерфейс для настройки и использования кодеков и медиа-контейнеров. Этот фактор крайне удобен тем, что вероятность допущения ошибок в коде уменьшается, т.к. большинство схожих участков кода объединяются в функции, проверить корректность работы которых гораздо проще.</w:t>
      </w:r>
    </w:p>
    <w:p w14:paraId="46D0D853" w14:textId="62EDFDC7" w:rsidR="00536CB3" w:rsidRDefault="00536CB3" w:rsidP="00536CB3">
      <w:pPr>
        <w:pStyle w:val="4"/>
        <w:rPr>
          <w:rFonts w:cs="Times New Roman"/>
        </w:rPr>
      </w:pPr>
      <w:r w:rsidRPr="00536CB3">
        <w:rPr>
          <w:rFonts w:cs="Times New Roman"/>
        </w:rPr>
        <w:t>3.3.1 Кодирование видео</w:t>
      </w:r>
    </w:p>
    <w:p w14:paraId="5F2912C7" w14:textId="77777777" w:rsidR="003A134B" w:rsidRDefault="003A134B" w:rsidP="003A134B">
      <w:pPr>
        <w:pStyle w:val="a0"/>
      </w:pPr>
      <w:r>
        <w:t>Д</w:t>
      </w:r>
      <w:r w:rsidRPr="003A134B">
        <w:t xml:space="preserve">ля </w:t>
      </w:r>
      <w:r>
        <w:t xml:space="preserve">данного </w:t>
      </w:r>
      <w:r w:rsidRPr="003A134B">
        <w:t xml:space="preserve">проекта было принято решение использовать кодек H264. Этот выбор был обусловлен </w:t>
      </w:r>
      <w:r>
        <w:t xml:space="preserve">следующими </w:t>
      </w:r>
      <w:r w:rsidRPr="003A134B">
        <w:t>причинами</w:t>
      </w:r>
      <w:r>
        <w:t>:</w:t>
      </w:r>
      <w:r w:rsidRPr="003A134B">
        <w:t xml:space="preserve"> </w:t>
      </w:r>
    </w:p>
    <w:p w14:paraId="0D452CAA" w14:textId="77777777" w:rsidR="003A134B" w:rsidRDefault="003A134B" w:rsidP="00C87A38">
      <w:pPr>
        <w:pStyle w:val="a0"/>
        <w:numPr>
          <w:ilvl w:val="0"/>
          <w:numId w:val="40"/>
        </w:numPr>
      </w:pPr>
      <w:r w:rsidRPr="003A134B">
        <w:t>H264 является одним из наиболее распространённых кодеков в мире, что делает его идеальным выбором для обеспечения широкой совместимости.</w:t>
      </w:r>
    </w:p>
    <w:p w14:paraId="684358D8" w14:textId="77777777" w:rsidR="003A134B" w:rsidRDefault="003A134B" w:rsidP="00C87A38">
      <w:pPr>
        <w:pStyle w:val="a0"/>
        <w:numPr>
          <w:ilvl w:val="0"/>
          <w:numId w:val="40"/>
        </w:numPr>
      </w:pPr>
      <w:r>
        <w:t>Б</w:t>
      </w:r>
      <w:r w:rsidRPr="003A134B">
        <w:t xml:space="preserve">ольшинство современных видеоадаптеров поддерживают аппаратное кодирование видео с использованием кодека H264, что обеспечивает высокую эффективность и производительность при обработке видео. Это означает, что видео, закодированное с помощью H264, может быть воспроизведено без значительной нагрузки на процессор, что особенно важно для устройств с ограниченной вы-числительной мощностью. </w:t>
      </w:r>
    </w:p>
    <w:p w14:paraId="39BB5FAD" w14:textId="7E601CBA" w:rsidR="009F7479" w:rsidRDefault="003A134B" w:rsidP="009F7479">
      <w:pPr>
        <w:pStyle w:val="a0"/>
      </w:pPr>
      <w:r w:rsidRPr="003A134B">
        <w:lastRenderedPageBreak/>
        <w:t>Таким образом, выбор H264 для этого проекта был обоснован его широкой распространённостью и поддержкой аппаратного кодирования.</w:t>
      </w:r>
    </w:p>
    <w:p w14:paraId="316EDD0A" w14:textId="7314813E" w:rsidR="009F7479" w:rsidRDefault="00ED1138" w:rsidP="009F7479">
      <w:pPr>
        <w:pStyle w:val="4"/>
        <w:rPr>
          <w:rFonts w:cs="Times New Roman"/>
        </w:rPr>
      </w:pPr>
      <w:r w:rsidRPr="00ED1138">
        <w:rPr>
          <w:rFonts w:cs="Times New Roman"/>
        </w:rPr>
        <w:t>3.3.2 Кодирование аудио</w:t>
      </w:r>
      <w:bookmarkEnd w:id="5"/>
    </w:p>
    <w:p w14:paraId="370C129F" w14:textId="57F10CCC" w:rsidR="00522003" w:rsidRPr="001C5437" w:rsidRDefault="00522003" w:rsidP="001C5437">
      <w:pPr>
        <w:pStyle w:val="a0"/>
      </w:pPr>
      <w:r w:rsidRPr="001C5437">
        <w:t xml:space="preserve">Для кодирования аудио был выбран кодек AAC. Использование кодека AAC в контейнере MP4 для записи работы оператора </w:t>
      </w:r>
      <w:proofErr w:type="spellStart"/>
      <w:r w:rsidRPr="001C5437">
        <w:t>call</w:t>
      </w:r>
      <w:proofErr w:type="spellEnd"/>
      <w:r w:rsidRPr="001C5437">
        <w:t>-центра было обосновано следующими причинами:</w:t>
      </w:r>
    </w:p>
    <w:p w14:paraId="65333979" w14:textId="77777777" w:rsidR="00522003" w:rsidRPr="001C5437" w:rsidRDefault="00522003" w:rsidP="00C87A38">
      <w:pPr>
        <w:pStyle w:val="a0"/>
        <w:numPr>
          <w:ilvl w:val="0"/>
          <w:numId w:val="42"/>
        </w:numPr>
      </w:pPr>
      <w:r w:rsidRPr="001C5437">
        <w:t>Эффективность сжатия: кодек, который обеспечивает более эффективное сжатие аудио по сравнению с MP3 при сохранении или даже улучшении качества звука. Это означает, что файлы будут занимать меньше места на диске без потери качества звука, что является важным фактором при хранении большого количества записей звонков.</w:t>
      </w:r>
    </w:p>
    <w:p w14:paraId="0D37A2DA" w14:textId="76688CED" w:rsidR="009713F2" w:rsidRDefault="00522003" w:rsidP="00C87A38">
      <w:pPr>
        <w:pStyle w:val="a0"/>
        <w:numPr>
          <w:ilvl w:val="0"/>
          <w:numId w:val="42"/>
        </w:numPr>
      </w:pPr>
      <w:r w:rsidRPr="001C5437">
        <w:t xml:space="preserve">Качество звука: AAC обеспечивает высокое качество звука, даже при низких битрейтах. Это особенно важно для </w:t>
      </w:r>
      <w:proofErr w:type="spellStart"/>
      <w:r w:rsidRPr="001C5437">
        <w:t>call</w:t>
      </w:r>
      <w:proofErr w:type="spellEnd"/>
      <w:r w:rsidRPr="001C5437">
        <w:t>-центров, где четкость и ясность звука могут существенно влиять на качество обслуживания клиентов.</w:t>
      </w:r>
    </w:p>
    <w:p w14:paraId="23F34C39" w14:textId="4B568077" w:rsidR="004E4355" w:rsidRDefault="004E4355" w:rsidP="004E4355">
      <w:pPr>
        <w:pStyle w:val="3"/>
      </w:pPr>
      <w:bookmarkStart w:id="19" w:name="_Toc166725032"/>
      <w:r>
        <w:t>3.4 Сетевое взаимодействие</w:t>
      </w:r>
      <w:bookmarkEnd w:id="19"/>
    </w:p>
    <w:p w14:paraId="37E58CBA" w14:textId="303BA6BF" w:rsidR="00F65D1A" w:rsidRDefault="00F65D1A" w:rsidP="00F65D1A">
      <w:pPr>
        <w:pStyle w:val="4"/>
      </w:pPr>
      <w:r>
        <w:t>3.</w:t>
      </w:r>
      <w:r w:rsidR="004E4355">
        <w:t>4</w:t>
      </w:r>
      <w:r>
        <w:t xml:space="preserve">.3 </w:t>
      </w:r>
      <w:r w:rsidR="00E03B31">
        <w:rPr>
          <w:lang w:val="en-US"/>
        </w:rPr>
        <w:t>TCP</w:t>
      </w:r>
    </w:p>
    <w:p w14:paraId="618F20B4" w14:textId="6E5B3CD2" w:rsidR="00F65D1A" w:rsidRDefault="00F65D1A" w:rsidP="00F65D1A">
      <w:pPr>
        <w:pStyle w:val="a0"/>
      </w:pPr>
      <w:r>
        <w:t xml:space="preserve">Для облегчения сетевого взаимодействия </w:t>
      </w:r>
      <w:r w:rsidR="002F0466">
        <w:t xml:space="preserve">была выбрана библиотека </w:t>
      </w:r>
      <w:r w:rsidR="002F0466">
        <w:rPr>
          <w:lang w:val="en-US"/>
        </w:rPr>
        <w:t>libevent</w:t>
      </w:r>
      <w:r w:rsidR="002F0466" w:rsidRPr="002F0466">
        <w:t>2</w:t>
      </w:r>
      <w:r w:rsidR="002F0466">
        <w:t>. Данный выбор был сделан, принимая во внимание следующие преимущества использования библиотеки:</w:t>
      </w:r>
    </w:p>
    <w:p w14:paraId="45A650C3" w14:textId="4B557EAB" w:rsidR="002F0466" w:rsidRDefault="002F0466" w:rsidP="00C87A38">
      <w:pPr>
        <w:pStyle w:val="a0"/>
        <w:numPr>
          <w:ilvl w:val="0"/>
          <w:numId w:val="44"/>
        </w:numPr>
      </w:pPr>
      <w:r>
        <w:t xml:space="preserve">Поддержка различных платформ: Libevent2 поддерживает различные платформы, такие как Windows, Linux, macOS и другие. Это позволило писать гораздо меньше кода для использования сетевого стека </w:t>
      </w:r>
      <w:r>
        <w:rPr>
          <w:lang w:val="en-US"/>
        </w:rPr>
        <w:t>TCP</w:t>
      </w:r>
      <w:r w:rsidRPr="002F0466">
        <w:t xml:space="preserve"> </w:t>
      </w:r>
      <w:r>
        <w:t>на разных операционных системах.</w:t>
      </w:r>
    </w:p>
    <w:p w14:paraId="6365904A" w14:textId="5588ADC3" w:rsidR="00991FB4" w:rsidRDefault="002F0466" w:rsidP="00C87A38">
      <w:pPr>
        <w:pStyle w:val="a0"/>
        <w:numPr>
          <w:ilvl w:val="0"/>
          <w:numId w:val="44"/>
        </w:numPr>
      </w:pPr>
      <w:r>
        <w:t xml:space="preserve">Гибкость и расширяемость: </w:t>
      </w:r>
      <w:r w:rsidR="00911343">
        <w:t>из-за возможности дополнения функционала библиотеки посредством добавления своего исполняемого кода, библиотеку крайне удобно интегрировать в проект.</w:t>
      </w:r>
    </w:p>
    <w:p w14:paraId="777EE981" w14:textId="5AD0E7A2" w:rsidR="00EC5427" w:rsidRDefault="00EC5427" w:rsidP="00EC5427">
      <w:pPr>
        <w:pStyle w:val="a0"/>
      </w:pPr>
    </w:p>
    <w:p w14:paraId="1B530FBD" w14:textId="5C8F8FFD" w:rsidR="00EC5427" w:rsidRDefault="00EC5427" w:rsidP="00EC5427">
      <w:pPr>
        <w:pStyle w:val="a0"/>
      </w:pPr>
    </w:p>
    <w:p w14:paraId="0A93BDF2" w14:textId="77777777" w:rsidR="00EC5427" w:rsidRDefault="00EC5427" w:rsidP="00EC5427">
      <w:pPr>
        <w:pStyle w:val="a0"/>
      </w:pPr>
    </w:p>
    <w:p w14:paraId="07CF9969" w14:textId="2B5737B9" w:rsidR="00991FB4" w:rsidRPr="00991FB4" w:rsidRDefault="00991FB4" w:rsidP="00991FB4">
      <w:pPr>
        <w:pStyle w:val="4"/>
      </w:pPr>
      <w:r w:rsidRPr="00991FB4">
        <w:t>3.</w:t>
      </w:r>
      <w:r w:rsidR="004E4355">
        <w:t>4</w:t>
      </w:r>
      <w:r w:rsidRPr="00991FB4">
        <w:t>.4 HTTP2</w:t>
      </w:r>
    </w:p>
    <w:p w14:paraId="487140F5" w14:textId="14F407CD" w:rsidR="00F65D1A" w:rsidRDefault="00D7692D" w:rsidP="00F65D1A">
      <w:pPr>
        <w:pStyle w:val="a0"/>
      </w:pPr>
      <w:r>
        <w:t xml:space="preserve">Основными кандидатами на интеграцию в проект в качестве библиотеки для работы с </w:t>
      </w:r>
      <w:r>
        <w:rPr>
          <w:lang w:val="en-US"/>
        </w:rPr>
        <w:t>HTTP</w:t>
      </w:r>
      <w:r w:rsidRPr="00D7692D">
        <w:t xml:space="preserve">/2 </w:t>
      </w:r>
      <w:r>
        <w:t xml:space="preserve">были </w:t>
      </w:r>
      <w:proofErr w:type="spellStart"/>
      <w:r>
        <w:rPr>
          <w:lang w:val="en-US"/>
        </w:rPr>
        <w:t>libnghttp</w:t>
      </w:r>
      <w:proofErr w:type="spellEnd"/>
      <w:r w:rsidRPr="00D7692D">
        <w:t xml:space="preserve">2 </w:t>
      </w:r>
      <w:r>
        <w:t xml:space="preserve">и </w:t>
      </w:r>
      <w:proofErr w:type="spellStart"/>
      <w:r>
        <w:rPr>
          <w:lang w:val="en-US"/>
        </w:rPr>
        <w:t>libcno</w:t>
      </w:r>
      <w:proofErr w:type="spellEnd"/>
      <w:r>
        <w:t xml:space="preserve">. </w:t>
      </w:r>
      <w:r w:rsidR="00CA7E6B">
        <w:t xml:space="preserve">При разработке проекта для взаимодействия по протоколу </w:t>
      </w:r>
      <w:r w:rsidR="00CA7E6B">
        <w:rPr>
          <w:lang w:val="en-US"/>
        </w:rPr>
        <w:t>HTTP</w:t>
      </w:r>
      <w:r w:rsidR="00CA7E6B" w:rsidRPr="00CA7E6B">
        <w:t xml:space="preserve">/2 </w:t>
      </w:r>
      <w:r w:rsidR="00CA7E6B">
        <w:t xml:space="preserve">была выбрана библиотека </w:t>
      </w:r>
      <w:proofErr w:type="spellStart"/>
      <w:r w:rsidR="00CA7E6B">
        <w:rPr>
          <w:lang w:val="en-US"/>
        </w:rPr>
        <w:t>libcno</w:t>
      </w:r>
      <w:proofErr w:type="spellEnd"/>
      <w:r w:rsidR="00EC5427" w:rsidRPr="00EC5427">
        <w:t>.</w:t>
      </w:r>
      <w:r w:rsidR="00EC5427">
        <w:t xml:space="preserve"> </w:t>
      </w:r>
      <w:r>
        <w:t xml:space="preserve">Не смотря на то, что </w:t>
      </w:r>
      <w:r>
        <w:rPr>
          <w:lang w:val="en-US"/>
        </w:rPr>
        <w:t>CNO</w:t>
      </w:r>
      <w:r w:rsidRPr="00D7692D">
        <w:t xml:space="preserve"> </w:t>
      </w:r>
      <w:r>
        <w:t xml:space="preserve">реализует менее богатый функционал для работы по протоколу </w:t>
      </w:r>
      <w:r>
        <w:rPr>
          <w:lang w:val="en-US"/>
        </w:rPr>
        <w:t>HTTP</w:t>
      </w:r>
      <w:r w:rsidRPr="00D7692D">
        <w:t>/2</w:t>
      </w:r>
      <w:r>
        <w:t xml:space="preserve"> (например, отсутствие поддержки приоритезации потоков) по сравнению с </w:t>
      </w:r>
      <w:proofErr w:type="spellStart"/>
      <w:r>
        <w:rPr>
          <w:lang w:val="en-US"/>
        </w:rPr>
        <w:t>nghttp</w:t>
      </w:r>
      <w:proofErr w:type="spellEnd"/>
      <w:r w:rsidRPr="00D7692D">
        <w:t>2</w:t>
      </w:r>
      <w:r>
        <w:t xml:space="preserve"> и гораздо меньшей распространённости, </w:t>
      </w:r>
      <w:proofErr w:type="spellStart"/>
      <w:r>
        <w:rPr>
          <w:lang w:val="en-US"/>
        </w:rPr>
        <w:t>libcno</w:t>
      </w:r>
      <w:proofErr w:type="spellEnd"/>
      <w:r w:rsidRPr="00D7692D">
        <w:t xml:space="preserve"> </w:t>
      </w:r>
      <w:r>
        <w:t>существенно выигрывает в скорости обработки запросов.</w:t>
      </w:r>
    </w:p>
    <w:p w14:paraId="70DC063B" w14:textId="53C04C9E" w:rsidR="000820ED" w:rsidRDefault="000820ED" w:rsidP="00F65D1A">
      <w:pPr>
        <w:pStyle w:val="a0"/>
      </w:pPr>
      <w:r>
        <w:t xml:space="preserve">Тестирование скорости библиотек производилось при помощи нагрузочного приложения </w:t>
      </w:r>
      <w:r>
        <w:rPr>
          <w:lang w:val="en-US"/>
        </w:rPr>
        <w:t>h</w:t>
      </w:r>
      <w:r w:rsidRPr="000820ED">
        <w:t>2</w:t>
      </w:r>
      <w:r>
        <w:rPr>
          <w:lang w:val="en-US"/>
        </w:rPr>
        <w:t>load</w:t>
      </w:r>
      <w:r>
        <w:t>. Параметры загрузки были следующие:</w:t>
      </w:r>
    </w:p>
    <w:p w14:paraId="13483BD1" w14:textId="4CD476C1" w:rsidR="000820ED" w:rsidRDefault="000820ED" w:rsidP="00C87A38">
      <w:pPr>
        <w:pStyle w:val="a0"/>
        <w:numPr>
          <w:ilvl w:val="0"/>
          <w:numId w:val="45"/>
        </w:numPr>
        <w:rPr>
          <w:lang w:val="en-US"/>
        </w:rPr>
      </w:pPr>
      <w:r>
        <w:t>Количество запросов: 10</w:t>
      </w:r>
      <w:r>
        <w:rPr>
          <w:lang w:val="en-US"/>
        </w:rPr>
        <w:t>^7</w:t>
      </w:r>
    </w:p>
    <w:p w14:paraId="0DDCAB99" w14:textId="2B280AB4" w:rsidR="000820ED" w:rsidRDefault="000820ED" w:rsidP="00C87A38">
      <w:pPr>
        <w:pStyle w:val="a0"/>
        <w:numPr>
          <w:ilvl w:val="0"/>
          <w:numId w:val="45"/>
        </w:numPr>
      </w:pPr>
      <w:r>
        <w:t>Количество параллельных запросов внутри одного соединения: 100</w:t>
      </w:r>
    </w:p>
    <w:p w14:paraId="3A2F5264" w14:textId="41EC5E98" w:rsidR="006F161E" w:rsidRDefault="006F161E" w:rsidP="00F65D1A">
      <w:pPr>
        <w:pStyle w:val="a0"/>
      </w:pPr>
      <w:r>
        <w:t>Запросы были максимально простыми: минимум заголовков и отсутствие сегмента данных.</w:t>
      </w:r>
    </w:p>
    <w:p w14:paraId="23F5C782" w14:textId="1B28D1B1" w:rsidR="006F161E" w:rsidRDefault="006F161E" w:rsidP="00F65D1A">
      <w:pPr>
        <w:pStyle w:val="a0"/>
      </w:pPr>
      <w:r>
        <w:t>Характеристики ПК, на котором производилось сравнение:</w:t>
      </w:r>
    </w:p>
    <w:p w14:paraId="080121FC" w14:textId="2C9FDDAB" w:rsidR="006F161E" w:rsidRDefault="006F161E" w:rsidP="00C87A38">
      <w:pPr>
        <w:pStyle w:val="a0"/>
        <w:numPr>
          <w:ilvl w:val="0"/>
          <w:numId w:val="46"/>
        </w:numPr>
        <w:rPr>
          <w:lang w:val="en-US"/>
        </w:rPr>
      </w:pPr>
      <w:r>
        <w:t xml:space="preserve">ЦП: </w:t>
      </w:r>
      <w:r>
        <w:rPr>
          <w:lang w:val="en-US"/>
        </w:rPr>
        <w:t>Intel Core i5 10400</w:t>
      </w:r>
    </w:p>
    <w:p w14:paraId="0C07BFAB" w14:textId="788C0FA9" w:rsidR="006F161E" w:rsidRDefault="006F161E" w:rsidP="00C87A38">
      <w:pPr>
        <w:pStyle w:val="a0"/>
        <w:numPr>
          <w:ilvl w:val="0"/>
          <w:numId w:val="46"/>
        </w:numPr>
      </w:pPr>
      <w:r>
        <w:rPr>
          <w:lang w:val="en-US"/>
        </w:rPr>
        <w:t>RAM: 16 Gb</w:t>
      </w:r>
      <w:r w:rsidR="002B200A">
        <w:rPr>
          <w:lang w:val="en-US"/>
        </w:rPr>
        <w:t xml:space="preserve"> (</w:t>
      </w:r>
      <w:r w:rsidR="002B200A">
        <w:t>свободно 80%)</w:t>
      </w:r>
    </w:p>
    <w:p w14:paraId="78F83FBF" w14:textId="60C73DFA" w:rsidR="00160E81" w:rsidRDefault="00160E81" w:rsidP="00160E81">
      <w:pPr>
        <w:pStyle w:val="a0"/>
      </w:pPr>
      <w:r>
        <w:t>Полученный результат:</w:t>
      </w:r>
    </w:p>
    <w:p w14:paraId="56A17C22" w14:textId="35D91FC7" w:rsidR="00160E81" w:rsidRDefault="00160E81" w:rsidP="00C87A38">
      <w:pPr>
        <w:pStyle w:val="a0"/>
        <w:numPr>
          <w:ilvl w:val="0"/>
          <w:numId w:val="47"/>
        </w:numPr>
      </w:pPr>
      <w:proofErr w:type="spellStart"/>
      <w:r>
        <w:rPr>
          <w:lang w:val="en-US"/>
        </w:rPr>
        <w:t>libnghttp</w:t>
      </w:r>
      <w:proofErr w:type="spellEnd"/>
      <w:r w:rsidRPr="00160E81">
        <w:t xml:space="preserve">2: 505 * 10^3 </w:t>
      </w:r>
      <w:r>
        <w:t>запросов/сек.</w:t>
      </w:r>
    </w:p>
    <w:p w14:paraId="017A4E9E" w14:textId="36352395" w:rsidR="00243FF9" w:rsidRDefault="00160E81" w:rsidP="00C87A38">
      <w:pPr>
        <w:pStyle w:val="a0"/>
        <w:numPr>
          <w:ilvl w:val="0"/>
          <w:numId w:val="47"/>
        </w:numPr>
      </w:pPr>
      <w:proofErr w:type="spellStart"/>
      <w:r>
        <w:rPr>
          <w:lang w:val="en-US"/>
        </w:rPr>
        <w:t>libcno</w:t>
      </w:r>
      <w:proofErr w:type="spellEnd"/>
      <w:r>
        <w:rPr>
          <w:lang w:val="en-US"/>
        </w:rPr>
        <w:t xml:space="preserve">: 1203 * 10^3 </w:t>
      </w:r>
      <w:r>
        <w:t>запросов/сек.</w:t>
      </w:r>
    </w:p>
    <w:p w14:paraId="2FA2EC50" w14:textId="3332C1F8" w:rsidR="00243FF9" w:rsidRPr="00243FF9" w:rsidRDefault="00243FF9" w:rsidP="00243FF9">
      <w:pPr>
        <w:pStyle w:val="3"/>
      </w:pPr>
      <w:bookmarkStart w:id="20" w:name="_Toc166725033"/>
      <w:r>
        <w:t>3.5 Обеспечение возможности восстановления работы сервера</w:t>
      </w:r>
      <w:bookmarkEnd w:id="20"/>
    </w:p>
    <w:p w14:paraId="4175D728" w14:textId="25CCCDAB" w:rsidR="00160E81" w:rsidRDefault="0015011F" w:rsidP="00F65D1A">
      <w:pPr>
        <w:pStyle w:val="a0"/>
      </w:pPr>
      <w:r>
        <w:t>Для обеспечения возможности восстановить работу сервера при аварийных или штатных завершениях работы была разработана следующая структура каталогов в папке с сервером:</w:t>
      </w:r>
    </w:p>
    <w:p w14:paraId="3CFAD956" w14:textId="00CAB230" w:rsidR="0015011F" w:rsidRPr="0015011F" w:rsidRDefault="0015011F" w:rsidP="0015011F">
      <w:pPr>
        <w:pStyle w:val="a0"/>
        <w:numPr>
          <w:ilvl w:val="0"/>
          <w:numId w:val="54"/>
        </w:numPr>
      </w:pPr>
      <w:r>
        <w:rPr>
          <w:lang w:val="en-US"/>
        </w:rPr>
        <w:t>audio</w:t>
      </w:r>
      <w:r w:rsidRPr="0015011F">
        <w:t xml:space="preserve"> – </w:t>
      </w:r>
      <w:r>
        <w:t xml:space="preserve">текущие аудиозаписи в формате </w:t>
      </w:r>
      <w:proofErr w:type="spellStart"/>
      <w:r>
        <w:rPr>
          <w:lang w:val="en-US"/>
        </w:rPr>
        <w:t>mp</w:t>
      </w:r>
      <w:proofErr w:type="spellEnd"/>
      <w:r w:rsidRPr="0015011F">
        <w:t>4</w:t>
      </w:r>
    </w:p>
    <w:p w14:paraId="578F5353" w14:textId="736343CE" w:rsidR="0015011F" w:rsidRPr="0015011F" w:rsidRDefault="0015011F" w:rsidP="0015011F">
      <w:pPr>
        <w:pStyle w:val="a0"/>
        <w:numPr>
          <w:ilvl w:val="0"/>
          <w:numId w:val="54"/>
        </w:numPr>
      </w:pPr>
      <w:r>
        <w:rPr>
          <w:lang w:val="en-US"/>
        </w:rPr>
        <w:t>video</w:t>
      </w:r>
      <w:r w:rsidRPr="0015011F">
        <w:t xml:space="preserve"> – </w:t>
      </w:r>
      <w:r>
        <w:t xml:space="preserve">текущие видеозаписи в формате </w:t>
      </w:r>
      <w:proofErr w:type="spellStart"/>
      <w:r>
        <w:rPr>
          <w:lang w:val="en-US"/>
        </w:rPr>
        <w:t>mp</w:t>
      </w:r>
      <w:proofErr w:type="spellEnd"/>
      <w:r w:rsidRPr="0015011F">
        <w:t>4</w:t>
      </w:r>
    </w:p>
    <w:p w14:paraId="4696F4D1" w14:textId="0CFC7C99" w:rsidR="0015011F" w:rsidRPr="0015011F" w:rsidRDefault="0015011F" w:rsidP="0015011F">
      <w:pPr>
        <w:pStyle w:val="a0"/>
        <w:numPr>
          <w:ilvl w:val="0"/>
          <w:numId w:val="54"/>
        </w:numPr>
      </w:pPr>
      <w:r>
        <w:rPr>
          <w:lang w:val="en-US"/>
        </w:rPr>
        <w:t xml:space="preserve">meta – </w:t>
      </w:r>
      <w:r>
        <w:t>метаданные текущих записей</w:t>
      </w:r>
    </w:p>
    <w:p w14:paraId="790EA49C" w14:textId="73D4BA80" w:rsidR="0015011F" w:rsidRDefault="0015011F" w:rsidP="0015011F">
      <w:pPr>
        <w:pStyle w:val="a0"/>
        <w:numPr>
          <w:ilvl w:val="0"/>
          <w:numId w:val="54"/>
        </w:numPr>
      </w:pPr>
      <w:r>
        <w:rPr>
          <w:lang w:val="en-US"/>
        </w:rPr>
        <w:t>done</w:t>
      </w:r>
      <w:r>
        <w:t xml:space="preserve"> – метаданные для завершённых записей</w:t>
      </w:r>
    </w:p>
    <w:p w14:paraId="4303B8AF" w14:textId="2BF67129" w:rsidR="002A5DF9" w:rsidRDefault="002A5DF9" w:rsidP="002A5DF9">
      <w:pPr>
        <w:pStyle w:val="a0"/>
      </w:pPr>
      <w:r>
        <w:lastRenderedPageBreak/>
        <w:t>Пока сервер принимает фрагменты записи от приложения клиента, он записывает фрагменты в соответствующие папки (</w:t>
      </w:r>
      <w:r>
        <w:rPr>
          <w:lang w:val="en-US"/>
        </w:rPr>
        <w:t>audio</w:t>
      </w:r>
      <w:r w:rsidRPr="002A5DF9">
        <w:t xml:space="preserve"> </w:t>
      </w:r>
      <w:r>
        <w:t xml:space="preserve">или </w:t>
      </w:r>
      <w:r>
        <w:rPr>
          <w:lang w:val="en-US"/>
        </w:rPr>
        <w:t>video</w:t>
      </w:r>
      <w:r w:rsidRPr="002A5DF9">
        <w:t>)</w:t>
      </w:r>
      <w:r>
        <w:t xml:space="preserve">. При этом, в папку </w:t>
      </w:r>
      <w:r>
        <w:rPr>
          <w:lang w:val="en-US"/>
        </w:rPr>
        <w:t>meta</w:t>
      </w:r>
      <w:r w:rsidRPr="002A5DF9">
        <w:t xml:space="preserve"> </w:t>
      </w:r>
      <w:r>
        <w:t xml:space="preserve">сохраняется файл </w:t>
      </w:r>
      <w:r w:rsidR="00053DF2">
        <w:rPr>
          <w:lang w:val="en-US"/>
        </w:rPr>
        <w:t>JSON</w:t>
      </w:r>
      <w:r w:rsidR="00053DF2" w:rsidRPr="00053DF2">
        <w:t xml:space="preserve"> </w:t>
      </w:r>
      <w:r>
        <w:t>с полем «</w:t>
      </w:r>
      <w:r>
        <w:rPr>
          <w:lang w:val="en-US"/>
        </w:rPr>
        <w:t>params</w:t>
      </w:r>
      <w:r>
        <w:t>», которое необходимо будет передать в хранилище.</w:t>
      </w:r>
    </w:p>
    <w:p w14:paraId="5216D285" w14:textId="65C0DE67" w:rsidR="00053DF2" w:rsidRDefault="00053DF2" w:rsidP="002A5DF9">
      <w:pPr>
        <w:pStyle w:val="a0"/>
      </w:pPr>
      <w:r>
        <w:t xml:space="preserve">При окончании записи, создаётся файл </w:t>
      </w:r>
      <w:r>
        <w:rPr>
          <w:lang w:val="en-US"/>
        </w:rPr>
        <w:t>JSON</w:t>
      </w:r>
      <w:r w:rsidRPr="00053DF2">
        <w:t xml:space="preserve"> </w:t>
      </w:r>
      <w:r>
        <w:t xml:space="preserve">в папке </w:t>
      </w:r>
      <w:r>
        <w:rPr>
          <w:lang w:val="en-US"/>
        </w:rPr>
        <w:t>Done</w:t>
      </w:r>
      <w:r>
        <w:t>, который содержит следующую информацию:</w:t>
      </w:r>
    </w:p>
    <w:p w14:paraId="33210D4E" w14:textId="0B94C665" w:rsidR="00053DF2" w:rsidRPr="00053DF2" w:rsidRDefault="00053DF2" w:rsidP="00053DF2">
      <w:pPr>
        <w:pStyle w:val="a0"/>
        <w:numPr>
          <w:ilvl w:val="0"/>
          <w:numId w:val="55"/>
        </w:numPr>
      </w:pPr>
      <w:r>
        <w:t xml:space="preserve">Имя файла, к которому относится данный </w:t>
      </w:r>
      <w:r>
        <w:rPr>
          <w:lang w:val="en-US"/>
        </w:rPr>
        <w:t>JSON</w:t>
      </w:r>
    </w:p>
    <w:p w14:paraId="658BBD32" w14:textId="2CCA9013" w:rsidR="00053DF2" w:rsidRDefault="00053DF2" w:rsidP="00053DF2">
      <w:pPr>
        <w:pStyle w:val="a0"/>
        <w:numPr>
          <w:ilvl w:val="0"/>
          <w:numId w:val="55"/>
        </w:numPr>
      </w:pPr>
      <w:r>
        <w:rPr>
          <w:lang w:val="en-US"/>
        </w:rPr>
        <w:t>URL</w:t>
      </w:r>
      <w:r>
        <w:t xml:space="preserve"> адрес сервера </w:t>
      </w:r>
      <w:r>
        <w:rPr>
          <w:lang w:val="en-US"/>
        </w:rPr>
        <w:t>Mediator</w:t>
      </w:r>
      <w:r>
        <w:t>, на который необходимо отправить файл</w:t>
      </w:r>
      <w:r w:rsidR="006836C0">
        <w:t>.</w:t>
      </w:r>
    </w:p>
    <w:p w14:paraId="5CA84314" w14:textId="151EC04F" w:rsidR="00053DF2" w:rsidRDefault="006836C0" w:rsidP="00053DF2">
      <w:pPr>
        <w:pStyle w:val="a0"/>
        <w:numPr>
          <w:ilvl w:val="0"/>
          <w:numId w:val="55"/>
        </w:numPr>
      </w:pPr>
      <w:r>
        <w:t>Поле «</w:t>
      </w:r>
      <w:r>
        <w:rPr>
          <w:lang w:val="en-US"/>
        </w:rPr>
        <w:t>params</w:t>
      </w:r>
      <w:r>
        <w:t>»</w:t>
      </w:r>
    </w:p>
    <w:p w14:paraId="57C449B9" w14:textId="44ACA98D" w:rsidR="00356D62" w:rsidRDefault="00356D62" w:rsidP="00356D62">
      <w:pPr>
        <w:pStyle w:val="a0"/>
      </w:pPr>
      <w:r>
        <w:t xml:space="preserve">Предполагается, что данные папки будут существовать вне </w:t>
      </w:r>
      <w:r>
        <w:rPr>
          <w:lang w:val="en-US"/>
        </w:rPr>
        <w:t>docker</w:t>
      </w:r>
      <w:r w:rsidRPr="00356D62">
        <w:t>-</w:t>
      </w:r>
      <w:r>
        <w:t xml:space="preserve">контейнера и привязываться к директориям внутри него. При этом, возможен повторный запуск приложения поверх существующих папок. Если работа сервера была завершена </w:t>
      </w:r>
      <w:proofErr w:type="spellStart"/>
      <w:r>
        <w:t>аварийно</w:t>
      </w:r>
      <w:proofErr w:type="spellEnd"/>
      <w:r>
        <w:t xml:space="preserve">, то будут потеряны только </w:t>
      </w:r>
      <w:proofErr w:type="spellStart"/>
      <w:r>
        <w:t>нефинализированные</w:t>
      </w:r>
      <w:proofErr w:type="spellEnd"/>
      <w:r>
        <w:t xml:space="preserve"> записи. Сервер при подобном запуске продолжит приём новых запросов на запись и отправку готовых записей.</w:t>
      </w:r>
    </w:p>
    <w:p w14:paraId="2EF16648" w14:textId="0EC12C6E" w:rsidR="00B43CAC" w:rsidRDefault="00B43CAC" w:rsidP="00B43CAC">
      <w:pPr>
        <w:pStyle w:val="3"/>
      </w:pPr>
      <w:bookmarkStart w:id="21" w:name="_Toc166725034"/>
      <w:r>
        <w:t>3.6 Обеспечение возможности восстановления работы клиента</w:t>
      </w:r>
      <w:bookmarkEnd w:id="21"/>
    </w:p>
    <w:p w14:paraId="23D236D4" w14:textId="096D8AAF" w:rsidR="00A17876" w:rsidRPr="00A17876" w:rsidRDefault="00A17876" w:rsidP="00A17876">
      <w:pPr>
        <w:pStyle w:val="a0"/>
      </w:pPr>
      <w:r>
        <w:t>Для перезапуска приложения клиента была разработана небольшая утилита «</w:t>
      </w:r>
      <w:r w:rsidRPr="0013183F">
        <w:t>stream</w:t>
      </w:r>
      <w:r w:rsidRPr="00A17876">
        <w:t xml:space="preserve"> </w:t>
      </w:r>
      <w:r w:rsidRPr="0013183F">
        <w:t>app</w:t>
      </w:r>
      <w:r w:rsidRPr="00A17876">
        <w:t xml:space="preserve"> </w:t>
      </w:r>
      <w:r w:rsidRPr="0013183F">
        <w:t>monitor</w:t>
      </w:r>
      <w:r>
        <w:t xml:space="preserve">». Данная утилита следит за списком запущенных процессов и, в случае если не находит там </w:t>
      </w:r>
      <w:r w:rsidRPr="0013183F">
        <w:t>client</w:t>
      </w:r>
      <w:r w:rsidRPr="00A17876">
        <w:t xml:space="preserve"> </w:t>
      </w:r>
      <w:r w:rsidRPr="0013183F">
        <w:t>Mixer</w:t>
      </w:r>
      <w:r>
        <w:t>, перезапускает его. Утилита находится в одной папке с приложением клиента.</w:t>
      </w:r>
    </w:p>
    <w:p w14:paraId="1678A62F" w14:textId="4C90F6D7" w:rsidR="007F54F8" w:rsidRDefault="007F54F8" w:rsidP="007F54F8">
      <w:pPr>
        <w:pStyle w:val="3"/>
      </w:pPr>
      <w:bookmarkStart w:id="22" w:name="_Toc166725035"/>
      <w:r>
        <w:t>3.</w:t>
      </w:r>
      <w:r w:rsidR="00B43CAC">
        <w:t>7</w:t>
      </w:r>
      <w:r>
        <w:t xml:space="preserve"> Отправка готовых записей на </w:t>
      </w:r>
      <w:r w:rsidR="00DF21E2">
        <w:t>сервер</w:t>
      </w:r>
      <w:r w:rsidRPr="007F54F8">
        <w:t xml:space="preserve"> </w:t>
      </w:r>
      <w:r w:rsidR="00DF21E2">
        <w:t>«</w:t>
      </w:r>
      <w:proofErr w:type="spellStart"/>
      <w:r w:rsidRPr="007F54F8">
        <w:t>Mediator</w:t>
      </w:r>
      <w:proofErr w:type="spellEnd"/>
      <w:r w:rsidR="00DF21E2">
        <w:t>»</w:t>
      </w:r>
      <w:bookmarkEnd w:id="22"/>
    </w:p>
    <w:p w14:paraId="32FA6FB9" w14:textId="0425365E" w:rsidR="00A06456" w:rsidRDefault="00A06456" w:rsidP="00A06456">
      <w:pPr>
        <w:pStyle w:val="a0"/>
      </w:pPr>
      <w:r>
        <w:t xml:space="preserve">Согласно функциональным требованиям, готовые записи должны быть отправлены на </w:t>
      </w:r>
      <w:r>
        <w:rPr>
          <w:lang w:val="en-US"/>
        </w:rPr>
        <w:t>Mediator</w:t>
      </w:r>
      <w:r w:rsidRPr="00A06456">
        <w:t xml:space="preserve"> </w:t>
      </w:r>
      <w:r>
        <w:t xml:space="preserve">в формате </w:t>
      </w:r>
      <w:r>
        <w:rPr>
          <w:lang w:val="en-US"/>
        </w:rPr>
        <w:t>Multipart</w:t>
      </w:r>
      <w:r w:rsidRPr="00A06456">
        <w:t>/</w:t>
      </w:r>
      <w:r>
        <w:rPr>
          <w:lang w:val="en-US"/>
        </w:rPr>
        <w:t>form</w:t>
      </w:r>
      <w:r w:rsidRPr="00A06456">
        <w:t>-</w:t>
      </w:r>
      <w:r>
        <w:rPr>
          <w:lang w:val="en-US"/>
        </w:rPr>
        <w:t>data</w:t>
      </w:r>
      <w:r>
        <w:t xml:space="preserve">. Однако согласно спецификации формата, при отправке данных с его использованием, необходимо найти уникальную строку-разделитель. Данная строка представляет собой последовательность символов длиною от 1 до 70 символов, которая является уникальной и не встречается ни в одном из объектов данных. Прямое выполнение данного требования – поиск уникальной подстроки символов внутри </w:t>
      </w:r>
      <w:proofErr w:type="spellStart"/>
      <w:r>
        <w:rPr>
          <w:lang w:val="en-US"/>
        </w:rPr>
        <w:t>mp</w:t>
      </w:r>
      <w:proofErr w:type="spellEnd"/>
      <w:r w:rsidRPr="00A06456">
        <w:t>4</w:t>
      </w:r>
      <w:r>
        <w:t xml:space="preserve"> файла, может значительно замедлить работу сервера.</w:t>
      </w:r>
    </w:p>
    <w:p w14:paraId="21787B7B" w14:textId="3B51EDB2" w:rsidR="00A06456" w:rsidRDefault="00A06456" w:rsidP="00A06456">
      <w:pPr>
        <w:pStyle w:val="a0"/>
      </w:pPr>
      <w:r>
        <w:lastRenderedPageBreak/>
        <w:t xml:space="preserve">Решением данной задачи стала передача данных, закодированных в формате </w:t>
      </w:r>
      <w:r>
        <w:rPr>
          <w:lang w:val="en-US"/>
        </w:rPr>
        <w:t>base</w:t>
      </w:r>
      <w:r w:rsidRPr="00A06456">
        <w:t>64</w:t>
      </w:r>
      <w:r>
        <w:t>. В данном формате ограниченное количество символов, а следственно растёт объём передаваемых данных: на каждые 3 байта данных – 4 байта переданной информации. Однако, ограниченный набор символов делает тривиальной задачу поиска уникальной последовательности символов для разделителя. В проекте разделителем является символ «_» (нижняя черта)</w:t>
      </w:r>
      <w:r w:rsidR="004A2162">
        <w:t>.</w:t>
      </w:r>
    </w:p>
    <w:p w14:paraId="511886ED" w14:textId="090ACB9D" w:rsidR="001D7651" w:rsidRDefault="009163D9" w:rsidP="00A06456">
      <w:pPr>
        <w:pStyle w:val="a0"/>
      </w:pPr>
      <w:r>
        <w:t xml:space="preserve">Согласно договорённости с разработчиками </w:t>
      </w:r>
      <w:r>
        <w:rPr>
          <w:lang w:val="en-US"/>
        </w:rPr>
        <w:t>Mediator</w:t>
      </w:r>
      <w:r>
        <w:t>, принимающая сторона декодирует данные согласно проставленным заголовкам «</w:t>
      </w:r>
      <w:r>
        <w:rPr>
          <w:lang w:val="en-US"/>
        </w:rPr>
        <w:t>mime</w:t>
      </w:r>
      <w:r w:rsidRPr="009163D9">
        <w:t>-</w:t>
      </w:r>
      <w:r>
        <w:rPr>
          <w:lang w:val="en-US"/>
        </w:rPr>
        <w:t>type</w:t>
      </w:r>
      <w:r>
        <w:t>» и «</w:t>
      </w:r>
      <w:r>
        <w:rPr>
          <w:lang w:val="en-US"/>
        </w:rPr>
        <w:t>content</w:t>
      </w:r>
      <w:r w:rsidRPr="009163D9">
        <w:t>-</w:t>
      </w:r>
      <w:r>
        <w:rPr>
          <w:lang w:val="en-US"/>
        </w:rPr>
        <w:t>encoding</w:t>
      </w:r>
      <w:r>
        <w:t>»</w:t>
      </w:r>
      <w:r w:rsidR="00571B32">
        <w:t xml:space="preserve">, и сохраняет полученные файлы в хранилище с расширением </w:t>
      </w:r>
      <w:proofErr w:type="spellStart"/>
      <w:r w:rsidR="00571B32">
        <w:rPr>
          <w:lang w:val="en-US"/>
        </w:rPr>
        <w:t>mp</w:t>
      </w:r>
      <w:proofErr w:type="spellEnd"/>
      <w:r w:rsidR="00571B32" w:rsidRPr="00571B32">
        <w:t>4</w:t>
      </w:r>
      <w:r w:rsidR="007447A8" w:rsidRPr="007447A8">
        <w:t>.</w:t>
      </w:r>
    </w:p>
    <w:p w14:paraId="7E31FBD5" w14:textId="589C678D" w:rsidR="009B60E5" w:rsidRDefault="009B60E5" w:rsidP="009B60E5">
      <w:pPr>
        <w:pStyle w:val="3"/>
      </w:pPr>
      <w:bookmarkStart w:id="23" w:name="_Toc166725036"/>
      <w:r w:rsidRPr="009B60E5">
        <w:t>3.</w:t>
      </w:r>
      <w:r w:rsidR="00B43CAC">
        <w:t>8</w:t>
      </w:r>
      <w:r w:rsidRPr="009B60E5">
        <w:t xml:space="preserve"> </w:t>
      </w:r>
      <w:r>
        <w:t>Развёртывание проекта</w:t>
      </w:r>
      <w:bookmarkEnd w:id="23"/>
    </w:p>
    <w:p w14:paraId="0212AC3D" w14:textId="6644BCB0" w:rsidR="009B60E5" w:rsidRDefault="009B60E5" w:rsidP="009B60E5">
      <w:pPr>
        <w:pStyle w:val="4"/>
      </w:pPr>
      <w:r>
        <w:t>3.</w:t>
      </w:r>
      <w:r w:rsidR="00B43CAC">
        <w:t>8</w:t>
      </w:r>
      <w:r>
        <w:t xml:space="preserve">.1 </w:t>
      </w:r>
      <w:proofErr w:type="spellStart"/>
      <w:r w:rsidRPr="009B60E5">
        <w:t>client</w:t>
      </w:r>
      <w:proofErr w:type="spellEnd"/>
      <w:r w:rsidRPr="009B60E5">
        <w:t xml:space="preserve"> </w:t>
      </w:r>
      <w:proofErr w:type="spellStart"/>
      <w:r w:rsidRPr="009B60E5">
        <w:t>Mixer</w:t>
      </w:r>
      <w:proofErr w:type="spellEnd"/>
    </w:p>
    <w:p w14:paraId="12F85977" w14:textId="5BA40B15" w:rsidR="009B60E5" w:rsidRDefault="009B60E5" w:rsidP="009B60E5">
      <w:pPr>
        <w:pStyle w:val="a0"/>
      </w:pPr>
      <w:r>
        <w:t xml:space="preserve">Для распространения приложения клиента была создана программа установки при помощи комплекса утилит </w:t>
      </w:r>
      <w:r w:rsidRPr="002A423A">
        <w:t>NSIS</w:t>
      </w:r>
      <w:r w:rsidRPr="009B60E5">
        <w:t xml:space="preserve"> (</w:t>
      </w:r>
      <w:r w:rsidRPr="002A423A">
        <w:t>Null</w:t>
      </w:r>
      <w:r w:rsidRPr="009B60E5">
        <w:t xml:space="preserve"> </w:t>
      </w:r>
      <w:r w:rsidRPr="002A423A">
        <w:t>Software</w:t>
      </w:r>
      <w:r w:rsidRPr="009B60E5">
        <w:t xml:space="preserve"> </w:t>
      </w:r>
      <w:r w:rsidRPr="002A423A">
        <w:t>Installer</w:t>
      </w:r>
      <w:r w:rsidRPr="009B60E5">
        <w:t>)</w:t>
      </w:r>
      <w:r w:rsidR="00F72A59">
        <w:t xml:space="preserve">. Для установки клиента требуются права администратора, для добавления приложения в исключения брандмауэра </w:t>
      </w:r>
      <w:r w:rsidR="00F72A59" w:rsidRPr="002A423A">
        <w:t>windows</w:t>
      </w:r>
      <w:r w:rsidR="00F72A59">
        <w:t xml:space="preserve">, добавления </w:t>
      </w:r>
      <w:r w:rsidR="00F72A59" w:rsidRPr="002A423A">
        <w:t>SSL</w:t>
      </w:r>
      <w:r w:rsidR="00F72A59" w:rsidRPr="00F72A59">
        <w:t xml:space="preserve"> </w:t>
      </w:r>
      <w:r w:rsidR="00F72A59">
        <w:t>сертификатов приложения в список доверенных и установки автозапуска приложения</w:t>
      </w:r>
      <w:r w:rsidR="0013183F" w:rsidRPr="0013183F">
        <w:t xml:space="preserve"> </w:t>
      </w:r>
      <w:r w:rsidR="0013183F">
        <w:t>и утилиты для перезапуска</w:t>
      </w:r>
      <w:r w:rsidR="00F72A59">
        <w:t xml:space="preserve"> при старте операционной системы</w:t>
      </w:r>
      <w:r w:rsidR="00B96103">
        <w:t>.</w:t>
      </w:r>
    </w:p>
    <w:p w14:paraId="3F4A15D9" w14:textId="678C3274" w:rsidR="00680BAB" w:rsidRDefault="00680BAB" w:rsidP="009B60E5">
      <w:pPr>
        <w:pStyle w:val="a0"/>
      </w:pPr>
      <w:r>
        <w:t xml:space="preserve">Конфигурация </w:t>
      </w:r>
      <w:r w:rsidRPr="002A423A">
        <w:t>client</w:t>
      </w:r>
      <w:r w:rsidRPr="00680BAB">
        <w:t xml:space="preserve"> </w:t>
      </w:r>
      <w:r w:rsidRPr="002A423A">
        <w:t>Mixer</w:t>
      </w:r>
      <w:r w:rsidRPr="00680BAB">
        <w:t xml:space="preserve"> </w:t>
      </w:r>
      <w:r>
        <w:t>происходит при помощи файла «</w:t>
      </w:r>
      <w:r w:rsidRPr="002A423A">
        <w:t>conf</w:t>
      </w:r>
      <w:r w:rsidRPr="00680BAB">
        <w:t>.</w:t>
      </w:r>
      <w:r w:rsidRPr="002A423A">
        <w:t>json</w:t>
      </w:r>
      <w:r>
        <w:t>»</w:t>
      </w:r>
      <w:r w:rsidRPr="00680BAB">
        <w:t xml:space="preserve"> </w:t>
      </w:r>
      <w:r>
        <w:t xml:space="preserve">в папке </w:t>
      </w:r>
      <w:r w:rsidRPr="002A423A">
        <w:t>config</w:t>
      </w:r>
      <w:r w:rsidRPr="00680BAB">
        <w:t>.</w:t>
      </w:r>
      <w:r>
        <w:t xml:space="preserve"> Текущие поля для конфигурации клиента:</w:t>
      </w:r>
    </w:p>
    <w:p w14:paraId="7203D842" w14:textId="11901102" w:rsidR="00680BAB" w:rsidRPr="00455575" w:rsidRDefault="00680BAB" w:rsidP="007618CA">
      <w:pPr>
        <w:pStyle w:val="a0"/>
        <w:numPr>
          <w:ilvl w:val="0"/>
          <w:numId w:val="56"/>
        </w:numPr>
      </w:pPr>
      <w:proofErr w:type="spellStart"/>
      <w:r w:rsidRPr="00455575">
        <w:t>domain</w:t>
      </w:r>
      <w:proofErr w:type="spellEnd"/>
      <w:r w:rsidRPr="00455575">
        <w:t xml:space="preserve"> [строка] – IP-адрес или домен, на который ВЕБ АРМ должен посылать запросы.</w:t>
      </w:r>
    </w:p>
    <w:p w14:paraId="76918644" w14:textId="4A359BE0" w:rsidR="00680BAB" w:rsidRPr="00455575" w:rsidRDefault="00680BAB" w:rsidP="007618CA">
      <w:pPr>
        <w:pStyle w:val="a0"/>
        <w:numPr>
          <w:ilvl w:val="0"/>
          <w:numId w:val="56"/>
        </w:numPr>
      </w:pPr>
      <w:proofErr w:type="spellStart"/>
      <w:r w:rsidRPr="00455575">
        <w:t>port</w:t>
      </w:r>
      <w:proofErr w:type="spellEnd"/>
      <w:r w:rsidRPr="00455575">
        <w:t xml:space="preserve"> [строка] – TCP порт, на который ВЕБ АРМ должен посылать запросы</w:t>
      </w:r>
    </w:p>
    <w:p w14:paraId="4D6ADDE8" w14:textId="70B3AAA0" w:rsidR="00680BAB" w:rsidRPr="00455575" w:rsidRDefault="00680BAB" w:rsidP="007618CA">
      <w:pPr>
        <w:pStyle w:val="a0"/>
        <w:numPr>
          <w:ilvl w:val="0"/>
          <w:numId w:val="56"/>
        </w:numPr>
      </w:pPr>
      <w:proofErr w:type="spellStart"/>
      <w:r w:rsidRPr="00455575">
        <w:t>out_video_height</w:t>
      </w:r>
      <w:proofErr w:type="spellEnd"/>
      <w:r w:rsidRPr="00455575">
        <w:t xml:space="preserve"> [целое] – высота в пикселях кадров исходящего видеопотока</w:t>
      </w:r>
    </w:p>
    <w:p w14:paraId="775CE1D2" w14:textId="59939229" w:rsidR="00680BAB" w:rsidRDefault="00680BAB" w:rsidP="007618CA">
      <w:pPr>
        <w:pStyle w:val="a0"/>
        <w:numPr>
          <w:ilvl w:val="0"/>
          <w:numId w:val="56"/>
        </w:numPr>
      </w:pPr>
      <w:proofErr w:type="spellStart"/>
      <w:r w:rsidRPr="00455575">
        <w:t>out_video_width</w:t>
      </w:r>
      <w:proofErr w:type="spellEnd"/>
      <w:r w:rsidRPr="00455575">
        <w:t xml:space="preserve"> [целое] – длина в пикселях кадров исходящего видеопотока</w:t>
      </w:r>
    </w:p>
    <w:p w14:paraId="0D5B1720" w14:textId="77777777" w:rsidR="002A423A" w:rsidRPr="00455575" w:rsidRDefault="002A423A" w:rsidP="002A423A">
      <w:pPr>
        <w:pStyle w:val="a0"/>
      </w:pPr>
    </w:p>
    <w:p w14:paraId="364E7AFA" w14:textId="5F49574F" w:rsidR="002A423A" w:rsidRDefault="00680BAB" w:rsidP="007618CA">
      <w:pPr>
        <w:pStyle w:val="a0"/>
        <w:numPr>
          <w:ilvl w:val="0"/>
          <w:numId w:val="56"/>
        </w:numPr>
      </w:pPr>
      <w:proofErr w:type="spellStart"/>
      <w:r w:rsidRPr="00455575">
        <w:lastRenderedPageBreak/>
        <w:t>log_ssl</w:t>
      </w:r>
      <w:proofErr w:type="spellEnd"/>
      <w:r w:rsidRPr="00455575">
        <w:t xml:space="preserve"> [логическое] – параметр контролирует создание и дополнение файлов </w:t>
      </w:r>
      <w:proofErr w:type="spellStart"/>
      <w:r w:rsidRPr="00455575">
        <w:t>ssl_log_server</w:t>
      </w:r>
      <w:proofErr w:type="spellEnd"/>
      <w:r w:rsidRPr="00455575">
        <w:t>(</w:t>
      </w:r>
      <w:proofErr w:type="spellStart"/>
      <w:r w:rsidRPr="00455575">
        <w:t>client</w:t>
      </w:r>
      <w:proofErr w:type="spellEnd"/>
      <w:r w:rsidRPr="00455575">
        <w:t>). В них записываются ключи для TLS соединений с ВЕБ АРМ и Server MIXER соответственно</w:t>
      </w:r>
      <w:r w:rsidR="00455575">
        <w:t>. Данный параметр необходим для отладки</w:t>
      </w:r>
    </w:p>
    <w:p w14:paraId="1BA74818" w14:textId="2C12566E" w:rsidR="002A423A" w:rsidRPr="002A423A" w:rsidRDefault="002A423A" w:rsidP="002A423A">
      <w:pPr>
        <w:pStyle w:val="4"/>
      </w:pPr>
      <w:r>
        <w:t xml:space="preserve">3.8.2 </w:t>
      </w:r>
      <w:r w:rsidRPr="002A423A">
        <w:t>server Mixer</w:t>
      </w:r>
    </w:p>
    <w:p w14:paraId="33F76E47" w14:textId="3639BDFE" w:rsidR="002A423A" w:rsidRDefault="00064A0D" w:rsidP="00B45EA2">
      <w:pPr>
        <w:pStyle w:val="a0"/>
      </w:pPr>
      <w:r w:rsidRPr="00064A0D">
        <w:t xml:space="preserve">Сервер MIXER представляет из себя приложение со статическими библиотеками и распространяется как исполняемый файл </w:t>
      </w:r>
      <w:r>
        <w:t xml:space="preserve">внутри </w:t>
      </w:r>
      <w:r>
        <w:rPr>
          <w:lang w:val="en-US"/>
        </w:rPr>
        <w:t>docker</w:t>
      </w:r>
      <w:r w:rsidRPr="00064A0D">
        <w:t>-</w:t>
      </w:r>
      <w:r>
        <w:t>контейнера</w:t>
      </w:r>
      <w:r w:rsidRPr="00064A0D">
        <w:t>.</w:t>
      </w:r>
    </w:p>
    <w:p w14:paraId="419AD7AC" w14:textId="02253A1C" w:rsidR="007D23D3" w:rsidRPr="002A423A" w:rsidRDefault="007D23D3" w:rsidP="007D23D3">
      <w:pPr>
        <w:pStyle w:val="a0"/>
      </w:pPr>
      <w:r w:rsidRPr="007D23D3">
        <w:t xml:space="preserve">Конфигурация </w:t>
      </w:r>
      <w:r>
        <w:rPr>
          <w:lang w:val="en-US"/>
        </w:rPr>
        <w:t>server</w:t>
      </w:r>
      <w:r w:rsidRPr="007D23D3">
        <w:t xml:space="preserve"> </w:t>
      </w:r>
      <w:proofErr w:type="spellStart"/>
      <w:r w:rsidRPr="007D23D3">
        <w:t>Mixer</w:t>
      </w:r>
      <w:proofErr w:type="spellEnd"/>
      <w:r w:rsidRPr="007D23D3">
        <w:t xml:space="preserve"> происходит при помощи файла «</w:t>
      </w:r>
      <w:proofErr w:type="spellStart"/>
      <w:r w:rsidRPr="007D23D3">
        <w:t>conf.json</w:t>
      </w:r>
      <w:proofErr w:type="spellEnd"/>
      <w:r w:rsidRPr="007D23D3">
        <w:t xml:space="preserve">» в папке </w:t>
      </w:r>
      <w:proofErr w:type="spellStart"/>
      <w:r w:rsidRPr="007D23D3">
        <w:t>config</w:t>
      </w:r>
      <w:proofErr w:type="spellEnd"/>
      <w:r w:rsidRPr="007D23D3">
        <w:t xml:space="preserve">. Текущие поля для конфигурации </w:t>
      </w:r>
      <w:r>
        <w:t>сервера</w:t>
      </w:r>
      <w:r w:rsidRPr="007D23D3">
        <w:t>:</w:t>
      </w:r>
    </w:p>
    <w:p w14:paraId="3E8771A0" w14:textId="23BD98CE" w:rsidR="007D23D3" w:rsidRPr="00455575" w:rsidRDefault="007D23D3" w:rsidP="007618CA">
      <w:pPr>
        <w:pStyle w:val="a0"/>
        <w:numPr>
          <w:ilvl w:val="0"/>
          <w:numId w:val="56"/>
        </w:numPr>
      </w:pPr>
      <w:proofErr w:type="spellStart"/>
      <w:r w:rsidRPr="00455575">
        <w:t>domain</w:t>
      </w:r>
      <w:proofErr w:type="spellEnd"/>
      <w:r w:rsidRPr="00455575">
        <w:t xml:space="preserve"> [строка] – IP-адрес или домен, </w:t>
      </w:r>
      <w:r>
        <w:t>который будет прослушивать сервер.</w:t>
      </w:r>
    </w:p>
    <w:p w14:paraId="603A8F5D" w14:textId="60C8EB9B" w:rsidR="007D23D3" w:rsidRDefault="007D23D3" w:rsidP="007618CA">
      <w:pPr>
        <w:pStyle w:val="a0"/>
        <w:numPr>
          <w:ilvl w:val="0"/>
          <w:numId w:val="56"/>
        </w:numPr>
      </w:pPr>
      <w:proofErr w:type="spellStart"/>
      <w:r w:rsidRPr="00455575">
        <w:t>port</w:t>
      </w:r>
      <w:proofErr w:type="spellEnd"/>
      <w:r w:rsidRPr="00455575">
        <w:t xml:space="preserve"> [строка] – TCP порт, </w:t>
      </w:r>
      <w:r w:rsidR="00002CC0">
        <w:t>который будет прослушивать сервер.</w:t>
      </w:r>
    </w:p>
    <w:p w14:paraId="170388E1" w14:textId="42F2CF73" w:rsidR="00002CC0" w:rsidRDefault="00002CC0" w:rsidP="007618CA">
      <w:pPr>
        <w:pStyle w:val="a0"/>
        <w:numPr>
          <w:ilvl w:val="0"/>
          <w:numId w:val="56"/>
        </w:numPr>
      </w:pPr>
      <w:proofErr w:type="spellStart"/>
      <w:r>
        <w:t>log_level</w:t>
      </w:r>
      <w:proofErr w:type="spellEnd"/>
      <w:r>
        <w:t xml:space="preserve"> </w:t>
      </w:r>
      <w:r w:rsidRPr="00002CC0">
        <w:t>[</w:t>
      </w:r>
      <w:r>
        <w:t>целое</w:t>
      </w:r>
      <w:r w:rsidRPr="00002CC0">
        <w:t xml:space="preserve">] – число обозначающее уровень максимальный уровень логов, для вывода:0 - SUPER_PRIORITY - выводятся только самые критичные </w:t>
      </w:r>
      <w:proofErr w:type="spellStart"/>
      <w:r w:rsidRPr="00002CC0">
        <w:t>логи</w:t>
      </w:r>
      <w:proofErr w:type="spellEnd"/>
      <w:r w:rsidRPr="00002CC0">
        <w:t xml:space="preserve"> (например, обработки конфига)10 - NOTICE -  выводятся все </w:t>
      </w:r>
      <w:proofErr w:type="spellStart"/>
      <w:r w:rsidRPr="00002CC0">
        <w:t>логи</w:t>
      </w:r>
      <w:proofErr w:type="spellEnd"/>
      <w:r w:rsidRPr="00002CC0">
        <w:t xml:space="preserve"> уровня VERBOSE, кроме дампа заголовков сообщений15 - VERBOSE - выводятся все </w:t>
      </w:r>
      <w:proofErr w:type="spellStart"/>
      <w:r w:rsidRPr="00002CC0">
        <w:t>логи</w:t>
      </w:r>
      <w:proofErr w:type="spellEnd"/>
      <w:r w:rsidRPr="00002CC0">
        <w:t xml:space="preserve"> уровня DEBUG, кроме дампа заголовков </w:t>
      </w:r>
      <w:proofErr w:type="spellStart"/>
      <w:r w:rsidRPr="00002CC0">
        <w:t>http</w:t>
      </w:r>
      <w:proofErr w:type="spellEnd"/>
      <w:r w:rsidRPr="00002CC0">
        <w:t xml:space="preserve"> пакетов20 - DEBUG - выводятся абсолютно все </w:t>
      </w:r>
      <w:proofErr w:type="spellStart"/>
      <w:r w:rsidRPr="00002CC0">
        <w:t>логи</w:t>
      </w:r>
      <w:proofErr w:type="spellEnd"/>
      <w:r>
        <w:t>.</w:t>
      </w:r>
    </w:p>
    <w:p w14:paraId="780D544D" w14:textId="4BEE1C29" w:rsidR="00002CC0" w:rsidRDefault="00002CC0" w:rsidP="007618CA">
      <w:pPr>
        <w:pStyle w:val="a0"/>
        <w:numPr>
          <w:ilvl w:val="0"/>
          <w:numId w:val="56"/>
        </w:numPr>
      </w:pPr>
      <w:proofErr w:type="spellStart"/>
      <w:r>
        <w:t>video_output_dir</w:t>
      </w:r>
      <w:proofErr w:type="spellEnd"/>
      <w:r w:rsidRPr="00455575">
        <w:t xml:space="preserve"> [строка] –</w:t>
      </w:r>
      <w:r w:rsidR="00F75C22">
        <w:t xml:space="preserve"> путь к директории для временного хранения записанных файлов .mp4 с присутствующей видео-дорожкой</w:t>
      </w:r>
    </w:p>
    <w:p w14:paraId="51D852A1" w14:textId="26C9C5E7" w:rsidR="00002CC0" w:rsidRDefault="00002CC0" w:rsidP="007618CA">
      <w:pPr>
        <w:pStyle w:val="a0"/>
        <w:numPr>
          <w:ilvl w:val="0"/>
          <w:numId w:val="56"/>
        </w:numPr>
      </w:pPr>
      <w:proofErr w:type="spellStart"/>
      <w:r>
        <w:t>audio_output_dir</w:t>
      </w:r>
      <w:proofErr w:type="spellEnd"/>
      <w:r w:rsidRPr="00455575">
        <w:t xml:space="preserve"> [строка] –</w:t>
      </w:r>
      <w:r w:rsidR="00F75C22">
        <w:t xml:space="preserve"> путь к директории для временного хранения записанных файлов .mp4 с отсутствующей видео-дорожкой</w:t>
      </w:r>
    </w:p>
    <w:p w14:paraId="3C80B938" w14:textId="191F523D" w:rsidR="00002CC0" w:rsidRDefault="00002CC0" w:rsidP="007618CA">
      <w:pPr>
        <w:pStyle w:val="a0"/>
        <w:numPr>
          <w:ilvl w:val="0"/>
          <w:numId w:val="56"/>
        </w:numPr>
      </w:pPr>
      <w:proofErr w:type="spellStart"/>
      <w:r w:rsidRPr="00002CC0">
        <w:t>meta_output_dir</w:t>
      </w:r>
      <w:proofErr w:type="spellEnd"/>
      <w:r w:rsidRPr="00455575">
        <w:t xml:space="preserve"> [строка] –</w:t>
      </w:r>
      <w:r w:rsidR="00F75C22">
        <w:t xml:space="preserve"> </w:t>
      </w:r>
      <w:r w:rsidR="00F75C22" w:rsidRPr="00F75C22">
        <w:t>путь к директории для временного хранения метаданных вызова (</w:t>
      </w:r>
      <w:proofErr w:type="spellStart"/>
      <w:r w:rsidR="00F75C22" w:rsidRPr="00F75C22">
        <w:t>json</w:t>
      </w:r>
      <w:proofErr w:type="spellEnd"/>
      <w:r w:rsidR="00F75C22" w:rsidRPr="00F75C22">
        <w:t xml:space="preserve"> файла с объектом "</w:t>
      </w:r>
      <w:proofErr w:type="spellStart"/>
      <w:r w:rsidR="00F75C22" w:rsidRPr="00F75C22">
        <w:t>params</w:t>
      </w:r>
      <w:proofErr w:type="spellEnd"/>
      <w:r w:rsidR="00F75C22" w:rsidRPr="00F75C22">
        <w:t>") переданных ВЕБ АРМ КЦ</w:t>
      </w:r>
    </w:p>
    <w:p w14:paraId="1E6DB0B8" w14:textId="68CD0DE6" w:rsidR="00002CC0" w:rsidRDefault="00002CC0" w:rsidP="007618CA">
      <w:pPr>
        <w:pStyle w:val="a0"/>
        <w:numPr>
          <w:ilvl w:val="0"/>
          <w:numId w:val="56"/>
        </w:numPr>
      </w:pPr>
      <w:proofErr w:type="spellStart"/>
      <w:r>
        <w:lastRenderedPageBreak/>
        <w:t>done_output_dir</w:t>
      </w:r>
      <w:proofErr w:type="spellEnd"/>
      <w:r w:rsidRPr="00455575">
        <w:t xml:space="preserve"> [строка] –</w:t>
      </w:r>
      <w:r w:rsidR="00F75C22">
        <w:t xml:space="preserve"> </w:t>
      </w:r>
      <w:r w:rsidR="00F75C22" w:rsidRPr="00F75C22">
        <w:t>путь к директории для временного хранения метаданных файлов записей, которые используются для их посылки на MEDIATOR</w:t>
      </w:r>
    </w:p>
    <w:p w14:paraId="5C0FAAA3" w14:textId="3CCCAC3C" w:rsidR="00002CC0" w:rsidRPr="00F75C22" w:rsidRDefault="00002CC0" w:rsidP="007618CA">
      <w:pPr>
        <w:pStyle w:val="a0"/>
        <w:numPr>
          <w:ilvl w:val="0"/>
          <w:numId w:val="56"/>
        </w:numPr>
      </w:pPr>
      <w:r w:rsidRPr="00002CC0">
        <w:rPr>
          <w:lang w:val="en-US"/>
        </w:rPr>
        <w:t>mediator</w:t>
      </w:r>
      <w:r w:rsidRPr="00F75C22">
        <w:t>_</w:t>
      </w:r>
      <w:r w:rsidRPr="00002CC0">
        <w:rPr>
          <w:lang w:val="en-US"/>
        </w:rPr>
        <w:t>send</w:t>
      </w:r>
      <w:r w:rsidRPr="00F75C22">
        <w:t>_</w:t>
      </w:r>
      <w:r w:rsidRPr="00002CC0">
        <w:rPr>
          <w:lang w:val="en-US"/>
        </w:rPr>
        <w:t>query</w:t>
      </w:r>
      <w:r w:rsidRPr="00F75C22">
        <w:t>_</w:t>
      </w:r>
      <w:r w:rsidRPr="00002CC0">
        <w:rPr>
          <w:lang w:val="en-US"/>
        </w:rPr>
        <w:t>size</w:t>
      </w:r>
      <w:r w:rsidRPr="00F75C22">
        <w:t xml:space="preserve"> [</w:t>
      </w:r>
      <w:r>
        <w:t>целое</w:t>
      </w:r>
      <w:r w:rsidRPr="00F75C22">
        <w:t>] –</w:t>
      </w:r>
      <w:r w:rsidR="00F75C22" w:rsidRPr="00F75C22">
        <w:t xml:space="preserve"> количество готовых записей mp4 одновременно посылаемых на MEDIATOR</w:t>
      </w:r>
    </w:p>
    <w:p w14:paraId="51BBBB7B" w14:textId="176B880F" w:rsidR="00002CC0" w:rsidRPr="00F75C22" w:rsidRDefault="00002CC0" w:rsidP="007618CA">
      <w:pPr>
        <w:pStyle w:val="a0"/>
        <w:numPr>
          <w:ilvl w:val="0"/>
          <w:numId w:val="56"/>
        </w:numPr>
      </w:pPr>
      <w:proofErr w:type="spellStart"/>
      <w:r w:rsidRPr="00002CC0">
        <w:rPr>
          <w:lang w:val="en-US"/>
        </w:rPr>
        <w:t>tcp</w:t>
      </w:r>
      <w:proofErr w:type="spellEnd"/>
      <w:r w:rsidRPr="00F75C22">
        <w:t>_</w:t>
      </w:r>
      <w:r w:rsidRPr="00002CC0">
        <w:rPr>
          <w:lang w:val="en-US"/>
        </w:rPr>
        <w:t>client</w:t>
      </w:r>
      <w:r w:rsidRPr="00F75C22">
        <w:t>_</w:t>
      </w:r>
      <w:r w:rsidRPr="00002CC0">
        <w:rPr>
          <w:lang w:val="en-US"/>
        </w:rPr>
        <w:t>reconnect</w:t>
      </w:r>
      <w:r w:rsidRPr="00F75C22">
        <w:t>_</w:t>
      </w:r>
      <w:r w:rsidRPr="00002CC0">
        <w:rPr>
          <w:lang w:val="en-US"/>
        </w:rPr>
        <w:t>timeout</w:t>
      </w:r>
      <w:r w:rsidRPr="00F75C22">
        <w:t xml:space="preserve"> [</w:t>
      </w:r>
      <w:r>
        <w:t>целое</w:t>
      </w:r>
      <w:r w:rsidRPr="00F75C22">
        <w:t>] –</w:t>
      </w:r>
      <w:r w:rsidR="00F75C22" w:rsidRPr="00F75C22">
        <w:t xml:space="preserve"> время в секундах, которое должно пройти прежде чем произойдёт попытка </w:t>
      </w:r>
      <w:proofErr w:type="spellStart"/>
      <w:r w:rsidR="00F75C22" w:rsidRPr="00F75C22">
        <w:t>переподключения</w:t>
      </w:r>
      <w:proofErr w:type="spellEnd"/>
      <w:r w:rsidR="00F75C22" w:rsidRPr="00F75C22">
        <w:t xml:space="preserve"> к MEDIATOR</w:t>
      </w:r>
    </w:p>
    <w:p w14:paraId="1B9837C8" w14:textId="4AF1220F" w:rsidR="00002CC0" w:rsidRDefault="00002CC0" w:rsidP="007618CA">
      <w:pPr>
        <w:pStyle w:val="a0"/>
        <w:numPr>
          <w:ilvl w:val="0"/>
          <w:numId w:val="56"/>
        </w:numPr>
      </w:pPr>
      <w:proofErr w:type="spellStart"/>
      <w:r>
        <w:t>record_session_lifetime</w:t>
      </w:r>
      <w:proofErr w:type="spellEnd"/>
      <w:r>
        <w:t xml:space="preserve"> </w:t>
      </w:r>
      <w:r w:rsidRPr="00002CC0">
        <w:t>[</w:t>
      </w:r>
      <w:r>
        <w:t>целое</w:t>
      </w:r>
      <w:r w:rsidRPr="00002CC0">
        <w:t>] –</w:t>
      </w:r>
      <w:r w:rsidR="00F75C22">
        <w:t xml:space="preserve"> </w:t>
      </w:r>
      <w:r w:rsidR="00F75C22" w:rsidRPr="00F75C22">
        <w:t>время в секундах через которое будет удалён контекст записи. При этом, записываемый файл .mp4 финализируется</w:t>
      </w:r>
    </w:p>
    <w:p w14:paraId="637120ED" w14:textId="688BCBCA" w:rsidR="00002CC0" w:rsidRPr="00F75C22" w:rsidRDefault="00002CC0" w:rsidP="007618CA">
      <w:pPr>
        <w:pStyle w:val="a0"/>
        <w:numPr>
          <w:ilvl w:val="0"/>
          <w:numId w:val="56"/>
        </w:numPr>
      </w:pPr>
      <w:r w:rsidRPr="00002CC0">
        <w:rPr>
          <w:lang w:val="en-US"/>
        </w:rPr>
        <w:t>file</w:t>
      </w:r>
      <w:r w:rsidRPr="00F75C22">
        <w:t>_</w:t>
      </w:r>
      <w:r w:rsidRPr="00002CC0">
        <w:rPr>
          <w:lang w:val="en-US"/>
        </w:rPr>
        <w:t>output</w:t>
      </w:r>
      <w:r w:rsidRPr="00F75C22">
        <w:t>_</w:t>
      </w:r>
      <w:r w:rsidRPr="00002CC0">
        <w:rPr>
          <w:lang w:val="en-US"/>
        </w:rPr>
        <w:t>buffer</w:t>
      </w:r>
      <w:r w:rsidRPr="00F75C22">
        <w:t>_</w:t>
      </w:r>
      <w:r w:rsidRPr="00002CC0">
        <w:rPr>
          <w:lang w:val="en-US"/>
        </w:rPr>
        <w:t>size</w:t>
      </w:r>
      <w:r w:rsidRPr="00F75C22">
        <w:t xml:space="preserve"> [</w:t>
      </w:r>
      <w:r>
        <w:t>целое</w:t>
      </w:r>
      <w:r w:rsidRPr="00F75C22">
        <w:t>] –</w:t>
      </w:r>
      <w:r w:rsidR="00F75C22" w:rsidRPr="00F75C22">
        <w:t xml:space="preserve"> размер буфера в байтах для буферизованной записи файлов на диск</w:t>
      </w:r>
    </w:p>
    <w:p w14:paraId="6D598817" w14:textId="56AB8F63" w:rsidR="00002CC0" w:rsidRPr="00F75C22" w:rsidRDefault="00002CC0" w:rsidP="007618CA">
      <w:pPr>
        <w:pStyle w:val="a0"/>
        <w:numPr>
          <w:ilvl w:val="0"/>
          <w:numId w:val="56"/>
        </w:numPr>
      </w:pPr>
      <w:r w:rsidRPr="00002CC0">
        <w:rPr>
          <w:lang w:val="en-US"/>
        </w:rPr>
        <w:t>file</w:t>
      </w:r>
      <w:r w:rsidRPr="00F75C22">
        <w:t>_</w:t>
      </w:r>
      <w:r w:rsidRPr="00002CC0">
        <w:rPr>
          <w:lang w:val="en-US"/>
        </w:rPr>
        <w:t>send</w:t>
      </w:r>
      <w:r w:rsidRPr="00F75C22">
        <w:t>_</w:t>
      </w:r>
      <w:r w:rsidRPr="00002CC0">
        <w:rPr>
          <w:lang w:val="en-US"/>
        </w:rPr>
        <w:t>buffer</w:t>
      </w:r>
      <w:r w:rsidRPr="00F75C22">
        <w:t>_</w:t>
      </w:r>
      <w:r w:rsidRPr="00002CC0">
        <w:rPr>
          <w:lang w:val="en-US"/>
        </w:rPr>
        <w:t>size</w:t>
      </w:r>
      <w:r w:rsidRPr="00F75C22">
        <w:t xml:space="preserve"> [</w:t>
      </w:r>
      <w:r>
        <w:t>целое</w:t>
      </w:r>
      <w:r w:rsidRPr="00F75C22">
        <w:t>] –</w:t>
      </w:r>
      <w:r w:rsidR="00F75C22" w:rsidRPr="00F75C22">
        <w:t xml:space="preserve"> размер буфера в байтах для загрузки файла перед отправкой. То есть, из файла будет считываться указанное количество байт и пока они не отправятся, данные из файла считываться не будут</w:t>
      </w:r>
    </w:p>
    <w:p w14:paraId="13F7683A" w14:textId="71C0A960" w:rsidR="00002CC0" w:rsidRDefault="00002CC0" w:rsidP="007618CA">
      <w:pPr>
        <w:pStyle w:val="a0"/>
        <w:numPr>
          <w:ilvl w:val="0"/>
          <w:numId w:val="56"/>
        </w:numPr>
      </w:pPr>
      <w:proofErr w:type="spellStart"/>
      <w:r>
        <w:t>key_file</w:t>
      </w:r>
      <w:proofErr w:type="spellEnd"/>
      <w:r w:rsidRPr="00455575">
        <w:t xml:space="preserve"> [строка] –</w:t>
      </w:r>
      <w:r w:rsidR="00F75C22">
        <w:t xml:space="preserve"> </w:t>
      </w:r>
      <w:r w:rsidR="00F75C22" w:rsidRPr="00F75C22">
        <w:t>путь к файлу ключа формата .</w:t>
      </w:r>
      <w:proofErr w:type="spellStart"/>
      <w:r w:rsidR="00F75C22" w:rsidRPr="00F75C22">
        <w:t>key</w:t>
      </w:r>
      <w:proofErr w:type="spellEnd"/>
    </w:p>
    <w:p w14:paraId="762AD07F" w14:textId="04327654" w:rsidR="00002CC0" w:rsidRDefault="00002CC0" w:rsidP="007618CA">
      <w:pPr>
        <w:pStyle w:val="a0"/>
        <w:numPr>
          <w:ilvl w:val="0"/>
          <w:numId w:val="56"/>
        </w:numPr>
      </w:pPr>
      <w:proofErr w:type="spellStart"/>
      <w:r>
        <w:t>cert_file</w:t>
      </w:r>
      <w:proofErr w:type="spellEnd"/>
      <w:r w:rsidRPr="00455575">
        <w:t xml:space="preserve"> [строка] –</w:t>
      </w:r>
      <w:r w:rsidR="00F75C22">
        <w:t xml:space="preserve"> </w:t>
      </w:r>
      <w:r w:rsidR="00F75C22" w:rsidRPr="00F75C22">
        <w:t>путь к файлу сертификата формата .</w:t>
      </w:r>
      <w:proofErr w:type="spellStart"/>
      <w:r w:rsidR="00F75C22" w:rsidRPr="00F75C22">
        <w:t>pem</w:t>
      </w:r>
      <w:proofErr w:type="spellEnd"/>
    </w:p>
    <w:p w14:paraId="20A7B572" w14:textId="2CB1CAEE" w:rsidR="00002CC0" w:rsidRDefault="00002CC0" w:rsidP="007618CA">
      <w:pPr>
        <w:pStyle w:val="a0"/>
        <w:numPr>
          <w:ilvl w:val="0"/>
          <w:numId w:val="56"/>
        </w:numPr>
      </w:pPr>
      <w:proofErr w:type="spellStart"/>
      <w:r>
        <w:t>log_on</w:t>
      </w:r>
      <w:proofErr w:type="spellEnd"/>
      <w:r>
        <w:t xml:space="preserve"> </w:t>
      </w:r>
      <w:r w:rsidRPr="00F75C22">
        <w:t>[</w:t>
      </w:r>
      <w:r>
        <w:t>логическое</w:t>
      </w:r>
      <w:r w:rsidRPr="00F75C22">
        <w:t>]</w:t>
      </w:r>
      <w:r>
        <w:t xml:space="preserve"> –</w:t>
      </w:r>
      <w:r w:rsidR="00F75C22">
        <w:t xml:space="preserve"> </w:t>
      </w:r>
      <w:r w:rsidR="00F75C22" w:rsidRPr="00F75C22">
        <w:t xml:space="preserve">если установлено </w:t>
      </w:r>
      <w:proofErr w:type="spellStart"/>
      <w:r w:rsidR="00F75C22" w:rsidRPr="00F75C22">
        <w:t>начение</w:t>
      </w:r>
      <w:proofErr w:type="spellEnd"/>
      <w:r w:rsidR="00F75C22" w:rsidRPr="00F75C22">
        <w:t xml:space="preserve"> </w:t>
      </w:r>
      <w:proofErr w:type="spellStart"/>
      <w:r w:rsidR="00F75C22" w:rsidRPr="00F75C22">
        <w:t>true</w:t>
      </w:r>
      <w:proofErr w:type="spellEnd"/>
      <w:r w:rsidR="00F75C22" w:rsidRPr="00F75C22">
        <w:t xml:space="preserve">, то сервер пишет </w:t>
      </w:r>
      <w:proofErr w:type="spellStart"/>
      <w:r w:rsidR="00F75C22" w:rsidRPr="00F75C22">
        <w:t>логи</w:t>
      </w:r>
      <w:proofErr w:type="spellEnd"/>
      <w:r w:rsidR="00F75C22" w:rsidRPr="00F75C22">
        <w:t xml:space="preserve"> в файлы и на консоль</w:t>
      </w:r>
    </w:p>
    <w:p w14:paraId="1EEA14C7" w14:textId="4DBB11ED" w:rsidR="00002CC0" w:rsidRDefault="00002CC0" w:rsidP="007618CA">
      <w:pPr>
        <w:pStyle w:val="a0"/>
        <w:numPr>
          <w:ilvl w:val="0"/>
          <w:numId w:val="56"/>
        </w:numPr>
      </w:pPr>
      <w:proofErr w:type="spellStart"/>
      <w:r>
        <w:t>log_ssl</w:t>
      </w:r>
      <w:proofErr w:type="spellEnd"/>
      <w:r>
        <w:t xml:space="preserve"> </w:t>
      </w:r>
      <w:r w:rsidRPr="00F75C22">
        <w:t>[</w:t>
      </w:r>
      <w:r>
        <w:t>логическое</w:t>
      </w:r>
      <w:r w:rsidRPr="00F75C22">
        <w:t>]</w:t>
      </w:r>
      <w:r>
        <w:t xml:space="preserve"> –</w:t>
      </w:r>
      <w:r w:rsidR="00F75C22">
        <w:t xml:space="preserve"> </w:t>
      </w:r>
      <w:r w:rsidR="00F75C22" w:rsidRPr="00F75C22">
        <w:t xml:space="preserve">если установлено </w:t>
      </w:r>
      <w:proofErr w:type="spellStart"/>
      <w:r w:rsidR="00F75C22" w:rsidRPr="00F75C22">
        <w:t>начение</w:t>
      </w:r>
      <w:proofErr w:type="spellEnd"/>
      <w:r w:rsidR="00F75C22" w:rsidRPr="00F75C22">
        <w:t xml:space="preserve"> </w:t>
      </w:r>
      <w:proofErr w:type="spellStart"/>
      <w:r w:rsidR="00F75C22" w:rsidRPr="00F75C22">
        <w:t>true</w:t>
      </w:r>
      <w:proofErr w:type="spellEnd"/>
      <w:r w:rsidR="00F75C22" w:rsidRPr="00F75C22">
        <w:t xml:space="preserve">, то сервер пишет лог </w:t>
      </w:r>
      <w:proofErr w:type="spellStart"/>
      <w:r w:rsidR="00F75C22" w:rsidRPr="00F75C22">
        <w:t>ssl</w:t>
      </w:r>
      <w:proofErr w:type="spellEnd"/>
      <w:r w:rsidR="00F75C22" w:rsidRPr="00F75C22">
        <w:t xml:space="preserve"> ключей для декодирования пакетов. Также, при включённом состоянии выводится предупреждение при запуске сервера</w:t>
      </w:r>
    </w:p>
    <w:p w14:paraId="73674C3D" w14:textId="02331538" w:rsidR="00B45EA2" w:rsidRDefault="00B45EA2" w:rsidP="00B45EA2">
      <w:pPr>
        <w:pStyle w:val="a0"/>
      </w:pPr>
      <w:r>
        <w:t>Для работы сервера необходимы:</w:t>
      </w:r>
    </w:p>
    <w:p w14:paraId="5CE4C010" w14:textId="7D0581A8" w:rsidR="00B45EA2" w:rsidRDefault="00B45EA2" w:rsidP="007618CA">
      <w:pPr>
        <w:pStyle w:val="a0"/>
        <w:numPr>
          <w:ilvl w:val="0"/>
          <w:numId w:val="57"/>
        </w:numPr>
      </w:pPr>
      <w:r>
        <w:t xml:space="preserve">файл с описанием конфигурации работы под названием </w:t>
      </w:r>
      <w:proofErr w:type="spellStart"/>
      <w:r>
        <w:t>conf.json</w:t>
      </w:r>
      <w:proofErr w:type="spellEnd"/>
      <w:r>
        <w:t xml:space="preserve"> в директории </w:t>
      </w:r>
      <w:proofErr w:type="spellStart"/>
      <w:r>
        <w:t>config</w:t>
      </w:r>
      <w:proofErr w:type="spellEnd"/>
      <w:r>
        <w:t>, в папке сервера;</w:t>
      </w:r>
    </w:p>
    <w:p w14:paraId="20C6C61B" w14:textId="19B1F018" w:rsidR="0007521F" w:rsidRDefault="00B45EA2" w:rsidP="007618CA">
      <w:pPr>
        <w:pStyle w:val="a0"/>
        <w:numPr>
          <w:ilvl w:val="0"/>
          <w:numId w:val="57"/>
        </w:numPr>
      </w:pPr>
      <w:r>
        <w:lastRenderedPageBreak/>
        <w:t>Сертификат формата .</w:t>
      </w:r>
      <w:proofErr w:type="spellStart"/>
      <w:r>
        <w:t>pem</w:t>
      </w:r>
      <w:proofErr w:type="spellEnd"/>
      <w:r>
        <w:t xml:space="preserve"> и ключом формата .</w:t>
      </w:r>
      <w:proofErr w:type="spellStart"/>
      <w:r>
        <w:t>key</w:t>
      </w:r>
      <w:proofErr w:type="spellEnd"/>
      <w:r>
        <w:t xml:space="preserve">, на которые должен указывать </w:t>
      </w:r>
      <w:proofErr w:type="spellStart"/>
      <w:r>
        <w:t>conf.json</w:t>
      </w:r>
      <w:proofErr w:type="spellEnd"/>
      <w:r>
        <w:t>.</w:t>
      </w:r>
    </w:p>
    <w:p w14:paraId="5A548F73" w14:textId="77777777" w:rsidR="0007521F" w:rsidRDefault="0007521F">
      <w:pPr>
        <w:rPr>
          <w:rFonts w:ascii="Times New Roman" w:hAnsi="Times New Roman" w:cs="Times New Roman"/>
          <w:sz w:val="28"/>
          <w:szCs w:val="28"/>
        </w:rPr>
      </w:pPr>
      <w:r>
        <w:br w:type="page"/>
      </w:r>
    </w:p>
    <w:p w14:paraId="4CB964BD" w14:textId="7F8A35B5" w:rsidR="00FA4453" w:rsidRPr="0007521F" w:rsidRDefault="00FA4453" w:rsidP="0007521F">
      <w:pPr>
        <w:pStyle w:val="2"/>
      </w:pPr>
      <w:bookmarkStart w:id="24" w:name="_Toc166725037"/>
      <w:r w:rsidRPr="0007521F">
        <w:lastRenderedPageBreak/>
        <w:t>4 Нагрузочное тестирование</w:t>
      </w:r>
      <w:bookmarkEnd w:id="24"/>
    </w:p>
    <w:p w14:paraId="743B4B13" w14:textId="7E27CEDB" w:rsidR="00F74D4B" w:rsidRDefault="00F74D4B" w:rsidP="00F74D4B">
      <w:pPr>
        <w:pStyle w:val="3"/>
      </w:pPr>
      <w:bookmarkStart w:id="25" w:name="_Toc166725038"/>
      <w:r>
        <w:t>4.1 Цели нагрузочного тестирования</w:t>
      </w:r>
      <w:bookmarkEnd w:id="25"/>
    </w:p>
    <w:p w14:paraId="4AFB215B" w14:textId="665A7AEB" w:rsidR="00946C70" w:rsidRDefault="00F74D4B" w:rsidP="00946C70">
      <w:pPr>
        <w:pStyle w:val="a0"/>
      </w:pPr>
      <w:r>
        <w:t xml:space="preserve">Главной целью нагрузочного тестирования стал анализ поведения </w:t>
      </w:r>
      <w:r>
        <w:rPr>
          <w:lang w:val="en-US"/>
        </w:rPr>
        <w:t>server</w:t>
      </w:r>
      <w:r w:rsidRPr="00F74D4B">
        <w:t xml:space="preserve"> </w:t>
      </w:r>
      <w:r>
        <w:rPr>
          <w:lang w:val="en-US"/>
        </w:rPr>
        <w:t>Mixer</w:t>
      </w:r>
      <w:r>
        <w:t xml:space="preserve">, при параллельной записи аудио- и видеозаписей </w:t>
      </w:r>
      <w:proofErr w:type="spellStart"/>
      <w:r>
        <w:rPr>
          <w:lang w:val="en-US"/>
        </w:rPr>
        <w:t>mp</w:t>
      </w:r>
      <w:proofErr w:type="spellEnd"/>
      <w:r w:rsidRPr="00F74D4B">
        <w:t>4</w:t>
      </w:r>
      <w:r>
        <w:t xml:space="preserve">. Для создания нагрузки было написано программное обеспечение на языке </w:t>
      </w:r>
      <w:r>
        <w:rPr>
          <w:lang w:val="en-US"/>
        </w:rPr>
        <w:t>Python</w:t>
      </w:r>
      <w:r>
        <w:t xml:space="preserve"> с использованием библиотек </w:t>
      </w:r>
      <w:proofErr w:type="spellStart"/>
      <w:r>
        <w:rPr>
          <w:lang w:val="en-US"/>
        </w:rPr>
        <w:t>pynghttp</w:t>
      </w:r>
      <w:proofErr w:type="spellEnd"/>
      <w:r w:rsidRPr="00F74D4B">
        <w:t xml:space="preserve">2 </w:t>
      </w:r>
      <w:r>
        <w:t xml:space="preserve">и </w:t>
      </w:r>
      <w:proofErr w:type="spellStart"/>
      <w:r w:rsidRPr="00F74D4B">
        <w:t>asyncio</w:t>
      </w:r>
      <w:proofErr w:type="spellEnd"/>
      <w:r w:rsidR="00946C70">
        <w:t>.</w:t>
      </w:r>
    </w:p>
    <w:p w14:paraId="382A727F" w14:textId="3EF4B52B" w:rsidR="00157F0A" w:rsidRDefault="00157F0A" w:rsidP="00157F0A">
      <w:pPr>
        <w:pStyle w:val="3"/>
      </w:pPr>
      <w:bookmarkStart w:id="26" w:name="_Toc166725039"/>
      <w:r>
        <w:t>4.2 Результаты нагрузочного тестирования</w:t>
      </w:r>
      <w:bookmarkEnd w:id="26"/>
    </w:p>
    <w:p w14:paraId="0DBE7CF1" w14:textId="6F3473CE" w:rsidR="00946C70" w:rsidRDefault="00946C70" w:rsidP="00946C70">
      <w:pPr>
        <w:pStyle w:val="a0"/>
      </w:pPr>
      <w:r>
        <w:t>Конфигурационный файл сервера описан следующим образом:</w:t>
      </w:r>
    </w:p>
    <w:p w14:paraId="40CFEA96" w14:textId="77777777" w:rsidR="00946C70" w:rsidRPr="00BF54AF" w:rsidRDefault="00946C70" w:rsidP="00946C70">
      <w:pPr>
        <w:pStyle w:val="a0"/>
        <w:rPr>
          <w:lang w:val="en-US"/>
        </w:rPr>
      </w:pPr>
      <w:r w:rsidRPr="00BF54AF">
        <w:rPr>
          <w:lang w:val="en-US"/>
        </w:rPr>
        <w:t>{</w:t>
      </w:r>
    </w:p>
    <w:p w14:paraId="036760FA" w14:textId="77777777" w:rsidR="00946C70" w:rsidRPr="00BF54AF" w:rsidRDefault="00946C70" w:rsidP="00946C70">
      <w:pPr>
        <w:pStyle w:val="a0"/>
        <w:rPr>
          <w:lang w:val="en-US"/>
        </w:rPr>
      </w:pPr>
      <w:r w:rsidRPr="00BF54AF">
        <w:rPr>
          <w:lang w:val="en-US"/>
        </w:rPr>
        <w:t xml:space="preserve">  "domain" : "0.0.0.0",</w:t>
      </w:r>
    </w:p>
    <w:p w14:paraId="2FFFFA30" w14:textId="77777777" w:rsidR="00946C70" w:rsidRPr="00BF54AF" w:rsidRDefault="00946C70" w:rsidP="00946C70">
      <w:pPr>
        <w:pStyle w:val="a0"/>
        <w:rPr>
          <w:lang w:val="en-US"/>
        </w:rPr>
      </w:pPr>
      <w:r w:rsidRPr="00BF54AF">
        <w:rPr>
          <w:lang w:val="en-US"/>
        </w:rPr>
        <w:t xml:space="preserve">  "port" : "65500",</w:t>
      </w:r>
    </w:p>
    <w:p w14:paraId="0A2DD317" w14:textId="77777777" w:rsidR="00946C70" w:rsidRPr="00BF54AF" w:rsidRDefault="00946C70" w:rsidP="00946C70">
      <w:pPr>
        <w:pStyle w:val="a0"/>
        <w:rPr>
          <w:lang w:val="en-US"/>
        </w:rPr>
      </w:pPr>
      <w:r w:rsidRPr="00BF54AF">
        <w:rPr>
          <w:lang w:val="en-US"/>
        </w:rPr>
        <w:t xml:space="preserve">  "</w:t>
      </w:r>
      <w:proofErr w:type="spellStart"/>
      <w:r w:rsidRPr="00BF54AF">
        <w:rPr>
          <w:lang w:val="en-US"/>
        </w:rPr>
        <w:t>log_level</w:t>
      </w:r>
      <w:proofErr w:type="spellEnd"/>
      <w:r w:rsidRPr="00BF54AF">
        <w:rPr>
          <w:lang w:val="en-US"/>
        </w:rPr>
        <w:t>" : 1000,</w:t>
      </w:r>
    </w:p>
    <w:p w14:paraId="1B07D00E" w14:textId="77777777" w:rsidR="00946C70" w:rsidRPr="00BF54AF" w:rsidRDefault="00946C70" w:rsidP="00946C70">
      <w:pPr>
        <w:pStyle w:val="a0"/>
        <w:rPr>
          <w:lang w:val="en-US"/>
        </w:rPr>
      </w:pPr>
      <w:r w:rsidRPr="00BF54AF">
        <w:rPr>
          <w:lang w:val="en-US"/>
        </w:rPr>
        <w:t xml:space="preserve">  "</w:t>
      </w:r>
      <w:proofErr w:type="spellStart"/>
      <w:r w:rsidRPr="00BF54AF">
        <w:rPr>
          <w:lang w:val="en-US"/>
        </w:rPr>
        <w:t>video_output_dir</w:t>
      </w:r>
      <w:proofErr w:type="spellEnd"/>
      <w:r w:rsidRPr="00BF54AF">
        <w:rPr>
          <w:lang w:val="en-US"/>
        </w:rPr>
        <w:t>": "video",</w:t>
      </w:r>
    </w:p>
    <w:p w14:paraId="15C5737E" w14:textId="77777777" w:rsidR="00946C70" w:rsidRPr="00BF54AF" w:rsidRDefault="00946C70" w:rsidP="00946C70">
      <w:pPr>
        <w:pStyle w:val="a0"/>
        <w:rPr>
          <w:lang w:val="en-US"/>
        </w:rPr>
      </w:pPr>
      <w:r w:rsidRPr="00BF54AF">
        <w:rPr>
          <w:lang w:val="en-US"/>
        </w:rPr>
        <w:t xml:space="preserve">  "</w:t>
      </w:r>
      <w:proofErr w:type="spellStart"/>
      <w:r w:rsidRPr="00BF54AF">
        <w:rPr>
          <w:lang w:val="en-US"/>
        </w:rPr>
        <w:t>audio_output_dir</w:t>
      </w:r>
      <w:proofErr w:type="spellEnd"/>
      <w:r w:rsidRPr="00BF54AF">
        <w:rPr>
          <w:lang w:val="en-US"/>
        </w:rPr>
        <w:t>": "audio",</w:t>
      </w:r>
    </w:p>
    <w:p w14:paraId="52EC6A69" w14:textId="77777777" w:rsidR="00946C70" w:rsidRPr="00BF54AF" w:rsidRDefault="00946C70" w:rsidP="00946C70">
      <w:pPr>
        <w:pStyle w:val="a0"/>
        <w:rPr>
          <w:lang w:val="en-US"/>
        </w:rPr>
      </w:pPr>
      <w:r w:rsidRPr="00BF54AF">
        <w:rPr>
          <w:lang w:val="en-US"/>
        </w:rPr>
        <w:t xml:space="preserve">  "</w:t>
      </w:r>
      <w:proofErr w:type="spellStart"/>
      <w:r w:rsidRPr="00BF54AF">
        <w:rPr>
          <w:lang w:val="en-US"/>
        </w:rPr>
        <w:t>meta_output_dir</w:t>
      </w:r>
      <w:proofErr w:type="spellEnd"/>
      <w:r w:rsidRPr="00BF54AF">
        <w:rPr>
          <w:lang w:val="en-US"/>
        </w:rPr>
        <w:t>": "meta",</w:t>
      </w:r>
    </w:p>
    <w:p w14:paraId="52BB1C7A" w14:textId="77777777" w:rsidR="00946C70" w:rsidRPr="00BF54AF" w:rsidRDefault="00946C70" w:rsidP="00946C70">
      <w:pPr>
        <w:pStyle w:val="a0"/>
        <w:rPr>
          <w:lang w:val="en-US"/>
        </w:rPr>
      </w:pPr>
      <w:r w:rsidRPr="00BF54AF">
        <w:rPr>
          <w:lang w:val="en-US"/>
        </w:rPr>
        <w:t xml:space="preserve">  "</w:t>
      </w:r>
      <w:proofErr w:type="spellStart"/>
      <w:r w:rsidRPr="00BF54AF">
        <w:rPr>
          <w:lang w:val="en-US"/>
        </w:rPr>
        <w:t>done_output_dir</w:t>
      </w:r>
      <w:proofErr w:type="spellEnd"/>
      <w:r w:rsidRPr="00BF54AF">
        <w:rPr>
          <w:lang w:val="en-US"/>
        </w:rPr>
        <w:t>": "done",</w:t>
      </w:r>
    </w:p>
    <w:p w14:paraId="6F406875" w14:textId="77777777" w:rsidR="00946C70" w:rsidRPr="00BF54AF" w:rsidRDefault="00946C70" w:rsidP="00946C70">
      <w:pPr>
        <w:pStyle w:val="a0"/>
        <w:rPr>
          <w:lang w:val="en-US"/>
        </w:rPr>
      </w:pPr>
      <w:r w:rsidRPr="00BF54AF">
        <w:rPr>
          <w:lang w:val="en-US"/>
        </w:rPr>
        <w:t xml:space="preserve">  "</w:t>
      </w:r>
      <w:proofErr w:type="spellStart"/>
      <w:r w:rsidRPr="00BF54AF">
        <w:rPr>
          <w:lang w:val="en-US"/>
        </w:rPr>
        <w:t>mediator_send_query_size</w:t>
      </w:r>
      <w:proofErr w:type="spellEnd"/>
      <w:r w:rsidRPr="00BF54AF">
        <w:rPr>
          <w:lang w:val="en-US"/>
        </w:rPr>
        <w:t>": 10,</w:t>
      </w:r>
    </w:p>
    <w:p w14:paraId="14F43F2D" w14:textId="77777777" w:rsidR="00946C70" w:rsidRPr="00BF54AF" w:rsidRDefault="00946C70" w:rsidP="00946C70">
      <w:pPr>
        <w:pStyle w:val="a0"/>
        <w:rPr>
          <w:lang w:val="en-US"/>
        </w:rPr>
      </w:pPr>
      <w:r w:rsidRPr="00BF54AF">
        <w:rPr>
          <w:lang w:val="en-US"/>
        </w:rPr>
        <w:t xml:space="preserve">  "</w:t>
      </w:r>
      <w:proofErr w:type="spellStart"/>
      <w:r w:rsidRPr="00BF54AF">
        <w:rPr>
          <w:lang w:val="en-US"/>
        </w:rPr>
        <w:t>record_session_lifetime</w:t>
      </w:r>
      <w:proofErr w:type="spellEnd"/>
      <w:r w:rsidRPr="00BF54AF">
        <w:rPr>
          <w:lang w:val="en-US"/>
        </w:rPr>
        <w:t>" : 30,</w:t>
      </w:r>
    </w:p>
    <w:p w14:paraId="79285FC2" w14:textId="77777777" w:rsidR="00946C70" w:rsidRPr="00BF54AF" w:rsidRDefault="00946C70" w:rsidP="00946C70">
      <w:pPr>
        <w:pStyle w:val="a0"/>
        <w:rPr>
          <w:lang w:val="en-US"/>
        </w:rPr>
      </w:pPr>
      <w:r w:rsidRPr="00BF54AF">
        <w:rPr>
          <w:lang w:val="en-US"/>
        </w:rPr>
        <w:t xml:space="preserve">  "</w:t>
      </w:r>
      <w:proofErr w:type="spellStart"/>
      <w:r w:rsidRPr="00BF54AF">
        <w:rPr>
          <w:lang w:val="en-US"/>
        </w:rPr>
        <w:t>file_output_buffer_size</w:t>
      </w:r>
      <w:proofErr w:type="spellEnd"/>
      <w:r w:rsidRPr="00BF54AF">
        <w:rPr>
          <w:lang w:val="en-US"/>
        </w:rPr>
        <w:t>": 524288,</w:t>
      </w:r>
    </w:p>
    <w:p w14:paraId="1CEEA172" w14:textId="77777777" w:rsidR="00946C70" w:rsidRPr="00BF54AF" w:rsidRDefault="00946C70" w:rsidP="00946C70">
      <w:pPr>
        <w:pStyle w:val="a0"/>
        <w:rPr>
          <w:lang w:val="en-US"/>
        </w:rPr>
      </w:pPr>
      <w:r w:rsidRPr="00BF54AF">
        <w:rPr>
          <w:lang w:val="en-US"/>
        </w:rPr>
        <w:t xml:space="preserve">  "</w:t>
      </w:r>
      <w:proofErr w:type="spellStart"/>
      <w:r w:rsidRPr="00BF54AF">
        <w:rPr>
          <w:lang w:val="en-US"/>
        </w:rPr>
        <w:t>file_send_buffer_size</w:t>
      </w:r>
      <w:proofErr w:type="spellEnd"/>
      <w:r w:rsidRPr="00BF54AF">
        <w:rPr>
          <w:lang w:val="en-US"/>
        </w:rPr>
        <w:t>": 65535,</w:t>
      </w:r>
    </w:p>
    <w:p w14:paraId="09B45195" w14:textId="77777777" w:rsidR="00946C70" w:rsidRPr="00BF54AF" w:rsidRDefault="00946C70" w:rsidP="00946C70">
      <w:pPr>
        <w:pStyle w:val="a0"/>
        <w:rPr>
          <w:lang w:val="en-US"/>
        </w:rPr>
      </w:pPr>
      <w:r w:rsidRPr="00BF54AF">
        <w:rPr>
          <w:lang w:val="en-US"/>
        </w:rPr>
        <w:t xml:space="preserve">  "</w:t>
      </w:r>
      <w:proofErr w:type="spellStart"/>
      <w:r w:rsidRPr="00BF54AF">
        <w:rPr>
          <w:lang w:val="en-US"/>
        </w:rPr>
        <w:t>key_file</w:t>
      </w:r>
      <w:proofErr w:type="spellEnd"/>
      <w:r w:rsidRPr="00BF54AF">
        <w:rPr>
          <w:lang w:val="en-US"/>
        </w:rPr>
        <w:t>": "certs/</w:t>
      </w:r>
      <w:proofErr w:type="spellStart"/>
      <w:r w:rsidRPr="00BF54AF">
        <w:rPr>
          <w:lang w:val="en-US"/>
        </w:rPr>
        <w:t>server.key</w:t>
      </w:r>
      <w:proofErr w:type="spellEnd"/>
      <w:r w:rsidRPr="00BF54AF">
        <w:rPr>
          <w:lang w:val="en-US"/>
        </w:rPr>
        <w:t>",</w:t>
      </w:r>
    </w:p>
    <w:p w14:paraId="65AA7953" w14:textId="77777777" w:rsidR="00946C70" w:rsidRPr="00BF54AF" w:rsidRDefault="00946C70" w:rsidP="00946C70">
      <w:pPr>
        <w:pStyle w:val="a0"/>
        <w:rPr>
          <w:lang w:val="en-US"/>
        </w:rPr>
      </w:pPr>
      <w:r w:rsidRPr="00BF54AF">
        <w:rPr>
          <w:lang w:val="en-US"/>
        </w:rPr>
        <w:t xml:space="preserve">  "</w:t>
      </w:r>
      <w:proofErr w:type="spellStart"/>
      <w:r w:rsidRPr="00BF54AF">
        <w:rPr>
          <w:lang w:val="en-US"/>
        </w:rPr>
        <w:t>cert_file</w:t>
      </w:r>
      <w:proofErr w:type="spellEnd"/>
      <w:r w:rsidRPr="00BF54AF">
        <w:rPr>
          <w:lang w:val="en-US"/>
        </w:rPr>
        <w:t>": "certs/</w:t>
      </w:r>
      <w:proofErr w:type="spellStart"/>
      <w:r w:rsidRPr="00BF54AF">
        <w:rPr>
          <w:lang w:val="en-US"/>
        </w:rPr>
        <w:t>server.pem</w:t>
      </w:r>
      <w:proofErr w:type="spellEnd"/>
      <w:r w:rsidRPr="00BF54AF">
        <w:rPr>
          <w:lang w:val="en-US"/>
        </w:rPr>
        <w:t>",</w:t>
      </w:r>
    </w:p>
    <w:p w14:paraId="57FD47D5" w14:textId="77777777" w:rsidR="00946C70" w:rsidRPr="00BF54AF" w:rsidRDefault="00946C70" w:rsidP="00946C70">
      <w:pPr>
        <w:pStyle w:val="a0"/>
        <w:rPr>
          <w:lang w:val="en-US"/>
        </w:rPr>
      </w:pPr>
      <w:r w:rsidRPr="00BF54AF">
        <w:rPr>
          <w:lang w:val="en-US"/>
        </w:rPr>
        <w:t xml:space="preserve">  "</w:t>
      </w:r>
      <w:proofErr w:type="spellStart"/>
      <w:r w:rsidRPr="00BF54AF">
        <w:rPr>
          <w:lang w:val="en-US"/>
        </w:rPr>
        <w:t>log_on</w:t>
      </w:r>
      <w:proofErr w:type="spellEnd"/>
      <w:r w:rsidRPr="00BF54AF">
        <w:rPr>
          <w:lang w:val="en-US"/>
        </w:rPr>
        <w:t>" : false,</w:t>
      </w:r>
    </w:p>
    <w:p w14:paraId="2AB998B0" w14:textId="77777777" w:rsidR="00946C70" w:rsidRPr="00BF54AF" w:rsidRDefault="00946C70" w:rsidP="00946C70">
      <w:pPr>
        <w:pStyle w:val="a0"/>
        <w:rPr>
          <w:lang w:val="en-US"/>
        </w:rPr>
      </w:pPr>
      <w:r w:rsidRPr="00BF54AF">
        <w:rPr>
          <w:lang w:val="en-US"/>
        </w:rPr>
        <w:t xml:space="preserve">  "</w:t>
      </w:r>
      <w:proofErr w:type="spellStart"/>
      <w:r w:rsidRPr="00BF54AF">
        <w:rPr>
          <w:lang w:val="en-US"/>
        </w:rPr>
        <w:t>log_ssl</w:t>
      </w:r>
      <w:proofErr w:type="spellEnd"/>
      <w:r w:rsidRPr="00BF54AF">
        <w:rPr>
          <w:lang w:val="en-US"/>
        </w:rPr>
        <w:t>" : true</w:t>
      </w:r>
    </w:p>
    <w:p w14:paraId="0C0FBFFD" w14:textId="0237C556" w:rsidR="00BF54AF" w:rsidRDefault="00946C70" w:rsidP="00BF54AF">
      <w:pPr>
        <w:pStyle w:val="a0"/>
      </w:pPr>
      <w:r>
        <w:t>}</w:t>
      </w:r>
    </w:p>
    <w:p w14:paraId="309A228D" w14:textId="02637795" w:rsidR="00BF54AF" w:rsidRDefault="00BF54AF" w:rsidP="00BF54AF">
      <w:pPr>
        <w:pStyle w:val="a0"/>
      </w:pPr>
      <w:r>
        <w:t>Характеристики сервера:</w:t>
      </w:r>
    </w:p>
    <w:p w14:paraId="3CEF4993" w14:textId="306CE0D8" w:rsidR="00BF54AF" w:rsidRDefault="00BF54AF" w:rsidP="007618CA">
      <w:pPr>
        <w:pStyle w:val="a0"/>
        <w:numPr>
          <w:ilvl w:val="0"/>
          <w:numId w:val="58"/>
        </w:numPr>
        <w:rPr>
          <w:lang w:val="en-US"/>
        </w:rPr>
      </w:pPr>
      <w:r>
        <w:t xml:space="preserve">ЦП: </w:t>
      </w:r>
      <w:r>
        <w:rPr>
          <w:lang w:val="en-US"/>
        </w:rPr>
        <w:t>Core i9 12900k</w:t>
      </w:r>
    </w:p>
    <w:p w14:paraId="5BFA9921" w14:textId="0556C948" w:rsidR="00BF54AF" w:rsidRDefault="00BF54AF" w:rsidP="007618CA">
      <w:pPr>
        <w:pStyle w:val="a0"/>
        <w:numPr>
          <w:ilvl w:val="0"/>
          <w:numId w:val="58"/>
        </w:numPr>
        <w:rPr>
          <w:lang w:val="en-US"/>
        </w:rPr>
      </w:pPr>
      <w:r>
        <w:rPr>
          <w:lang w:val="en-US"/>
        </w:rPr>
        <w:t>RAM: 125 GiB (Free 34 GiB)</w:t>
      </w:r>
    </w:p>
    <w:p w14:paraId="5EC210FB" w14:textId="77777777" w:rsidR="004F27D6" w:rsidRDefault="004F27D6" w:rsidP="004F27D6">
      <w:pPr>
        <w:pStyle w:val="a0"/>
      </w:pPr>
    </w:p>
    <w:p w14:paraId="4EE19200" w14:textId="1D3A4050" w:rsidR="004F27D6" w:rsidRDefault="004F27D6" w:rsidP="004F27D6">
      <w:pPr>
        <w:pStyle w:val="a0"/>
      </w:pPr>
      <w:r>
        <w:t xml:space="preserve">Параметры записей, которые посылались на </w:t>
      </w:r>
      <w:r>
        <w:rPr>
          <w:lang w:val="en-US"/>
        </w:rPr>
        <w:t>server</w:t>
      </w:r>
      <w:r w:rsidRPr="004F27D6">
        <w:t xml:space="preserve"> </w:t>
      </w:r>
      <w:r>
        <w:rPr>
          <w:lang w:val="en-US"/>
        </w:rPr>
        <w:t>Mixer</w:t>
      </w:r>
      <w:r w:rsidRPr="004F27D6">
        <w:t>:</w:t>
      </w:r>
    </w:p>
    <w:p w14:paraId="470DFCAB" w14:textId="36B56F24" w:rsidR="004F27D6" w:rsidRDefault="004F27D6" w:rsidP="007618CA">
      <w:pPr>
        <w:pStyle w:val="a0"/>
        <w:numPr>
          <w:ilvl w:val="0"/>
          <w:numId w:val="59"/>
        </w:numPr>
      </w:pPr>
      <w:r>
        <w:lastRenderedPageBreak/>
        <w:t>Аудио</w:t>
      </w:r>
      <w:r w:rsidRPr="004F27D6">
        <w:t xml:space="preserve">. </w:t>
      </w:r>
      <w:r>
        <w:t>Битрейт - 19 кбит/c;</w:t>
      </w:r>
    </w:p>
    <w:p w14:paraId="39B5A4DE" w14:textId="5F5E185C" w:rsidR="004F27D6" w:rsidRPr="004F27D6" w:rsidRDefault="004F27D6" w:rsidP="007618CA">
      <w:pPr>
        <w:pStyle w:val="a0"/>
        <w:numPr>
          <w:ilvl w:val="0"/>
          <w:numId w:val="59"/>
        </w:numPr>
      </w:pPr>
      <w:r>
        <w:t xml:space="preserve">Видео. Битрейт - 60 кбит/c, 2 </w:t>
      </w:r>
      <w:proofErr w:type="spellStart"/>
      <w:r>
        <w:t>fps</w:t>
      </w:r>
      <w:proofErr w:type="spellEnd"/>
    </w:p>
    <w:p w14:paraId="15D4353B" w14:textId="465AC6DC" w:rsidR="009B60E5" w:rsidRDefault="00690337" w:rsidP="00F74D4B">
      <w:pPr>
        <w:pStyle w:val="a0"/>
      </w:pPr>
      <w:r>
        <w:t>Результаты нагрузочного тестирования представлены ниже (таблица 7)</w:t>
      </w:r>
    </w:p>
    <w:p w14:paraId="238BBE7D" w14:textId="53FADA30" w:rsidR="00690337" w:rsidRDefault="00690337" w:rsidP="00690337">
      <w:pPr>
        <w:pStyle w:val="af7"/>
      </w:pPr>
      <w:r>
        <w:t>Таблица 7 – Результаты нагрузочного тестирования</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374"/>
        <w:gridCol w:w="1797"/>
        <w:gridCol w:w="1598"/>
        <w:gridCol w:w="1797"/>
        <w:gridCol w:w="1797"/>
      </w:tblGrid>
      <w:tr w:rsidR="00690337" w:rsidRPr="00690337" w14:paraId="5CBBE66F" w14:textId="77777777" w:rsidTr="00690337">
        <w:trPr>
          <w:trHeight w:val="1740"/>
          <w:jc w:val="center"/>
        </w:trPr>
        <w:tc>
          <w:tcPr>
            <w:tcW w:w="1101" w:type="dxa"/>
            <w:shd w:val="clear" w:color="auto" w:fill="auto"/>
            <w:vAlign w:val="center"/>
            <w:hideMark/>
          </w:tcPr>
          <w:p w14:paraId="27501484" w14:textId="77777777" w:rsidR="00690337" w:rsidRPr="00690337" w:rsidRDefault="00690337" w:rsidP="00BB4E34">
            <w:pPr>
              <w:pStyle w:val="af4"/>
              <w:rPr>
                <w:lang w:eastAsia="ru-RU" w:bidi="ar-SA"/>
              </w:rPr>
            </w:pPr>
            <w:r w:rsidRPr="00690337">
              <w:rPr>
                <w:lang w:eastAsia="ru-RU" w:bidi="ar-SA"/>
              </w:rPr>
              <w:t>Кол-во клиентов</w:t>
            </w:r>
          </w:p>
        </w:tc>
        <w:tc>
          <w:tcPr>
            <w:tcW w:w="1374" w:type="dxa"/>
            <w:shd w:val="clear" w:color="auto" w:fill="auto"/>
            <w:vAlign w:val="center"/>
            <w:hideMark/>
          </w:tcPr>
          <w:p w14:paraId="462FD7C8" w14:textId="77777777" w:rsidR="00690337" w:rsidRPr="00690337" w:rsidRDefault="00690337" w:rsidP="00BB4E34">
            <w:pPr>
              <w:pStyle w:val="af4"/>
              <w:rPr>
                <w:lang w:eastAsia="ru-RU" w:bidi="ar-SA"/>
              </w:rPr>
            </w:pPr>
            <w:r w:rsidRPr="00690337">
              <w:rPr>
                <w:lang w:eastAsia="ru-RU" w:bidi="ar-SA"/>
              </w:rPr>
              <w:t>Параметры теста</w:t>
            </w:r>
          </w:p>
        </w:tc>
        <w:tc>
          <w:tcPr>
            <w:tcW w:w="1797" w:type="dxa"/>
            <w:shd w:val="clear" w:color="auto" w:fill="auto"/>
            <w:vAlign w:val="center"/>
            <w:hideMark/>
          </w:tcPr>
          <w:p w14:paraId="3475E69A" w14:textId="77777777" w:rsidR="00690337" w:rsidRPr="00690337" w:rsidRDefault="00690337" w:rsidP="00BB4E34">
            <w:pPr>
              <w:pStyle w:val="af4"/>
              <w:rPr>
                <w:lang w:eastAsia="ru-RU" w:bidi="ar-SA"/>
              </w:rPr>
            </w:pPr>
            <w:r w:rsidRPr="00690337">
              <w:rPr>
                <w:lang w:eastAsia="ru-RU" w:bidi="ar-SA"/>
              </w:rPr>
              <w:t>CPU, %, пиковое значение</w:t>
            </w:r>
          </w:p>
        </w:tc>
        <w:tc>
          <w:tcPr>
            <w:tcW w:w="1598" w:type="dxa"/>
            <w:shd w:val="clear" w:color="auto" w:fill="auto"/>
            <w:vAlign w:val="center"/>
            <w:hideMark/>
          </w:tcPr>
          <w:p w14:paraId="2A1C7EB5" w14:textId="77777777" w:rsidR="00690337" w:rsidRPr="00690337" w:rsidRDefault="00690337" w:rsidP="00BB4E34">
            <w:pPr>
              <w:pStyle w:val="af4"/>
              <w:rPr>
                <w:lang w:eastAsia="ru-RU" w:bidi="ar-SA"/>
              </w:rPr>
            </w:pPr>
            <w:r w:rsidRPr="00690337">
              <w:rPr>
                <w:lang w:eastAsia="ru-RU" w:bidi="ar-SA"/>
              </w:rPr>
              <w:t>Память, MB</w:t>
            </w:r>
          </w:p>
        </w:tc>
        <w:tc>
          <w:tcPr>
            <w:tcW w:w="1797" w:type="dxa"/>
            <w:shd w:val="clear" w:color="auto" w:fill="auto"/>
            <w:vAlign w:val="center"/>
            <w:hideMark/>
          </w:tcPr>
          <w:p w14:paraId="2235BAA6" w14:textId="77777777" w:rsidR="00690337" w:rsidRPr="00690337" w:rsidRDefault="00690337" w:rsidP="00BB4E34">
            <w:pPr>
              <w:pStyle w:val="af4"/>
              <w:rPr>
                <w:lang w:eastAsia="ru-RU" w:bidi="ar-SA"/>
              </w:rPr>
            </w:pPr>
            <w:r w:rsidRPr="00690337">
              <w:rPr>
                <w:lang w:eastAsia="ru-RU" w:bidi="ar-SA"/>
              </w:rPr>
              <w:t>Диск, MB/s, Средняя скорость записи на диск</w:t>
            </w:r>
          </w:p>
        </w:tc>
        <w:tc>
          <w:tcPr>
            <w:tcW w:w="1797" w:type="dxa"/>
            <w:shd w:val="clear" w:color="auto" w:fill="auto"/>
            <w:vAlign w:val="center"/>
            <w:hideMark/>
          </w:tcPr>
          <w:p w14:paraId="0246446E" w14:textId="77777777" w:rsidR="00690337" w:rsidRPr="00690337" w:rsidRDefault="00690337" w:rsidP="00BB4E34">
            <w:pPr>
              <w:pStyle w:val="af4"/>
              <w:rPr>
                <w:lang w:eastAsia="ru-RU" w:bidi="ar-SA"/>
              </w:rPr>
            </w:pPr>
            <w:r w:rsidRPr="00690337">
              <w:rPr>
                <w:lang w:eastAsia="ru-RU" w:bidi="ar-SA"/>
              </w:rPr>
              <w:t>Сеть, MB/s, средняя скорость приёма</w:t>
            </w:r>
          </w:p>
        </w:tc>
      </w:tr>
      <w:tr w:rsidR="00690337" w:rsidRPr="00690337" w14:paraId="28EAF713" w14:textId="77777777" w:rsidTr="00690337">
        <w:trPr>
          <w:trHeight w:val="1160"/>
          <w:jc w:val="center"/>
        </w:trPr>
        <w:tc>
          <w:tcPr>
            <w:tcW w:w="1101" w:type="dxa"/>
            <w:shd w:val="clear" w:color="auto" w:fill="auto"/>
            <w:vAlign w:val="center"/>
            <w:hideMark/>
          </w:tcPr>
          <w:p w14:paraId="2F840C31" w14:textId="77777777" w:rsidR="00690337" w:rsidRPr="00690337" w:rsidRDefault="00690337" w:rsidP="00BB4E34">
            <w:pPr>
              <w:pStyle w:val="af4"/>
              <w:rPr>
                <w:lang w:eastAsia="ru-RU" w:bidi="ar-SA"/>
              </w:rPr>
            </w:pPr>
            <w:r w:rsidRPr="00690337">
              <w:rPr>
                <w:lang w:eastAsia="ru-RU" w:bidi="ar-SA"/>
              </w:rPr>
              <w:t>0</w:t>
            </w:r>
          </w:p>
        </w:tc>
        <w:tc>
          <w:tcPr>
            <w:tcW w:w="1374" w:type="dxa"/>
            <w:shd w:val="clear" w:color="auto" w:fill="auto"/>
            <w:vAlign w:val="center"/>
            <w:hideMark/>
          </w:tcPr>
          <w:p w14:paraId="77D47270" w14:textId="77777777" w:rsidR="00690337" w:rsidRPr="00690337" w:rsidRDefault="00690337" w:rsidP="00BB4E34">
            <w:pPr>
              <w:pStyle w:val="af4"/>
              <w:rPr>
                <w:lang w:eastAsia="ru-RU" w:bidi="ar-SA"/>
              </w:rPr>
            </w:pPr>
            <w:r w:rsidRPr="00690337">
              <w:rPr>
                <w:lang w:eastAsia="ru-RU" w:bidi="ar-SA"/>
              </w:rPr>
              <w:t>Без логов</w:t>
            </w:r>
          </w:p>
        </w:tc>
        <w:tc>
          <w:tcPr>
            <w:tcW w:w="1797" w:type="dxa"/>
            <w:shd w:val="clear" w:color="auto" w:fill="auto"/>
            <w:vAlign w:val="center"/>
            <w:hideMark/>
          </w:tcPr>
          <w:p w14:paraId="2C372D32" w14:textId="77777777" w:rsidR="00690337" w:rsidRPr="00690337" w:rsidRDefault="00690337" w:rsidP="00BB4E34">
            <w:pPr>
              <w:pStyle w:val="af4"/>
              <w:rPr>
                <w:lang w:eastAsia="ru-RU" w:bidi="ar-SA"/>
              </w:rPr>
            </w:pPr>
            <w:r w:rsidRPr="00690337">
              <w:rPr>
                <w:lang w:eastAsia="ru-RU" w:bidi="ar-SA"/>
              </w:rPr>
              <w:t>0.2</w:t>
            </w:r>
          </w:p>
        </w:tc>
        <w:tc>
          <w:tcPr>
            <w:tcW w:w="1598" w:type="dxa"/>
            <w:shd w:val="clear" w:color="auto" w:fill="auto"/>
            <w:vAlign w:val="center"/>
            <w:hideMark/>
          </w:tcPr>
          <w:p w14:paraId="5BCDB067" w14:textId="77777777" w:rsidR="00690337" w:rsidRPr="00690337" w:rsidRDefault="00690337" w:rsidP="00BB4E34">
            <w:pPr>
              <w:pStyle w:val="af4"/>
              <w:rPr>
                <w:lang w:eastAsia="ru-RU" w:bidi="ar-SA"/>
              </w:rPr>
            </w:pPr>
            <w:r w:rsidRPr="00690337">
              <w:rPr>
                <w:lang w:eastAsia="ru-RU" w:bidi="ar-SA"/>
              </w:rPr>
              <w:t>8.695</w:t>
            </w:r>
          </w:p>
        </w:tc>
        <w:tc>
          <w:tcPr>
            <w:tcW w:w="1797" w:type="dxa"/>
            <w:shd w:val="clear" w:color="auto" w:fill="auto"/>
            <w:vAlign w:val="center"/>
            <w:hideMark/>
          </w:tcPr>
          <w:p w14:paraId="7CF54611" w14:textId="77777777" w:rsidR="00690337" w:rsidRPr="00690337" w:rsidRDefault="00690337" w:rsidP="00BB4E34">
            <w:pPr>
              <w:pStyle w:val="af4"/>
              <w:rPr>
                <w:lang w:eastAsia="ru-RU" w:bidi="ar-SA"/>
              </w:rPr>
            </w:pPr>
            <w:r w:rsidRPr="00690337">
              <w:rPr>
                <w:lang w:eastAsia="ru-RU" w:bidi="ar-SA"/>
              </w:rPr>
              <w:t>0.176</w:t>
            </w:r>
          </w:p>
        </w:tc>
        <w:tc>
          <w:tcPr>
            <w:tcW w:w="1797" w:type="dxa"/>
            <w:shd w:val="clear" w:color="auto" w:fill="auto"/>
            <w:vAlign w:val="center"/>
            <w:hideMark/>
          </w:tcPr>
          <w:p w14:paraId="688DF488" w14:textId="77777777" w:rsidR="00690337" w:rsidRPr="00690337" w:rsidRDefault="00690337" w:rsidP="00BB4E34">
            <w:pPr>
              <w:pStyle w:val="af4"/>
              <w:rPr>
                <w:lang w:eastAsia="ru-RU" w:bidi="ar-SA"/>
              </w:rPr>
            </w:pPr>
            <w:r w:rsidRPr="00690337">
              <w:rPr>
                <w:lang w:eastAsia="ru-RU" w:bidi="ar-SA"/>
              </w:rPr>
              <w:t>0.008</w:t>
            </w:r>
          </w:p>
        </w:tc>
      </w:tr>
      <w:tr w:rsidR="00690337" w:rsidRPr="00690337" w14:paraId="2411BC1F" w14:textId="77777777" w:rsidTr="00690337">
        <w:trPr>
          <w:trHeight w:val="1160"/>
          <w:jc w:val="center"/>
        </w:trPr>
        <w:tc>
          <w:tcPr>
            <w:tcW w:w="1101" w:type="dxa"/>
            <w:shd w:val="clear" w:color="auto" w:fill="auto"/>
            <w:vAlign w:val="center"/>
            <w:hideMark/>
          </w:tcPr>
          <w:p w14:paraId="59155C6F" w14:textId="77777777" w:rsidR="00690337" w:rsidRPr="00690337" w:rsidRDefault="00690337" w:rsidP="00BB4E34">
            <w:pPr>
              <w:pStyle w:val="af4"/>
              <w:rPr>
                <w:lang w:eastAsia="ru-RU" w:bidi="ar-SA"/>
              </w:rPr>
            </w:pPr>
          </w:p>
        </w:tc>
        <w:tc>
          <w:tcPr>
            <w:tcW w:w="1374" w:type="dxa"/>
            <w:shd w:val="clear" w:color="auto" w:fill="auto"/>
            <w:vAlign w:val="center"/>
            <w:hideMark/>
          </w:tcPr>
          <w:p w14:paraId="2387E192" w14:textId="77777777" w:rsidR="00690337" w:rsidRPr="00690337" w:rsidRDefault="00690337" w:rsidP="00BB4E34">
            <w:pPr>
              <w:pStyle w:val="af4"/>
              <w:rPr>
                <w:lang w:eastAsia="ru-RU" w:bidi="ar-SA"/>
              </w:rPr>
            </w:pPr>
            <w:r w:rsidRPr="00690337">
              <w:rPr>
                <w:lang w:eastAsia="ru-RU" w:bidi="ar-SA"/>
              </w:rPr>
              <w:t>С логами</w:t>
            </w:r>
          </w:p>
        </w:tc>
        <w:tc>
          <w:tcPr>
            <w:tcW w:w="1797" w:type="dxa"/>
            <w:shd w:val="clear" w:color="auto" w:fill="auto"/>
            <w:vAlign w:val="center"/>
            <w:hideMark/>
          </w:tcPr>
          <w:p w14:paraId="2EE57050" w14:textId="77777777" w:rsidR="00690337" w:rsidRPr="00690337" w:rsidRDefault="00690337" w:rsidP="00BB4E34">
            <w:pPr>
              <w:pStyle w:val="af4"/>
              <w:rPr>
                <w:lang w:eastAsia="ru-RU" w:bidi="ar-SA"/>
              </w:rPr>
            </w:pPr>
            <w:r w:rsidRPr="00690337">
              <w:rPr>
                <w:lang w:eastAsia="ru-RU" w:bidi="ar-SA"/>
              </w:rPr>
              <w:t>0.1</w:t>
            </w:r>
          </w:p>
        </w:tc>
        <w:tc>
          <w:tcPr>
            <w:tcW w:w="1598" w:type="dxa"/>
            <w:shd w:val="clear" w:color="auto" w:fill="auto"/>
            <w:vAlign w:val="center"/>
            <w:hideMark/>
          </w:tcPr>
          <w:p w14:paraId="33127179" w14:textId="77777777" w:rsidR="00690337" w:rsidRPr="00690337" w:rsidRDefault="00690337" w:rsidP="00BB4E34">
            <w:pPr>
              <w:pStyle w:val="af4"/>
              <w:rPr>
                <w:lang w:eastAsia="ru-RU" w:bidi="ar-SA"/>
              </w:rPr>
            </w:pPr>
            <w:r w:rsidRPr="00690337">
              <w:rPr>
                <w:lang w:eastAsia="ru-RU" w:bidi="ar-SA"/>
              </w:rPr>
              <w:t>8.691</w:t>
            </w:r>
          </w:p>
        </w:tc>
        <w:tc>
          <w:tcPr>
            <w:tcW w:w="1797" w:type="dxa"/>
            <w:shd w:val="clear" w:color="auto" w:fill="auto"/>
            <w:vAlign w:val="center"/>
            <w:hideMark/>
          </w:tcPr>
          <w:p w14:paraId="65980293" w14:textId="7598F900" w:rsidR="00690337" w:rsidRPr="00690337" w:rsidRDefault="00690337" w:rsidP="00BB4E34">
            <w:pPr>
              <w:pStyle w:val="af4"/>
              <w:rPr>
                <w:lang w:eastAsia="ru-RU" w:bidi="ar-SA"/>
              </w:rPr>
            </w:pPr>
            <w:r>
              <w:t>27.5</w:t>
            </w:r>
          </w:p>
        </w:tc>
        <w:tc>
          <w:tcPr>
            <w:tcW w:w="1797" w:type="dxa"/>
            <w:shd w:val="clear" w:color="auto" w:fill="auto"/>
            <w:vAlign w:val="center"/>
            <w:hideMark/>
          </w:tcPr>
          <w:p w14:paraId="13A7B685" w14:textId="77777777" w:rsidR="00690337" w:rsidRPr="00690337" w:rsidRDefault="00690337" w:rsidP="00BB4E34">
            <w:pPr>
              <w:pStyle w:val="af4"/>
              <w:rPr>
                <w:lang w:eastAsia="ru-RU" w:bidi="ar-SA"/>
              </w:rPr>
            </w:pPr>
            <w:r w:rsidRPr="00690337">
              <w:rPr>
                <w:lang w:eastAsia="ru-RU" w:bidi="ar-SA"/>
              </w:rPr>
              <w:t>1.189</w:t>
            </w:r>
          </w:p>
        </w:tc>
      </w:tr>
      <w:tr w:rsidR="00BB4E34" w:rsidRPr="00690337" w14:paraId="541474D3" w14:textId="77777777" w:rsidTr="00BB4E34">
        <w:trPr>
          <w:trHeight w:val="870"/>
          <w:jc w:val="center"/>
        </w:trPr>
        <w:tc>
          <w:tcPr>
            <w:tcW w:w="1101" w:type="dxa"/>
            <w:shd w:val="clear" w:color="auto" w:fill="auto"/>
            <w:vAlign w:val="center"/>
            <w:hideMark/>
          </w:tcPr>
          <w:p w14:paraId="576AC6C1" w14:textId="77777777" w:rsidR="00BB4E34" w:rsidRPr="00690337" w:rsidRDefault="00BB4E34" w:rsidP="00BB4E34">
            <w:pPr>
              <w:pStyle w:val="af4"/>
              <w:rPr>
                <w:lang w:eastAsia="ru-RU" w:bidi="ar-SA"/>
              </w:rPr>
            </w:pPr>
            <w:r w:rsidRPr="00690337">
              <w:rPr>
                <w:lang w:eastAsia="ru-RU" w:bidi="ar-SA"/>
              </w:rPr>
              <w:t>1</w:t>
            </w:r>
          </w:p>
        </w:tc>
        <w:tc>
          <w:tcPr>
            <w:tcW w:w="1374" w:type="dxa"/>
            <w:shd w:val="clear" w:color="auto" w:fill="auto"/>
            <w:vAlign w:val="center"/>
            <w:hideMark/>
          </w:tcPr>
          <w:p w14:paraId="3657BD9E" w14:textId="77777777" w:rsidR="00BB4E34" w:rsidRPr="00690337" w:rsidRDefault="00BB4E34" w:rsidP="00BB4E34">
            <w:pPr>
              <w:pStyle w:val="af4"/>
              <w:rPr>
                <w:lang w:eastAsia="ru-RU" w:bidi="ar-SA"/>
              </w:rPr>
            </w:pPr>
            <w:r w:rsidRPr="00690337">
              <w:rPr>
                <w:lang w:eastAsia="ru-RU" w:bidi="ar-SA"/>
              </w:rPr>
              <w:t>По сети - без логов</w:t>
            </w:r>
          </w:p>
        </w:tc>
        <w:tc>
          <w:tcPr>
            <w:tcW w:w="1797" w:type="dxa"/>
            <w:shd w:val="clear" w:color="auto" w:fill="auto"/>
            <w:vAlign w:val="center"/>
            <w:hideMark/>
          </w:tcPr>
          <w:p w14:paraId="5F1238A1" w14:textId="61EAD721" w:rsidR="00BB4E34" w:rsidRPr="00690337" w:rsidRDefault="00BB4E34" w:rsidP="00BB4E34">
            <w:pPr>
              <w:pStyle w:val="af4"/>
              <w:rPr>
                <w:lang w:eastAsia="ru-RU" w:bidi="ar-SA"/>
              </w:rPr>
            </w:pPr>
            <w:r w:rsidRPr="00085308">
              <w:rPr>
                <w:lang w:eastAsia="ru-RU" w:bidi="ar-SA"/>
              </w:rPr>
              <w:t>1.2</w:t>
            </w:r>
          </w:p>
        </w:tc>
        <w:tc>
          <w:tcPr>
            <w:tcW w:w="1598" w:type="dxa"/>
            <w:shd w:val="clear" w:color="auto" w:fill="auto"/>
            <w:vAlign w:val="center"/>
            <w:hideMark/>
          </w:tcPr>
          <w:p w14:paraId="59135759" w14:textId="094BFAE9" w:rsidR="00BB4E34" w:rsidRPr="00690337" w:rsidRDefault="00BB4E34" w:rsidP="00BB4E34">
            <w:pPr>
              <w:pStyle w:val="af4"/>
              <w:rPr>
                <w:lang w:eastAsia="ru-RU" w:bidi="ar-SA"/>
              </w:rPr>
            </w:pPr>
            <w:r w:rsidRPr="00085308">
              <w:rPr>
                <w:lang w:eastAsia="ru-RU" w:bidi="ar-SA"/>
              </w:rPr>
              <w:t>11.824</w:t>
            </w:r>
          </w:p>
        </w:tc>
        <w:tc>
          <w:tcPr>
            <w:tcW w:w="1797" w:type="dxa"/>
            <w:shd w:val="clear" w:color="auto" w:fill="auto"/>
            <w:vAlign w:val="center"/>
            <w:hideMark/>
          </w:tcPr>
          <w:p w14:paraId="560AC986" w14:textId="42E58207" w:rsidR="00BB4E34" w:rsidRPr="00690337" w:rsidRDefault="00BB4E34" w:rsidP="00BB4E34">
            <w:pPr>
              <w:pStyle w:val="af4"/>
              <w:rPr>
                <w:lang w:eastAsia="ru-RU" w:bidi="ar-SA"/>
              </w:rPr>
            </w:pPr>
            <w:r w:rsidRPr="00085308">
              <w:rPr>
                <w:lang w:eastAsia="ru-RU" w:bidi="ar-SA"/>
              </w:rPr>
              <w:t>15.5</w:t>
            </w:r>
          </w:p>
        </w:tc>
        <w:tc>
          <w:tcPr>
            <w:tcW w:w="1797" w:type="dxa"/>
            <w:shd w:val="clear" w:color="auto" w:fill="auto"/>
            <w:vAlign w:val="center"/>
            <w:hideMark/>
          </w:tcPr>
          <w:p w14:paraId="76E1EB80" w14:textId="7699E573" w:rsidR="00BB4E34" w:rsidRPr="00690337" w:rsidRDefault="00BB4E34" w:rsidP="00BB4E34">
            <w:pPr>
              <w:pStyle w:val="af4"/>
              <w:rPr>
                <w:lang w:eastAsia="ru-RU" w:bidi="ar-SA"/>
              </w:rPr>
            </w:pPr>
            <w:r w:rsidRPr="00085308">
              <w:rPr>
                <w:lang w:eastAsia="ru-RU" w:bidi="ar-SA"/>
              </w:rPr>
              <w:t>2.4</w:t>
            </w:r>
          </w:p>
        </w:tc>
      </w:tr>
      <w:tr w:rsidR="00BB4E34" w:rsidRPr="00690337" w14:paraId="681AD701" w14:textId="77777777" w:rsidTr="00690337">
        <w:trPr>
          <w:trHeight w:val="580"/>
          <w:jc w:val="center"/>
        </w:trPr>
        <w:tc>
          <w:tcPr>
            <w:tcW w:w="1101" w:type="dxa"/>
            <w:shd w:val="clear" w:color="auto" w:fill="auto"/>
            <w:vAlign w:val="center"/>
            <w:hideMark/>
          </w:tcPr>
          <w:p w14:paraId="2FD2AF13" w14:textId="77777777" w:rsidR="00BB4E34" w:rsidRPr="00690337" w:rsidRDefault="00BB4E34" w:rsidP="00BB4E34">
            <w:pPr>
              <w:pStyle w:val="af4"/>
              <w:rPr>
                <w:lang w:eastAsia="ru-RU" w:bidi="ar-SA"/>
              </w:rPr>
            </w:pPr>
          </w:p>
        </w:tc>
        <w:tc>
          <w:tcPr>
            <w:tcW w:w="1374" w:type="dxa"/>
            <w:shd w:val="clear" w:color="auto" w:fill="auto"/>
            <w:vAlign w:val="center"/>
            <w:hideMark/>
          </w:tcPr>
          <w:p w14:paraId="40933F5F" w14:textId="77777777" w:rsidR="00BB4E34" w:rsidRPr="00690337" w:rsidRDefault="00BB4E34" w:rsidP="00BB4E34">
            <w:pPr>
              <w:pStyle w:val="af4"/>
              <w:rPr>
                <w:lang w:eastAsia="ru-RU" w:bidi="ar-SA"/>
              </w:rPr>
            </w:pPr>
            <w:r w:rsidRPr="00690337">
              <w:rPr>
                <w:lang w:eastAsia="ru-RU" w:bidi="ar-SA"/>
              </w:rPr>
              <w:t>По сети - с логами</w:t>
            </w:r>
          </w:p>
        </w:tc>
        <w:tc>
          <w:tcPr>
            <w:tcW w:w="1797" w:type="dxa"/>
            <w:shd w:val="clear" w:color="auto" w:fill="auto"/>
            <w:vAlign w:val="center"/>
            <w:hideMark/>
          </w:tcPr>
          <w:p w14:paraId="6BF306B0" w14:textId="3699E927" w:rsidR="00BB4E34" w:rsidRPr="00690337" w:rsidRDefault="00BB4E34" w:rsidP="00BB4E34">
            <w:pPr>
              <w:pStyle w:val="af4"/>
              <w:rPr>
                <w:lang w:eastAsia="ru-RU" w:bidi="ar-SA"/>
              </w:rPr>
            </w:pPr>
            <w:r>
              <w:t>1.6</w:t>
            </w:r>
          </w:p>
        </w:tc>
        <w:tc>
          <w:tcPr>
            <w:tcW w:w="1598" w:type="dxa"/>
            <w:shd w:val="clear" w:color="auto" w:fill="auto"/>
            <w:vAlign w:val="center"/>
            <w:hideMark/>
          </w:tcPr>
          <w:p w14:paraId="65546C58" w14:textId="0B6ED871" w:rsidR="00BB4E34" w:rsidRPr="00690337" w:rsidRDefault="00BB4E34" w:rsidP="00BB4E34">
            <w:pPr>
              <w:pStyle w:val="af4"/>
              <w:rPr>
                <w:lang w:eastAsia="ru-RU" w:bidi="ar-SA"/>
              </w:rPr>
            </w:pPr>
            <w:r>
              <w:t>11.766</w:t>
            </w:r>
          </w:p>
        </w:tc>
        <w:tc>
          <w:tcPr>
            <w:tcW w:w="1797" w:type="dxa"/>
            <w:shd w:val="clear" w:color="auto" w:fill="auto"/>
            <w:vAlign w:val="center"/>
            <w:hideMark/>
          </w:tcPr>
          <w:p w14:paraId="72CD6713" w14:textId="511D4DF9" w:rsidR="00BB4E34" w:rsidRPr="00690337" w:rsidRDefault="00BB4E34" w:rsidP="00BB4E34">
            <w:pPr>
              <w:pStyle w:val="af4"/>
              <w:rPr>
                <w:lang w:eastAsia="ru-RU" w:bidi="ar-SA"/>
              </w:rPr>
            </w:pPr>
            <w:r>
              <w:t>10.9</w:t>
            </w:r>
          </w:p>
        </w:tc>
        <w:tc>
          <w:tcPr>
            <w:tcW w:w="1797" w:type="dxa"/>
            <w:shd w:val="clear" w:color="auto" w:fill="auto"/>
            <w:vAlign w:val="center"/>
            <w:hideMark/>
          </w:tcPr>
          <w:p w14:paraId="4CF82E73" w14:textId="37394050" w:rsidR="00BB4E34" w:rsidRPr="00690337" w:rsidRDefault="00BB4E34" w:rsidP="00BB4E34">
            <w:pPr>
              <w:pStyle w:val="af4"/>
              <w:rPr>
                <w:lang w:eastAsia="ru-RU" w:bidi="ar-SA"/>
              </w:rPr>
            </w:pPr>
            <w:r>
              <w:t>0.772</w:t>
            </w:r>
          </w:p>
        </w:tc>
      </w:tr>
      <w:tr w:rsidR="00BB4E34" w:rsidRPr="00690337" w14:paraId="458DB9B8" w14:textId="77777777" w:rsidTr="00690337">
        <w:trPr>
          <w:trHeight w:val="870"/>
          <w:jc w:val="center"/>
        </w:trPr>
        <w:tc>
          <w:tcPr>
            <w:tcW w:w="1101" w:type="dxa"/>
            <w:shd w:val="clear" w:color="auto" w:fill="auto"/>
            <w:vAlign w:val="center"/>
            <w:hideMark/>
          </w:tcPr>
          <w:p w14:paraId="68B72A69" w14:textId="77777777" w:rsidR="00BB4E34" w:rsidRPr="00690337" w:rsidRDefault="00BB4E34" w:rsidP="00BB4E34">
            <w:pPr>
              <w:pStyle w:val="af4"/>
              <w:rPr>
                <w:lang w:eastAsia="ru-RU" w:bidi="ar-SA"/>
              </w:rPr>
            </w:pPr>
            <w:r w:rsidRPr="00690337">
              <w:rPr>
                <w:lang w:eastAsia="ru-RU" w:bidi="ar-SA"/>
              </w:rPr>
              <w:t>10</w:t>
            </w:r>
          </w:p>
        </w:tc>
        <w:tc>
          <w:tcPr>
            <w:tcW w:w="1374" w:type="dxa"/>
            <w:shd w:val="clear" w:color="auto" w:fill="auto"/>
            <w:vAlign w:val="center"/>
            <w:hideMark/>
          </w:tcPr>
          <w:p w14:paraId="55E2F14F" w14:textId="77777777" w:rsidR="00BB4E34" w:rsidRPr="00690337" w:rsidRDefault="00BB4E34" w:rsidP="00BB4E34">
            <w:pPr>
              <w:pStyle w:val="af4"/>
              <w:rPr>
                <w:lang w:eastAsia="ru-RU" w:bidi="ar-SA"/>
              </w:rPr>
            </w:pPr>
            <w:r w:rsidRPr="00690337">
              <w:rPr>
                <w:lang w:eastAsia="ru-RU" w:bidi="ar-SA"/>
              </w:rPr>
              <w:t>По сети - без логов</w:t>
            </w:r>
          </w:p>
        </w:tc>
        <w:tc>
          <w:tcPr>
            <w:tcW w:w="1797" w:type="dxa"/>
            <w:shd w:val="clear" w:color="auto" w:fill="auto"/>
            <w:vAlign w:val="center"/>
            <w:hideMark/>
          </w:tcPr>
          <w:p w14:paraId="7E504481" w14:textId="3E1E9FAD" w:rsidR="00BB4E34" w:rsidRPr="00690337" w:rsidRDefault="00BB4E34" w:rsidP="00BB4E34">
            <w:pPr>
              <w:pStyle w:val="af4"/>
              <w:rPr>
                <w:lang w:eastAsia="ru-RU" w:bidi="ar-SA"/>
              </w:rPr>
            </w:pPr>
            <w:r>
              <w:t>14</w:t>
            </w:r>
          </w:p>
        </w:tc>
        <w:tc>
          <w:tcPr>
            <w:tcW w:w="1598" w:type="dxa"/>
            <w:shd w:val="clear" w:color="auto" w:fill="auto"/>
            <w:vAlign w:val="center"/>
            <w:hideMark/>
          </w:tcPr>
          <w:p w14:paraId="6860FCC6" w14:textId="38C4BC81" w:rsidR="00BB4E34" w:rsidRPr="00690337" w:rsidRDefault="00BB4E34" w:rsidP="00BB4E34">
            <w:pPr>
              <w:pStyle w:val="af4"/>
              <w:rPr>
                <w:lang w:eastAsia="ru-RU" w:bidi="ar-SA"/>
              </w:rPr>
            </w:pPr>
            <w:r>
              <w:t>38.5</w:t>
            </w:r>
          </w:p>
        </w:tc>
        <w:tc>
          <w:tcPr>
            <w:tcW w:w="1797" w:type="dxa"/>
            <w:shd w:val="clear" w:color="auto" w:fill="auto"/>
            <w:vAlign w:val="center"/>
            <w:hideMark/>
          </w:tcPr>
          <w:p w14:paraId="6BCE3821" w14:textId="4ED9A0A0" w:rsidR="00BB4E34" w:rsidRPr="00690337" w:rsidRDefault="00BB4E34" w:rsidP="00BB4E34">
            <w:pPr>
              <w:pStyle w:val="af4"/>
              <w:rPr>
                <w:lang w:eastAsia="ru-RU" w:bidi="ar-SA"/>
              </w:rPr>
            </w:pPr>
            <w:r>
              <w:t>10.4</w:t>
            </w:r>
          </w:p>
        </w:tc>
        <w:tc>
          <w:tcPr>
            <w:tcW w:w="1797" w:type="dxa"/>
            <w:shd w:val="clear" w:color="auto" w:fill="auto"/>
            <w:vAlign w:val="center"/>
            <w:hideMark/>
          </w:tcPr>
          <w:p w14:paraId="614C4206" w14:textId="65F0F939" w:rsidR="00BB4E34" w:rsidRPr="00690337" w:rsidRDefault="00BB4E34" w:rsidP="00BB4E34">
            <w:pPr>
              <w:pStyle w:val="af4"/>
              <w:rPr>
                <w:lang w:eastAsia="ru-RU" w:bidi="ar-SA"/>
              </w:rPr>
            </w:pPr>
            <w:r>
              <w:t>1.130</w:t>
            </w:r>
          </w:p>
        </w:tc>
      </w:tr>
      <w:tr w:rsidR="00BB4E34" w:rsidRPr="00690337" w14:paraId="5C7FB103" w14:textId="77777777" w:rsidTr="00690337">
        <w:trPr>
          <w:trHeight w:val="580"/>
          <w:jc w:val="center"/>
        </w:trPr>
        <w:tc>
          <w:tcPr>
            <w:tcW w:w="1101" w:type="dxa"/>
            <w:shd w:val="clear" w:color="auto" w:fill="auto"/>
            <w:vAlign w:val="center"/>
            <w:hideMark/>
          </w:tcPr>
          <w:p w14:paraId="691AA401" w14:textId="77777777" w:rsidR="00BB4E34" w:rsidRPr="00690337" w:rsidRDefault="00BB4E34" w:rsidP="00BB4E34">
            <w:pPr>
              <w:pStyle w:val="af4"/>
              <w:rPr>
                <w:lang w:eastAsia="ru-RU" w:bidi="ar-SA"/>
              </w:rPr>
            </w:pPr>
          </w:p>
        </w:tc>
        <w:tc>
          <w:tcPr>
            <w:tcW w:w="1374" w:type="dxa"/>
            <w:shd w:val="clear" w:color="auto" w:fill="auto"/>
            <w:vAlign w:val="center"/>
            <w:hideMark/>
          </w:tcPr>
          <w:p w14:paraId="3E12A43D" w14:textId="77777777" w:rsidR="00BB4E34" w:rsidRPr="00690337" w:rsidRDefault="00BB4E34" w:rsidP="00BB4E34">
            <w:pPr>
              <w:pStyle w:val="af4"/>
              <w:rPr>
                <w:lang w:eastAsia="ru-RU" w:bidi="ar-SA"/>
              </w:rPr>
            </w:pPr>
            <w:r w:rsidRPr="00690337">
              <w:rPr>
                <w:lang w:eastAsia="ru-RU" w:bidi="ar-SA"/>
              </w:rPr>
              <w:t>По сети - с логами</w:t>
            </w:r>
          </w:p>
        </w:tc>
        <w:tc>
          <w:tcPr>
            <w:tcW w:w="1797" w:type="dxa"/>
            <w:shd w:val="clear" w:color="auto" w:fill="auto"/>
            <w:vAlign w:val="center"/>
            <w:hideMark/>
          </w:tcPr>
          <w:p w14:paraId="6C3384E2" w14:textId="0EA33419" w:rsidR="00BB4E34" w:rsidRPr="00690337" w:rsidRDefault="00BB4E34" w:rsidP="00BB4E34">
            <w:pPr>
              <w:pStyle w:val="af4"/>
              <w:rPr>
                <w:lang w:eastAsia="ru-RU" w:bidi="ar-SA"/>
              </w:rPr>
            </w:pPr>
            <w:r>
              <w:t>27</w:t>
            </w:r>
          </w:p>
        </w:tc>
        <w:tc>
          <w:tcPr>
            <w:tcW w:w="1598" w:type="dxa"/>
            <w:shd w:val="clear" w:color="auto" w:fill="auto"/>
            <w:vAlign w:val="center"/>
            <w:hideMark/>
          </w:tcPr>
          <w:p w14:paraId="0F7DD24F" w14:textId="2A4FE973" w:rsidR="00BB4E34" w:rsidRPr="00690337" w:rsidRDefault="00BB4E34" w:rsidP="00BB4E34">
            <w:pPr>
              <w:pStyle w:val="af4"/>
              <w:rPr>
                <w:lang w:eastAsia="ru-RU" w:bidi="ar-SA"/>
              </w:rPr>
            </w:pPr>
            <w:r>
              <w:t>38.71</w:t>
            </w:r>
          </w:p>
        </w:tc>
        <w:tc>
          <w:tcPr>
            <w:tcW w:w="1797" w:type="dxa"/>
            <w:shd w:val="clear" w:color="auto" w:fill="auto"/>
            <w:vAlign w:val="center"/>
            <w:hideMark/>
          </w:tcPr>
          <w:p w14:paraId="68F9CC15" w14:textId="76868406" w:rsidR="00BB4E34" w:rsidRPr="00690337" w:rsidRDefault="00BB4E34" w:rsidP="00BB4E34">
            <w:pPr>
              <w:pStyle w:val="af4"/>
              <w:rPr>
                <w:lang w:eastAsia="ru-RU" w:bidi="ar-SA"/>
              </w:rPr>
            </w:pPr>
            <w:r>
              <w:t>11.9</w:t>
            </w:r>
          </w:p>
        </w:tc>
        <w:tc>
          <w:tcPr>
            <w:tcW w:w="1797" w:type="dxa"/>
            <w:shd w:val="clear" w:color="auto" w:fill="auto"/>
            <w:vAlign w:val="center"/>
            <w:hideMark/>
          </w:tcPr>
          <w:p w14:paraId="521721FC" w14:textId="5669E0DF" w:rsidR="00BB4E34" w:rsidRPr="00690337" w:rsidRDefault="00BB4E34" w:rsidP="00BB4E34">
            <w:pPr>
              <w:pStyle w:val="af4"/>
              <w:rPr>
                <w:lang w:eastAsia="ru-RU" w:bidi="ar-SA"/>
              </w:rPr>
            </w:pPr>
            <w:r>
              <w:t>1.067</w:t>
            </w:r>
          </w:p>
        </w:tc>
      </w:tr>
      <w:tr w:rsidR="00BB4E34" w:rsidRPr="00690337" w14:paraId="6A0A634D" w14:textId="77777777" w:rsidTr="00690337">
        <w:trPr>
          <w:trHeight w:val="870"/>
          <w:jc w:val="center"/>
        </w:trPr>
        <w:tc>
          <w:tcPr>
            <w:tcW w:w="1101" w:type="dxa"/>
            <w:shd w:val="clear" w:color="auto" w:fill="auto"/>
            <w:vAlign w:val="center"/>
            <w:hideMark/>
          </w:tcPr>
          <w:p w14:paraId="29B6B295" w14:textId="77777777" w:rsidR="00BB4E34" w:rsidRPr="00690337" w:rsidRDefault="00BB4E34" w:rsidP="00BB4E34">
            <w:pPr>
              <w:pStyle w:val="af4"/>
              <w:rPr>
                <w:lang w:eastAsia="ru-RU" w:bidi="ar-SA"/>
              </w:rPr>
            </w:pPr>
            <w:r w:rsidRPr="00690337">
              <w:rPr>
                <w:lang w:eastAsia="ru-RU" w:bidi="ar-SA"/>
              </w:rPr>
              <w:t>50</w:t>
            </w:r>
          </w:p>
        </w:tc>
        <w:tc>
          <w:tcPr>
            <w:tcW w:w="1374" w:type="dxa"/>
            <w:shd w:val="clear" w:color="auto" w:fill="auto"/>
            <w:vAlign w:val="center"/>
            <w:hideMark/>
          </w:tcPr>
          <w:p w14:paraId="60EDC695" w14:textId="77777777" w:rsidR="00BB4E34" w:rsidRPr="00690337" w:rsidRDefault="00BB4E34" w:rsidP="00BB4E34">
            <w:pPr>
              <w:pStyle w:val="af4"/>
              <w:rPr>
                <w:lang w:eastAsia="ru-RU" w:bidi="ar-SA"/>
              </w:rPr>
            </w:pPr>
            <w:r w:rsidRPr="00690337">
              <w:rPr>
                <w:lang w:eastAsia="ru-RU" w:bidi="ar-SA"/>
              </w:rPr>
              <w:t>По сети - без логов</w:t>
            </w:r>
          </w:p>
        </w:tc>
        <w:tc>
          <w:tcPr>
            <w:tcW w:w="1797" w:type="dxa"/>
            <w:shd w:val="clear" w:color="auto" w:fill="auto"/>
            <w:vAlign w:val="center"/>
            <w:hideMark/>
          </w:tcPr>
          <w:p w14:paraId="1CE834C6" w14:textId="03871F85" w:rsidR="00BB4E34" w:rsidRPr="00690337" w:rsidRDefault="00BB4E34" w:rsidP="00BB4E34">
            <w:pPr>
              <w:pStyle w:val="af4"/>
              <w:rPr>
                <w:lang w:eastAsia="ru-RU" w:bidi="ar-SA"/>
              </w:rPr>
            </w:pPr>
            <w:r>
              <w:t>15</w:t>
            </w:r>
          </w:p>
        </w:tc>
        <w:tc>
          <w:tcPr>
            <w:tcW w:w="1598" w:type="dxa"/>
            <w:shd w:val="clear" w:color="auto" w:fill="auto"/>
            <w:vAlign w:val="center"/>
            <w:hideMark/>
          </w:tcPr>
          <w:p w14:paraId="133D3FF6" w14:textId="73D52936" w:rsidR="00BB4E34" w:rsidRPr="00690337" w:rsidRDefault="00BB4E34" w:rsidP="00BB4E34">
            <w:pPr>
              <w:pStyle w:val="af4"/>
              <w:rPr>
                <w:lang w:eastAsia="ru-RU" w:bidi="ar-SA"/>
              </w:rPr>
            </w:pPr>
            <w:r>
              <w:t>34</w:t>
            </w:r>
          </w:p>
        </w:tc>
        <w:tc>
          <w:tcPr>
            <w:tcW w:w="1797" w:type="dxa"/>
            <w:shd w:val="clear" w:color="auto" w:fill="auto"/>
            <w:vAlign w:val="center"/>
            <w:hideMark/>
          </w:tcPr>
          <w:p w14:paraId="2FCB8467" w14:textId="7A7D6612" w:rsidR="00BB4E34" w:rsidRPr="00690337" w:rsidRDefault="00BB4E34" w:rsidP="00BB4E34">
            <w:pPr>
              <w:pStyle w:val="af4"/>
              <w:rPr>
                <w:lang w:eastAsia="ru-RU" w:bidi="ar-SA"/>
              </w:rPr>
            </w:pPr>
            <w:r>
              <w:t>157.1</w:t>
            </w:r>
          </w:p>
        </w:tc>
        <w:tc>
          <w:tcPr>
            <w:tcW w:w="1797" w:type="dxa"/>
            <w:shd w:val="clear" w:color="auto" w:fill="auto"/>
            <w:vAlign w:val="center"/>
            <w:hideMark/>
          </w:tcPr>
          <w:p w14:paraId="2DA33A90" w14:textId="1C1DCC9A" w:rsidR="00BB4E34" w:rsidRPr="00690337" w:rsidRDefault="00BB4E34" w:rsidP="00BB4E34">
            <w:pPr>
              <w:pStyle w:val="af4"/>
              <w:rPr>
                <w:lang w:eastAsia="ru-RU" w:bidi="ar-SA"/>
              </w:rPr>
            </w:pPr>
            <w:r>
              <w:t>10.7</w:t>
            </w:r>
          </w:p>
        </w:tc>
      </w:tr>
      <w:tr w:rsidR="00BB4E34" w:rsidRPr="00690337" w14:paraId="3A45AA36" w14:textId="77777777" w:rsidTr="00690337">
        <w:trPr>
          <w:trHeight w:val="580"/>
          <w:jc w:val="center"/>
        </w:trPr>
        <w:tc>
          <w:tcPr>
            <w:tcW w:w="1101" w:type="dxa"/>
            <w:shd w:val="clear" w:color="auto" w:fill="auto"/>
            <w:vAlign w:val="center"/>
            <w:hideMark/>
          </w:tcPr>
          <w:p w14:paraId="2B907BA2" w14:textId="77777777" w:rsidR="00BB4E34" w:rsidRPr="00690337" w:rsidRDefault="00BB4E34" w:rsidP="00BB4E34">
            <w:pPr>
              <w:pStyle w:val="af4"/>
              <w:rPr>
                <w:lang w:eastAsia="ru-RU" w:bidi="ar-SA"/>
              </w:rPr>
            </w:pPr>
          </w:p>
        </w:tc>
        <w:tc>
          <w:tcPr>
            <w:tcW w:w="1374" w:type="dxa"/>
            <w:shd w:val="clear" w:color="auto" w:fill="auto"/>
            <w:vAlign w:val="center"/>
            <w:hideMark/>
          </w:tcPr>
          <w:p w14:paraId="60E3B697" w14:textId="77777777" w:rsidR="00BB4E34" w:rsidRPr="00690337" w:rsidRDefault="00BB4E34" w:rsidP="00BB4E34">
            <w:pPr>
              <w:pStyle w:val="af4"/>
              <w:rPr>
                <w:lang w:eastAsia="ru-RU" w:bidi="ar-SA"/>
              </w:rPr>
            </w:pPr>
            <w:r w:rsidRPr="00690337">
              <w:rPr>
                <w:lang w:eastAsia="ru-RU" w:bidi="ar-SA"/>
              </w:rPr>
              <w:t>По сети - с логами</w:t>
            </w:r>
          </w:p>
        </w:tc>
        <w:tc>
          <w:tcPr>
            <w:tcW w:w="1797" w:type="dxa"/>
            <w:shd w:val="clear" w:color="auto" w:fill="auto"/>
            <w:vAlign w:val="center"/>
            <w:hideMark/>
          </w:tcPr>
          <w:p w14:paraId="1AE0964D" w14:textId="1B25F440" w:rsidR="00BB4E34" w:rsidRPr="00690337" w:rsidRDefault="00BB4E34" w:rsidP="00BB4E34">
            <w:pPr>
              <w:pStyle w:val="af4"/>
              <w:rPr>
                <w:lang w:eastAsia="ru-RU" w:bidi="ar-SA"/>
              </w:rPr>
            </w:pPr>
            <w:r>
              <w:t>25</w:t>
            </w:r>
          </w:p>
        </w:tc>
        <w:tc>
          <w:tcPr>
            <w:tcW w:w="1598" w:type="dxa"/>
            <w:shd w:val="clear" w:color="auto" w:fill="auto"/>
            <w:vAlign w:val="center"/>
            <w:hideMark/>
          </w:tcPr>
          <w:p w14:paraId="34F2BA7A" w14:textId="22D22B62" w:rsidR="00BB4E34" w:rsidRPr="00690337" w:rsidRDefault="00BB4E34" w:rsidP="00BB4E34">
            <w:pPr>
              <w:pStyle w:val="af4"/>
              <w:rPr>
                <w:lang w:eastAsia="ru-RU" w:bidi="ar-SA"/>
              </w:rPr>
            </w:pPr>
            <w:r>
              <w:t>39</w:t>
            </w:r>
          </w:p>
        </w:tc>
        <w:tc>
          <w:tcPr>
            <w:tcW w:w="1797" w:type="dxa"/>
            <w:shd w:val="clear" w:color="auto" w:fill="auto"/>
            <w:vAlign w:val="center"/>
            <w:hideMark/>
          </w:tcPr>
          <w:p w14:paraId="5EE89E21" w14:textId="1CEA2EBF" w:rsidR="00BB4E34" w:rsidRPr="00690337" w:rsidRDefault="00BB4E34" w:rsidP="00BB4E34">
            <w:pPr>
              <w:pStyle w:val="af4"/>
              <w:rPr>
                <w:lang w:eastAsia="ru-RU" w:bidi="ar-SA"/>
              </w:rPr>
            </w:pPr>
            <w:r>
              <w:t>156.9</w:t>
            </w:r>
          </w:p>
        </w:tc>
        <w:tc>
          <w:tcPr>
            <w:tcW w:w="1797" w:type="dxa"/>
            <w:shd w:val="clear" w:color="auto" w:fill="auto"/>
            <w:vAlign w:val="center"/>
            <w:hideMark/>
          </w:tcPr>
          <w:p w14:paraId="1D074097" w14:textId="08783233" w:rsidR="00BB4E34" w:rsidRPr="00690337" w:rsidRDefault="00BB4E34" w:rsidP="00BB4E34">
            <w:pPr>
              <w:pStyle w:val="af4"/>
              <w:rPr>
                <w:lang w:eastAsia="ru-RU" w:bidi="ar-SA"/>
              </w:rPr>
            </w:pPr>
            <w:r>
              <w:t>9.8</w:t>
            </w:r>
          </w:p>
        </w:tc>
      </w:tr>
      <w:tr w:rsidR="00690337" w:rsidRPr="00690337" w14:paraId="7FD290AA" w14:textId="77777777" w:rsidTr="00690337">
        <w:trPr>
          <w:trHeight w:val="870"/>
          <w:jc w:val="center"/>
        </w:trPr>
        <w:tc>
          <w:tcPr>
            <w:tcW w:w="1101" w:type="dxa"/>
            <w:shd w:val="clear" w:color="auto" w:fill="auto"/>
            <w:vAlign w:val="center"/>
            <w:hideMark/>
          </w:tcPr>
          <w:p w14:paraId="1D9FACCA" w14:textId="77777777" w:rsidR="00690337" w:rsidRPr="00690337" w:rsidRDefault="00690337" w:rsidP="00BB4E34">
            <w:pPr>
              <w:pStyle w:val="af4"/>
              <w:rPr>
                <w:lang w:eastAsia="ru-RU" w:bidi="ar-SA"/>
              </w:rPr>
            </w:pPr>
            <w:r w:rsidRPr="00690337">
              <w:rPr>
                <w:lang w:eastAsia="ru-RU" w:bidi="ar-SA"/>
              </w:rPr>
              <w:t>100</w:t>
            </w:r>
          </w:p>
        </w:tc>
        <w:tc>
          <w:tcPr>
            <w:tcW w:w="1374" w:type="dxa"/>
            <w:shd w:val="clear" w:color="auto" w:fill="auto"/>
            <w:vAlign w:val="center"/>
            <w:hideMark/>
          </w:tcPr>
          <w:p w14:paraId="11B48CB0" w14:textId="77777777" w:rsidR="00690337" w:rsidRPr="00690337" w:rsidRDefault="00690337" w:rsidP="00BB4E34">
            <w:pPr>
              <w:pStyle w:val="af4"/>
              <w:rPr>
                <w:lang w:eastAsia="ru-RU" w:bidi="ar-SA"/>
              </w:rPr>
            </w:pPr>
            <w:r w:rsidRPr="00690337">
              <w:rPr>
                <w:lang w:eastAsia="ru-RU" w:bidi="ar-SA"/>
              </w:rPr>
              <w:t>По сети - без логов</w:t>
            </w:r>
          </w:p>
        </w:tc>
        <w:tc>
          <w:tcPr>
            <w:tcW w:w="1797" w:type="dxa"/>
            <w:shd w:val="clear" w:color="auto" w:fill="auto"/>
            <w:vAlign w:val="center"/>
            <w:hideMark/>
          </w:tcPr>
          <w:p w14:paraId="56860478" w14:textId="77777777" w:rsidR="00690337" w:rsidRPr="00690337" w:rsidRDefault="00690337" w:rsidP="00BB4E34">
            <w:pPr>
              <w:pStyle w:val="af4"/>
              <w:rPr>
                <w:lang w:eastAsia="ru-RU" w:bidi="ar-SA"/>
              </w:rPr>
            </w:pPr>
            <w:r w:rsidRPr="00690337">
              <w:rPr>
                <w:lang w:eastAsia="ru-RU" w:bidi="ar-SA"/>
              </w:rPr>
              <w:t>56,00</w:t>
            </w:r>
          </w:p>
        </w:tc>
        <w:tc>
          <w:tcPr>
            <w:tcW w:w="1598" w:type="dxa"/>
            <w:shd w:val="clear" w:color="auto" w:fill="auto"/>
            <w:vAlign w:val="center"/>
            <w:hideMark/>
          </w:tcPr>
          <w:p w14:paraId="6E6642D6" w14:textId="77777777" w:rsidR="00690337" w:rsidRPr="00690337" w:rsidRDefault="00690337" w:rsidP="00BB4E34">
            <w:pPr>
              <w:pStyle w:val="af4"/>
              <w:rPr>
                <w:lang w:eastAsia="ru-RU" w:bidi="ar-SA"/>
              </w:rPr>
            </w:pPr>
            <w:r w:rsidRPr="00690337">
              <w:rPr>
                <w:lang w:eastAsia="ru-RU" w:bidi="ar-SA"/>
              </w:rPr>
              <w:t>306,00</w:t>
            </w:r>
          </w:p>
        </w:tc>
        <w:tc>
          <w:tcPr>
            <w:tcW w:w="1797" w:type="dxa"/>
            <w:shd w:val="clear" w:color="auto" w:fill="auto"/>
            <w:vAlign w:val="center"/>
            <w:hideMark/>
          </w:tcPr>
          <w:p w14:paraId="641F0460" w14:textId="77777777" w:rsidR="00690337" w:rsidRPr="00690337" w:rsidRDefault="00690337" w:rsidP="00BB4E34">
            <w:pPr>
              <w:pStyle w:val="af4"/>
              <w:rPr>
                <w:lang w:eastAsia="ru-RU" w:bidi="ar-SA"/>
              </w:rPr>
            </w:pPr>
            <w:r w:rsidRPr="00690337">
              <w:rPr>
                <w:lang w:eastAsia="ru-RU" w:bidi="ar-SA"/>
              </w:rPr>
              <w:t>5.286</w:t>
            </w:r>
          </w:p>
        </w:tc>
        <w:tc>
          <w:tcPr>
            <w:tcW w:w="1797" w:type="dxa"/>
            <w:shd w:val="clear" w:color="auto" w:fill="auto"/>
            <w:vAlign w:val="center"/>
            <w:hideMark/>
          </w:tcPr>
          <w:p w14:paraId="14F7C1CD" w14:textId="77777777" w:rsidR="00690337" w:rsidRPr="00690337" w:rsidRDefault="00690337" w:rsidP="00BB4E34">
            <w:pPr>
              <w:pStyle w:val="af4"/>
              <w:rPr>
                <w:lang w:eastAsia="ru-RU" w:bidi="ar-SA"/>
              </w:rPr>
            </w:pPr>
            <w:r w:rsidRPr="00690337">
              <w:rPr>
                <w:lang w:eastAsia="ru-RU" w:bidi="ar-SA"/>
              </w:rPr>
              <w:t>3.033</w:t>
            </w:r>
          </w:p>
        </w:tc>
      </w:tr>
      <w:tr w:rsidR="00BB4E34" w:rsidRPr="00690337" w14:paraId="2EAD3C54" w14:textId="77777777" w:rsidTr="00690337">
        <w:trPr>
          <w:trHeight w:val="580"/>
          <w:jc w:val="center"/>
        </w:trPr>
        <w:tc>
          <w:tcPr>
            <w:tcW w:w="1101" w:type="dxa"/>
            <w:shd w:val="clear" w:color="auto" w:fill="auto"/>
            <w:vAlign w:val="center"/>
            <w:hideMark/>
          </w:tcPr>
          <w:p w14:paraId="4C04B6A1" w14:textId="77777777" w:rsidR="00BB4E34" w:rsidRPr="00690337" w:rsidRDefault="00BB4E34" w:rsidP="00BB4E34">
            <w:pPr>
              <w:pStyle w:val="af4"/>
              <w:rPr>
                <w:lang w:eastAsia="ru-RU" w:bidi="ar-SA"/>
              </w:rPr>
            </w:pPr>
          </w:p>
        </w:tc>
        <w:tc>
          <w:tcPr>
            <w:tcW w:w="1374" w:type="dxa"/>
            <w:shd w:val="clear" w:color="auto" w:fill="auto"/>
            <w:vAlign w:val="center"/>
            <w:hideMark/>
          </w:tcPr>
          <w:p w14:paraId="6BDF157A" w14:textId="77777777" w:rsidR="00BB4E34" w:rsidRPr="00690337" w:rsidRDefault="00BB4E34" w:rsidP="00BB4E34">
            <w:pPr>
              <w:pStyle w:val="af4"/>
              <w:rPr>
                <w:lang w:eastAsia="ru-RU" w:bidi="ar-SA"/>
              </w:rPr>
            </w:pPr>
            <w:r w:rsidRPr="00690337">
              <w:rPr>
                <w:lang w:eastAsia="ru-RU" w:bidi="ar-SA"/>
              </w:rPr>
              <w:t>По сети - с логами</w:t>
            </w:r>
          </w:p>
        </w:tc>
        <w:tc>
          <w:tcPr>
            <w:tcW w:w="1797" w:type="dxa"/>
            <w:shd w:val="clear" w:color="auto" w:fill="auto"/>
            <w:vAlign w:val="center"/>
            <w:hideMark/>
          </w:tcPr>
          <w:p w14:paraId="6847E51A" w14:textId="477E038B" w:rsidR="00BB4E34" w:rsidRPr="00690337" w:rsidRDefault="00BB4E34" w:rsidP="00BB4E34">
            <w:pPr>
              <w:pStyle w:val="af4"/>
              <w:rPr>
                <w:lang w:eastAsia="ru-RU" w:bidi="ar-SA"/>
              </w:rPr>
            </w:pPr>
            <w:r>
              <w:t>62</w:t>
            </w:r>
          </w:p>
        </w:tc>
        <w:tc>
          <w:tcPr>
            <w:tcW w:w="1598" w:type="dxa"/>
            <w:shd w:val="clear" w:color="auto" w:fill="auto"/>
            <w:vAlign w:val="center"/>
            <w:hideMark/>
          </w:tcPr>
          <w:p w14:paraId="292CF2FC" w14:textId="6039C46B" w:rsidR="00BB4E34" w:rsidRPr="00690337" w:rsidRDefault="00BB4E34" w:rsidP="00BB4E34">
            <w:pPr>
              <w:pStyle w:val="af4"/>
              <w:rPr>
                <w:lang w:eastAsia="ru-RU" w:bidi="ar-SA"/>
              </w:rPr>
            </w:pPr>
            <w:r>
              <w:t>305</w:t>
            </w:r>
          </w:p>
        </w:tc>
        <w:tc>
          <w:tcPr>
            <w:tcW w:w="1797" w:type="dxa"/>
            <w:shd w:val="clear" w:color="auto" w:fill="auto"/>
            <w:vAlign w:val="center"/>
            <w:hideMark/>
          </w:tcPr>
          <w:p w14:paraId="3C726D89" w14:textId="2E356ACC" w:rsidR="00BB4E34" w:rsidRPr="00690337" w:rsidRDefault="00BB4E34" w:rsidP="00BB4E34">
            <w:pPr>
              <w:pStyle w:val="af4"/>
              <w:rPr>
                <w:lang w:eastAsia="ru-RU" w:bidi="ar-SA"/>
              </w:rPr>
            </w:pPr>
            <w:r>
              <w:t>13.1</w:t>
            </w:r>
          </w:p>
        </w:tc>
        <w:tc>
          <w:tcPr>
            <w:tcW w:w="1797" w:type="dxa"/>
            <w:shd w:val="clear" w:color="auto" w:fill="auto"/>
            <w:vAlign w:val="center"/>
            <w:hideMark/>
          </w:tcPr>
          <w:p w14:paraId="0CE0FF42" w14:textId="38397E64" w:rsidR="00BB4E34" w:rsidRPr="00690337" w:rsidRDefault="00BB4E34" w:rsidP="00BB4E34">
            <w:pPr>
              <w:pStyle w:val="af4"/>
              <w:rPr>
                <w:lang w:eastAsia="ru-RU" w:bidi="ar-SA"/>
              </w:rPr>
            </w:pPr>
            <w:r>
              <w:t>3.448</w:t>
            </w:r>
          </w:p>
        </w:tc>
      </w:tr>
      <w:tr w:rsidR="00690337" w:rsidRPr="00690337" w14:paraId="46A2AF97" w14:textId="77777777" w:rsidTr="00690337">
        <w:trPr>
          <w:trHeight w:val="870"/>
          <w:jc w:val="center"/>
        </w:trPr>
        <w:tc>
          <w:tcPr>
            <w:tcW w:w="1101" w:type="dxa"/>
            <w:shd w:val="clear" w:color="auto" w:fill="auto"/>
            <w:vAlign w:val="center"/>
            <w:hideMark/>
          </w:tcPr>
          <w:p w14:paraId="75EEFA73" w14:textId="77777777" w:rsidR="00690337" w:rsidRPr="00690337" w:rsidRDefault="00690337" w:rsidP="00BB4E34">
            <w:pPr>
              <w:pStyle w:val="af4"/>
              <w:rPr>
                <w:lang w:eastAsia="ru-RU" w:bidi="ar-SA"/>
              </w:rPr>
            </w:pPr>
            <w:r w:rsidRPr="00690337">
              <w:rPr>
                <w:lang w:eastAsia="ru-RU" w:bidi="ar-SA"/>
              </w:rPr>
              <w:lastRenderedPageBreak/>
              <w:t>300</w:t>
            </w:r>
          </w:p>
        </w:tc>
        <w:tc>
          <w:tcPr>
            <w:tcW w:w="1374" w:type="dxa"/>
            <w:shd w:val="clear" w:color="auto" w:fill="auto"/>
            <w:vAlign w:val="center"/>
            <w:hideMark/>
          </w:tcPr>
          <w:p w14:paraId="6C0AF626" w14:textId="77777777" w:rsidR="00690337" w:rsidRPr="00690337" w:rsidRDefault="00690337" w:rsidP="00BB4E34">
            <w:pPr>
              <w:pStyle w:val="af4"/>
              <w:rPr>
                <w:lang w:eastAsia="ru-RU" w:bidi="ar-SA"/>
              </w:rPr>
            </w:pPr>
            <w:r w:rsidRPr="00690337">
              <w:rPr>
                <w:lang w:eastAsia="ru-RU" w:bidi="ar-SA"/>
              </w:rPr>
              <w:t>По сети - без логов</w:t>
            </w:r>
          </w:p>
        </w:tc>
        <w:tc>
          <w:tcPr>
            <w:tcW w:w="1797" w:type="dxa"/>
            <w:shd w:val="clear" w:color="auto" w:fill="auto"/>
            <w:vAlign w:val="center"/>
            <w:hideMark/>
          </w:tcPr>
          <w:p w14:paraId="7B92110D" w14:textId="77777777" w:rsidR="00690337" w:rsidRPr="00690337" w:rsidRDefault="00690337" w:rsidP="00BB4E34">
            <w:pPr>
              <w:pStyle w:val="af4"/>
              <w:rPr>
                <w:lang w:eastAsia="ru-RU" w:bidi="ar-SA"/>
              </w:rPr>
            </w:pPr>
            <w:r w:rsidRPr="00690337">
              <w:rPr>
                <w:lang w:eastAsia="ru-RU" w:bidi="ar-SA"/>
              </w:rPr>
              <w:t>86,00</w:t>
            </w:r>
          </w:p>
        </w:tc>
        <w:tc>
          <w:tcPr>
            <w:tcW w:w="1598" w:type="dxa"/>
            <w:shd w:val="clear" w:color="auto" w:fill="auto"/>
            <w:vAlign w:val="center"/>
            <w:hideMark/>
          </w:tcPr>
          <w:p w14:paraId="2DA52CAA" w14:textId="25B4FAEA" w:rsidR="00690337" w:rsidRPr="00690337" w:rsidRDefault="00690337" w:rsidP="00BB4E34">
            <w:pPr>
              <w:pStyle w:val="af4"/>
              <w:rPr>
                <w:lang w:eastAsia="ru-RU" w:bidi="ar-SA"/>
              </w:rPr>
            </w:pPr>
            <w:r w:rsidRPr="00690337">
              <w:rPr>
                <w:lang w:eastAsia="ru-RU" w:bidi="ar-SA"/>
              </w:rPr>
              <w:t>900</w:t>
            </w:r>
          </w:p>
        </w:tc>
        <w:tc>
          <w:tcPr>
            <w:tcW w:w="1797" w:type="dxa"/>
            <w:shd w:val="clear" w:color="auto" w:fill="auto"/>
            <w:vAlign w:val="center"/>
            <w:hideMark/>
          </w:tcPr>
          <w:p w14:paraId="34AF42DC" w14:textId="77777777" w:rsidR="00690337" w:rsidRPr="00690337" w:rsidRDefault="00690337" w:rsidP="00BB4E34">
            <w:pPr>
              <w:pStyle w:val="af4"/>
              <w:rPr>
                <w:lang w:eastAsia="ru-RU" w:bidi="ar-SA"/>
              </w:rPr>
            </w:pPr>
            <w:r w:rsidRPr="00690337">
              <w:rPr>
                <w:lang w:eastAsia="ru-RU" w:bidi="ar-SA"/>
              </w:rPr>
              <w:t>3.478</w:t>
            </w:r>
          </w:p>
        </w:tc>
        <w:tc>
          <w:tcPr>
            <w:tcW w:w="1797" w:type="dxa"/>
            <w:shd w:val="clear" w:color="auto" w:fill="auto"/>
            <w:vAlign w:val="center"/>
            <w:hideMark/>
          </w:tcPr>
          <w:p w14:paraId="42A4C83D" w14:textId="77777777" w:rsidR="00690337" w:rsidRPr="00690337" w:rsidRDefault="00690337" w:rsidP="00BB4E34">
            <w:pPr>
              <w:pStyle w:val="af4"/>
              <w:rPr>
                <w:lang w:eastAsia="ru-RU" w:bidi="ar-SA"/>
              </w:rPr>
            </w:pPr>
            <w:r w:rsidRPr="00690337">
              <w:rPr>
                <w:lang w:eastAsia="ru-RU" w:bidi="ar-SA"/>
              </w:rPr>
              <w:t>7.594</w:t>
            </w:r>
          </w:p>
        </w:tc>
      </w:tr>
      <w:tr w:rsidR="00C909E8" w:rsidRPr="00690337" w14:paraId="5E584190" w14:textId="77777777" w:rsidTr="00690337">
        <w:trPr>
          <w:trHeight w:val="580"/>
          <w:jc w:val="center"/>
        </w:trPr>
        <w:tc>
          <w:tcPr>
            <w:tcW w:w="1101" w:type="dxa"/>
            <w:shd w:val="clear" w:color="auto" w:fill="auto"/>
            <w:vAlign w:val="center"/>
            <w:hideMark/>
          </w:tcPr>
          <w:p w14:paraId="6A370F1E" w14:textId="77777777" w:rsidR="00C909E8" w:rsidRPr="00690337" w:rsidRDefault="00C909E8" w:rsidP="00C909E8">
            <w:pPr>
              <w:pStyle w:val="af4"/>
              <w:rPr>
                <w:lang w:eastAsia="ru-RU" w:bidi="ar-SA"/>
              </w:rPr>
            </w:pPr>
          </w:p>
        </w:tc>
        <w:tc>
          <w:tcPr>
            <w:tcW w:w="1374" w:type="dxa"/>
            <w:shd w:val="clear" w:color="auto" w:fill="auto"/>
            <w:vAlign w:val="center"/>
            <w:hideMark/>
          </w:tcPr>
          <w:p w14:paraId="5D4BD4E1" w14:textId="77777777" w:rsidR="00C909E8" w:rsidRPr="00690337" w:rsidRDefault="00C909E8" w:rsidP="00C909E8">
            <w:pPr>
              <w:pStyle w:val="af4"/>
              <w:rPr>
                <w:lang w:eastAsia="ru-RU" w:bidi="ar-SA"/>
              </w:rPr>
            </w:pPr>
            <w:r w:rsidRPr="00690337">
              <w:rPr>
                <w:lang w:eastAsia="ru-RU" w:bidi="ar-SA"/>
              </w:rPr>
              <w:t>По сети - с логами</w:t>
            </w:r>
          </w:p>
        </w:tc>
        <w:tc>
          <w:tcPr>
            <w:tcW w:w="1797" w:type="dxa"/>
            <w:shd w:val="clear" w:color="auto" w:fill="auto"/>
            <w:vAlign w:val="center"/>
            <w:hideMark/>
          </w:tcPr>
          <w:p w14:paraId="4132938E" w14:textId="22A69317" w:rsidR="00C909E8" w:rsidRPr="00690337" w:rsidRDefault="00C909E8" w:rsidP="00C909E8">
            <w:pPr>
              <w:pStyle w:val="af4"/>
              <w:rPr>
                <w:lang w:eastAsia="ru-RU" w:bidi="ar-SA"/>
              </w:rPr>
            </w:pPr>
            <w:r>
              <w:t>96</w:t>
            </w:r>
          </w:p>
        </w:tc>
        <w:tc>
          <w:tcPr>
            <w:tcW w:w="1598" w:type="dxa"/>
            <w:shd w:val="clear" w:color="auto" w:fill="auto"/>
            <w:vAlign w:val="center"/>
            <w:hideMark/>
          </w:tcPr>
          <w:p w14:paraId="4C5383EE" w14:textId="36D4DFA2" w:rsidR="00C909E8" w:rsidRPr="00690337" w:rsidRDefault="00C909E8" w:rsidP="00C909E8">
            <w:pPr>
              <w:pStyle w:val="af4"/>
              <w:rPr>
                <w:lang w:eastAsia="ru-RU" w:bidi="ar-SA"/>
              </w:rPr>
            </w:pPr>
            <w:r>
              <w:t>900</w:t>
            </w:r>
          </w:p>
        </w:tc>
        <w:tc>
          <w:tcPr>
            <w:tcW w:w="1797" w:type="dxa"/>
            <w:shd w:val="clear" w:color="auto" w:fill="auto"/>
            <w:vAlign w:val="center"/>
            <w:hideMark/>
          </w:tcPr>
          <w:p w14:paraId="3AF91708" w14:textId="0D1F3D89" w:rsidR="00C909E8" w:rsidRPr="00690337" w:rsidRDefault="00C909E8" w:rsidP="00C909E8">
            <w:pPr>
              <w:pStyle w:val="af4"/>
              <w:rPr>
                <w:lang w:eastAsia="ru-RU" w:bidi="ar-SA"/>
              </w:rPr>
            </w:pPr>
            <w:r>
              <w:t>13.4</w:t>
            </w:r>
          </w:p>
        </w:tc>
        <w:tc>
          <w:tcPr>
            <w:tcW w:w="1797" w:type="dxa"/>
            <w:shd w:val="clear" w:color="auto" w:fill="auto"/>
            <w:vAlign w:val="center"/>
            <w:hideMark/>
          </w:tcPr>
          <w:p w14:paraId="00F55205" w14:textId="43866D10" w:rsidR="00C909E8" w:rsidRPr="00690337" w:rsidRDefault="00C909E8" w:rsidP="00C909E8">
            <w:pPr>
              <w:pStyle w:val="af4"/>
              <w:rPr>
                <w:lang w:eastAsia="ru-RU" w:bidi="ar-SA"/>
              </w:rPr>
            </w:pPr>
            <w:r>
              <w:t>8.863</w:t>
            </w:r>
          </w:p>
        </w:tc>
      </w:tr>
      <w:tr w:rsidR="00690337" w:rsidRPr="00690337" w14:paraId="46F3B690" w14:textId="77777777" w:rsidTr="00690337">
        <w:trPr>
          <w:trHeight w:val="870"/>
          <w:jc w:val="center"/>
        </w:trPr>
        <w:tc>
          <w:tcPr>
            <w:tcW w:w="1101" w:type="dxa"/>
            <w:shd w:val="clear" w:color="auto" w:fill="auto"/>
            <w:vAlign w:val="center"/>
            <w:hideMark/>
          </w:tcPr>
          <w:p w14:paraId="1D6B8D2A" w14:textId="7D031976" w:rsidR="00690337" w:rsidRPr="00690337" w:rsidRDefault="001F3207" w:rsidP="00BB4E34">
            <w:pPr>
              <w:pStyle w:val="af4"/>
              <w:rPr>
                <w:lang w:eastAsia="ru-RU" w:bidi="ar-SA"/>
              </w:rPr>
            </w:pPr>
            <w:r>
              <w:rPr>
                <w:lang w:eastAsia="ru-RU" w:bidi="ar-SA"/>
              </w:rPr>
              <w:t>330</w:t>
            </w:r>
          </w:p>
        </w:tc>
        <w:tc>
          <w:tcPr>
            <w:tcW w:w="1374" w:type="dxa"/>
            <w:shd w:val="clear" w:color="auto" w:fill="auto"/>
            <w:vAlign w:val="center"/>
            <w:hideMark/>
          </w:tcPr>
          <w:p w14:paraId="421335A3" w14:textId="77777777" w:rsidR="00690337" w:rsidRPr="00690337" w:rsidRDefault="00690337" w:rsidP="00BB4E34">
            <w:pPr>
              <w:pStyle w:val="af4"/>
              <w:rPr>
                <w:lang w:eastAsia="ru-RU" w:bidi="ar-SA"/>
              </w:rPr>
            </w:pPr>
            <w:r w:rsidRPr="00690337">
              <w:rPr>
                <w:lang w:eastAsia="ru-RU" w:bidi="ar-SA"/>
              </w:rPr>
              <w:t>По сети - без логов</w:t>
            </w:r>
          </w:p>
        </w:tc>
        <w:tc>
          <w:tcPr>
            <w:tcW w:w="1797" w:type="dxa"/>
            <w:shd w:val="clear" w:color="auto" w:fill="auto"/>
            <w:vAlign w:val="center"/>
            <w:hideMark/>
          </w:tcPr>
          <w:p w14:paraId="75FD7C96" w14:textId="77777777" w:rsidR="00690337" w:rsidRPr="00690337" w:rsidRDefault="00690337" w:rsidP="00BB4E34">
            <w:pPr>
              <w:pStyle w:val="af4"/>
              <w:rPr>
                <w:lang w:eastAsia="ru-RU" w:bidi="ar-SA"/>
              </w:rPr>
            </w:pPr>
            <w:r w:rsidRPr="00690337">
              <w:rPr>
                <w:lang w:eastAsia="ru-RU" w:bidi="ar-SA"/>
              </w:rPr>
              <w:t>100,00</w:t>
            </w:r>
          </w:p>
        </w:tc>
        <w:tc>
          <w:tcPr>
            <w:tcW w:w="1598" w:type="dxa"/>
            <w:shd w:val="clear" w:color="auto" w:fill="auto"/>
            <w:vAlign w:val="center"/>
            <w:hideMark/>
          </w:tcPr>
          <w:p w14:paraId="18A1868C" w14:textId="687F6C85" w:rsidR="00690337" w:rsidRPr="00690337" w:rsidRDefault="00C65A64" w:rsidP="00BB4E34">
            <w:pPr>
              <w:pStyle w:val="af4"/>
              <w:rPr>
                <w:lang w:eastAsia="ru-RU" w:bidi="ar-SA"/>
              </w:rPr>
            </w:pPr>
            <w:r>
              <w:rPr>
                <w:lang w:eastAsia="ru-RU" w:bidi="ar-SA"/>
              </w:rPr>
              <w:t>992</w:t>
            </w:r>
          </w:p>
        </w:tc>
        <w:tc>
          <w:tcPr>
            <w:tcW w:w="1797" w:type="dxa"/>
            <w:shd w:val="clear" w:color="auto" w:fill="auto"/>
            <w:vAlign w:val="center"/>
            <w:hideMark/>
          </w:tcPr>
          <w:p w14:paraId="07B36CAC" w14:textId="57C6C162" w:rsidR="00690337" w:rsidRPr="00690337" w:rsidRDefault="00C65A64" w:rsidP="00BB4E34">
            <w:pPr>
              <w:pStyle w:val="af4"/>
              <w:rPr>
                <w:lang w:eastAsia="ru-RU" w:bidi="ar-SA"/>
              </w:rPr>
            </w:pPr>
            <w:r>
              <w:rPr>
                <w:lang w:eastAsia="ru-RU" w:bidi="ar-SA"/>
              </w:rPr>
              <w:t>3.868</w:t>
            </w:r>
          </w:p>
        </w:tc>
        <w:tc>
          <w:tcPr>
            <w:tcW w:w="1797" w:type="dxa"/>
            <w:shd w:val="clear" w:color="auto" w:fill="auto"/>
            <w:vAlign w:val="center"/>
            <w:hideMark/>
          </w:tcPr>
          <w:p w14:paraId="095CC4BA" w14:textId="462F901C" w:rsidR="00690337" w:rsidRPr="00690337" w:rsidRDefault="00C65A64" w:rsidP="00BB4E34">
            <w:pPr>
              <w:pStyle w:val="af4"/>
              <w:rPr>
                <w:lang w:eastAsia="ru-RU" w:bidi="ar-SA"/>
              </w:rPr>
            </w:pPr>
            <w:r>
              <w:t>8.736</w:t>
            </w:r>
          </w:p>
        </w:tc>
      </w:tr>
      <w:tr w:rsidR="00690337" w:rsidRPr="00690337" w14:paraId="452CE412" w14:textId="77777777" w:rsidTr="00690337">
        <w:trPr>
          <w:trHeight w:val="580"/>
          <w:jc w:val="center"/>
        </w:trPr>
        <w:tc>
          <w:tcPr>
            <w:tcW w:w="1101" w:type="dxa"/>
            <w:shd w:val="clear" w:color="auto" w:fill="auto"/>
            <w:vAlign w:val="center"/>
            <w:hideMark/>
          </w:tcPr>
          <w:p w14:paraId="0EAF857C" w14:textId="77777777" w:rsidR="00690337" w:rsidRPr="00690337" w:rsidRDefault="00690337" w:rsidP="00BB4E34">
            <w:pPr>
              <w:pStyle w:val="af4"/>
              <w:rPr>
                <w:lang w:eastAsia="ru-RU" w:bidi="ar-SA"/>
              </w:rPr>
            </w:pPr>
          </w:p>
        </w:tc>
        <w:tc>
          <w:tcPr>
            <w:tcW w:w="1374" w:type="dxa"/>
            <w:shd w:val="clear" w:color="auto" w:fill="auto"/>
            <w:vAlign w:val="center"/>
            <w:hideMark/>
          </w:tcPr>
          <w:p w14:paraId="7EA0B159" w14:textId="77777777" w:rsidR="00690337" w:rsidRPr="00690337" w:rsidRDefault="00690337" w:rsidP="00BB4E34">
            <w:pPr>
              <w:pStyle w:val="af4"/>
              <w:rPr>
                <w:lang w:eastAsia="ru-RU" w:bidi="ar-SA"/>
              </w:rPr>
            </w:pPr>
            <w:r w:rsidRPr="00690337">
              <w:rPr>
                <w:lang w:eastAsia="ru-RU" w:bidi="ar-SA"/>
              </w:rPr>
              <w:t>По сети - с логами</w:t>
            </w:r>
          </w:p>
        </w:tc>
        <w:tc>
          <w:tcPr>
            <w:tcW w:w="1797" w:type="dxa"/>
            <w:shd w:val="clear" w:color="auto" w:fill="auto"/>
            <w:vAlign w:val="center"/>
            <w:hideMark/>
          </w:tcPr>
          <w:p w14:paraId="75C09239" w14:textId="77777777" w:rsidR="00690337" w:rsidRPr="00690337" w:rsidRDefault="00690337" w:rsidP="00BB4E34">
            <w:pPr>
              <w:pStyle w:val="af4"/>
              <w:rPr>
                <w:lang w:eastAsia="ru-RU" w:bidi="ar-SA"/>
              </w:rPr>
            </w:pPr>
            <w:r w:rsidRPr="00690337">
              <w:rPr>
                <w:lang w:eastAsia="ru-RU" w:bidi="ar-SA"/>
              </w:rPr>
              <w:t>100,00</w:t>
            </w:r>
          </w:p>
        </w:tc>
        <w:tc>
          <w:tcPr>
            <w:tcW w:w="1598" w:type="dxa"/>
            <w:shd w:val="clear" w:color="auto" w:fill="auto"/>
            <w:vAlign w:val="center"/>
            <w:hideMark/>
          </w:tcPr>
          <w:p w14:paraId="77B68E50" w14:textId="2790D3EC" w:rsidR="00690337" w:rsidRPr="00690337" w:rsidRDefault="00C65A64" w:rsidP="00BB4E34">
            <w:pPr>
              <w:pStyle w:val="af4"/>
              <w:rPr>
                <w:lang w:eastAsia="ru-RU" w:bidi="ar-SA"/>
              </w:rPr>
            </w:pPr>
            <w:r>
              <w:rPr>
                <w:lang w:eastAsia="ru-RU" w:bidi="ar-SA"/>
              </w:rPr>
              <w:t>993</w:t>
            </w:r>
          </w:p>
        </w:tc>
        <w:tc>
          <w:tcPr>
            <w:tcW w:w="1797" w:type="dxa"/>
            <w:shd w:val="clear" w:color="auto" w:fill="auto"/>
            <w:vAlign w:val="center"/>
            <w:hideMark/>
          </w:tcPr>
          <w:p w14:paraId="317E8BC6" w14:textId="19C9F85F" w:rsidR="00690337" w:rsidRPr="00690337" w:rsidRDefault="00C65A64" w:rsidP="00BB4E34">
            <w:pPr>
              <w:pStyle w:val="af4"/>
              <w:rPr>
                <w:lang w:eastAsia="ru-RU" w:bidi="ar-SA"/>
              </w:rPr>
            </w:pPr>
            <w:r>
              <w:rPr>
                <w:lang w:eastAsia="ru-RU" w:bidi="ar-SA"/>
              </w:rPr>
              <w:t>14.7</w:t>
            </w:r>
          </w:p>
        </w:tc>
        <w:tc>
          <w:tcPr>
            <w:tcW w:w="1797" w:type="dxa"/>
            <w:shd w:val="clear" w:color="auto" w:fill="auto"/>
            <w:vAlign w:val="center"/>
            <w:hideMark/>
          </w:tcPr>
          <w:p w14:paraId="5EC4F662" w14:textId="381781AE" w:rsidR="00690337" w:rsidRPr="00690337" w:rsidRDefault="00C65A64" w:rsidP="00BB4E34">
            <w:pPr>
              <w:pStyle w:val="af4"/>
              <w:rPr>
                <w:lang w:eastAsia="ru-RU" w:bidi="ar-SA"/>
              </w:rPr>
            </w:pPr>
            <w:r>
              <w:t>9.245</w:t>
            </w:r>
          </w:p>
        </w:tc>
      </w:tr>
    </w:tbl>
    <w:p w14:paraId="5D27229E" w14:textId="77777777" w:rsidR="00572E95" w:rsidRDefault="00572E95">
      <w:pPr>
        <w:rPr>
          <w:rFonts w:cs="Times New Roman"/>
          <w:color w:val="000000"/>
        </w:rPr>
      </w:pPr>
    </w:p>
    <w:p w14:paraId="30D973A7" w14:textId="0E0745C7" w:rsidR="00572E95" w:rsidRDefault="00572E95" w:rsidP="00572E95">
      <w:pPr>
        <w:pStyle w:val="a0"/>
      </w:pPr>
      <w:r>
        <w:t>Проанализировав результаты, был сделан вывод, что процесс логирования может значительно замедлять работу сервера из-за создания большой нагрузки на подсистему хранения данных (например, если это жёсткий диск). Также, был исследован максимум количества клиентов, обрабатываемых одним сервером в данной конфигурации.</w:t>
      </w:r>
    </w:p>
    <w:p w14:paraId="497A0FC0" w14:textId="77777777" w:rsidR="00572E95" w:rsidRDefault="00572E95" w:rsidP="00572E95">
      <w:pPr>
        <w:pStyle w:val="a0"/>
      </w:pPr>
    </w:p>
    <w:p w14:paraId="2EE10E7F" w14:textId="2136AC3B" w:rsidR="00912B2D" w:rsidRDefault="001C5437" w:rsidP="00572E95">
      <w:pPr>
        <w:pStyle w:val="a0"/>
      </w:pPr>
      <w:r w:rsidRPr="00572E95">
        <w:br w:type="page"/>
      </w:r>
    </w:p>
    <w:p w14:paraId="724ED66F" w14:textId="34E57FF8" w:rsidR="00912B2D" w:rsidRPr="0077610D" w:rsidRDefault="00B67B47" w:rsidP="0077610D">
      <w:pPr>
        <w:pStyle w:val="2"/>
      </w:pPr>
      <w:bookmarkStart w:id="27" w:name="_Toc166725040"/>
      <w:bookmarkStart w:id="28" w:name="_Hlk104331652"/>
      <w:r>
        <w:lastRenderedPageBreak/>
        <w:t>5</w:t>
      </w:r>
      <w:r w:rsidR="0077610D" w:rsidRPr="0077610D">
        <w:t xml:space="preserve"> </w:t>
      </w:r>
      <w:r w:rsidR="001D7651">
        <w:t>С</w:t>
      </w:r>
      <w:r w:rsidR="0077610D" w:rsidRPr="0077610D">
        <w:t>пециальные вопросы обеспечения безопасности</w:t>
      </w:r>
      <w:bookmarkEnd w:id="27"/>
    </w:p>
    <w:p w14:paraId="55855A9B" w14:textId="77777777" w:rsidR="00912B2D" w:rsidRDefault="00912B2D" w:rsidP="00912B2D">
      <w:pPr>
        <w:rPr>
          <w:rFonts w:ascii="Times New Roman" w:hAnsi="Times New Roman"/>
          <w:sz w:val="24"/>
          <w:szCs w:val="24"/>
          <w:lang w:eastAsia="x-none"/>
        </w:rPr>
      </w:pPr>
    </w:p>
    <w:p w14:paraId="77F1D6EE" w14:textId="7762866E" w:rsidR="00912B2D" w:rsidRPr="005A3005" w:rsidRDefault="00B67B47" w:rsidP="005A3005">
      <w:pPr>
        <w:pStyle w:val="3"/>
      </w:pPr>
      <w:bookmarkStart w:id="29" w:name="_Toc104327792"/>
      <w:bookmarkStart w:id="30" w:name="_Toc166725041"/>
      <w:r>
        <w:t>5</w:t>
      </w:r>
      <w:r w:rsidR="005A3005">
        <w:t xml:space="preserve">.1 </w:t>
      </w:r>
      <w:r w:rsidR="00912B2D" w:rsidRPr="005A3005">
        <w:t xml:space="preserve">Общая характеристика </w:t>
      </w:r>
      <w:bookmarkEnd w:id="29"/>
      <w:r w:rsidR="00912B2D" w:rsidRPr="005A3005">
        <w:t>алгоритма оценки кардио-васкулярной реактивности при психофизиологической нагрузке</w:t>
      </w:r>
      <w:bookmarkEnd w:id="30"/>
      <w:r w:rsidR="00912B2D" w:rsidRPr="005A3005">
        <w:t xml:space="preserve"> </w:t>
      </w:r>
    </w:p>
    <w:p w14:paraId="13CF5483" w14:textId="32486B71" w:rsidR="00912B2D" w:rsidRPr="00E47CAA" w:rsidRDefault="00912B2D" w:rsidP="00F146BB">
      <w:pPr>
        <w:pStyle w:val="a0"/>
      </w:pPr>
      <w:r w:rsidRPr="00F146BB">
        <w:t>В данной работе представлено программное обеспечение для записи изображения с экранов и звуков с аудиоустройств ПК оператора call-центра во время работы</w:t>
      </w:r>
      <w:r>
        <w:t xml:space="preserve">, который разработан </w:t>
      </w:r>
      <w:r w:rsidRPr="00F146BB">
        <w:t xml:space="preserve">на языке программирования </w:t>
      </w:r>
      <w:r w:rsidR="000F5BBB" w:rsidRPr="00F146BB">
        <w:t>С++</w:t>
      </w:r>
      <w:r w:rsidRPr="00F146BB">
        <w:t xml:space="preserve"> с использованием соответствующих библиотек, а также с набором необходимых функций в среде программирования</w:t>
      </w:r>
      <w:r>
        <w:t xml:space="preserve"> </w:t>
      </w:r>
      <w:r w:rsidR="00E81CE6" w:rsidRPr="00F146BB">
        <w:t>CLion</w:t>
      </w:r>
      <w:r w:rsidR="00E81CE6" w:rsidRPr="00E81CE6">
        <w:t>202</w:t>
      </w:r>
      <w:r w:rsidR="00E81CE6" w:rsidRPr="00E47CAA">
        <w:t>2</w:t>
      </w:r>
      <w:r>
        <w:t>.2.2</w:t>
      </w:r>
      <w:r w:rsidR="00E47CAA">
        <w:t>.</w:t>
      </w:r>
      <w:r>
        <w:t xml:space="preserve"> </w:t>
      </w:r>
    </w:p>
    <w:p w14:paraId="13E9D65F" w14:textId="2D0A6E5A" w:rsidR="00912B2D" w:rsidRPr="00F146BB" w:rsidRDefault="00912B2D" w:rsidP="00F146BB">
      <w:pPr>
        <w:pStyle w:val="a0"/>
      </w:pPr>
      <w:r>
        <w:t xml:space="preserve"> Программный </w:t>
      </w:r>
      <w:r w:rsidR="00F16ECF">
        <w:t>комплекс</w:t>
      </w:r>
      <w:r>
        <w:t xml:space="preserve">, о котором идет речь в данном контексте, представляет собой </w:t>
      </w:r>
      <w:r w:rsidR="00F16ECF">
        <w:t>набор программ</w:t>
      </w:r>
      <w:r>
        <w:t xml:space="preserve">, который может функционировать как автономное приложение или быть интегрированным в состав других программных комплексов. Основная цель его использования — </w:t>
      </w:r>
      <w:r w:rsidR="00F16ECF">
        <w:t xml:space="preserve">запись изображений с экранов и аудио с аудиоустройств и сохранение их в предоставленном хранилище в формате </w:t>
      </w:r>
      <w:r w:rsidR="00F16ECF" w:rsidRPr="00F146BB">
        <w:t>MP</w:t>
      </w:r>
      <w:r w:rsidR="00F16ECF" w:rsidRPr="00E65329">
        <w:t>4</w:t>
      </w:r>
      <w:r>
        <w:t xml:space="preserve">. </w:t>
      </w:r>
    </w:p>
    <w:p w14:paraId="0CD1B782" w14:textId="4B310C0E" w:rsidR="00912B2D" w:rsidRDefault="00912B2D" w:rsidP="00F146BB">
      <w:pPr>
        <w:pStyle w:val="a0"/>
      </w:pPr>
      <w:r>
        <w:t xml:space="preserve">Данный </w:t>
      </w:r>
      <w:r w:rsidR="00E65329">
        <w:t xml:space="preserve">программный комплекс состоит из двух частей. Клиентская часть </w:t>
      </w:r>
      <w:r>
        <w:t xml:space="preserve">устанавливается на персональный компьютер </w:t>
      </w:r>
      <w:r w:rsidR="00E65329">
        <w:t xml:space="preserve">оператор </w:t>
      </w:r>
      <w:r w:rsidR="00E65329" w:rsidRPr="00F146BB">
        <w:t>call</w:t>
      </w:r>
      <w:r w:rsidR="00E65329" w:rsidRPr="00E65329">
        <w:t>-</w:t>
      </w:r>
      <w:r w:rsidR="00E65329">
        <w:t>центра, а серверная часть устанавливается на ЭВМ, соответствующую аппаратным требованиям, установленным для серверной части комплекса.</w:t>
      </w:r>
      <w:r>
        <w:t xml:space="preserve"> Это позволяет </w:t>
      </w:r>
      <w:r w:rsidR="00E65329">
        <w:t xml:space="preserve">управляющему </w:t>
      </w:r>
      <w:r>
        <w:t xml:space="preserve">персоналу </w:t>
      </w:r>
      <w:r w:rsidR="00E65329" w:rsidRPr="00F146BB">
        <w:t>call</w:t>
      </w:r>
      <w:r w:rsidR="00E65329" w:rsidRPr="00E65329">
        <w:t>-</w:t>
      </w:r>
      <w:r w:rsidR="00E65329">
        <w:t xml:space="preserve">центра просматривать видеозаписи с работой оператора непосредственно </w:t>
      </w:r>
      <w:r>
        <w:t>с</w:t>
      </w:r>
      <w:r w:rsidR="00E65329">
        <w:t>о своего</w:t>
      </w:r>
      <w:r>
        <w:t xml:space="preserve"> рабочего места, что значительно повышает эффективность их работы в области физиологии и психофизиологии.</w:t>
      </w:r>
    </w:p>
    <w:p w14:paraId="6479A428" w14:textId="54F107B0" w:rsidR="00912B2D" w:rsidRDefault="00912B2D" w:rsidP="00F146BB">
      <w:pPr>
        <w:pStyle w:val="a0"/>
      </w:pPr>
      <w:r>
        <w:t xml:space="preserve">Программный модуль был разработан с учетом потребностей </w:t>
      </w:r>
      <w:r w:rsidR="00E65329">
        <w:t xml:space="preserve">заказчиков (управляющего персонала </w:t>
      </w:r>
      <w:r w:rsidR="00E65329" w:rsidRPr="00F146BB">
        <w:t>call</w:t>
      </w:r>
      <w:r w:rsidR="00E65329" w:rsidRPr="00E65329">
        <w:t>-</w:t>
      </w:r>
      <w:r w:rsidR="00E65329">
        <w:t xml:space="preserve">центров) </w:t>
      </w:r>
      <w:r>
        <w:t>и направлен на улучшение качества их работы. Он не требует дополнительного обслуживания после первоначальной установки и настройки, а также проведения инструктажа</w:t>
      </w:r>
      <w:r w:rsidR="00016817">
        <w:t xml:space="preserve">, так как является частью более крупного программного комплекса </w:t>
      </w:r>
      <w:r w:rsidR="00016817" w:rsidRPr="00F146BB">
        <w:t>WEB</w:t>
      </w:r>
      <w:r w:rsidR="00016817" w:rsidRPr="00016817">
        <w:t xml:space="preserve"> </w:t>
      </w:r>
      <w:r w:rsidR="00016817">
        <w:t>Автоматизированного Рабочего Места</w:t>
      </w:r>
      <w:r>
        <w:t>.</w:t>
      </w:r>
    </w:p>
    <w:p w14:paraId="4C96134B" w14:textId="7ED1AFE2" w:rsidR="00912B2D" w:rsidRDefault="00912B2D" w:rsidP="00F146BB">
      <w:pPr>
        <w:pStyle w:val="a0"/>
      </w:pPr>
      <w:r>
        <w:t xml:space="preserve">Однако стоит отметить, что в процессе использования </w:t>
      </w:r>
      <w:r w:rsidR="004E71DF">
        <w:t xml:space="preserve">результатов работы </w:t>
      </w:r>
      <w:r>
        <w:t xml:space="preserve">программы оператор в течение рабочего дня взаимодействует с ПК. В </w:t>
      </w:r>
      <w:r>
        <w:lastRenderedPageBreak/>
        <w:t>связи с этим, несоблюдение требований безопасности может привести к возникновению ряда неприятных симптомов, таких как головные боли, резь в глазах, усталость, раздражительность, нарушение сна и аппетита, ухудшение зрения, боли в руках, шее, пояснице и т.д. При ненормированной работе возможно нервное истощение. Поэтому крайне важно соблюдать нормы и рекомендации по безопасности при работе за ПК [</w:t>
      </w:r>
      <w:r w:rsidR="00744A0A" w:rsidRPr="00744A0A">
        <w:t>20</w:t>
      </w:r>
      <w:r>
        <w:t xml:space="preserve">]. Ниже будет рассмотрен более подробный анализ риска потенциальных опасностей, связанных с использованием разрабатываемого ПО и конечным пользователем – врачом. </w:t>
      </w:r>
    </w:p>
    <w:p w14:paraId="346EFD1D" w14:textId="456F61FA" w:rsidR="00912B2D" w:rsidRDefault="00B67B47" w:rsidP="005A3005">
      <w:pPr>
        <w:pStyle w:val="3"/>
      </w:pPr>
      <w:bookmarkStart w:id="31" w:name="_Toc166725042"/>
      <w:r>
        <w:t>5</w:t>
      </w:r>
      <w:r w:rsidR="00912B2D">
        <w:t>.2 Классификация разрабатываемого программного обеспечения</w:t>
      </w:r>
      <w:bookmarkEnd w:id="31"/>
    </w:p>
    <w:p w14:paraId="20F10559" w14:textId="48C2C0EA" w:rsidR="00912B2D" w:rsidRDefault="00912B2D" w:rsidP="00F146BB">
      <w:pPr>
        <w:pStyle w:val="a0"/>
      </w:pPr>
      <w:r>
        <w:t>При оценке возможного вреда или опасности, которые может представлять ПО для человека, технической системы или окружающей среды, важно провести классификацию данного ПО или набора программных средств. Один из методов такой классификации представлен в ГОСТ Р ИСО/МЭК ТО 12182–2002 «Информационная технология (ИТ). Классификация программных средств»</w:t>
      </w:r>
      <w:r w:rsidR="00915546" w:rsidRPr="0015011F">
        <w:t>[21-22]</w:t>
      </w:r>
      <w:r>
        <w:t>.</w:t>
      </w:r>
    </w:p>
    <w:p w14:paraId="5966E991" w14:textId="10542265" w:rsidR="00912B2D" w:rsidRDefault="00912B2D" w:rsidP="00F146BB">
      <w:pPr>
        <w:pStyle w:val="a0"/>
      </w:pPr>
      <w:r>
        <w:t>В рамках этого стандарта вводится концепция схемы классификации (</w:t>
      </w:r>
      <w:proofErr w:type="spellStart"/>
      <w:r>
        <w:t>categorization</w:t>
      </w:r>
      <w:proofErr w:type="spellEnd"/>
      <w:r>
        <w:t xml:space="preserve"> </w:t>
      </w:r>
      <w:proofErr w:type="spellStart"/>
      <w:r>
        <w:t>schema</w:t>
      </w:r>
      <w:proofErr w:type="spellEnd"/>
      <w:r>
        <w:t>). Схема классификации представляет собой упорядоченную комбинацию различных видов и классов, которые связаны с программным обеспечением [</w:t>
      </w:r>
      <w:r w:rsidR="00744A0A" w:rsidRPr="00744A0A">
        <w:t>23</w:t>
      </w:r>
      <w:r>
        <w:t>-</w:t>
      </w:r>
      <w:r w:rsidR="00744A0A" w:rsidRPr="00744A0A">
        <w:t>26</w:t>
      </w:r>
      <w:r>
        <w:t>].</w:t>
      </w:r>
    </w:p>
    <w:p w14:paraId="5C1B4F64" w14:textId="77777777" w:rsidR="00912B2D" w:rsidRDefault="00912B2D" w:rsidP="00F146BB">
      <w:pPr>
        <w:pStyle w:val="a0"/>
      </w:pPr>
      <w:r>
        <w:t>Это означает, что ПО классифицируется в соответствии с определенной схемой, которая включает в себя различные категории и подкатегории. Эти категории могут быть основаны на различных аспектах ПО, таких как его функциональность, сложность, потенциальные риски и так далее.</w:t>
      </w:r>
    </w:p>
    <w:p w14:paraId="1EC1A8DD" w14:textId="52EF3DC9" w:rsidR="00912B2D" w:rsidRDefault="00912B2D" w:rsidP="00F146BB">
      <w:pPr>
        <w:pStyle w:val="a0"/>
      </w:pPr>
      <w:r>
        <w:t>Такая классификация позволяет более точно оценить потенциальные риски и опасности, которые может представлять программное обеспечение, и принять соответствующие меры для их минимизации. Это особенно важно в контексте здравоохранения, где безопасность пациентов является приоритетом. Классификация также помогает в определении требований к безопасности и надежности программного обеспечения, а также в выборе подходящих методов тестирования и верификации [</w:t>
      </w:r>
      <w:r w:rsidR="00744A0A" w:rsidRPr="00744A0A">
        <w:t>26</w:t>
      </w:r>
      <w:r>
        <w:t>].</w:t>
      </w:r>
    </w:p>
    <w:p w14:paraId="0677F198" w14:textId="51346E89" w:rsidR="00912B2D" w:rsidRDefault="00912B2D" w:rsidP="00F146BB">
      <w:pPr>
        <w:pStyle w:val="a0"/>
      </w:pPr>
      <w:r>
        <w:lastRenderedPageBreak/>
        <w:t>Проведем оценку разрабатываемого ПО (</w:t>
      </w:r>
      <w:r w:rsidR="005F6B1E">
        <w:t>т</w:t>
      </w:r>
      <w:r>
        <w:t xml:space="preserve">аблица </w:t>
      </w:r>
      <w:r w:rsidR="00DD7939">
        <w:t>8</w:t>
      </w:r>
      <w:r>
        <w:t>), а также ПО, которое использовалось при разработке (</w:t>
      </w:r>
      <w:r w:rsidR="005F6B1E">
        <w:t>т</w:t>
      </w:r>
      <w:r>
        <w:t xml:space="preserve">аблица </w:t>
      </w:r>
      <w:r w:rsidR="00DD7939">
        <w:t>9</w:t>
      </w:r>
      <w:r>
        <w:t xml:space="preserve">), согласно ГОСТ Р ИСО/МЭК ТО 12182–2002, чтобы создать алгоритм оценки кардио-васкулярной реактивности при психофизиологической нагрузке. </w:t>
      </w:r>
    </w:p>
    <w:p w14:paraId="427BF663" w14:textId="2B609B56" w:rsidR="00912B2D" w:rsidRPr="000B5BA0" w:rsidRDefault="00912B2D" w:rsidP="000B5BA0">
      <w:pPr>
        <w:pStyle w:val="af7"/>
      </w:pPr>
      <w:r w:rsidRPr="000B5BA0">
        <w:t xml:space="preserve">Таблица </w:t>
      </w:r>
      <w:r w:rsidR="00DD7939">
        <w:t>8</w:t>
      </w:r>
      <w:r w:rsidR="006D3CA1">
        <w:t xml:space="preserve"> –</w:t>
      </w:r>
      <w:r w:rsidRPr="000B5BA0">
        <w:t xml:space="preserve"> Оценка разрабатываемого алгоритма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7248"/>
      </w:tblGrid>
      <w:tr w:rsidR="00912B2D" w14:paraId="3E76133D" w14:textId="77777777" w:rsidTr="00912B2D">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28A80736" w14:textId="77777777" w:rsidR="00912B2D" w:rsidRDefault="00912B2D" w:rsidP="000B5BA0">
            <w:pPr>
              <w:pStyle w:val="af4"/>
              <w:rPr>
                <w:sz w:val="24"/>
                <w:szCs w:val="24"/>
                <w:lang w:eastAsia="en-US"/>
              </w:rPr>
            </w:pPr>
            <w:r>
              <w:rPr>
                <w:lang w:eastAsia="en-US"/>
              </w:rPr>
              <w:t>Программное обеспечение</w:t>
            </w:r>
          </w:p>
        </w:tc>
        <w:tc>
          <w:tcPr>
            <w:tcW w:w="7248" w:type="dxa"/>
            <w:tcBorders>
              <w:top w:val="single" w:sz="4" w:space="0" w:color="auto"/>
              <w:left w:val="single" w:sz="4" w:space="0" w:color="auto"/>
              <w:bottom w:val="single" w:sz="4" w:space="0" w:color="auto"/>
              <w:right w:val="single" w:sz="4" w:space="0" w:color="auto"/>
            </w:tcBorders>
            <w:vAlign w:val="center"/>
            <w:hideMark/>
          </w:tcPr>
          <w:p w14:paraId="512974E3" w14:textId="53DED8B7" w:rsidR="00912B2D" w:rsidRDefault="004E71DF" w:rsidP="000B5BA0">
            <w:pPr>
              <w:pStyle w:val="af4"/>
              <w:rPr>
                <w:lang w:eastAsia="en-US"/>
              </w:rPr>
            </w:pPr>
            <w:r w:rsidRPr="004E71DF">
              <w:rPr>
                <w:lang w:eastAsia="en-US"/>
              </w:rPr>
              <w:t xml:space="preserve">программное обеспечение для записи изображения с экранов и звуков с аудиоустройств ПК оператора </w:t>
            </w:r>
            <w:proofErr w:type="spellStart"/>
            <w:r w:rsidRPr="004E71DF">
              <w:rPr>
                <w:lang w:eastAsia="en-US"/>
              </w:rPr>
              <w:t>call</w:t>
            </w:r>
            <w:proofErr w:type="spellEnd"/>
            <w:r w:rsidRPr="004E71DF">
              <w:rPr>
                <w:lang w:eastAsia="en-US"/>
              </w:rPr>
              <w:t>-центра</w:t>
            </w:r>
          </w:p>
        </w:tc>
      </w:tr>
      <w:tr w:rsidR="00912B2D" w14:paraId="37F104F3" w14:textId="77777777" w:rsidTr="00912B2D">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52CCDEC8" w14:textId="77777777" w:rsidR="00912B2D" w:rsidRDefault="00912B2D" w:rsidP="000B5BA0">
            <w:pPr>
              <w:pStyle w:val="af4"/>
              <w:rPr>
                <w:lang w:eastAsia="en-US"/>
              </w:rPr>
            </w:pPr>
            <w:r>
              <w:rPr>
                <w:lang w:eastAsia="en-US"/>
              </w:rPr>
              <w:t>Функция ПО</w:t>
            </w:r>
          </w:p>
        </w:tc>
        <w:tc>
          <w:tcPr>
            <w:tcW w:w="7248" w:type="dxa"/>
            <w:tcBorders>
              <w:top w:val="single" w:sz="4" w:space="0" w:color="auto"/>
              <w:left w:val="single" w:sz="4" w:space="0" w:color="auto"/>
              <w:bottom w:val="single" w:sz="4" w:space="0" w:color="auto"/>
              <w:right w:val="single" w:sz="4" w:space="0" w:color="auto"/>
            </w:tcBorders>
            <w:vAlign w:val="center"/>
            <w:hideMark/>
          </w:tcPr>
          <w:p w14:paraId="188B6D69" w14:textId="3B0E12A6" w:rsidR="00912B2D" w:rsidRDefault="004E71DF" w:rsidP="000B5BA0">
            <w:pPr>
              <w:pStyle w:val="af4"/>
              <w:rPr>
                <w:lang w:eastAsia="en-US"/>
              </w:rPr>
            </w:pPr>
            <w:r>
              <w:rPr>
                <w:lang w:eastAsia="en-US"/>
              </w:rPr>
              <w:t>Программный комплекс для записи видео</w:t>
            </w:r>
            <w:r w:rsidR="00912B2D">
              <w:rPr>
                <w:lang w:eastAsia="en-US"/>
              </w:rPr>
              <w:t xml:space="preserve"> </w:t>
            </w:r>
          </w:p>
        </w:tc>
      </w:tr>
      <w:tr w:rsidR="00912B2D" w14:paraId="4D2B186D" w14:textId="77777777" w:rsidTr="00912B2D">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3457B3C6" w14:textId="77777777" w:rsidR="00912B2D" w:rsidRDefault="00912B2D" w:rsidP="000B5BA0">
            <w:pPr>
              <w:pStyle w:val="af4"/>
              <w:rPr>
                <w:lang w:eastAsia="en-US"/>
              </w:rPr>
            </w:pPr>
            <w:r>
              <w:rPr>
                <w:lang w:eastAsia="en-US"/>
              </w:rPr>
              <w:t xml:space="preserve">Режим </w:t>
            </w:r>
          </w:p>
          <w:p w14:paraId="23987013" w14:textId="77777777" w:rsidR="00912B2D" w:rsidRDefault="00912B2D" w:rsidP="000B5BA0">
            <w:pPr>
              <w:pStyle w:val="af4"/>
              <w:rPr>
                <w:lang w:eastAsia="en-US"/>
              </w:rPr>
            </w:pPr>
            <w:r>
              <w:rPr>
                <w:lang w:eastAsia="en-US"/>
              </w:rPr>
              <w:t>эксплуатации</w:t>
            </w:r>
          </w:p>
        </w:tc>
        <w:tc>
          <w:tcPr>
            <w:tcW w:w="7248" w:type="dxa"/>
            <w:tcBorders>
              <w:top w:val="single" w:sz="4" w:space="0" w:color="auto"/>
              <w:left w:val="single" w:sz="4" w:space="0" w:color="auto"/>
              <w:bottom w:val="single" w:sz="4" w:space="0" w:color="auto"/>
              <w:right w:val="single" w:sz="4" w:space="0" w:color="auto"/>
            </w:tcBorders>
            <w:vAlign w:val="center"/>
            <w:hideMark/>
          </w:tcPr>
          <w:p w14:paraId="2A1044C6" w14:textId="52E05EA6" w:rsidR="00912B2D" w:rsidRDefault="00912B2D" w:rsidP="000B5BA0">
            <w:pPr>
              <w:pStyle w:val="af4"/>
              <w:rPr>
                <w:lang w:eastAsia="en-US"/>
              </w:rPr>
            </w:pPr>
            <w:r>
              <w:rPr>
                <w:spacing w:val="2"/>
                <w:shd w:val="clear" w:color="auto" w:fill="FFFFFF"/>
                <w:lang w:eastAsia="en-US"/>
              </w:rPr>
              <w:t xml:space="preserve">Пакетная обработка данных (ПС </w:t>
            </w:r>
            <w:r w:rsidR="006A19C8">
              <w:rPr>
                <w:spacing w:val="2"/>
                <w:shd w:val="clear" w:color="auto" w:fill="FFFFFF"/>
                <w:lang w:eastAsia="en-US"/>
              </w:rPr>
              <w:t xml:space="preserve">получает </w:t>
            </w:r>
            <w:r>
              <w:rPr>
                <w:spacing w:val="2"/>
                <w:shd w:val="clear" w:color="auto" w:fill="FFFFFF"/>
                <w:lang w:eastAsia="en-US"/>
              </w:rPr>
              <w:t>команды, которые обрабатываются ПС)</w:t>
            </w:r>
          </w:p>
        </w:tc>
      </w:tr>
      <w:tr w:rsidR="00912B2D" w14:paraId="3ADEDA38" w14:textId="77777777" w:rsidTr="00912B2D">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0954E5CB" w14:textId="77777777" w:rsidR="00912B2D" w:rsidRDefault="00912B2D" w:rsidP="000B5BA0">
            <w:pPr>
              <w:pStyle w:val="af4"/>
              <w:rPr>
                <w:lang w:eastAsia="en-US"/>
              </w:rPr>
            </w:pPr>
            <w:r>
              <w:rPr>
                <w:lang w:eastAsia="en-US"/>
              </w:rPr>
              <w:t>Прикладная область информационной системы</w:t>
            </w:r>
          </w:p>
        </w:tc>
        <w:tc>
          <w:tcPr>
            <w:tcW w:w="7248" w:type="dxa"/>
            <w:tcBorders>
              <w:top w:val="single" w:sz="4" w:space="0" w:color="auto"/>
              <w:left w:val="single" w:sz="4" w:space="0" w:color="auto"/>
              <w:bottom w:val="single" w:sz="4" w:space="0" w:color="auto"/>
              <w:right w:val="single" w:sz="4" w:space="0" w:color="auto"/>
            </w:tcBorders>
            <w:vAlign w:val="center"/>
            <w:hideMark/>
          </w:tcPr>
          <w:p w14:paraId="19004835" w14:textId="539039DC" w:rsidR="00912B2D" w:rsidRDefault="00DB0DE5" w:rsidP="000B5BA0">
            <w:pPr>
              <w:pStyle w:val="af4"/>
              <w:rPr>
                <w:lang w:eastAsia="en-US"/>
              </w:rPr>
            </w:pPr>
            <w:r>
              <w:rPr>
                <w:lang w:eastAsia="en-US"/>
              </w:rPr>
              <w:t>Прикладная</w:t>
            </w:r>
            <w:r w:rsidR="00912B2D">
              <w:rPr>
                <w:lang w:eastAsia="en-US"/>
              </w:rPr>
              <w:t xml:space="preserve"> система. Предназначена для использования в </w:t>
            </w:r>
            <w:r>
              <w:rPr>
                <w:lang w:eastAsia="en-US"/>
              </w:rPr>
              <w:t>сфере записи экранов и аудио</w:t>
            </w:r>
          </w:p>
        </w:tc>
      </w:tr>
      <w:tr w:rsidR="00912B2D" w14:paraId="6042B7C0" w14:textId="77777777" w:rsidTr="00912B2D">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12665C54" w14:textId="77777777" w:rsidR="00912B2D" w:rsidRDefault="00912B2D" w:rsidP="000B5BA0">
            <w:pPr>
              <w:pStyle w:val="af4"/>
              <w:rPr>
                <w:lang w:eastAsia="en-US"/>
              </w:rPr>
            </w:pPr>
            <w:r>
              <w:rPr>
                <w:lang w:eastAsia="en-US"/>
              </w:rPr>
              <w:t>Масштаб ПО</w:t>
            </w:r>
          </w:p>
        </w:tc>
        <w:tc>
          <w:tcPr>
            <w:tcW w:w="7248" w:type="dxa"/>
            <w:tcBorders>
              <w:top w:val="single" w:sz="4" w:space="0" w:color="auto"/>
              <w:left w:val="single" w:sz="4" w:space="0" w:color="auto"/>
              <w:bottom w:val="single" w:sz="4" w:space="0" w:color="auto"/>
              <w:right w:val="single" w:sz="4" w:space="0" w:color="auto"/>
            </w:tcBorders>
            <w:vAlign w:val="center"/>
            <w:hideMark/>
          </w:tcPr>
          <w:p w14:paraId="7BF0CF04" w14:textId="68E9C310" w:rsidR="00912B2D" w:rsidRDefault="00912B2D" w:rsidP="000B5BA0">
            <w:pPr>
              <w:pStyle w:val="af4"/>
              <w:rPr>
                <w:lang w:eastAsia="en-US"/>
              </w:rPr>
            </w:pPr>
            <w:r>
              <w:rPr>
                <w:lang w:eastAsia="en-US"/>
              </w:rPr>
              <w:t xml:space="preserve">Средний (система может расширяться за счет добавления </w:t>
            </w:r>
            <w:r w:rsidR="005C5628">
              <w:rPr>
                <w:lang w:eastAsia="en-US"/>
              </w:rPr>
              <w:t>нового</w:t>
            </w:r>
            <w:r>
              <w:rPr>
                <w:lang w:eastAsia="en-US"/>
              </w:rPr>
              <w:t xml:space="preserve"> </w:t>
            </w:r>
            <w:r w:rsidR="005C5628">
              <w:rPr>
                <w:lang w:eastAsia="en-US"/>
              </w:rPr>
              <w:t>функционала</w:t>
            </w:r>
            <w:r>
              <w:rPr>
                <w:lang w:eastAsia="en-US"/>
              </w:rPr>
              <w:t>)</w:t>
            </w:r>
          </w:p>
        </w:tc>
      </w:tr>
      <w:tr w:rsidR="00912B2D" w14:paraId="5DAB1275" w14:textId="77777777" w:rsidTr="00912B2D">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7A901EC8" w14:textId="77777777" w:rsidR="00912B2D" w:rsidRDefault="00912B2D" w:rsidP="000B5BA0">
            <w:pPr>
              <w:pStyle w:val="af4"/>
              <w:rPr>
                <w:lang w:eastAsia="en-US"/>
              </w:rPr>
            </w:pPr>
            <w:r>
              <w:rPr>
                <w:lang w:eastAsia="en-US"/>
              </w:rPr>
              <w:t>Представление данных</w:t>
            </w:r>
          </w:p>
        </w:tc>
        <w:tc>
          <w:tcPr>
            <w:tcW w:w="7248" w:type="dxa"/>
            <w:tcBorders>
              <w:top w:val="single" w:sz="4" w:space="0" w:color="auto"/>
              <w:left w:val="single" w:sz="4" w:space="0" w:color="auto"/>
              <w:bottom w:val="single" w:sz="4" w:space="0" w:color="auto"/>
              <w:right w:val="single" w:sz="4" w:space="0" w:color="auto"/>
            </w:tcBorders>
            <w:vAlign w:val="center"/>
            <w:hideMark/>
          </w:tcPr>
          <w:p w14:paraId="05F9DD4A" w14:textId="3264A4FE" w:rsidR="00912B2D" w:rsidRDefault="00912B2D" w:rsidP="000B5BA0">
            <w:pPr>
              <w:pStyle w:val="af4"/>
              <w:rPr>
                <w:lang w:eastAsia="en-US"/>
              </w:rPr>
            </w:pPr>
            <w:r>
              <w:rPr>
                <w:lang w:eastAsia="en-US"/>
              </w:rPr>
              <w:t xml:space="preserve">Объектное (формата </w:t>
            </w:r>
            <w:r>
              <w:rPr>
                <w:lang w:val="en-US" w:eastAsia="en-US"/>
              </w:rPr>
              <w:t>JSON</w:t>
            </w:r>
            <w:r>
              <w:rPr>
                <w:lang w:eastAsia="en-US"/>
              </w:rPr>
              <w:t>)</w:t>
            </w:r>
            <w:r w:rsidR="005C5628">
              <w:rPr>
                <w:lang w:eastAsia="en-US"/>
              </w:rPr>
              <w:t>, форматированный файл</w:t>
            </w:r>
          </w:p>
        </w:tc>
      </w:tr>
      <w:tr w:rsidR="00912B2D" w14:paraId="6EE4B9F6" w14:textId="77777777" w:rsidTr="00912B2D">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06F003A6" w14:textId="77777777" w:rsidR="00912B2D" w:rsidRDefault="00912B2D" w:rsidP="000B5BA0">
            <w:pPr>
              <w:pStyle w:val="af4"/>
              <w:rPr>
                <w:lang w:eastAsia="en-US"/>
              </w:rPr>
            </w:pPr>
            <w:r>
              <w:rPr>
                <w:lang w:eastAsia="en-US"/>
              </w:rPr>
              <w:t>Критичность ПО</w:t>
            </w:r>
          </w:p>
        </w:tc>
        <w:tc>
          <w:tcPr>
            <w:tcW w:w="7248" w:type="dxa"/>
            <w:tcBorders>
              <w:top w:val="single" w:sz="4" w:space="0" w:color="auto"/>
              <w:left w:val="single" w:sz="4" w:space="0" w:color="auto"/>
              <w:bottom w:val="single" w:sz="4" w:space="0" w:color="auto"/>
              <w:right w:val="single" w:sz="4" w:space="0" w:color="auto"/>
            </w:tcBorders>
            <w:vAlign w:val="center"/>
            <w:hideMark/>
          </w:tcPr>
          <w:p w14:paraId="40C8B56C" w14:textId="24A58C4C" w:rsidR="00912B2D" w:rsidRDefault="00912B2D" w:rsidP="000B5BA0">
            <w:pPr>
              <w:pStyle w:val="af4"/>
              <w:rPr>
                <w:lang w:eastAsia="en-US"/>
              </w:rPr>
            </w:pPr>
            <w:r>
              <w:rPr>
                <w:lang w:eastAsia="en-US"/>
              </w:rPr>
              <w:t>Секретность (</w:t>
            </w:r>
            <w:r w:rsidR="00794736">
              <w:rPr>
                <w:lang w:eastAsia="en-US"/>
              </w:rPr>
              <w:t>записи для внутреннего использования</w:t>
            </w:r>
            <w:r>
              <w:rPr>
                <w:lang w:eastAsia="en-US"/>
              </w:rPr>
              <w:t>)</w:t>
            </w:r>
          </w:p>
        </w:tc>
      </w:tr>
      <w:tr w:rsidR="00912B2D" w14:paraId="277C76C5" w14:textId="77777777" w:rsidTr="00912B2D">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57BF0861" w14:textId="77777777" w:rsidR="00912B2D" w:rsidRDefault="00912B2D" w:rsidP="000B5BA0">
            <w:pPr>
              <w:pStyle w:val="af4"/>
              <w:rPr>
                <w:lang w:eastAsia="en-US"/>
              </w:rPr>
            </w:pPr>
            <w:r>
              <w:rPr>
                <w:lang w:eastAsia="en-US"/>
              </w:rPr>
              <w:t xml:space="preserve">Класс </w:t>
            </w:r>
          </w:p>
          <w:p w14:paraId="56B14E60" w14:textId="77777777" w:rsidR="00912B2D" w:rsidRDefault="00912B2D" w:rsidP="000B5BA0">
            <w:pPr>
              <w:pStyle w:val="af4"/>
              <w:rPr>
                <w:lang w:eastAsia="en-US"/>
              </w:rPr>
            </w:pPr>
            <w:r>
              <w:rPr>
                <w:lang w:eastAsia="en-US"/>
              </w:rPr>
              <w:t>пользователя</w:t>
            </w:r>
          </w:p>
        </w:tc>
        <w:tc>
          <w:tcPr>
            <w:tcW w:w="7248" w:type="dxa"/>
            <w:tcBorders>
              <w:top w:val="single" w:sz="4" w:space="0" w:color="auto"/>
              <w:left w:val="single" w:sz="4" w:space="0" w:color="auto"/>
              <w:bottom w:val="single" w:sz="4" w:space="0" w:color="auto"/>
              <w:right w:val="single" w:sz="4" w:space="0" w:color="auto"/>
            </w:tcBorders>
            <w:vAlign w:val="center"/>
            <w:hideMark/>
          </w:tcPr>
          <w:p w14:paraId="181485B6" w14:textId="77777777" w:rsidR="00FB4EBD" w:rsidRPr="00FB4EBD" w:rsidRDefault="00FB4EBD" w:rsidP="000B5BA0">
            <w:pPr>
              <w:pStyle w:val="af4"/>
              <w:rPr>
                <w:lang w:eastAsia="en-US"/>
              </w:rPr>
            </w:pPr>
            <w:r>
              <w:rPr>
                <w:lang w:eastAsia="en-US"/>
              </w:rPr>
              <w:t>Специалист</w:t>
            </w:r>
            <w:r w:rsidR="00912B2D">
              <w:rPr>
                <w:lang w:eastAsia="en-US"/>
              </w:rPr>
              <w:t xml:space="preserve"> (</w:t>
            </w:r>
            <w:r w:rsidRPr="00FB4EBD">
              <w:rPr>
                <w:lang w:eastAsia="en-US"/>
              </w:rPr>
              <w:t xml:space="preserve">необходимо прохождение обучения </w:t>
            </w:r>
          </w:p>
          <w:p w14:paraId="6B188A3F" w14:textId="665A5B00" w:rsidR="00912B2D" w:rsidRDefault="00FB4EBD" w:rsidP="000B5BA0">
            <w:pPr>
              <w:pStyle w:val="af4"/>
              <w:rPr>
                <w:lang w:eastAsia="en-US"/>
              </w:rPr>
            </w:pPr>
            <w:r w:rsidRPr="00FB4EBD">
              <w:rPr>
                <w:lang w:eastAsia="en-US"/>
              </w:rPr>
              <w:t>у производителя ПС</w:t>
            </w:r>
            <w:r w:rsidR="00912B2D">
              <w:rPr>
                <w:lang w:eastAsia="en-US"/>
              </w:rPr>
              <w:t>)</w:t>
            </w:r>
          </w:p>
        </w:tc>
      </w:tr>
      <w:tr w:rsidR="00912B2D" w14:paraId="4C64F432" w14:textId="77777777" w:rsidTr="00912B2D">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6CE51BFC" w14:textId="77777777" w:rsidR="00912B2D" w:rsidRDefault="00912B2D" w:rsidP="000B5BA0">
            <w:pPr>
              <w:pStyle w:val="af4"/>
              <w:rPr>
                <w:lang w:eastAsia="en-US"/>
              </w:rPr>
            </w:pPr>
            <w:r>
              <w:rPr>
                <w:lang w:eastAsia="en-US"/>
              </w:rPr>
              <w:t>Требуемые рабочие характеристики</w:t>
            </w:r>
          </w:p>
        </w:tc>
        <w:tc>
          <w:tcPr>
            <w:tcW w:w="7248" w:type="dxa"/>
            <w:tcBorders>
              <w:top w:val="single" w:sz="4" w:space="0" w:color="auto"/>
              <w:left w:val="single" w:sz="4" w:space="0" w:color="auto"/>
              <w:bottom w:val="single" w:sz="4" w:space="0" w:color="auto"/>
              <w:right w:val="single" w:sz="4" w:space="0" w:color="auto"/>
            </w:tcBorders>
            <w:vAlign w:val="center"/>
            <w:hideMark/>
          </w:tcPr>
          <w:p w14:paraId="2C6F8A22" w14:textId="376A36FE" w:rsidR="00912B2D" w:rsidRDefault="00912B2D" w:rsidP="000B5BA0">
            <w:pPr>
              <w:pStyle w:val="af4"/>
              <w:rPr>
                <w:lang w:eastAsia="en-US"/>
              </w:rPr>
            </w:pPr>
            <w:r>
              <w:rPr>
                <w:lang w:eastAsia="en-US"/>
              </w:rPr>
              <w:t xml:space="preserve">Емкость – средняя и высокая (размер </w:t>
            </w:r>
            <w:r w:rsidR="004A0BEF">
              <w:rPr>
                <w:lang w:eastAsia="en-US"/>
              </w:rPr>
              <w:t>записи</w:t>
            </w:r>
            <w:r>
              <w:rPr>
                <w:lang w:eastAsia="en-US"/>
              </w:rPr>
              <w:t xml:space="preserve"> ограничен только доступностью вычислительных ресурсов);</w:t>
            </w:r>
          </w:p>
          <w:p w14:paraId="4E13104B" w14:textId="41DD6F14" w:rsidR="00912B2D" w:rsidRDefault="00912B2D" w:rsidP="000B5BA0">
            <w:pPr>
              <w:pStyle w:val="af4"/>
              <w:rPr>
                <w:lang w:eastAsia="en-US"/>
              </w:rPr>
            </w:pPr>
            <w:r>
              <w:rPr>
                <w:lang w:eastAsia="en-US"/>
              </w:rPr>
              <w:t xml:space="preserve">время отклика – быстрое, порядка </w:t>
            </w:r>
            <w:r w:rsidR="005A7459">
              <w:rPr>
                <w:lang w:eastAsia="en-US"/>
              </w:rPr>
              <w:t>5</w:t>
            </w:r>
            <w:r>
              <w:rPr>
                <w:lang w:eastAsia="en-US"/>
              </w:rPr>
              <w:t xml:space="preserve"> </w:t>
            </w:r>
            <w:r w:rsidR="004A0BEF">
              <w:rPr>
                <w:lang w:eastAsia="en-US"/>
              </w:rPr>
              <w:t>милли</w:t>
            </w:r>
            <w:r>
              <w:rPr>
                <w:lang w:eastAsia="en-US"/>
              </w:rPr>
              <w:t xml:space="preserve">секунд; производительность – </w:t>
            </w:r>
            <w:r w:rsidR="003866A7">
              <w:rPr>
                <w:lang w:eastAsia="en-US"/>
              </w:rPr>
              <w:t>высокая</w:t>
            </w:r>
            <w:r>
              <w:rPr>
                <w:lang w:eastAsia="en-US"/>
              </w:rPr>
              <w:t xml:space="preserve"> (одновременно </w:t>
            </w:r>
            <w:r w:rsidR="003866A7">
              <w:rPr>
                <w:lang w:eastAsia="en-US"/>
              </w:rPr>
              <w:t>несколько записей</w:t>
            </w:r>
            <w:r>
              <w:rPr>
                <w:lang w:eastAsia="en-US"/>
              </w:rPr>
              <w:t>)</w:t>
            </w:r>
          </w:p>
        </w:tc>
      </w:tr>
      <w:tr w:rsidR="00912B2D" w14:paraId="68FBC283" w14:textId="77777777" w:rsidTr="00912B2D">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57F91208" w14:textId="77777777" w:rsidR="00912B2D" w:rsidRDefault="00912B2D" w:rsidP="000B5BA0">
            <w:pPr>
              <w:pStyle w:val="af4"/>
              <w:rPr>
                <w:lang w:eastAsia="en-US"/>
              </w:rPr>
            </w:pPr>
            <w:r>
              <w:rPr>
                <w:lang w:eastAsia="en-US"/>
              </w:rPr>
              <w:t>Стабильность ПО</w:t>
            </w:r>
          </w:p>
        </w:tc>
        <w:tc>
          <w:tcPr>
            <w:tcW w:w="7248" w:type="dxa"/>
            <w:tcBorders>
              <w:top w:val="single" w:sz="4" w:space="0" w:color="auto"/>
              <w:left w:val="single" w:sz="4" w:space="0" w:color="auto"/>
              <w:bottom w:val="single" w:sz="4" w:space="0" w:color="auto"/>
              <w:right w:val="single" w:sz="4" w:space="0" w:color="auto"/>
            </w:tcBorders>
            <w:vAlign w:val="center"/>
            <w:hideMark/>
          </w:tcPr>
          <w:p w14:paraId="09359E04" w14:textId="77777777" w:rsidR="00912B2D" w:rsidRDefault="00912B2D" w:rsidP="000B5BA0">
            <w:pPr>
              <w:pStyle w:val="af4"/>
              <w:rPr>
                <w:lang w:eastAsia="en-US"/>
              </w:rPr>
            </w:pPr>
            <w:r>
              <w:rPr>
                <w:lang w:eastAsia="en-US"/>
              </w:rPr>
              <w:t>Дискретное внесение изменений, не вызывающее системные сбои</w:t>
            </w:r>
          </w:p>
        </w:tc>
      </w:tr>
      <w:tr w:rsidR="00912B2D" w14:paraId="223E21C1" w14:textId="77777777" w:rsidTr="00912B2D">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1D620B3C" w14:textId="77777777" w:rsidR="00912B2D" w:rsidRDefault="00912B2D" w:rsidP="000B5BA0">
            <w:pPr>
              <w:pStyle w:val="af4"/>
              <w:rPr>
                <w:lang w:eastAsia="en-US"/>
              </w:rPr>
            </w:pPr>
            <w:r>
              <w:rPr>
                <w:lang w:eastAsia="en-US"/>
              </w:rPr>
              <w:lastRenderedPageBreak/>
              <w:t>Требование защиты</w:t>
            </w:r>
          </w:p>
        </w:tc>
        <w:tc>
          <w:tcPr>
            <w:tcW w:w="7248" w:type="dxa"/>
            <w:tcBorders>
              <w:top w:val="single" w:sz="4" w:space="0" w:color="auto"/>
              <w:left w:val="single" w:sz="4" w:space="0" w:color="auto"/>
              <w:bottom w:val="single" w:sz="4" w:space="0" w:color="auto"/>
              <w:right w:val="single" w:sz="4" w:space="0" w:color="auto"/>
            </w:tcBorders>
            <w:vAlign w:val="center"/>
            <w:hideMark/>
          </w:tcPr>
          <w:p w14:paraId="40E16A65" w14:textId="77777777" w:rsidR="00FF7172" w:rsidRPr="00FF7172" w:rsidRDefault="00FF7172" w:rsidP="000B5BA0">
            <w:pPr>
              <w:pStyle w:val="af4"/>
              <w:rPr>
                <w:lang w:eastAsia="en-US"/>
              </w:rPr>
            </w:pPr>
            <w:r w:rsidRPr="00FF7172">
              <w:rPr>
                <w:lang w:eastAsia="en-US"/>
              </w:rPr>
              <w:t>Защита от несанкционированного доступа: средняя;</w:t>
            </w:r>
          </w:p>
          <w:p w14:paraId="22BB79D0" w14:textId="77777777" w:rsidR="00FF7172" w:rsidRPr="00FF7172" w:rsidRDefault="00FF7172" w:rsidP="000B5BA0">
            <w:pPr>
              <w:pStyle w:val="af4"/>
              <w:rPr>
                <w:lang w:eastAsia="en-US"/>
              </w:rPr>
            </w:pPr>
            <w:r w:rsidRPr="00FF7172">
              <w:rPr>
                <w:lang w:eastAsia="en-US"/>
              </w:rPr>
              <w:t>Контрольный след: сильная (при несовпадении контрольной суммы или постороннем вмешательстве выполнение программы прекращается);</w:t>
            </w:r>
          </w:p>
          <w:p w14:paraId="570CD46C" w14:textId="0D3CE13B" w:rsidR="00912B2D" w:rsidRDefault="00FF7172" w:rsidP="000B5BA0">
            <w:pPr>
              <w:pStyle w:val="af4"/>
              <w:rPr>
                <w:lang w:eastAsia="en-US"/>
              </w:rPr>
            </w:pPr>
            <w:r w:rsidRPr="00FF7172">
              <w:rPr>
                <w:lang w:eastAsia="en-US"/>
              </w:rPr>
              <w:t>Защита программ и данных: сильная (при постороннем вмешательстве выполнение программы прекращается)</w:t>
            </w:r>
          </w:p>
        </w:tc>
      </w:tr>
      <w:tr w:rsidR="00912B2D" w14:paraId="669225C5" w14:textId="77777777" w:rsidTr="00912B2D">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44A1BFE1" w14:textId="77777777" w:rsidR="00912B2D" w:rsidRDefault="00912B2D" w:rsidP="000B5BA0">
            <w:pPr>
              <w:pStyle w:val="af4"/>
              <w:rPr>
                <w:lang w:eastAsia="en-US"/>
              </w:rPr>
            </w:pPr>
            <w:r>
              <w:rPr>
                <w:lang w:eastAsia="en-US"/>
              </w:rPr>
              <w:t>Требование надежности</w:t>
            </w:r>
          </w:p>
        </w:tc>
        <w:tc>
          <w:tcPr>
            <w:tcW w:w="7248" w:type="dxa"/>
            <w:tcBorders>
              <w:top w:val="single" w:sz="4" w:space="0" w:color="auto"/>
              <w:left w:val="single" w:sz="4" w:space="0" w:color="auto"/>
              <w:bottom w:val="single" w:sz="4" w:space="0" w:color="auto"/>
              <w:right w:val="single" w:sz="4" w:space="0" w:color="auto"/>
            </w:tcBorders>
            <w:vAlign w:val="center"/>
            <w:hideMark/>
          </w:tcPr>
          <w:p w14:paraId="0C4B019E" w14:textId="77777777" w:rsidR="00912B2D" w:rsidRDefault="00912B2D" w:rsidP="000B5BA0">
            <w:pPr>
              <w:pStyle w:val="af4"/>
              <w:rPr>
                <w:lang w:eastAsia="en-US"/>
              </w:rPr>
            </w:pPr>
            <w:r>
              <w:rPr>
                <w:lang w:eastAsia="en-US"/>
              </w:rPr>
              <w:t>Завершенность: высокая;</w:t>
            </w:r>
          </w:p>
          <w:p w14:paraId="3489CCF0" w14:textId="77777777" w:rsidR="00912B2D" w:rsidRDefault="00912B2D" w:rsidP="000B5BA0">
            <w:pPr>
              <w:pStyle w:val="af4"/>
              <w:rPr>
                <w:lang w:eastAsia="en-US"/>
              </w:rPr>
            </w:pPr>
            <w:r>
              <w:rPr>
                <w:lang w:eastAsia="en-US"/>
              </w:rPr>
              <w:t xml:space="preserve">отказоустойчивость: слабая; при возникновении системного сбоя </w:t>
            </w:r>
          </w:p>
          <w:p w14:paraId="2587D20E" w14:textId="77777777" w:rsidR="00912B2D" w:rsidRDefault="00912B2D" w:rsidP="000B5BA0">
            <w:pPr>
              <w:pStyle w:val="af4"/>
              <w:rPr>
                <w:lang w:eastAsia="en-US"/>
              </w:rPr>
            </w:pPr>
            <w:r>
              <w:rPr>
                <w:lang w:eastAsia="en-US"/>
              </w:rPr>
              <w:t xml:space="preserve">восстанавливаемость </w:t>
            </w:r>
            <w:r>
              <w:rPr>
                <w:lang w:eastAsia="en-US"/>
              </w:rPr>
              <w:softHyphen/>
            </w:r>
            <w:r>
              <w:rPr>
                <w:lang w:eastAsia="en-US"/>
              </w:rPr>
              <w:softHyphen/>
              <w:t>— быстрая</w:t>
            </w:r>
          </w:p>
        </w:tc>
      </w:tr>
      <w:tr w:rsidR="00912B2D" w14:paraId="6EDBC592" w14:textId="77777777" w:rsidTr="00912B2D">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0FBFE9BC" w14:textId="77777777" w:rsidR="00912B2D" w:rsidRDefault="00912B2D" w:rsidP="000B5BA0">
            <w:pPr>
              <w:pStyle w:val="af4"/>
              <w:rPr>
                <w:lang w:eastAsia="en-US"/>
              </w:rPr>
            </w:pPr>
            <w:r>
              <w:rPr>
                <w:lang w:eastAsia="en-US"/>
              </w:rPr>
              <w:t>Вычислительная система и среда</w:t>
            </w:r>
          </w:p>
        </w:tc>
        <w:tc>
          <w:tcPr>
            <w:tcW w:w="7248" w:type="dxa"/>
            <w:tcBorders>
              <w:top w:val="single" w:sz="4" w:space="0" w:color="auto"/>
              <w:left w:val="single" w:sz="4" w:space="0" w:color="auto"/>
              <w:bottom w:val="single" w:sz="4" w:space="0" w:color="auto"/>
              <w:right w:val="single" w:sz="4" w:space="0" w:color="auto"/>
            </w:tcBorders>
            <w:vAlign w:val="center"/>
            <w:hideMark/>
          </w:tcPr>
          <w:p w14:paraId="50768BBE" w14:textId="25D16DDF" w:rsidR="00912B2D" w:rsidRDefault="00912B2D" w:rsidP="000B5BA0">
            <w:pPr>
              <w:pStyle w:val="af4"/>
              <w:rPr>
                <w:lang w:eastAsia="en-US"/>
              </w:rPr>
            </w:pPr>
            <w:r>
              <w:rPr>
                <w:lang w:eastAsia="en-US"/>
              </w:rPr>
              <w:t xml:space="preserve">Управляемый ПК (операционная система </w:t>
            </w:r>
            <w:r>
              <w:rPr>
                <w:lang w:val="en-US" w:eastAsia="en-US"/>
              </w:rPr>
              <w:t>MS</w:t>
            </w:r>
            <w:r w:rsidRPr="00912B2D">
              <w:rPr>
                <w:lang w:eastAsia="en-US"/>
              </w:rPr>
              <w:t xml:space="preserve"> </w:t>
            </w:r>
            <w:r>
              <w:rPr>
                <w:lang w:val="en-US" w:eastAsia="en-US"/>
              </w:rPr>
              <w:t>Windows</w:t>
            </w:r>
            <w:r w:rsidR="00F7235F">
              <w:rPr>
                <w:lang w:eastAsia="en-US"/>
              </w:rPr>
              <w:t>,</w:t>
            </w:r>
            <w:r w:rsidR="00F7235F" w:rsidRPr="00DC2C75">
              <w:rPr>
                <w:lang w:eastAsia="en-US"/>
              </w:rPr>
              <w:t xml:space="preserve"> </w:t>
            </w:r>
            <w:r w:rsidR="00F7235F">
              <w:rPr>
                <w:lang w:val="en-US" w:eastAsia="en-US"/>
              </w:rPr>
              <w:t>Astra</w:t>
            </w:r>
            <w:r w:rsidR="00F7235F" w:rsidRPr="00DC2C75">
              <w:rPr>
                <w:lang w:eastAsia="en-US"/>
              </w:rPr>
              <w:t xml:space="preserve"> </w:t>
            </w:r>
            <w:r w:rsidR="00F7235F">
              <w:rPr>
                <w:lang w:val="en-US" w:eastAsia="en-US"/>
              </w:rPr>
              <w:t>Linux</w:t>
            </w:r>
            <w:r>
              <w:rPr>
                <w:lang w:eastAsia="en-US"/>
              </w:rPr>
              <w:t>)</w:t>
            </w:r>
          </w:p>
        </w:tc>
      </w:tr>
      <w:tr w:rsidR="00912B2D" w14:paraId="12DD78C7" w14:textId="77777777" w:rsidTr="00912B2D">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0037722C" w14:textId="77777777" w:rsidR="00912B2D" w:rsidRDefault="00912B2D" w:rsidP="000B5BA0">
            <w:pPr>
              <w:pStyle w:val="af4"/>
              <w:rPr>
                <w:lang w:eastAsia="en-US"/>
              </w:rPr>
            </w:pPr>
            <w:r>
              <w:rPr>
                <w:lang w:eastAsia="en-US"/>
              </w:rPr>
              <w:t>Требования к вычислительным ресурсам</w:t>
            </w:r>
          </w:p>
        </w:tc>
        <w:tc>
          <w:tcPr>
            <w:tcW w:w="7248" w:type="dxa"/>
            <w:tcBorders>
              <w:top w:val="single" w:sz="4" w:space="0" w:color="auto"/>
              <w:left w:val="single" w:sz="4" w:space="0" w:color="auto"/>
              <w:bottom w:val="single" w:sz="4" w:space="0" w:color="auto"/>
              <w:right w:val="single" w:sz="4" w:space="0" w:color="auto"/>
            </w:tcBorders>
            <w:vAlign w:val="center"/>
            <w:hideMark/>
          </w:tcPr>
          <w:p w14:paraId="6A23A679" w14:textId="77777777" w:rsidR="00912B2D" w:rsidRDefault="00912B2D" w:rsidP="000B5BA0">
            <w:pPr>
              <w:pStyle w:val="af4"/>
              <w:rPr>
                <w:lang w:eastAsia="en-US"/>
              </w:rPr>
            </w:pPr>
            <w:r>
              <w:rPr>
                <w:lang w:eastAsia="en-US"/>
              </w:rPr>
              <w:t>Оперативная память – память с произвольной выборкой (согласно рекомендуемым требованиям операционной системы).</w:t>
            </w:r>
          </w:p>
          <w:p w14:paraId="74B65B67" w14:textId="77777777" w:rsidR="00912B2D" w:rsidRDefault="00912B2D" w:rsidP="000B5BA0">
            <w:pPr>
              <w:pStyle w:val="af4"/>
              <w:rPr>
                <w:lang w:eastAsia="en-US"/>
              </w:rPr>
            </w:pPr>
            <w:r>
              <w:rPr>
                <w:lang w:eastAsia="en-US"/>
              </w:rPr>
              <w:t>Внешняя память – массовое запоминающее устройство (согласно рекомендуемым требованиям операционной системы)</w:t>
            </w:r>
          </w:p>
        </w:tc>
      </w:tr>
      <w:tr w:rsidR="00912B2D" w14:paraId="7D7FE6C7" w14:textId="77777777" w:rsidTr="00912B2D">
        <w:trPr>
          <w:jc w:val="center"/>
        </w:trPr>
        <w:tc>
          <w:tcPr>
            <w:tcW w:w="2009" w:type="dxa"/>
            <w:tcBorders>
              <w:top w:val="single" w:sz="4" w:space="0" w:color="auto"/>
              <w:left w:val="single" w:sz="4" w:space="0" w:color="auto"/>
              <w:bottom w:val="nil"/>
              <w:right w:val="single" w:sz="4" w:space="0" w:color="auto"/>
            </w:tcBorders>
            <w:vAlign w:val="center"/>
            <w:hideMark/>
          </w:tcPr>
          <w:p w14:paraId="556F3598" w14:textId="77777777" w:rsidR="00912B2D" w:rsidRDefault="00912B2D" w:rsidP="000B5BA0">
            <w:pPr>
              <w:pStyle w:val="af4"/>
              <w:rPr>
                <w:lang w:eastAsia="en-US"/>
              </w:rPr>
            </w:pPr>
            <w:r>
              <w:rPr>
                <w:lang w:eastAsia="en-US"/>
              </w:rPr>
              <w:t>Готовность программного продукта</w:t>
            </w:r>
          </w:p>
        </w:tc>
        <w:tc>
          <w:tcPr>
            <w:tcW w:w="7248" w:type="dxa"/>
            <w:tcBorders>
              <w:top w:val="single" w:sz="4" w:space="0" w:color="auto"/>
              <w:left w:val="single" w:sz="4" w:space="0" w:color="auto"/>
              <w:bottom w:val="nil"/>
              <w:right w:val="single" w:sz="4" w:space="0" w:color="auto"/>
            </w:tcBorders>
            <w:vAlign w:val="center"/>
            <w:hideMark/>
          </w:tcPr>
          <w:p w14:paraId="3B27D25C" w14:textId="77777777" w:rsidR="00DC2C75" w:rsidRPr="00DC2C75" w:rsidRDefault="00DC2C75" w:rsidP="000B5BA0">
            <w:pPr>
              <w:pStyle w:val="af4"/>
              <w:rPr>
                <w:lang w:eastAsia="en-US"/>
              </w:rPr>
            </w:pPr>
            <w:r w:rsidRPr="00DC2C75">
              <w:rPr>
                <w:lang w:eastAsia="en-US"/>
              </w:rPr>
              <w:t xml:space="preserve">Готовый коммерческий; </w:t>
            </w:r>
          </w:p>
          <w:p w14:paraId="2667F71D" w14:textId="01BDE267" w:rsidR="00912B2D" w:rsidRDefault="00DC2C75" w:rsidP="000B5BA0">
            <w:pPr>
              <w:pStyle w:val="af4"/>
              <w:rPr>
                <w:lang w:eastAsia="en-US"/>
              </w:rPr>
            </w:pPr>
            <w:r w:rsidRPr="00DC2C75">
              <w:rPr>
                <w:lang w:eastAsia="en-US"/>
              </w:rPr>
              <w:t>запатентованный (лицензионный)</w:t>
            </w:r>
          </w:p>
        </w:tc>
      </w:tr>
      <w:tr w:rsidR="00912B2D" w14:paraId="59CED784" w14:textId="77777777" w:rsidTr="00912B2D">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3F0A0C60" w14:textId="77777777" w:rsidR="00912B2D" w:rsidRDefault="00912B2D" w:rsidP="000B5BA0">
            <w:pPr>
              <w:pStyle w:val="af4"/>
              <w:rPr>
                <w:lang w:eastAsia="en-US"/>
              </w:rPr>
            </w:pPr>
            <w:r>
              <w:rPr>
                <w:lang w:eastAsia="en-US"/>
              </w:rPr>
              <w:t>Использование программных данных</w:t>
            </w:r>
          </w:p>
        </w:tc>
        <w:tc>
          <w:tcPr>
            <w:tcW w:w="7248" w:type="dxa"/>
            <w:tcBorders>
              <w:top w:val="single" w:sz="4" w:space="0" w:color="auto"/>
              <w:left w:val="single" w:sz="4" w:space="0" w:color="auto"/>
              <w:bottom w:val="single" w:sz="4" w:space="0" w:color="auto"/>
              <w:right w:val="single" w:sz="4" w:space="0" w:color="auto"/>
            </w:tcBorders>
            <w:vAlign w:val="center"/>
            <w:hideMark/>
          </w:tcPr>
          <w:p w14:paraId="7F898561" w14:textId="7D766A71" w:rsidR="00912B2D" w:rsidRDefault="00DC2C75" w:rsidP="000B5BA0">
            <w:pPr>
              <w:pStyle w:val="af4"/>
              <w:rPr>
                <w:lang w:eastAsia="en-US"/>
              </w:rPr>
            </w:pPr>
            <w:r w:rsidRPr="00DC2C75">
              <w:rPr>
                <w:lang w:eastAsia="en-US"/>
              </w:rPr>
              <w:t>Для множества пользователей</w:t>
            </w:r>
          </w:p>
        </w:tc>
      </w:tr>
      <w:tr w:rsidR="00912B2D" w14:paraId="0862900E" w14:textId="77777777" w:rsidTr="00912B2D">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6F2ED7C4" w14:textId="77777777" w:rsidR="00912B2D" w:rsidRDefault="00912B2D" w:rsidP="000B5BA0">
            <w:pPr>
              <w:pStyle w:val="af4"/>
              <w:rPr>
                <w:lang w:eastAsia="en-US"/>
              </w:rPr>
            </w:pPr>
            <w:r>
              <w:rPr>
                <w:lang w:eastAsia="en-US"/>
              </w:rPr>
              <w:t>Исходный язык</w:t>
            </w:r>
          </w:p>
        </w:tc>
        <w:tc>
          <w:tcPr>
            <w:tcW w:w="7248" w:type="dxa"/>
            <w:tcBorders>
              <w:top w:val="single" w:sz="4" w:space="0" w:color="auto"/>
              <w:left w:val="single" w:sz="4" w:space="0" w:color="auto"/>
              <w:bottom w:val="single" w:sz="4" w:space="0" w:color="auto"/>
              <w:right w:val="single" w:sz="4" w:space="0" w:color="auto"/>
            </w:tcBorders>
            <w:vAlign w:val="center"/>
            <w:hideMark/>
          </w:tcPr>
          <w:p w14:paraId="73185ADC" w14:textId="2BE2E7CF" w:rsidR="00912B2D" w:rsidRPr="00DC2C75" w:rsidRDefault="00DC2C75" w:rsidP="000B5BA0">
            <w:pPr>
              <w:pStyle w:val="af4"/>
              <w:rPr>
                <w:lang w:val="en-US" w:eastAsia="en-US"/>
              </w:rPr>
            </w:pPr>
            <w:r>
              <w:rPr>
                <w:lang w:eastAsia="en-US"/>
              </w:rPr>
              <w:t xml:space="preserve">Компилируемый </w:t>
            </w:r>
            <w:r>
              <w:rPr>
                <w:lang w:val="en-US" w:eastAsia="en-US"/>
              </w:rPr>
              <w:t>C++</w:t>
            </w:r>
          </w:p>
        </w:tc>
      </w:tr>
    </w:tbl>
    <w:p w14:paraId="483D0C61" w14:textId="2C428C18" w:rsidR="00912B2D" w:rsidRDefault="00912B2D" w:rsidP="00912B2D">
      <w:pPr>
        <w:pStyle w:val="af0"/>
        <w:spacing w:after="0" w:line="360" w:lineRule="auto"/>
        <w:ind w:left="0" w:firstLine="709"/>
        <w:jc w:val="both"/>
        <w:rPr>
          <w:rFonts w:ascii="Times New Roman" w:hAnsi="Times New Roman"/>
          <w:sz w:val="28"/>
          <w:szCs w:val="28"/>
          <w:lang w:eastAsia="en-US"/>
          <w14:ligatures w14:val="standardContextual"/>
        </w:rPr>
      </w:pPr>
    </w:p>
    <w:p w14:paraId="1005316A" w14:textId="324567EE" w:rsidR="00F146BB" w:rsidRDefault="00F146BB" w:rsidP="00912B2D">
      <w:pPr>
        <w:pStyle w:val="af0"/>
        <w:spacing w:after="0" w:line="360" w:lineRule="auto"/>
        <w:ind w:left="0" w:firstLine="709"/>
        <w:jc w:val="both"/>
        <w:rPr>
          <w:rFonts w:ascii="Times New Roman" w:hAnsi="Times New Roman"/>
          <w:sz w:val="28"/>
          <w:szCs w:val="28"/>
          <w:lang w:eastAsia="en-US"/>
          <w14:ligatures w14:val="standardContextual"/>
        </w:rPr>
      </w:pPr>
    </w:p>
    <w:p w14:paraId="2BB0E6AF" w14:textId="77777777" w:rsidR="00F146BB" w:rsidRDefault="00F146BB" w:rsidP="00912B2D">
      <w:pPr>
        <w:pStyle w:val="af0"/>
        <w:spacing w:after="0" w:line="360" w:lineRule="auto"/>
        <w:ind w:left="0" w:firstLine="709"/>
        <w:jc w:val="both"/>
        <w:rPr>
          <w:rFonts w:ascii="Times New Roman" w:hAnsi="Times New Roman"/>
          <w:sz w:val="28"/>
          <w:szCs w:val="28"/>
          <w:lang w:eastAsia="en-US"/>
          <w14:ligatures w14:val="standardContextual"/>
        </w:rPr>
      </w:pPr>
    </w:p>
    <w:p w14:paraId="76728783" w14:textId="22C5B603" w:rsidR="00507A7D" w:rsidRDefault="00507A7D" w:rsidP="00912B2D">
      <w:pPr>
        <w:pStyle w:val="af0"/>
        <w:spacing w:after="0" w:line="360" w:lineRule="auto"/>
        <w:ind w:left="0" w:firstLine="709"/>
        <w:jc w:val="both"/>
        <w:rPr>
          <w:rFonts w:ascii="Times New Roman" w:hAnsi="Times New Roman"/>
          <w:sz w:val="28"/>
          <w:szCs w:val="28"/>
          <w:lang w:eastAsia="en-US"/>
          <w14:ligatures w14:val="standardContextual"/>
        </w:rPr>
      </w:pPr>
    </w:p>
    <w:p w14:paraId="15E449AA" w14:textId="77777777" w:rsidR="00507A7D" w:rsidRDefault="00507A7D" w:rsidP="00912B2D">
      <w:pPr>
        <w:pStyle w:val="af0"/>
        <w:spacing w:after="0" w:line="360" w:lineRule="auto"/>
        <w:ind w:left="0" w:firstLine="709"/>
        <w:jc w:val="both"/>
        <w:rPr>
          <w:rFonts w:ascii="Times New Roman" w:hAnsi="Times New Roman"/>
          <w:sz w:val="28"/>
          <w:szCs w:val="28"/>
          <w:lang w:eastAsia="en-US"/>
          <w14:ligatures w14:val="standardContextual"/>
        </w:rPr>
      </w:pPr>
    </w:p>
    <w:p w14:paraId="6910ADEB" w14:textId="2B83E235" w:rsidR="00912B2D" w:rsidRDefault="00912B2D" w:rsidP="000B5BA0">
      <w:pPr>
        <w:pStyle w:val="af7"/>
      </w:pPr>
      <w:r>
        <w:t xml:space="preserve">Таблица </w:t>
      </w:r>
      <w:r w:rsidR="00DD7939">
        <w:t>9</w:t>
      </w:r>
      <w:r w:rsidR="00B95C0D">
        <w:t xml:space="preserve"> –</w:t>
      </w:r>
      <w:r>
        <w:t xml:space="preserve"> Оценка используемого ПО для разрабатываемого алгоритма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5670"/>
      </w:tblGrid>
      <w:tr w:rsidR="00912B2D" w14:paraId="7300D88E" w14:textId="77777777" w:rsidTr="00912B2D">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3FECF18E" w14:textId="77777777" w:rsidR="00912B2D" w:rsidRDefault="00912B2D" w:rsidP="000B5BA0">
            <w:pPr>
              <w:pStyle w:val="af4"/>
              <w:rPr>
                <w:sz w:val="24"/>
                <w:szCs w:val="24"/>
                <w:lang w:eastAsia="en-US"/>
              </w:rPr>
            </w:pPr>
            <w:r>
              <w:rPr>
                <w:lang w:eastAsia="en-US"/>
              </w:rPr>
              <w:t>Программное обеспечение</w:t>
            </w:r>
          </w:p>
        </w:tc>
        <w:tc>
          <w:tcPr>
            <w:tcW w:w="5670" w:type="dxa"/>
            <w:tcBorders>
              <w:top w:val="single" w:sz="4" w:space="0" w:color="auto"/>
              <w:left w:val="single" w:sz="4" w:space="0" w:color="auto"/>
              <w:bottom w:val="single" w:sz="4" w:space="0" w:color="auto"/>
              <w:right w:val="single" w:sz="4" w:space="0" w:color="auto"/>
            </w:tcBorders>
            <w:vAlign w:val="center"/>
            <w:hideMark/>
          </w:tcPr>
          <w:p w14:paraId="7FFB9E9D" w14:textId="3EA92A37" w:rsidR="00912B2D" w:rsidRPr="005D7E4B" w:rsidRDefault="005D7E4B" w:rsidP="000B5BA0">
            <w:pPr>
              <w:pStyle w:val="af4"/>
              <w:rPr>
                <w:lang w:eastAsia="en-US"/>
              </w:rPr>
            </w:pPr>
            <w:r>
              <w:rPr>
                <w:lang w:eastAsia="en-US"/>
              </w:rPr>
              <w:t xml:space="preserve">Программа, написанная на языке </w:t>
            </w:r>
            <w:r>
              <w:rPr>
                <w:lang w:val="en-US" w:eastAsia="en-US"/>
              </w:rPr>
              <w:t>C</w:t>
            </w:r>
            <w:r w:rsidRPr="005D7E4B">
              <w:rPr>
                <w:lang w:eastAsia="en-US"/>
              </w:rPr>
              <w:t>++</w:t>
            </w:r>
          </w:p>
        </w:tc>
      </w:tr>
      <w:tr w:rsidR="00912B2D" w14:paraId="13D35798" w14:textId="77777777" w:rsidTr="00912B2D">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0280B29B" w14:textId="77777777" w:rsidR="00912B2D" w:rsidRDefault="00912B2D" w:rsidP="000B5BA0">
            <w:pPr>
              <w:pStyle w:val="af4"/>
              <w:rPr>
                <w:lang w:eastAsia="en-US"/>
              </w:rPr>
            </w:pPr>
            <w:r>
              <w:rPr>
                <w:lang w:eastAsia="en-US"/>
              </w:rPr>
              <w:t>Вид</w:t>
            </w:r>
          </w:p>
        </w:tc>
        <w:tc>
          <w:tcPr>
            <w:tcW w:w="5670" w:type="dxa"/>
            <w:tcBorders>
              <w:top w:val="single" w:sz="4" w:space="0" w:color="auto"/>
              <w:left w:val="single" w:sz="4" w:space="0" w:color="auto"/>
              <w:bottom w:val="single" w:sz="4" w:space="0" w:color="auto"/>
              <w:right w:val="single" w:sz="4" w:space="0" w:color="auto"/>
            </w:tcBorders>
            <w:vAlign w:val="center"/>
            <w:hideMark/>
          </w:tcPr>
          <w:p w14:paraId="1E5090E5" w14:textId="77777777" w:rsidR="00912B2D" w:rsidRDefault="00912B2D" w:rsidP="000B5BA0">
            <w:pPr>
              <w:pStyle w:val="af4"/>
              <w:rPr>
                <w:lang w:eastAsia="en-US"/>
              </w:rPr>
            </w:pPr>
            <w:r>
              <w:rPr>
                <w:lang w:eastAsia="en-US"/>
              </w:rPr>
              <w:t>Класс</w:t>
            </w:r>
          </w:p>
        </w:tc>
      </w:tr>
      <w:tr w:rsidR="00912B2D" w14:paraId="5F75AF48" w14:textId="77777777" w:rsidTr="00912B2D">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2DD427C1" w14:textId="77777777" w:rsidR="00912B2D" w:rsidRDefault="00912B2D" w:rsidP="000B5BA0">
            <w:pPr>
              <w:pStyle w:val="af4"/>
              <w:rPr>
                <w:lang w:eastAsia="en-US"/>
              </w:rPr>
            </w:pPr>
            <w:r>
              <w:rPr>
                <w:lang w:eastAsia="en-US"/>
              </w:rPr>
              <w:t>Функция ПС</w:t>
            </w:r>
          </w:p>
        </w:tc>
        <w:tc>
          <w:tcPr>
            <w:tcW w:w="5670" w:type="dxa"/>
            <w:tcBorders>
              <w:top w:val="single" w:sz="4" w:space="0" w:color="auto"/>
              <w:left w:val="single" w:sz="4" w:space="0" w:color="auto"/>
              <w:bottom w:val="single" w:sz="4" w:space="0" w:color="auto"/>
              <w:right w:val="single" w:sz="4" w:space="0" w:color="auto"/>
            </w:tcBorders>
            <w:vAlign w:val="center"/>
            <w:hideMark/>
          </w:tcPr>
          <w:p w14:paraId="3F05E02B" w14:textId="77777777" w:rsidR="00912B2D" w:rsidRDefault="00912B2D" w:rsidP="000B5BA0">
            <w:pPr>
              <w:pStyle w:val="af4"/>
              <w:rPr>
                <w:lang w:eastAsia="en-US"/>
              </w:rPr>
            </w:pPr>
            <w:r>
              <w:rPr>
                <w:lang w:eastAsia="en-US"/>
              </w:rPr>
              <w:t>Разработка программ</w:t>
            </w:r>
          </w:p>
        </w:tc>
      </w:tr>
      <w:tr w:rsidR="00912B2D" w14:paraId="732CABDA" w14:textId="77777777" w:rsidTr="00912B2D">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40D238F2" w14:textId="77777777" w:rsidR="00912B2D" w:rsidRDefault="00912B2D" w:rsidP="000B5BA0">
            <w:pPr>
              <w:pStyle w:val="af4"/>
              <w:rPr>
                <w:lang w:eastAsia="en-US"/>
              </w:rPr>
            </w:pPr>
            <w:r>
              <w:rPr>
                <w:lang w:eastAsia="en-US"/>
              </w:rPr>
              <w:t xml:space="preserve">Режим </w:t>
            </w:r>
          </w:p>
          <w:p w14:paraId="5BDF62F2" w14:textId="77777777" w:rsidR="00912B2D" w:rsidRDefault="00912B2D" w:rsidP="000B5BA0">
            <w:pPr>
              <w:pStyle w:val="af4"/>
              <w:rPr>
                <w:lang w:eastAsia="en-US"/>
              </w:rPr>
            </w:pPr>
            <w:r>
              <w:rPr>
                <w:lang w:eastAsia="en-US"/>
              </w:rPr>
              <w:t>эксплуатации</w:t>
            </w:r>
          </w:p>
        </w:tc>
        <w:tc>
          <w:tcPr>
            <w:tcW w:w="5670" w:type="dxa"/>
            <w:tcBorders>
              <w:top w:val="single" w:sz="4" w:space="0" w:color="auto"/>
              <w:left w:val="single" w:sz="4" w:space="0" w:color="auto"/>
              <w:bottom w:val="single" w:sz="4" w:space="0" w:color="auto"/>
              <w:right w:val="single" w:sz="4" w:space="0" w:color="auto"/>
            </w:tcBorders>
            <w:vAlign w:val="center"/>
            <w:hideMark/>
          </w:tcPr>
          <w:p w14:paraId="23E3BF3F" w14:textId="77777777" w:rsidR="00912B2D" w:rsidRDefault="00912B2D" w:rsidP="000B5BA0">
            <w:pPr>
              <w:pStyle w:val="af4"/>
              <w:rPr>
                <w:lang w:eastAsia="en-US"/>
              </w:rPr>
            </w:pPr>
            <w:r>
              <w:rPr>
                <w:spacing w:val="2"/>
                <w:shd w:val="clear" w:color="auto" w:fill="FFFFFF"/>
                <w:lang w:eastAsia="en-US"/>
              </w:rPr>
              <w:t>Отображение биомедицинских сигналов (пользователь ПС вводит команды, которые обрабатываются ПС)</w:t>
            </w:r>
          </w:p>
        </w:tc>
      </w:tr>
      <w:tr w:rsidR="00912B2D" w14:paraId="13A2FB0A" w14:textId="77777777" w:rsidTr="00912B2D">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13C9AD7A" w14:textId="77777777" w:rsidR="00912B2D" w:rsidRDefault="00912B2D" w:rsidP="000B5BA0">
            <w:pPr>
              <w:pStyle w:val="af4"/>
              <w:rPr>
                <w:lang w:eastAsia="en-US"/>
              </w:rPr>
            </w:pPr>
            <w:r>
              <w:rPr>
                <w:lang w:eastAsia="en-US"/>
              </w:rPr>
              <w:t>Прикладная область информационной системы</w:t>
            </w:r>
          </w:p>
        </w:tc>
        <w:tc>
          <w:tcPr>
            <w:tcW w:w="5670" w:type="dxa"/>
            <w:tcBorders>
              <w:top w:val="single" w:sz="4" w:space="0" w:color="auto"/>
              <w:left w:val="single" w:sz="4" w:space="0" w:color="auto"/>
              <w:bottom w:val="single" w:sz="4" w:space="0" w:color="auto"/>
              <w:right w:val="single" w:sz="4" w:space="0" w:color="auto"/>
            </w:tcBorders>
            <w:vAlign w:val="center"/>
            <w:hideMark/>
          </w:tcPr>
          <w:p w14:paraId="3B10EEB9" w14:textId="77777777" w:rsidR="00912B2D" w:rsidRDefault="00912B2D" w:rsidP="000B5BA0">
            <w:pPr>
              <w:pStyle w:val="af4"/>
              <w:rPr>
                <w:lang w:eastAsia="en-US"/>
              </w:rPr>
            </w:pPr>
            <w:r>
              <w:rPr>
                <w:lang w:eastAsia="en-US"/>
              </w:rPr>
              <w:t>Наука. Предназначена для использования в сфере здравоохранения</w:t>
            </w:r>
          </w:p>
        </w:tc>
      </w:tr>
    </w:tbl>
    <w:p w14:paraId="6E855B36" w14:textId="77777777" w:rsidR="00912B2D" w:rsidRDefault="00912B2D" w:rsidP="00912B2D">
      <w:pPr>
        <w:spacing w:line="360" w:lineRule="auto"/>
        <w:ind w:firstLine="709"/>
        <w:jc w:val="both"/>
        <w:rPr>
          <w:rFonts w:eastAsia="Times New Roman"/>
          <w:sz w:val="28"/>
          <w:szCs w:val="28"/>
          <w:lang w:eastAsia="ru-RU"/>
          <w14:ligatures w14:val="standardContextual"/>
        </w:rPr>
      </w:pPr>
    </w:p>
    <w:p w14:paraId="0D0929BF" w14:textId="12EFF779" w:rsidR="00912B2D" w:rsidRDefault="00B67B47" w:rsidP="005A3005">
      <w:pPr>
        <w:pStyle w:val="3"/>
      </w:pPr>
      <w:bookmarkStart w:id="32" w:name="_Toc104327793"/>
      <w:bookmarkStart w:id="33" w:name="_Toc166725043"/>
      <w:r>
        <w:t>5</w:t>
      </w:r>
      <w:r w:rsidR="00912B2D">
        <w:t xml:space="preserve">.3 </w:t>
      </w:r>
      <w:bookmarkEnd w:id="32"/>
      <w:r w:rsidR="00912B2D">
        <w:t>Анализ риска потенциальных опасностей</w:t>
      </w:r>
      <w:bookmarkEnd w:id="33"/>
    </w:p>
    <w:p w14:paraId="33933311" w14:textId="77777777" w:rsidR="00912B2D" w:rsidRDefault="00912B2D" w:rsidP="00F146BB">
      <w:pPr>
        <w:pStyle w:val="a0"/>
      </w:pPr>
      <w:r>
        <w:t>Безопасность жизнедеятельности человека, в частности медицинского персонала, который взаимодействует с разрабатываемым алгоритмом оценки кардио-васкулярной реактивности при психофизиологических нагрузках, во многом определяется правильной оценкой потенциально вредных и опасных производственных факторов. Это важно, поскольку взаимодействие с ПО становится все более распространенным в нашей повседневной жизни, и мы должны быть осведомлены о возможных рисках.</w:t>
      </w:r>
    </w:p>
    <w:p w14:paraId="311AF33C" w14:textId="77777777" w:rsidR="00912B2D" w:rsidRDefault="00912B2D" w:rsidP="00F146BB">
      <w:pPr>
        <w:pStyle w:val="a0"/>
      </w:pPr>
      <w:r>
        <w:t xml:space="preserve">Согласно ГОСТ 12.0.003-2015 сформированы основные типы этих факторов, оказывающих опасное воздействие:  </w:t>
      </w:r>
    </w:p>
    <w:p w14:paraId="71F21963" w14:textId="4BACFF76" w:rsidR="00912B2D" w:rsidRDefault="00912B2D" w:rsidP="00C87A38">
      <w:pPr>
        <w:pStyle w:val="a0"/>
        <w:numPr>
          <w:ilvl w:val="0"/>
          <w:numId w:val="51"/>
        </w:numPr>
      </w:pPr>
      <w:r w:rsidRPr="00F146BB">
        <w:t>Физические факторы:</w:t>
      </w:r>
      <w:r>
        <w:t xml:space="preserve"> это могут быть различные виды излучения; блескость экрана дисплея; опасность поражения электрическим током; шум, который превышает допустимую норму; недостаточная освещенность рабочего места, температура, влажность воздуха и другие физические условия, которые могут негативно влиять на здоровье человека при взаимодействии с ПО. Например, длительное взаимодействие с компьютером может привести к </w:t>
      </w:r>
      <w:r>
        <w:lastRenderedPageBreak/>
        <w:t xml:space="preserve">проблемам со зрением или </w:t>
      </w:r>
      <w:proofErr w:type="spellStart"/>
      <w:r>
        <w:t>мускулоскелетным</w:t>
      </w:r>
      <w:proofErr w:type="spellEnd"/>
      <w:r>
        <w:t xml:space="preserve"> расстройствам (артрит, сколиоз и другие деформации позвоночника) [</w:t>
      </w:r>
      <w:r w:rsidR="00744A0A" w:rsidRPr="00744A0A">
        <w:t>23</w:t>
      </w:r>
      <w:r>
        <w:t>-</w:t>
      </w:r>
      <w:r w:rsidR="00744A0A" w:rsidRPr="00744A0A">
        <w:t>24</w:t>
      </w:r>
      <w:r>
        <w:t>].</w:t>
      </w:r>
    </w:p>
    <w:p w14:paraId="6FC4EDF0" w14:textId="0B231D72" w:rsidR="00912B2D" w:rsidRDefault="00912B2D" w:rsidP="00C87A38">
      <w:pPr>
        <w:pStyle w:val="a0"/>
        <w:numPr>
          <w:ilvl w:val="0"/>
          <w:numId w:val="51"/>
        </w:numPr>
      </w:pPr>
      <w:r w:rsidRPr="00F146BB">
        <w:t>Химические факторы:</w:t>
      </w:r>
      <w:r>
        <w:t xml:space="preserve"> хотя это может быть менее применимо к ПО, однако, можно отметить активные частицы, которые образуются в процессе ионизации воздуха во время работы за ПК и постоянно воздействуют на пользователя (врача-оператора) [</w:t>
      </w:r>
      <w:r w:rsidR="00744A0A" w:rsidRPr="00744A0A">
        <w:t>23</w:t>
      </w:r>
      <w:r>
        <w:t>-</w:t>
      </w:r>
      <w:r w:rsidR="00744A0A" w:rsidRPr="00744A0A">
        <w:t>24</w:t>
      </w:r>
      <w:r>
        <w:t>].</w:t>
      </w:r>
    </w:p>
    <w:p w14:paraId="70E8FD81" w14:textId="6FC3E92A" w:rsidR="00912B2D" w:rsidRDefault="00912B2D" w:rsidP="00C87A38">
      <w:pPr>
        <w:pStyle w:val="a0"/>
        <w:numPr>
          <w:ilvl w:val="0"/>
          <w:numId w:val="51"/>
        </w:numPr>
      </w:pPr>
      <w:r w:rsidRPr="00F146BB">
        <w:t>Биологические факторы:</w:t>
      </w:r>
      <w:r>
        <w:t xml:space="preserve"> это могут быть бактерии, вирусы или другие микроорганизмы, которые могут быть переданы через оборудование или программное обеспечение. Например, если оборудование не очищается должным образом, оно может стать источником инфекции [</w:t>
      </w:r>
      <w:r w:rsidR="00744A0A" w:rsidRPr="00744A0A">
        <w:t>23</w:t>
      </w:r>
      <w:r>
        <w:t>-</w:t>
      </w:r>
      <w:r w:rsidR="00744A0A" w:rsidRPr="00744A0A">
        <w:t>24</w:t>
      </w:r>
      <w:r>
        <w:t>].</w:t>
      </w:r>
    </w:p>
    <w:p w14:paraId="35523EAA" w14:textId="41E7382D" w:rsidR="00912B2D" w:rsidRDefault="00912B2D" w:rsidP="00C87A38">
      <w:pPr>
        <w:pStyle w:val="a0"/>
        <w:numPr>
          <w:ilvl w:val="0"/>
          <w:numId w:val="51"/>
        </w:numPr>
      </w:pPr>
      <w:r w:rsidRPr="00F146BB">
        <w:t>Психофизиологические факторы:</w:t>
      </w:r>
      <w:r>
        <w:t xml:space="preserve"> возможна психофизиологическая нагрузка (стресс, усталость, умственно напряжение и другие психологические или физиологические состояния, которые могут возникнуть при взаимодействии с ПО). Например, перегрузка информацией может привести к ухудшению внимания и концентрации, что в свою очередь может привести к ошибкам [</w:t>
      </w:r>
      <w:r w:rsidR="00744A0A" w:rsidRPr="00744A0A">
        <w:t>23</w:t>
      </w:r>
      <w:r>
        <w:t>-</w:t>
      </w:r>
      <w:r w:rsidR="00744A0A" w:rsidRPr="00744A0A">
        <w:t>24</w:t>
      </w:r>
      <w:r>
        <w:t>].</w:t>
      </w:r>
    </w:p>
    <w:p w14:paraId="011F0439" w14:textId="2F61D924" w:rsidR="00912B2D" w:rsidRPr="00CD2E22" w:rsidRDefault="00912B2D" w:rsidP="00F146BB">
      <w:pPr>
        <w:pStyle w:val="a0"/>
      </w:pPr>
      <w:r>
        <w:t xml:space="preserve">Важно помнить, что эти факторы могут влиять не только на здоровье, но и на общую производительность и благополучие человека. Поэтому важно принимать меры для минимизации этих рисков, которые будут рассмотрены в следующем подразделе. </w:t>
      </w:r>
    </w:p>
    <w:p w14:paraId="1DF1A573" w14:textId="5CA1023E" w:rsidR="00912B2D" w:rsidRDefault="00B67B47" w:rsidP="005A3005">
      <w:pPr>
        <w:pStyle w:val="3"/>
      </w:pPr>
      <w:bookmarkStart w:id="34" w:name="_Toc166725044"/>
      <w:r>
        <w:t>5</w:t>
      </w:r>
      <w:r w:rsidR="00912B2D">
        <w:t>.4 Качество программного обеспечения</w:t>
      </w:r>
      <w:bookmarkEnd w:id="34"/>
      <w:r w:rsidR="00912B2D">
        <w:t xml:space="preserve"> </w:t>
      </w:r>
    </w:p>
    <w:p w14:paraId="5A64DCBB" w14:textId="77777777" w:rsidR="00912B2D" w:rsidRDefault="00912B2D" w:rsidP="00F146BB">
      <w:pPr>
        <w:pStyle w:val="a0"/>
      </w:pPr>
      <w:r>
        <w:t xml:space="preserve">На сегодняшний день мы сталкиваемся с активным развитием информационных технологий в области здравоохранения, однако это сопровождается рисками случайных и неблагоприятных событий, связанных с применением медицинского ПО. Эти риски становятся все более заметными. С каждым днем создаются все более сложные медицинские программы, которые помогают врачам принимать решения на самом высоком уровне. Важно помнить не только о безопасности пациента, но и о враче, работающем с любой </w:t>
      </w:r>
      <w:r>
        <w:lastRenderedPageBreak/>
        <w:t>медицинской информационной системой (МИС), поскольку существует высокая вероятность возникновения рисков неблагоприятных событий при работе с МИС.</w:t>
      </w:r>
    </w:p>
    <w:p w14:paraId="6A74E0DD" w14:textId="77777777" w:rsidR="00912B2D" w:rsidRDefault="00912B2D" w:rsidP="00F146BB">
      <w:pPr>
        <w:pStyle w:val="a0"/>
      </w:pPr>
      <w:r>
        <w:t>Любое разрабатываемое ПО, которое является безопасным как для взаимодействия с пациентом, так и для непосредственного пользователя — врача, в соответствии с целью и желаемым конечным результатом, никогда не может обеспечить 100 % гарантии из-за невозможности устранения всех потенциальных рисков. Поэтому основное внимание следует уделить минимизации рисков настолько, насколько это возможно, но не обязательно их полному устранению, на протяжении всего жизненного цикла медицинского ПО.</w:t>
      </w:r>
    </w:p>
    <w:p w14:paraId="20E3683C" w14:textId="77777777" w:rsidR="00912B2D" w:rsidRDefault="00912B2D" w:rsidP="00F146BB">
      <w:pPr>
        <w:pStyle w:val="a0"/>
      </w:pPr>
      <w:r>
        <w:t>Согласно ГОСТ Р ИСО/МЭК 12207-99 «Информационная технология. Процессы жизненного цикла программных средств», процесс разработки и внедрения программного обеспечения включает следующие ключевые этапы:</w:t>
      </w:r>
    </w:p>
    <w:p w14:paraId="4F22997E" w14:textId="6A08FD6D" w:rsidR="00912B2D" w:rsidRDefault="00912B2D" w:rsidP="00C87A38">
      <w:pPr>
        <w:pStyle w:val="a0"/>
        <w:numPr>
          <w:ilvl w:val="0"/>
          <w:numId w:val="50"/>
        </w:numPr>
      </w:pPr>
      <w:r w:rsidRPr="00F146BB">
        <w:t>Определение модели жизненного цикла.</w:t>
      </w:r>
      <w:r>
        <w:t xml:space="preserve"> На этом этапе принимается решение о выборе наиболее подходящей модели жизненного цикла для выбранного проекта. </w:t>
      </w:r>
    </w:p>
    <w:p w14:paraId="7D674C7D" w14:textId="399E0857" w:rsidR="00912B2D" w:rsidRDefault="00912B2D" w:rsidP="00C87A38">
      <w:pPr>
        <w:pStyle w:val="a0"/>
        <w:numPr>
          <w:ilvl w:val="0"/>
          <w:numId w:val="50"/>
        </w:numPr>
      </w:pPr>
      <w:r w:rsidRPr="00F146BB">
        <w:t>Идентификация и анализ требований.</w:t>
      </w:r>
      <w:r>
        <w:t xml:space="preserve"> Этот этап включает в себя определение и анализ требований к ПО, где определяются потребности пользователей и происходит преобразование этих потребностей в формализованные требования.</w:t>
      </w:r>
    </w:p>
    <w:p w14:paraId="7EEE4FD1" w14:textId="2A7A8CD6" w:rsidR="00912B2D" w:rsidRDefault="00912B2D" w:rsidP="00C87A38">
      <w:pPr>
        <w:pStyle w:val="a0"/>
        <w:numPr>
          <w:ilvl w:val="0"/>
          <w:numId w:val="50"/>
        </w:numPr>
      </w:pPr>
      <w:r w:rsidRPr="00F146BB">
        <w:t>Дизайн и проектирование ПО.</w:t>
      </w:r>
      <w:r>
        <w:t xml:space="preserve"> На этом этапе создается детальная структура ПО, включая архитектуру системы, выбор алгоритмов и структур данных.</w:t>
      </w:r>
    </w:p>
    <w:p w14:paraId="1779013C" w14:textId="49B7E6DD" w:rsidR="00912B2D" w:rsidRDefault="00912B2D" w:rsidP="00C87A38">
      <w:pPr>
        <w:pStyle w:val="a0"/>
        <w:numPr>
          <w:ilvl w:val="0"/>
          <w:numId w:val="50"/>
        </w:numPr>
      </w:pPr>
      <w:r w:rsidRPr="00F146BB">
        <w:t>Программирование ПО.</w:t>
      </w:r>
      <w:r>
        <w:t xml:space="preserve"> Этот этап включает непосредственное написание кода на основе спроектированной структуры.</w:t>
      </w:r>
    </w:p>
    <w:p w14:paraId="18311B76" w14:textId="6508CBC1" w:rsidR="00912B2D" w:rsidRDefault="00912B2D" w:rsidP="00C87A38">
      <w:pPr>
        <w:pStyle w:val="a0"/>
        <w:numPr>
          <w:ilvl w:val="0"/>
          <w:numId w:val="50"/>
        </w:numPr>
      </w:pPr>
      <w:r w:rsidRPr="00F146BB">
        <w:t>Тестирование ПО.</w:t>
      </w:r>
      <w:r>
        <w:t xml:space="preserve"> На этом этапе проводится проверка ПО на наличие ошибок и соответствие требованиям.</w:t>
      </w:r>
    </w:p>
    <w:p w14:paraId="2EF74E57" w14:textId="65218552" w:rsidR="00912B2D" w:rsidRDefault="00912B2D" w:rsidP="00C87A38">
      <w:pPr>
        <w:pStyle w:val="a0"/>
        <w:numPr>
          <w:ilvl w:val="0"/>
          <w:numId w:val="50"/>
        </w:numPr>
      </w:pPr>
      <w:r w:rsidRPr="00F146BB">
        <w:t>Реализация (внедрение) ПО.</w:t>
      </w:r>
      <w:r>
        <w:t xml:space="preserve"> Здесь программное обеспечение устанавливается и настраивается в рабочей среде.</w:t>
      </w:r>
    </w:p>
    <w:p w14:paraId="60853C97" w14:textId="0589A53E" w:rsidR="00912B2D" w:rsidRDefault="00912B2D" w:rsidP="00C87A38">
      <w:pPr>
        <w:pStyle w:val="a0"/>
        <w:numPr>
          <w:ilvl w:val="0"/>
          <w:numId w:val="50"/>
        </w:numPr>
      </w:pPr>
      <w:r w:rsidRPr="00F146BB">
        <w:lastRenderedPageBreak/>
        <w:t>Приемка ПО.</w:t>
      </w:r>
      <w:r>
        <w:t xml:space="preserve"> На этом этапе заказчик проверяет ПО на соответствие его требованиям и принимает решение о его приемке [</w:t>
      </w:r>
      <w:r w:rsidR="00744A0A" w:rsidRPr="00744A0A">
        <w:t>27</w:t>
      </w:r>
      <w:r>
        <w:t>].</w:t>
      </w:r>
    </w:p>
    <w:p w14:paraId="727256A7" w14:textId="5C89DBAA" w:rsidR="00912B2D" w:rsidRDefault="00912B2D" w:rsidP="006E728F">
      <w:pPr>
        <w:pStyle w:val="a0"/>
      </w:pPr>
      <w:r>
        <w:t>На рис</w:t>
      </w:r>
      <w:r w:rsidR="00B95C0D">
        <w:t>.</w:t>
      </w:r>
      <w:r>
        <w:t xml:space="preserve"> </w:t>
      </w:r>
      <w:r w:rsidR="00322E1E">
        <w:t>5</w:t>
      </w:r>
      <w:r>
        <w:t xml:space="preserve"> схематично приведена каскадная модель жизненного цикла разрабатываемого алгоритма оценки кардиоваскулярной реактивности при психофизиологических нагрузках. Данная модель имеет свои преимущества и недостатки. Которые будут рассмотрены ниже.</w:t>
      </w:r>
    </w:p>
    <w:p w14:paraId="0923936C" w14:textId="039CFE71" w:rsidR="00912B2D" w:rsidRDefault="00912B2D" w:rsidP="00381EF8">
      <w:pPr>
        <w:pStyle w:val="af0"/>
        <w:spacing w:line="360" w:lineRule="auto"/>
        <w:ind w:left="0" w:firstLine="709"/>
        <w:jc w:val="both"/>
        <w:rPr>
          <w:rFonts w:ascii="Times New Roman" w:hAnsi="Times New Roman"/>
          <w:sz w:val="28"/>
          <w:szCs w:val="28"/>
        </w:rPr>
      </w:pPr>
      <w:r>
        <w:rPr>
          <w:rFonts w:ascii="Times New Roman" w:hAnsi="Times New Roman"/>
          <w:noProof/>
          <w:sz w:val="28"/>
          <w:szCs w:val="28"/>
        </w:rPr>
        <w:drawing>
          <wp:inline distT="0" distB="0" distL="0" distR="0" wp14:anchorId="359A0F6F" wp14:editId="6078E61D">
            <wp:extent cx="5937885" cy="343789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437890"/>
                    </a:xfrm>
                    <a:prstGeom prst="rect">
                      <a:avLst/>
                    </a:prstGeom>
                    <a:noFill/>
                    <a:ln>
                      <a:noFill/>
                    </a:ln>
                  </pic:spPr>
                </pic:pic>
              </a:graphicData>
            </a:graphic>
          </wp:inline>
        </w:drawing>
      </w:r>
    </w:p>
    <w:p w14:paraId="34DB4823" w14:textId="76176885" w:rsidR="00912B2D" w:rsidRPr="00381EF8" w:rsidRDefault="00912B2D" w:rsidP="005F6B1E">
      <w:pPr>
        <w:pStyle w:val="af8"/>
      </w:pPr>
      <w:r w:rsidRPr="00381EF8">
        <w:t xml:space="preserve">Рисунок </w:t>
      </w:r>
      <w:r w:rsidR="00322E1E" w:rsidRPr="00381EF8">
        <w:t>5</w:t>
      </w:r>
      <w:r w:rsidRPr="00381EF8">
        <w:t xml:space="preserve"> – Каскадная модель жизненного цикла</w:t>
      </w:r>
    </w:p>
    <w:p w14:paraId="5B6B3F81" w14:textId="77777777" w:rsidR="00912B2D" w:rsidRDefault="00912B2D" w:rsidP="006E728F">
      <w:pPr>
        <w:pStyle w:val="a0"/>
      </w:pPr>
      <w:r>
        <w:t xml:space="preserve">К преимуществам можно отнести: </w:t>
      </w:r>
    </w:p>
    <w:p w14:paraId="3C701B12" w14:textId="4C71EB16" w:rsidR="00912B2D" w:rsidRDefault="00912B2D" w:rsidP="00724A01">
      <w:pPr>
        <w:pStyle w:val="a0"/>
      </w:pPr>
      <w:r>
        <w:t>Выполнение этапов проекта в строго установленной последовательности, что позволяет оценивать качество продукта на каждом этапе.</w:t>
      </w:r>
    </w:p>
    <w:p w14:paraId="33CB47E6" w14:textId="77777777" w:rsidR="00912B2D" w:rsidRDefault="00912B2D" w:rsidP="006E728F">
      <w:pPr>
        <w:pStyle w:val="a0"/>
      </w:pPr>
      <w:r>
        <w:t xml:space="preserve">Однако, существуют и недостатки: </w:t>
      </w:r>
    </w:p>
    <w:p w14:paraId="18920B8A" w14:textId="5A835BFC" w:rsidR="00912B2D" w:rsidRDefault="00912B2D" w:rsidP="00C87A38">
      <w:pPr>
        <w:pStyle w:val="a0"/>
        <w:numPr>
          <w:ilvl w:val="0"/>
          <w:numId w:val="49"/>
        </w:numPr>
      </w:pPr>
      <w:r>
        <w:t>Отсутствует обратная связь между этапами, что может привести к проблемам в процессе разработки.</w:t>
      </w:r>
    </w:p>
    <w:p w14:paraId="35D15D76" w14:textId="5D114BF1" w:rsidR="00912B2D" w:rsidRDefault="00912B2D" w:rsidP="00C87A38">
      <w:pPr>
        <w:pStyle w:val="a0"/>
        <w:numPr>
          <w:ilvl w:val="0"/>
          <w:numId w:val="49"/>
        </w:numPr>
      </w:pPr>
      <w:r>
        <w:t>Такой подход не всегда соответствует реальным условиям разработки программного продукта, где этапы могут перекрываться или повторяться [</w:t>
      </w:r>
      <w:r w:rsidR="00744A0A" w:rsidRPr="00744A0A">
        <w:t>27</w:t>
      </w:r>
      <w:r>
        <w:t>-</w:t>
      </w:r>
      <w:r w:rsidR="00744A0A" w:rsidRPr="00744A0A">
        <w:t>28</w:t>
      </w:r>
      <w:r>
        <w:t>].</w:t>
      </w:r>
    </w:p>
    <w:p w14:paraId="3BFB57C7" w14:textId="283730A6" w:rsidR="00912B2D" w:rsidRDefault="00912B2D" w:rsidP="00C87A38">
      <w:pPr>
        <w:pStyle w:val="a0"/>
        <w:numPr>
          <w:ilvl w:val="0"/>
          <w:numId w:val="49"/>
        </w:numPr>
      </w:pPr>
      <w:r>
        <w:lastRenderedPageBreak/>
        <w:t>Этот подход относится к первой группе моделей, что означает, что он, может быть, не так эффективен для сложных или динамически изменяющихся систем.</w:t>
      </w:r>
    </w:p>
    <w:p w14:paraId="346333F4" w14:textId="77777777" w:rsidR="00912B2D" w:rsidRDefault="00912B2D" w:rsidP="006E728F">
      <w:pPr>
        <w:pStyle w:val="a0"/>
      </w:pPr>
      <w:r>
        <w:t>Важно отметить, что большинство ошибок возникает на ранних стадиях разработки, поэтому при выборе модели жизненного цикла программного обеспечения особое внимание уделяется вопросам последовательности выполнения и взаимосвязи включения важных видов работ. Кроме того, очень важно провести тщательный анализ требований для разработки ПО.</w:t>
      </w:r>
    </w:p>
    <w:p w14:paraId="5CCCD621" w14:textId="6AC998F3" w:rsidR="00912B2D" w:rsidRDefault="00912B2D" w:rsidP="006E728F">
      <w:pPr>
        <w:pStyle w:val="a0"/>
      </w:pPr>
      <w:r>
        <w:t>Возможны ситуации, когда требования могут быть двусмысленными. В одном случае, двусмысленность может заключаться в том, что пользователь, а именно заказчик ПО, может интерпретировать одно и то же требование по-разному. В другом случае, у разных читателей может возникнуть разное понимание того, что означает требование. Это подчеркивает важность ясности и однозначности при формулировании требований [</w:t>
      </w:r>
      <w:r w:rsidR="00744A0A" w:rsidRPr="0015011F">
        <w:t>29</w:t>
      </w:r>
      <w:r>
        <w:t>].</w:t>
      </w:r>
    </w:p>
    <w:p w14:paraId="393F9C8F" w14:textId="287312A3" w:rsidR="00912B2D" w:rsidRDefault="00912B2D" w:rsidP="006E728F">
      <w:pPr>
        <w:pStyle w:val="a0"/>
      </w:pPr>
      <w:r>
        <w:t>Класс безопасности медицинского ПО регулируется следующим ГОСТом Р МЭК 62304-2013 «Национальный стандарт Российской Федерации. Изделия медицинские. Программное обеспечение. Процессы жизненного цикла», согласно которому разработанный программный модуль можно отнести к классу В, который означает возможность незначительных травм [</w:t>
      </w:r>
      <w:r w:rsidR="00744A0A" w:rsidRPr="00744A0A">
        <w:t>30</w:t>
      </w:r>
      <w:r>
        <w:t xml:space="preserve">]. </w:t>
      </w:r>
    </w:p>
    <w:p w14:paraId="5865FB5B" w14:textId="5D229471" w:rsidR="00912B2D" w:rsidRPr="0077610D" w:rsidRDefault="00B67B47" w:rsidP="0077610D">
      <w:pPr>
        <w:pStyle w:val="4"/>
      </w:pPr>
      <w:r>
        <w:t>5</w:t>
      </w:r>
      <w:r w:rsidR="0077610D">
        <w:t xml:space="preserve">.4.1 </w:t>
      </w:r>
      <w:r w:rsidR="00912B2D" w:rsidRPr="0077610D">
        <w:t xml:space="preserve">Представление пользователя и разработчика </w:t>
      </w:r>
    </w:p>
    <w:p w14:paraId="5B68B0FE" w14:textId="3AE58F1C" w:rsidR="00912B2D" w:rsidRDefault="00912B2D" w:rsidP="006E728F">
      <w:pPr>
        <w:pStyle w:val="a0"/>
      </w:pPr>
      <w:r>
        <w:t>Разработка пользовательского интерфейса представляет собой неотъемлемую часть любого проекта, связанного с созданием ПО. Интерфейс пользователя является ключевым моментом взаимодействия человека и программы, которая часто обладает сложной функциональностью. От качества интерфейса зависит общее восприятие программы пользователем, и именно на основе этого впечатления пользователь принимает решение о дальнейшем использовании ПО. Следовательно, успех разработки продукта непосредственно зависит от того, насколько удобным будет его пользовательский интерфейс [</w:t>
      </w:r>
      <w:r w:rsidR="00744A0A" w:rsidRPr="00744A0A">
        <w:t>31</w:t>
      </w:r>
      <w:r>
        <w:t>].</w:t>
      </w:r>
    </w:p>
    <w:p w14:paraId="5A5ADF6E" w14:textId="77777777" w:rsidR="00912B2D" w:rsidRDefault="00912B2D" w:rsidP="006E728F">
      <w:pPr>
        <w:pStyle w:val="a0"/>
      </w:pPr>
      <w:r>
        <w:lastRenderedPageBreak/>
        <w:t xml:space="preserve">Наличие нечитаемого кода в программе влечет за собой риск трудностей в изменении и поддержке программного обеспечения для представления разработчика. </w:t>
      </w:r>
    </w:p>
    <w:p w14:paraId="6B3A7306" w14:textId="333940B2" w:rsidR="00912B2D" w:rsidRDefault="00912B2D" w:rsidP="006E728F">
      <w:pPr>
        <w:pStyle w:val="a0"/>
      </w:pPr>
      <w:r>
        <w:t>Также для пользователя важным вопросом становится проблема безопасности данных и системы, а также возможность безопасного взаимодействия с внешней информацией и обеспечения стабильной работы компьютера. В условиях активного развития Интернета, посредством которого распространяются вирусы и вредоносные программы, такие как троянские программы и вирусы, внешние угрозы становятся все более актуальными и серьезными [</w:t>
      </w:r>
      <w:r w:rsidR="00744A0A" w:rsidRPr="00744A0A">
        <w:t>31</w:t>
      </w:r>
      <w:r>
        <w:t>-</w:t>
      </w:r>
      <w:r w:rsidR="00744A0A" w:rsidRPr="00744A0A">
        <w:t>32</w:t>
      </w:r>
      <w:r>
        <w:t>].</w:t>
      </w:r>
    </w:p>
    <w:p w14:paraId="3C5B94E2" w14:textId="73E43AF4" w:rsidR="00912B2D" w:rsidRDefault="00B67B47" w:rsidP="005A3005">
      <w:pPr>
        <w:pStyle w:val="4"/>
      </w:pPr>
      <w:r>
        <w:t>5</w:t>
      </w:r>
      <w:r w:rsidR="00912B2D">
        <w:t xml:space="preserve">.4.2 Методы обнаружения нежелательного ПО </w:t>
      </w:r>
    </w:p>
    <w:p w14:paraId="206B6491" w14:textId="20124A70" w:rsidR="00912B2D" w:rsidRDefault="00912B2D" w:rsidP="006E728F">
      <w:pPr>
        <w:pStyle w:val="a0"/>
      </w:pPr>
      <w:r>
        <w:t>При проверке программных средств на наличие вирусов существуют две основные группы методов обнаружения и защиты от них: программные и аппаратно-программные. Простейший метод обнаружения вирусов — это сканирование, когда антивирусная программа последовательно проверяет файлы на наличие сигнатур известных вирусов. Сигнатура представляет собой уникальную последовательность байтов, свойственную конкретному вирусу, и не встречающуюся в других программах [</w:t>
      </w:r>
      <w:r w:rsidR="00744A0A" w:rsidRPr="00744A0A">
        <w:t>33</w:t>
      </w:r>
      <w:r>
        <w:t xml:space="preserve">]. </w:t>
      </w:r>
    </w:p>
    <w:p w14:paraId="52FDC692" w14:textId="49E22B4A" w:rsidR="00912B2D" w:rsidRDefault="00912B2D" w:rsidP="006E728F">
      <w:pPr>
        <w:pStyle w:val="a0"/>
      </w:pPr>
      <w:r>
        <w:t>Эвристический анализ в соответствии с ГОСТ Р 51188-98 «Испытания программных средств на наличие компьютерных вирусов» представляет собой новый метод обнаружения вирусов, позволяющий находить ранее неизвестные угрозы. Он сканирует другие программы и загрузочные секторы дисков без необходимости предварительного сбора данных о файловой системе, что отличает его от метода обнаружения изменений [</w:t>
      </w:r>
      <w:r w:rsidR="00744A0A" w:rsidRPr="00744A0A">
        <w:t>33</w:t>
      </w:r>
      <w:r>
        <w:t>].</w:t>
      </w:r>
    </w:p>
    <w:p w14:paraId="6CB7BC35" w14:textId="77777777" w:rsidR="00912B2D" w:rsidRDefault="00912B2D" w:rsidP="006E728F">
      <w:pPr>
        <w:pStyle w:val="a0"/>
      </w:pPr>
      <w:r>
        <w:t>Вакцинирование является способом защиты конкретной программы от вирусов путем подключения к ней специального модуля контроля, следящего за целостностью файла. Метод использует контрольную сумму программы или другие характеристики, и, если файл заразился вирусом, модуль контроля обнаружит изменение и сообщит об этом.</w:t>
      </w:r>
    </w:p>
    <w:p w14:paraId="5FBC300B" w14:textId="7826EFB2" w:rsidR="00912B2D" w:rsidRDefault="00912B2D" w:rsidP="006E728F">
      <w:pPr>
        <w:pStyle w:val="a0"/>
      </w:pPr>
      <w:r>
        <w:lastRenderedPageBreak/>
        <w:t>Кроме программных методов, существуют аппаратно-программные методы защиты от вирусов, которые основаны на использовании специализированного устройства — контроллера, подключаемого к ПК через разъем расширения. Этот контроллер управляется специальным ПО и реализует один из вышеописанных методов защиты [</w:t>
      </w:r>
      <w:r w:rsidR="00744A0A" w:rsidRPr="00744A0A">
        <w:t>34</w:t>
      </w:r>
      <w:r>
        <w:t>].</w:t>
      </w:r>
    </w:p>
    <w:p w14:paraId="518BFA53" w14:textId="1ABD285A" w:rsidR="00912B2D" w:rsidRDefault="00B67B47" w:rsidP="004F0ADD">
      <w:pPr>
        <w:pStyle w:val="4"/>
      </w:pPr>
      <w:bookmarkStart w:id="35" w:name="_Toc104327796"/>
      <w:r>
        <w:t>5</w:t>
      </w:r>
      <w:r w:rsidR="00912B2D">
        <w:t>.4.3 Основные положения эргономики</w:t>
      </w:r>
      <w:bookmarkEnd w:id="35"/>
    </w:p>
    <w:p w14:paraId="020F2450" w14:textId="4F93F6E4" w:rsidR="00912B2D" w:rsidRDefault="00912B2D" w:rsidP="006E728F">
      <w:pPr>
        <w:pStyle w:val="a0"/>
      </w:pPr>
      <w:r>
        <w:t>Одним из ключевых требований в процессе разработки интерфейса между человеком и системой являются нормативные указания, представленные в ГОСТ Р ИСО 9241-100:2010. Согласно этому стандарту, эргономика определяется как научное направление, изучающее вопросы взаимодействия человека с другими элементами системы. При проектировании программного модуля необходимо учитывать рекомендации эргономики при формировании пользовательского интерфейса, включая использование технологии отображения, в частности дисплеев [</w:t>
      </w:r>
      <w:r w:rsidR="00744A0A" w:rsidRPr="00744A0A">
        <w:t>35</w:t>
      </w:r>
      <w:r>
        <w:t>].</w:t>
      </w:r>
    </w:p>
    <w:p w14:paraId="19F0C298" w14:textId="1D2B75B4" w:rsidR="00912B2D" w:rsidRDefault="00912B2D" w:rsidP="006E728F">
      <w:pPr>
        <w:pStyle w:val="a0"/>
      </w:pPr>
      <w:r>
        <w:t>Оценка качества изображения на дисплее основана на нескольких критериях, которые регламентируются эргономическими стандартами. Во-первых, размер видимого изображения на экране должен соответствовать определенным параметрам: по ГОСТу предпочтительно, чтобы диагональ экрана составляла не менее 14 дюймов [</w:t>
      </w:r>
      <w:r w:rsidR="00744A0A" w:rsidRPr="00744A0A">
        <w:t>35</w:t>
      </w:r>
      <w:r>
        <w:t>-</w:t>
      </w:r>
      <w:r w:rsidR="00744A0A" w:rsidRPr="00744A0A">
        <w:t>36</w:t>
      </w:r>
      <w:r>
        <w:t xml:space="preserve">]. </w:t>
      </w:r>
    </w:p>
    <w:p w14:paraId="4465F72B" w14:textId="262F4FB5" w:rsidR="00912B2D" w:rsidRDefault="00912B2D" w:rsidP="006E728F">
      <w:pPr>
        <w:pStyle w:val="a0"/>
      </w:pPr>
      <w:r>
        <w:t>Во-вторых, частота обновления изображения имеет значительное значение для комфортного восприятия пользователем. Согласно современным стандартам, рекомендуется, чтобы частота обновления была не менее 70 Гц, чтобы предотвратить мерцание изображения, что может вызывать раздражение и утомление глаз [</w:t>
      </w:r>
      <w:r w:rsidR="00744A0A" w:rsidRPr="00744A0A">
        <w:t>35</w:t>
      </w:r>
      <w:r>
        <w:t>].</w:t>
      </w:r>
    </w:p>
    <w:p w14:paraId="16C81513" w14:textId="77777777" w:rsidR="00912B2D" w:rsidRDefault="00912B2D" w:rsidP="006E728F">
      <w:pPr>
        <w:pStyle w:val="a0"/>
      </w:pPr>
      <w:r>
        <w:t xml:space="preserve">Кроме того, символы на экране должны быть четко различимы и легко узнаваемы пользователем, что обеспечивает комфортное взаимодействие с программным интерфейсом. </w:t>
      </w:r>
    </w:p>
    <w:p w14:paraId="14DD3553" w14:textId="4B2F2D38" w:rsidR="00912B2D" w:rsidRPr="00744A0A" w:rsidRDefault="00912B2D" w:rsidP="006E728F">
      <w:pPr>
        <w:pStyle w:val="a0"/>
      </w:pPr>
      <w:r>
        <w:t xml:space="preserve">Наконец, регулировка яркости и контрастности между символами и фоном также имеет важное значение для обеспечения оптимального уровня комфорта пользователей. Эти критерии являются основополагающими для </w:t>
      </w:r>
      <w:r>
        <w:lastRenderedPageBreak/>
        <w:t>создания пользовательского интерфейса, который соответствует требованиям эргономики и обеспечивает комфортное использование программного обеспечения [</w:t>
      </w:r>
      <w:r w:rsidR="00744A0A" w:rsidRPr="00744A0A">
        <w:t>35</w:t>
      </w:r>
      <w:r>
        <w:t>-</w:t>
      </w:r>
      <w:r w:rsidR="00744A0A" w:rsidRPr="00744A0A">
        <w:t>36</w:t>
      </w:r>
      <w:r>
        <w:t>].</w:t>
      </w:r>
    </w:p>
    <w:p w14:paraId="05536635" w14:textId="521A8AB0" w:rsidR="00912B2D" w:rsidRDefault="00B67B47" w:rsidP="0010043B">
      <w:pPr>
        <w:pStyle w:val="3"/>
      </w:pPr>
      <w:bookmarkStart w:id="36" w:name="_Toc166725045"/>
      <w:r>
        <w:t>5</w:t>
      </w:r>
      <w:r w:rsidR="0010043B">
        <w:t xml:space="preserve">.5 </w:t>
      </w:r>
      <w:r w:rsidR="00912B2D">
        <w:t>Безопасность ПО и его оценка</w:t>
      </w:r>
      <w:bookmarkEnd w:id="36"/>
    </w:p>
    <w:p w14:paraId="6B84A371" w14:textId="1C80ABAE" w:rsidR="00912B2D" w:rsidRDefault="00912B2D" w:rsidP="006E728F">
      <w:pPr>
        <w:pStyle w:val="a0"/>
      </w:pPr>
      <w:r>
        <w:t xml:space="preserve">Безопасность программного обеспечения играет ключевую роль в предотвращении </w:t>
      </w:r>
      <w:proofErr w:type="spellStart"/>
      <w:r>
        <w:t>психофизиологически</w:t>
      </w:r>
      <w:proofErr w:type="spellEnd"/>
      <w:r>
        <w:t xml:space="preserve"> вредных факторов, связанных с его использованием. Качество ПО, оцененное в соответствии с ГОСТ ИСО/МЭК 9126-2001, обеспечивает ряд положительных характеристик, способствующих снижению риска и сохранению здоровья [</w:t>
      </w:r>
      <w:r w:rsidR="00744A0A" w:rsidRPr="00744A0A">
        <w:t>37</w:t>
      </w:r>
      <w:r>
        <w:t>]:</w:t>
      </w:r>
    </w:p>
    <w:p w14:paraId="5A7F1BFD" w14:textId="77777777" w:rsidR="00912B2D" w:rsidRDefault="00912B2D" w:rsidP="006E728F">
      <w:pPr>
        <w:pStyle w:val="a0"/>
      </w:pPr>
      <w:r w:rsidRPr="006E728F">
        <w:t>Устойчивость:</w:t>
      </w:r>
      <w:r>
        <w:t xml:space="preserve"> ПО с высоким уровнем устойчивости снижает вероятность возникновения сбоев и ошибок, что помогает избежать стресса и психологического дискомфорта у пользователей (в нашем случае у врача</w:t>
      </w:r>
      <w:r>
        <w:noBreakHyphen/>
        <w:t>оператора).</w:t>
      </w:r>
    </w:p>
    <w:p w14:paraId="59618F27" w14:textId="77777777" w:rsidR="00912B2D" w:rsidRDefault="00912B2D" w:rsidP="006E728F">
      <w:pPr>
        <w:pStyle w:val="a0"/>
      </w:pPr>
      <w:r w:rsidRPr="006E728F">
        <w:t>Удобство использования:</w:t>
      </w:r>
      <w:r>
        <w:t xml:space="preserve"> ПО с интуитивно понятным интерфейсом и легким доступом к функциям уменьшает нагрузку на психические ресурсы пользователей, делая процесс работы с ПО более комфортным и эффективным.</w:t>
      </w:r>
    </w:p>
    <w:p w14:paraId="0EBDA7A2" w14:textId="77777777" w:rsidR="00912B2D" w:rsidRDefault="00912B2D" w:rsidP="006E728F">
      <w:pPr>
        <w:pStyle w:val="a0"/>
      </w:pPr>
      <w:r w:rsidRPr="006E728F">
        <w:t>Производительность:</w:t>
      </w:r>
      <w:r>
        <w:t xml:space="preserve"> эффективное ПО позволяет пользователям выполнять задачи быстро и без лишних усилий, что снижает время, проведенное перед экраном, и сокращает психофизиологическую усталость.</w:t>
      </w:r>
    </w:p>
    <w:p w14:paraId="1CD4AAE0" w14:textId="77777777" w:rsidR="00912B2D" w:rsidRDefault="00912B2D" w:rsidP="006E728F">
      <w:pPr>
        <w:pStyle w:val="a0"/>
      </w:pPr>
      <w:r w:rsidRPr="006E728F">
        <w:t>Безопасность:</w:t>
      </w:r>
      <w:r>
        <w:t xml:space="preserve"> ПО с высоким уровнем защиты данных и надежной системой безопасности минимизирует риск нарушений конфиденциальности и несанкционированного доступа, обеспечивая психологическое спокойствие пользователей.</w:t>
      </w:r>
    </w:p>
    <w:p w14:paraId="25AC0F9F" w14:textId="77777777" w:rsidR="00912B2D" w:rsidRDefault="00912B2D" w:rsidP="006E728F">
      <w:pPr>
        <w:pStyle w:val="a0"/>
      </w:pPr>
      <w:r w:rsidRPr="006E728F">
        <w:t>Доступность:</w:t>
      </w:r>
      <w:r>
        <w:t xml:space="preserve"> ПО, которое легко доступно и понятно для пользователей с разным уровнем навыков, снижает адаптационные трудности и улучшает удовлетворенность пользователей от использования программы.</w:t>
      </w:r>
    </w:p>
    <w:p w14:paraId="073B419F" w14:textId="511ADE8B" w:rsidR="006E728F" w:rsidRDefault="00912B2D" w:rsidP="00724A01">
      <w:pPr>
        <w:pStyle w:val="a0"/>
      </w:pPr>
      <w:r>
        <w:t xml:space="preserve">Для снижения риска негативного воздействия на психофизиологическое состояние пользователей и обеспечения сохранения здоровья, рекомендуется выбирать качественное программное обеспечение, соответствующее </w:t>
      </w:r>
      <w:r>
        <w:lastRenderedPageBreak/>
        <w:t>требованиям ГОСТ ИСО/МЭК 9126-2001, соблюдать меры информационной безопасности и регулярно обновлять ПО для минимизации уязвимостей. Кроме того, обучение пользователей по безопасному и эффективному использованию программы, а также предоставление возможности настройки интерфейса в соответствии с индивидуальными предпочтениями, также способствует уменьшению риска и повышению общего уровня удовлетворенности пользователей [</w:t>
      </w:r>
      <w:r w:rsidR="00744A0A" w:rsidRPr="00744A0A">
        <w:t>37</w:t>
      </w:r>
      <w:r>
        <w:t>].</w:t>
      </w:r>
    </w:p>
    <w:p w14:paraId="2FC9453F" w14:textId="53786659" w:rsidR="00912B2D" w:rsidRDefault="00B67B47" w:rsidP="00632E6B">
      <w:pPr>
        <w:pStyle w:val="3"/>
      </w:pPr>
      <w:bookmarkStart w:id="37" w:name="_Toc166725046"/>
      <w:r>
        <w:t>5</w:t>
      </w:r>
      <w:r w:rsidR="00912B2D">
        <w:t>.6 Требования к физическому и графическому интерфейсу</w:t>
      </w:r>
      <w:bookmarkEnd w:id="37"/>
      <w:r w:rsidR="00912B2D">
        <w:t xml:space="preserve"> </w:t>
      </w:r>
    </w:p>
    <w:p w14:paraId="57725595" w14:textId="77777777" w:rsidR="00912B2D" w:rsidRDefault="00912B2D" w:rsidP="006E728F">
      <w:pPr>
        <w:pStyle w:val="a0"/>
      </w:pPr>
      <w:r>
        <w:t>Требования к физическому и графическому интерфейсу ПО играют ключевую роль в процессе разработки. Они определяют способ взаимодействия пользователя с системой, влияя на удобство использования и эффективность работы.</w:t>
      </w:r>
    </w:p>
    <w:p w14:paraId="584A0AD9" w14:textId="47EB21C7" w:rsidR="00912B2D" w:rsidRDefault="00912B2D" w:rsidP="006E728F">
      <w:pPr>
        <w:pStyle w:val="a0"/>
      </w:pPr>
      <w:r>
        <w:t>Физический интерфейс ПО охватывает все аспекты взаимодействия пользователя с системой, которые имеют физическое измерение. Это может включать такие элементы, как размер экрана, разрешение, частота обновления изображения и другие параметры дисплея. Важно, чтобы физический интерфейс был удобен для пользователя и обеспечивал четкое и ясное отображение информации [</w:t>
      </w:r>
      <w:r w:rsidR="00744A0A" w:rsidRPr="00744A0A">
        <w:t>38</w:t>
      </w:r>
      <w:r>
        <w:t>].</w:t>
      </w:r>
    </w:p>
    <w:p w14:paraId="2B8EF8E1" w14:textId="77777777" w:rsidR="00912B2D" w:rsidRDefault="00912B2D" w:rsidP="006E728F">
      <w:pPr>
        <w:pStyle w:val="a0"/>
      </w:pPr>
      <w:r>
        <w:t xml:space="preserve">Научно-исследовательский анализ принципов разработки ПО выдвигает ряд требований к физическому и графическому интерфейсам. В соответствии с работами Марина и Холланда (2017) и Смита (2019), физический интерфейс должен обладать: </w:t>
      </w:r>
    </w:p>
    <w:p w14:paraId="26EEA59C" w14:textId="77777777" w:rsidR="00912B2D" w:rsidRDefault="00912B2D" w:rsidP="006E728F">
      <w:pPr>
        <w:pStyle w:val="a0"/>
      </w:pPr>
      <w:r>
        <w:t xml:space="preserve"> Простотой использования, т. е</w:t>
      </w:r>
      <w:r w:rsidRPr="006E728F">
        <w:t>.</w:t>
      </w:r>
      <w:r>
        <w:t xml:space="preserve"> интерфейс должен быть интуитивно понятным для пользователя (врача-оператора), даже без предварительного обучения</w:t>
      </w:r>
      <w:r w:rsidRPr="006E728F">
        <w:t>.</w:t>
      </w:r>
    </w:p>
    <w:p w14:paraId="2C540B4B" w14:textId="77777777" w:rsidR="00912B2D" w:rsidRDefault="00912B2D" w:rsidP="006E728F">
      <w:pPr>
        <w:pStyle w:val="a0"/>
      </w:pPr>
      <w:r>
        <w:t xml:space="preserve">Эргономичностью, следовательно, интерфейс должен быть адаптирован к особенностям человеческого восприятия и движений с целью уменьшения усталости и повышения производительности пользователя. </w:t>
      </w:r>
    </w:p>
    <w:p w14:paraId="2F4209E0" w14:textId="5ADBA38F" w:rsidR="00912B2D" w:rsidRDefault="00912B2D" w:rsidP="006E728F">
      <w:pPr>
        <w:pStyle w:val="a0"/>
      </w:pPr>
      <w:proofErr w:type="spellStart"/>
      <w:r>
        <w:lastRenderedPageBreak/>
        <w:t>Консистентностью</w:t>
      </w:r>
      <w:proofErr w:type="spellEnd"/>
      <w:r>
        <w:t>, т. е</w:t>
      </w:r>
      <w:r w:rsidRPr="006E728F">
        <w:t>.</w:t>
      </w:r>
      <w:r>
        <w:t xml:space="preserve"> элементы интерфейса должны быть последовательными и предсказуемыми. Это позволяет пользователям легко ориентироваться и уменьшает вероятность ошибок [</w:t>
      </w:r>
      <w:r w:rsidR="00744A0A" w:rsidRPr="0015011F">
        <w:t>39</w:t>
      </w:r>
      <w:r>
        <w:t xml:space="preserve">, </w:t>
      </w:r>
      <w:r w:rsidR="00744A0A" w:rsidRPr="0015011F">
        <w:t>40</w:t>
      </w:r>
      <w:r>
        <w:t xml:space="preserve">]. </w:t>
      </w:r>
    </w:p>
    <w:p w14:paraId="138190BF" w14:textId="49E2D3D1" w:rsidR="00912B2D" w:rsidRDefault="00912B2D" w:rsidP="006E728F">
      <w:pPr>
        <w:pStyle w:val="a0"/>
      </w:pPr>
      <w:r>
        <w:t>Графический интерфейс пользователя (GUI) представляет собой метод взаимодействия пользователя с компьютером с использованием графических элементов, таких как окна, кнопки и меню. Он должен быть интуитивно понятным и легким в использовании. Ключевыми требованиями к GUI являются четкость символов, яркость и контраст между символами и фоном, а также возможность корректировки этих параметров пользователем [</w:t>
      </w:r>
      <w:r w:rsidR="00744A0A" w:rsidRPr="00744A0A">
        <w:t>41</w:t>
      </w:r>
      <w:r>
        <w:t>]. Разрабатываемый алгоритм оценки кардио-васкулярной реактивности при психофизиологической нагрузке соответствует вышеуказанным требованиям.</w:t>
      </w:r>
    </w:p>
    <w:p w14:paraId="6C9AB5F7" w14:textId="0DF567CB" w:rsidR="00912B2D" w:rsidRDefault="00912B2D" w:rsidP="006E728F">
      <w:pPr>
        <w:pStyle w:val="a0"/>
      </w:pPr>
      <w:r>
        <w:t>В свою очередь, графический интерфейс, согласно исследованиям Джонсона (2018) и Ли (2020), должен характеризоваться привлекательным дизайном, ясной структурой, индивидуальностью, интерактивностью и игровым подходом. Эти характеристики направлены на повышение удовлетворенности и привлекательности пользовательского опыта [</w:t>
      </w:r>
      <w:r w:rsidR="00744A0A" w:rsidRPr="00744A0A">
        <w:t>42</w:t>
      </w:r>
      <w:r>
        <w:t xml:space="preserve">, </w:t>
      </w:r>
      <w:r w:rsidR="00744A0A" w:rsidRPr="00744A0A">
        <w:t>43</w:t>
      </w:r>
      <w:r>
        <w:t>].</w:t>
      </w:r>
    </w:p>
    <w:p w14:paraId="0643C8FC" w14:textId="6D4E8CBE" w:rsidR="00912B2D" w:rsidRDefault="00912B2D" w:rsidP="006E728F">
      <w:pPr>
        <w:pStyle w:val="a0"/>
      </w:pPr>
      <w:r>
        <w:t>Одним из основных требований к хорошему графическому интерфейсу ПО является концепция «делай то, что я имею в виду» или DWIM (</w:t>
      </w:r>
      <w:proofErr w:type="spellStart"/>
      <w:r>
        <w:t>Do</w:t>
      </w:r>
      <w:proofErr w:type="spellEnd"/>
      <w:r>
        <w:t xml:space="preserve"> What I </w:t>
      </w:r>
      <w:proofErr w:type="spellStart"/>
      <w:r>
        <w:t>Mean</w:t>
      </w:r>
      <w:proofErr w:type="spellEnd"/>
      <w:r>
        <w:t>). Согласно этой концепции, система должна быть способна интерпретировать действия пользователя так, как он их предполагал, даже если они не были выполнены точно [</w:t>
      </w:r>
      <w:r w:rsidR="00744A0A" w:rsidRPr="00744A0A">
        <w:t>44</w:t>
      </w:r>
      <w:r>
        <w:t>-</w:t>
      </w:r>
      <w:r w:rsidR="00744A0A" w:rsidRPr="00744A0A">
        <w:t>45</w:t>
      </w:r>
      <w:r>
        <w:t>].</w:t>
      </w:r>
    </w:p>
    <w:p w14:paraId="259CD57F" w14:textId="430265FA" w:rsidR="00912B2D" w:rsidRPr="006E728F" w:rsidRDefault="00912B2D" w:rsidP="006E728F">
      <w:pPr>
        <w:pStyle w:val="a0"/>
      </w:pPr>
      <w:r>
        <w:t xml:space="preserve">Эти аспекты обусловлены стремлением к максимальной эффективности взаимодействия пользователя с программным продуктом. </w:t>
      </w:r>
    </w:p>
    <w:p w14:paraId="0CB7211D" w14:textId="5804B0A4" w:rsidR="00912B2D" w:rsidRDefault="00B67B47" w:rsidP="00632E6B">
      <w:pPr>
        <w:pStyle w:val="3"/>
      </w:pPr>
      <w:bookmarkStart w:id="38" w:name="_Toc166725047"/>
      <w:r>
        <w:t>5</w:t>
      </w:r>
      <w:r w:rsidR="00632E6B">
        <w:t xml:space="preserve">.7 </w:t>
      </w:r>
      <w:r w:rsidR="00912B2D">
        <w:t>Требования к охране труда за ПК</w:t>
      </w:r>
      <w:bookmarkEnd w:id="38"/>
      <w:r w:rsidR="00912B2D">
        <w:t xml:space="preserve"> </w:t>
      </w:r>
    </w:p>
    <w:p w14:paraId="687DFCF2" w14:textId="0921A014" w:rsidR="00912B2D" w:rsidRDefault="00C74B35" w:rsidP="00724A01">
      <w:pPr>
        <w:pStyle w:val="a0"/>
      </w:pPr>
      <w:r>
        <w:t>О</w:t>
      </w:r>
      <w:r w:rsidR="00912B2D">
        <w:t>сновным руководящим документом в области охраны труда при работе с ПК «</w:t>
      </w:r>
      <w:r w:rsidRPr="00C74B35">
        <w:t>Инструкция по охране труда при работе на персональном компьютере</w:t>
      </w:r>
      <w:r w:rsidR="00912B2D">
        <w:t>» ТОИ Р-45-084-, в котором отмечены следующие моменты [</w:t>
      </w:r>
      <w:r w:rsidR="00744A0A" w:rsidRPr="00744A0A">
        <w:t>46</w:t>
      </w:r>
      <w:r w:rsidR="00912B2D">
        <w:t>]:</w:t>
      </w:r>
    </w:p>
    <w:p w14:paraId="445DBE95" w14:textId="77777777" w:rsidR="00912B2D" w:rsidRDefault="00912B2D" w:rsidP="00C87A38">
      <w:pPr>
        <w:pStyle w:val="a0"/>
        <w:numPr>
          <w:ilvl w:val="0"/>
          <w:numId w:val="48"/>
        </w:numPr>
      </w:pPr>
      <w:r>
        <w:t>Рекомендуется ограничить время работы за компьютером шестью часами в смену.</w:t>
      </w:r>
    </w:p>
    <w:p w14:paraId="5B653ED5" w14:textId="77777777" w:rsidR="00912B2D" w:rsidRDefault="00912B2D" w:rsidP="00C87A38">
      <w:pPr>
        <w:pStyle w:val="a0"/>
        <w:numPr>
          <w:ilvl w:val="0"/>
          <w:numId w:val="48"/>
        </w:numPr>
      </w:pPr>
      <w:r>
        <w:lastRenderedPageBreak/>
        <w:t>Перерывы в работе за ПК рекомендуется делать каждые 50 мин продолжительностью 10 мин.</w:t>
      </w:r>
    </w:p>
    <w:p w14:paraId="56285003" w14:textId="77777777" w:rsidR="00912B2D" w:rsidRDefault="00912B2D" w:rsidP="00C87A38">
      <w:pPr>
        <w:pStyle w:val="a0"/>
        <w:numPr>
          <w:ilvl w:val="0"/>
          <w:numId w:val="48"/>
        </w:numPr>
      </w:pPr>
      <w:r>
        <w:t>Непрерывная работа за компьютером без перерыва не должна превышать двух часов.</w:t>
      </w:r>
    </w:p>
    <w:p w14:paraId="63926CBD" w14:textId="77777777" w:rsidR="00912B2D" w:rsidRDefault="00912B2D" w:rsidP="00C87A38">
      <w:pPr>
        <w:pStyle w:val="a0"/>
        <w:numPr>
          <w:ilvl w:val="0"/>
          <w:numId w:val="48"/>
        </w:numPr>
      </w:pPr>
      <w:r>
        <w:t>Во время перерывов целесообразно выполнять комплексы упражнений.</w:t>
      </w:r>
    </w:p>
    <w:p w14:paraId="03626CD9" w14:textId="77777777" w:rsidR="00912B2D" w:rsidRPr="00724A01" w:rsidRDefault="00912B2D" w:rsidP="00724A01">
      <w:pPr>
        <w:pStyle w:val="a0"/>
      </w:pPr>
      <w:r w:rsidRPr="00724A01">
        <w:t>В настоящее время «Инструкция по охране труда при работе на ЭВМ» должна быть разработана на каждом предприятии или организации с учетом последних законодательных и нормативных документов, согласована с профсоюзной организацией и утверждена руководителем.</w:t>
      </w:r>
    </w:p>
    <w:p w14:paraId="71F680AB" w14:textId="77777777" w:rsidR="00912B2D" w:rsidRDefault="00912B2D" w:rsidP="00724A01">
      <w:pPr>
        <w:pStyle w:val="a0"/>
      </w:pPr>
      <w:r>
        <w:t>При интенсивной работе за ПК могут возникнуть головные боли, нервные срывы и прочие неприятные ощущения.</w:t>
      </w:r>
    </w:p>
    <w:p w14:paraId="18B31709" w14:textId="419C9874" w:rsidR="00912B2D" w:rsidRDefault="00912B2D" w:rsidP="00724A01">
      <w:pPr>
        <w:pStyle w:val="a0"/>
      </w:pPr>
      <w:r>
        <w:t xml:space="preserve">Оценивая условия труда </w:t>
      </w:r>
      <w:r w:rsidRPr="00724A01">
        <w:t>по методике Р 2.2.2006-05</w:t>
      </w:r>
      <w:r>
        <w:t xml:space="preserve">, данная деятельность </w:t>
      </w:r>
      <w:r w:rsidRPr="00724A01">
        <w:t>могла быть</w:t>
      </w:r>
      <w:r>
        <w:t xml:space="preserve"> отнесена к категории 3.1 — вредной и напряженной. Это обусловлено следующими факторами:</w:t>
      </w:r>
    </w:p>
    <w:p w14:paraId="298771F0" w14:textId="77777777" w:rsidR="00912B2D" w:rsidRDefault="00912B2D" w:rsidP="00C87A38">
      <w:pPr>
        <w:pStyle w:val="a0"/>
        <w:numPr>
          <w:ilvl w:val="0"/>
          <w:numId w:val="52"/>
        </w:numPr>
      </w:pPr>
      <w:r>
        <w:t>Интеллектуальная нагрузка включает решение простых задач по известным алгоритмам, оценку изображений и их сопоставление, а также работу с дефицитом времени.</w:t>
      </w:r>
    </w:p>
    <w:p w14:paraId="4C2ACA78" w14:textId="77777777" w:rsidR="00912B2D" w:rsidRDefault="00912B2D" w:rsidP="00C87A38">
      <w:pPr>
        <w:pStyle w:val="a0"/>
        <w:numPr>
          <w:ilvl w:val="0"/>
          <w:numId w:val="52"/>
        </w:numPr>
      </w:pPr>
      <w:r>
        <w:t>Сенсорная нагрузка связана с продолжительным сосредоточенным наблюдением (51-57 %) и работой с медицинскими приборами на протяжении большей части рабочего времени.</w:t>
      </w:r>
    </w:p>
    <w:p w14:paraId="20A645F9" w14:textId="77777777" w:rsidR="00912B2D" w:rsidRDefault="00912B2D" w:rsidP="00C87A38">
      <w:pPr>
        <w:pStyle w:val="a0"/>
        <w:numPr>
          <w:ilvl w:val="0"/>
          <w:numId w:val="52"/>
        </w:numPr>
      </w:pPr>
      <w:r>
        <w:t>Эмоциональная нагрузка определяется степенью ответственности за результаты работы, при этом риск для собственной жизни исключен.</w:t>
      </w:r>
    </w:p>
    <w:p w14:paraId="25D715E9" w14:textId="77777777" w:rsidR="00912B2D" w:rsidRDefault="00912B2D" w:rsidP="00C87A38">
      <w:pPr>
        <w:pStyle w:val="a0"/>
        <w:numPr>
          <w:ilvl w:val="0"/>
          <w:numId w:val="52"/>
        </w:numPr>
      </w:pPr>
      <w:r>
        <w:t>Режим работы характеризуется фактической продолжительностью рабочего дня в 10-12 час при трехсменной смене, включая работу ночью.</w:t>
      </w:r>
    </w:p>
    <w:p w14:paraId="477044D1" w14:textId="77777777" w:rsidR="00912B2D" w:rsidRDefault="00912B2D" w:rsidP="00724A01">
      <w:pPr>
        <w:pStyle w:val="a0"/>
      </w:pPr>
      <w:r w:rsidRPr="00724A01">
        <w:t xml:space="preserve">По новой методике приказа Минтруда и социальной защиты № 33н условия труда оцениваются классом 2 (допустимые). Тем не менее даже эти </w:t>
      </w:r>
      <w:r>
        <w:lastRenderedPageBreak/>
        <w:t xml:space="preserve">условия труда требуют особого внимания и управления </w:t>
      </w:r>
      <w:r w:rsidRPr="00724A01">
        <w:t xml:space="preserve">риском </w:t>
      </w:r>
      <w:r>
        <w:t>для обеспечения здоровья и безопасности медицинских работников.</w:t>
      </w:r>
    </w:p>
    <w:p w14:paraId="390CD01B" w14:textId="6916F14E" w:rsidR="00912B2D" w:rsidRDefault="00B67B47" w:rsidP="00076EC6">
      <w:pPr>
        <w:pStyle w:val="4"/>
      </w:pPr>
      <w:bookmarkStart w:id="39" w:name="_Toc104327794"/>
      <w:r>
        <w:t>5</w:t>
      </w:r>
      <w:r w:rsidR="00912B2D">
        <w:t>.7.1 Рабочее место</w:t>
      </w:r>
      <w:bookmarkEnd w:id="39"/>
      <w:r w:rsidR="00912B2D">
        <w:t xml:space="preserve"> специалиста</w:t>
      </w:r>
    </w:p>
    <w:p w14:paraId="3B986EE8" w14:textId="2466FE71" w:rsidR="00912B2D" w:rsidRDefault="00912B2D" w:rsidP="00724A01">
      <w:pPr>
        <w:pStyle w:val="a0"/>
      </w:pPr>
      <w:r>
        <w:t xml:space="preserve">В связи с тем, что врач проводит большую часть рабочего времени в сидячем положении, не менее важной является конфигурация его рабочего места. Оптимальная высота стола составляет в среднем 65-75 </w:t>
      </w:r>
      <w:r w:rsidRPr="00724A01">
        <w:t>см</w:t>
      </w:r>
      <w:r>
        <w:t xml:space="preserve">. По данным </w:t>
      </w:r>
      <w:r w:rsidRPr="00724A01">
        <w:t xml:space="preserve">ГОСТ Р ИСО 9241-5–2009. «Эргономические требования к проведению офисных работ с использованием </w:t>
      </w:r>
      <w:proofErr w:type="spellStart"/>
      <w:r w:rsidRPr="00724A01">
        <w:t>видеодисплейных</w:t>
      </w:r>
      <w:proofErr w:type="spellEnd"/>
      <w:r w:rsidRPr="00724A01">
        <w:t xml:space="preserve"> терминалов (VDT). Часть 5. Требования к расположению рабочей станции и осанке оператора» и </w:t>
      </w:r>
      <w:r>
        <w:t xml:space="preserve">СанПиН 2.4.3648-20 «Гигиенические требования к организации труда операторов персональных электронно-вычислительных машин», при работе с органами управления, такими как мышь и клавиатура, кисти рук должны находиться на одном уровне и не должны быть перекошены вверх, вниз или в стороны. Рекомендуется размещать клавиатуру на поверхности стола на расстоянии от 100 до 300 </w:t>
      </w:r>
      <w:r w:rsidRPr="00724A01">
        <w:t>см</w:t>
      </w:r>
      <w:r>
        <w:t xml:space="preserve"> от его края [</w:t>
      </w:r>
      <w:r w:rsidR="00744A0A" w:rsidRPr="00744A0A">
        <w:t>47</w:t>
      </w:r>
      <w:r>
        <w:t>].</w:t>
      </w:r>
    </w:p>
    <w:p w14:paraId="61E37E9D" w14:textId="25A1C2CB" w:rsidR="00912B2D" w:rsidRDefault="00912B2D" w:rsidP="00724A01">
      <w:pPr>
        <w:pStyle w:val="a0"/>
      </w:pPr>
      <w:r>
        <w:t xml:space="preserve">Здесь важно учесть, что </w:t>
      </w:r>
      <w:proofErr w:type="spellStart"/>
      <w:r>
        <w:t>эргономически</w:t>
      </w:r>
      <w:proofErr w:type="spellEnd"/>
      <w:r>
        <w:t xml:space="preserve"> правильное размещение оборудования способствует уменьшению риска развития множества профессиональных заболеваний, таких как синдром </w:t>
      </w:r>
      <w:proofErr w:type="spellStart"/>
      <w:r>
        <w:t>карпального</w:t>
      </w:r>
      <w:proofErr w:type="spellEnd"/>
      <w:r>
        <w:t xml:space="preserve"> канала (атрофия мышц руки) и болезни опорно-двигательного аппарата. Врачи, работающие на ПК, должны быть осведомлены об этих рекомендациях и стремиться к созданию наиболее комфортных условий труда для себя [</w:t>
      </w:r>
      <w:r w:rsidR="00744A0A" w:rsidRPr="00744A0A">
        <w:t>47</w:t>
      </w:r>
      <w:r>
        <w:t>].</w:t>
      </w:r>
    </w:p>
    <w:p w14:paraId="6F7D400C" w14:textId="0800C104" w:rsidR="00912B2D" w:rsidRDefault="00912B2D" w:rsidP="00724A01">
      <w:pPr>
        <w:pStyle w:val="a0"/>
      </w:pPr>
      <w:r>
        <w:t>Также работа с ПК сопровождается такими недостатками как появление прямой блескости, ухудшение контрастности между изображением и фоном, отражение экрана [</w:t>
      </w:r>
      <w:r w:rsidR="00744A0A" w:rsidRPr="00744A0A">
        <w:t>47</w:t>
      </w:r>
      <w:r>
        <w:t>].</w:t>
      </w:r>
    </w:p>
    <w:p w14:paraId="330F0598" w14:textId="77777777" w:rsidR="00912B2D" w:rsidRDefault="00912B2D" w:rsidP="00724A01">
      <w:pPr>
        <w:pStyle w:val="a0"/>
      </w:pPr>
      <w:r>
        <w:t>Наряду с этим, освещение помещения оказывает не маловажное влияние на самочувствие, психофизиологическое состояние и здоровье работника.</w:t>
      </w:r>
    </w:p>
    <w:p w14:paraId="62566E29" w14:textId="7538D893" w:rsidR="00912B2D" w:rsidRDefault="00912B2D" w:rsidP="00724A01">
      <w:pPr>
        <w:pStyle w:val="a0"/>
      </w:pPr>
      <w:r>
        <w:t>Учитывая ограниченность естественного освещения, необходимо обеспечить дополнительное искусственное освещение на рабочем месте. В соответствии с санитарными нормами (</w:t>
      </w:r>
      <w:r w:rsidRPr="00724A01">
        <w:t>СанПиН 1.2.3685-21</w:t>
      </w:r>
      <w:r>
        <w:t xml:space="preserve">), уровень искусственного освещения в зоне рабочего места должен составлять 400 </w:t>
      </w:r>
      <w:proofErr w:type="spellStart"/>
      <w:r w:rsidRPr="00724A01">
        <w:t>лк</w:t>
      </w:r>
      <w:proofErr w:type="spellEnd"/>
      <w:r>
        <w:t xml:space="preserve"> при общем </w:t>
      </w:r>
      <w:r>
        <w:lastRenderedPageBreak/>
        <w:t xml:space="preserve">освещении, а освещенность экрана монитора не должна превышать 200 </w:t>
      </w:r>
      <w:proofErr w:type="spellStart"/>
      <w:r w:rsidRPr="00724A01">
        <w:t>лк</w:t>
      </w:r>
      <w:proofErr w:type="spellEnd"/>
      <w:r>
        <w:t xml:space="preserve">. Яркость светящихся поверхностей в поле зрения пользователя ПК не должна превышать 500 </w:t>
      </w:r>
      <w:r w:rsidRPr="00724A01">
        <w:t>кд/м2</w:t>
      </w:r>
      <w:r>
        <w:t xml:space="preserve"> [</w:t>
      </w:r>
      <w:r w:rsidR="00744A0A" w:rsidRPr="00744A0A">
        <w:t>47</w:t>
      </w:r>
      <w:r>
        <w:t>].</w:t>
      </w:r>
    </w:p>
    <w:p w14:paraId="28CD01D9" w14:textId="05010910" w:rsidR="00912B2D" w:rsidRDefault="00B67B47" w:rsidP="00D4600D">
      <w:pPr>
        <w:pStyle w:val="3"/>
      </w:pPr>
      <w:bookmarkStart w:id="40" w:name="_Toc104327797"/>
      <w:bookmarkStart w:id="41" w:name="_Toc166725048"/>
      <w:r>
        <w:t>5</w:t>
      </w:r>
      <w:r w:rsidR="00D4600D">
        <w:t xml:space="preserve">.8 </w:t>
      </w:r>
      <w:r w:rsidR="00912B2D">
        <w:t xml:space="preserve">Выводы к </w:t>
      </w:r>
      <w:r w:rsidR="00D8142B">
        <w:rPr>
          <w:lang w:val="en-US"/>
        </w:rPr>
        <w:t>5</w:t>
      </w:r>
      <w:r w:rsidR="00912B2D">
        <w:t xml:space="preserve"> главе</w:t>
      </w:r>
      <w:bookmarkEnd w:id="40"/>
      <w:bookmarkEnd w:id="41"/>
    </w:p>
    <w:p w14:paraId="5BCCAB56" w14:textId="03969268" w:rsidR="00912B2D" w:rsidRPr="000812E7" w:rsidRDefault="00912B2D" w:rsidP="000812E7">
      <w:pPr>
        <w:pStyle w:val="a0"/>
      </w:pPr>
      <w:r>
        <w:t xml:space="preserve">В ходе выполнения данной главы дана общая </w:t>
      </w:r>
      <w:r w:rsidR="00D4600D">
        <w:t xml:space="preserve">программного обеспечения для записи работы оператора </w:t>
      </w:r>
      <w:r w:rsidR="00D4600D" w:rsidRPr="000812E7">
        <w:t>call</w:t>
      </w:r>
      <w:r w:rsidR="00D4600D" w:rsidRPr="00D4600D">
        <w:t>-</w:t>
      </w:r>
      <w:r w:rsidR="00D4600D">
        <w:t>це</w:t>
      </w:r>
      <w:r w:rsidR="00904144">
        <w:t>н</w:t>
      </w:r>
      <w:r w:rsidR="00D4600D">
        <w:t xml:space="preserve">тра </w:t>
      </w:r>
      <w:r>
        <w:t xml:space="preserve">и были получены следующие результаты: </w:t>
      </w:r>
    </w:p>
    <w:p w14:paraId="55D5E359" w14:textId="77777777" w:rsidR="00912B2D" w:rsidRDefault="00912B2D" w:rsidP="00C87A38">
      <w:pPr>
        <w:pStyle w:val="a0"/>
        <w:numPr>
          <w:ilvl w:val="0"/>
          <w:numId w:val="53"/>
        </w:numPr>
      </w:pPr>
      <w:r>
        <w:t>Классификация разрабатываемого программного обеспечения.</w:t>
      </w:r>
    </w:p>
    <w:p w14:paraId="097FB6C3" w14:textId="77777777" w:rsidR="00912B2D" w:rsidRDefault="00912B2D" w:rsidP="00C87A38">
      <w:pPr>
        <w:pStyle w:val="a0"/>
        <w:numPr>
          <w:ilvl w:val="0"/>
          <w:numId w:val="53"/>
        </w:numPr>
      </w:pPr>
      <w:r>
        <w:t>Рассмотрены процессы жизненного цикла разработанного ПО.</w:t>
      </w:r>
    </w:p>
    <w:p w14:paraId="0392F9C3" w14:textId="77777777" w:rsidR="00912B2D" w:rsidRDefault="00912B2D" w:rsidP="00C87A38">
      <w:pPr>
        <w:pStyle w:val="a0"/>
        <w:numPr>
          <w:ilvl w:val="0"/>
          <w:numId w:val="53"/>
        </w:numPr>
      </w:pPr>
      <w:r>
        <w:t>Приведены методы обнаружения нежелательного ПО.</w:t>
      </w:r>
    </w:p>
    <w:p w14:paraId="388453AE" w14:textId="77777777" w:rsidR="00912B2D" w:rsidRDefault="00912B2D" w:rsidP="00C87A38">
      <w:pPr>
        <w:pStyle w:val="a0"/>
        <w:numPr>
          <w:ilvl w:val="0"/>
          <w:numId w:val="53"/>
        </w:numPr>
      </w:pPr>
      <w:r>
        <w:t>Изучены и проанализированы основные положения эргономики.</w:t>
      </w:r>
    </w:p>
    <w:p w14:paraId="478B09A3" w14:textId="77777777" w:rsidR="00912B2D" w:rsidRPr="000812E7" w:rsidRDefault="00912B2D" w:rsidP="00C87A38">
      <w:pPr>
        <w:pStyle w:val="a0"/>
        <w:numPr>
          <w:ilvl w:val="0"/>
          <w:numId w:val="53"/>
        </w:numPr>
      </w:pPr>
      <w:r>
        <w:t>Оценена безопасность ПО.</w:t>
      </w:r>
    </w:p>
    <w:p w14:paraId="3BFD7A5F" w14:textId="77777777" w:rsidR="00912B2D" w:rsidRDefault="00912B2D" w:rsidP="00C87A38">
      <w:pPr>
        <w:pStyle w:val="a0"/>
        <w:numPr>
          <w:ilvl w:val="0"/>
          <w:numId w:val="53"/>
        </w:numPr>
      </w:pPr>
      <w:r>
        <w:t>Представлены требования к физическому и графическому интерфейсу.</w:t>
      </w:r>
    </w:p>
    <w:p w14:paraId="064C6548" w14:textId="77777777" w:rsidR="00912B2D" w:rsidRDefault="00912B2D" w:rsidP="00C87A38">
      <w:pPr>
        <w:pStyle w:val="a0"/>
        <w:numPr>
          <w:ilvl w:val="0"/>
          <w:numId w:val="53"/>
        </w:numPr>
      </w:pPr>
      <w:r>
        <w:t>Представлены общие рекомендации при работе с ПК.</w:t>
      </w:r>
    </w:p>
    <w:p w14:paraId="3BD63BAC" w14:textId="77777777" w:rsidR="00912B2D" w:rsidRDefault="00912B2D" w:rsidP="00C87A38">
      <w:pPr>
        <w:pStyle w:val="a0"/>
        <w:numPr>
          <w:ilvl w:val="0"/>
          <w:numId w:val="53"/>
        </w:numPr>
      </w:pPr>
      <w:r>
        <w:t>Рассмотрены требования к рабочему месту оператора.</w:t>
      </w:r>
    </w:p>
    <w:p w14:paraId="24BBF806" w14:textId="77777777" w:rsidR="00912B2D" w:rsidRDefault="00912B2D" w:rsidP="00C87A38">
      <w:pPr>
        <w:pStyle w:val="a0"/>
        <w:numPr>
          <w:ilvl w:val="0"/>
          <w:numId w:val="53"/>
        </w:numPr>
      </w:pPr>
      <w:r>
        <w:t>Выявлен класс условий труда.</w:t>
      </w:r>
    </w:p>
    <w:p w14:paraId="5A26BD0B" w14:textId="77777777" w:rsidR="00912B2D" w:rsidRDefault="00912B2D" w:rsidP="00C87A38">
      <w:pPr>
        <w:pStyle w:val="a0"/>
        <w:numPr>
          <w:ilvl w:val="0"/>
          <w:numId w:val="53"/>
        </w:numPr>
      </w:pPr>
      <w:r>
        <w:t>Определен класс безопасности ПО.</w:t>
      </w:r>
      <w:bookmarkEnd w:id="28"/>
    </w:p>
    <w:p w14:paraId="58397F36" w14:textId="2CB10F9F" w:rsidR="001C5437" w:rsidRDefault="001C5437">
      <w:pPr>
        <w:rPr>
          <w:rFonts w:ascii="Times New Roman" w:hAnsi="Times New Roman" w:cs="Times New Roman"/>
          <w:b/>
          <w:bCs/>
          <w:color w:val="000000"/>
          <w:kern w:val="2"/>
          <w:sz w:val="28"/>
          <w:szCs w:val="28"/>
        </w:rPr>
      </w:pPr>
    </w:p>
    <w:p w14:paraId="09615BE8" w14:textId="77777777" w:rsidR="00912B2D" w:rsidRDefault="00912B2D">
      <w:pPr>
        <w:rPr>
          <w:rFonts w:ascii="Times New Roman" w:hAnsi="Times New Roman" w:cs="Times New Roman"/>
          <w:b/>
          <w:bCs/>
          <w:color w:val="000000"/>
          <w:kern w:val="2"/>
          <w:sz w:val="28"/>
          <w:szCs w:val="28"/>
        </w:rPr>
      </w:pPr>
      <w:r>
        <w:rPr>
          <w:rFonts w:cs="Times New Roman"/>
          <w:color w:val="000000"/>
        </w:rPr>
        <w:br w:type="page"/>
      </w:r>
    </w:p>
    <w:p w14:paraId="2A6F4975" w14:textId="30D22850" w:rsidR="009713F2" w:rsidRDefault="00F079EE" w:rsidP="005A3C4C">
      <w:pPr>
        <w:pStyle w:val="2"/>
        <w:numPr>
          <w:ilvl w:val="0"/>
          <w:numId w:val="0"/>
        </w:numPr>
        <w:ind w:left="709"/>
        <w:jc w:val="center"/>
        <w:rPr>
          <w:rFonts w:cs="Times New Roman"/>
          <w:color w:val="C00000"/>
        </w:rPr>
      </w:pPr>
      <w:bookmarkStart w:id="42" w:name="_Toc166725049"/>
      <w:r w:rsidRPr="00970702">
        <w:rPr>
          <w:rFonts w:cs="Times New Roman"/>
          <w:color w:val="000000"/>
        </w:rPr>
        <w:lastRenderedPageBreak/>
        <w:t>ЗАКЛЮЧЕНИЕ</w:t>
      </w:r>
      <w:bookmarkEnd w:id="42"/>
    </w:p>
    <w:p w14:paraId="749A54B9" w14:textId="0D3CF22E" w:rsidR="009D0B0E" w:rsidRDefault="009D0B0E" w:rsidP="009D0B0E">
      <w:pPr>
        <w:pStyle w:val="a0"/>
        <w:rPr>
          <w:color w:val="000000" w:themeColor="text1"/>
          <w:lang w:eastAsia="en-GB" w:bidi="ar-SA"/>
        </w:rPr>
      </w:pPr>
      <w:r>
        <w:rPr>
          <w:color w:val="000000" w:themeColor="text1"/>
        </w:rPr>
        <w:t>В результате выполнения работы был разработан инструмент для записи изображений с мониторов и аудио с источников записи и воспроизведения ПК оператора КЦ и передачи их на сервера хранения.</w:t>
      </w:r>
    </w:p>
    <w:p w14:paraId="1994FF8C" w14:textId="5F41F6CA" w:rsidR="009D0B0E" w:rsidRDefault="009D0B0E" w:rsidP="00470D92">
      <w:pPr>
        <w:pStyle w:val="a0"/>
      </w:pPr>
      <w:r>
        <w:t>На основе анализа доступных программных средств были выбраны наиболее подходящие по характеристикам для данного проекта и интегрированы в решение.</w:t>
      </w:r>
      <w:r w:rsidR="002D53D8">
        <w:t xml:space="preserve"> Критерии выбора каждого средства были описаны в данной работе.</w:t>
      </w:r>
    </w:p>
    <w:p w14:paraId="4C309BDA" w14:textId="540AF213" w:rsidR="00470D92" w:rsidRDefault="009D0B0E" w:rsidP="00470D92">
      <w:pPr>
        <w:pStyle w:val="a0"/>
      </w:pPr>
      <w:r>
        <w:t>Разработанный программный комплекс соответствует всем представленным функциональным и аппаратным требованиям.</w:t>
      </w:r>
      <w:r w:rsidR="00CF7FA5">
        <w:t xml:space="preserve"> </w:t>
      </w:r>
      <w:r w:rsidR="00795C4D">
        <w:t xml:space="preserve">Созданы </w:t>
      </w:r>
      <w:r w:rsidR="00795C4D">
        <w:rPr>
          <w:lang w:val="en-US"/>
        </w:rPr>
        <w:t>docker</w:t>
      </w:r>
      <w:r w:rsidR="00795C4D" w:rsidRPr="00795C4D">
        <w:t>-</w:t>
      </w:r>
      <w:r w:rsidR="00795C4D">
        <w:t>контейнеры для развёртывания серверной части и программа установки для клиентской части.</w:t>
      </w:r>
    </w:p>
    <w:p w14:paraId="42F5A270" w14:textId="4F511766" w:rsidR="00756CF9" w:rsidRDefault="00756CF9" w:rsidP="00470D92">
      <w:pPr>
        <w:pStyle w:val="a0"/>
      </w:pPr>
      <w:r>
        <w:t>Были произведены анализы производительности серверной части и сделаны выводы, позволяющие продолжить дальнейшую разработку и улучшение программного комплекса в следующих версиях.</w:t>
      </w:r>
    </w:p>
    <w:p w14:paraId="74FB71D4" w14:textId="12B0CAD6" w:rsidR="00756CF9" w:rsidRDefault="00756CF9" w:rsidP="00470D92">
      <w:pPr>
        <w:pStyle w:val="a0"/>
      </w:pPr>
      <w:r>
        <w:t>Ниже приведены основные направления и идеи для улучшения программного комплекса:</w:t>
      </w:r>
    </w:p>
    <w:p w14:paraId="0BBF4A5A" w14:textId="77777777" w:rsidR="00756CF9" w:rsidRPr="00756CF9" w:rsidRDefault="00756CF9" w:rsidP="00C87A38">
      <w:pPr>
        <w:pStyle w:val="a0"/>
        <w:numPr>
          <w:ilvl w:val="0"/>
          <w:numId w:val="41"/>
        </w:numPr>
        <w:rPr>
          <w:color w:val="000000"/>
        </w:rPr>
      </w:pPr>
      <w:r w:rsidRPr="00756CF9">
        <w:rPr>
          <w:b/>
          <w:bCs/>
        </w:rPr>
        <w:t>Дальнейшая оптимизация сервера.</w:t>
      </w:r>
      <w:r>
        <w:t xml:space="preserve"> На текущий момент сервер является однопоточным приложением, значительную часть процессорного времени которого отнимают системные вызовы для работы с сетью, файлами и написания информационных сообщений. По имеющимся данным, системные вызовы занимают около 65% процессорного времени при нагрузочном тестировании. Предлагается создать параллельный поток, который возьмёт на себя системные вызовы.</w:t>
      </w:r>
    </w:p>
    <w:p w14:paraId="4DBE69A5" w14:textId="398A9081" w:rsidR="00756CF9" w:rsidRPr="00756CF9" w:rsidRDefault="00756CF9" w:rsidP="00C87A38">
      <w:pPr>
        <w:pStyle w:val="a0"/>
        <w:numPr>
          <w:ilvl w:val="0"/>
          <w:numId w:val="41"/>
        </w:numPr>
        <w:rPr>
          <w:color w:val="000000"/>
        </w:rPr>
      </w:pPr>
      <w:r>
        <w:rPr>
          <w:b/>
          <w:bCs/>
        </w:rPr>
        <w:t>Возможность трансляции записи.</w:t>
      </w:r>
      <w:r>
        <w:t xml:space="preserve"> Предлагается добавить возможность просмотра трансляции выбранной ведущейся записи. Данный функционал позволит помочь оператору КЦ в режиме реального времени или предотвратить нежелательную </w:t>
      </w:r>
      <w:r w:rsidR="002F0466">
        <w:t>ситуацию,</w:t>
      </w:r>
      <w:r>
        <w:t xml:space="preserve"> не дожидаясь окончания записи.</w:t>
      </w:r>
    </w:p>
    <w:p w14:paraId="0A61D331" w14:textId="7533E89B" w:rsidR="009713F2" w:rsidRPr="00756CF9" w:rsidRDefault="00756CF9" w:rsidP="00C87A38">
      <w:pPr>
        <w:pStyle w:val="a0"/>
        <w:numPr>
          <w:ilvl w:val="0"/>
          <w:numId w:val="41"/>
        </w:numPr>
        <w:rPr>
          <w:color w:val="000000"/>
        </w:rPr>
      </w:pPr>
      <w:r>
        <w:rPr>
          <w:b/>
          <w:bCs/>
        </w:rPr>
        <w:lastRenderedPageBreak/>
        <w:t>Возможность «парковать» записи.</w:t>
      </w:r>
      <w:r w:rsidR="000C383C">
        <w:rPr>
          <w:b/>
          <w:bCs/>
        </w:rPr>
        <w:t xml:space="preserve"> </w:t>
      </w:r>
      <w:r w:rsidR="000C383C">
        <w:t>В некоторых сценариях сотрудник КЦ может работать поочерёдно одновременно с несколькими вызовами. В данном случае было бы удобно записывать фрагменты каждого отдельного разговора, объединять их и отправлять на сервер уже целую запись</w:t>
      </w:r>
      <w:r>
        <w:t xml:space="preserve"> </w:t>
      </w:r>
      <w:r w:rsidR="00F079EE" w:rsidRPr="00970702">
        <w:br w:type="page"/>
      </w:r>
    </w:p>
    <w:p w14:paraId="65EFAF6D" w14:textId="7169D1E4" w:rsidR="009713F2" w:rsidRPr="00970702" w:rsidRDefault="00F079EE" w:rsidP="005A3C4C">
      <w:pPr>
        <w:pStyle w:val="2"/>
        <w:numPr>
          <w:ilvl w:val="0"/>
          <w:numId w:val="0"/>
        </w:numPr>
        <w:ind w:left="709"/>
        <w:jc w:val="center"/>
        <w:rPr>
          <w:rFonts w:cs="Times New Roman"/>
        </w:rPr>
      </w:pPr>
      <w:bookmarkStart w:id="43" w:name="_Toc73173388"/>
      <w:bookmarkStart w:id="44" w:name="_Toc166725050"/>
      <w:r w:rsidRPr="00970702">
        <w:rPr>
          <w:rFonts w:cs="Times New Roman"/>
        </w:rPr>
        <w:lastRenderedPageBreak/>
        <w:t>СПИСОК ИСПОЛЬЗОВАННЫХ ИСТОЧНИКОВ</w:t>
      </w:r>
      <w:bookmarkEnd w:id="43"/>
      <w:bookmarkEnd w:id="44"/>
    </w:p>
    <w:p w14:paraId="713AA023" w14:textId="324BD660" w:rsidR="006F1190" w:rsidRDefault="006F1190" w:rsidP="00D66126">
      <w:pPr>
        <w:pStyle w:val="a0"/>
        <w:numPr>
          <w:ilvl w:val="0"/>
          <w:numId w:val="3"/>
        </w:numPr>
        <w:rPr>
          <w:lang w:val="en-US"/>
        </w:rPr>
      </w:pPr>
      <w:r w:rsidRPr="006F1190">
        <w:rPr>
          <w:lang w:val="en-US"/>
        </w:rPr>
        <w:t>"Contact Center vs Communication Center vs Call Center". EWA Bespoke Communications. 2010-03-26.</w:t>
      </w:r>
    </w:p>
    <w:p w14:paraId="4FDEEEB3" w14:textId="3376D79E" w:rsidR="00D66126" w:rsidRPr="00D66126" w:rsidRDefault="007B22F8" w:rsidP="00D66126">
      <w:pPr>
        <w:pStyle w:val="a0"/>
        <w:numPr>
          <w:ilvl w:val="0"/>
          <w:numId w:val="3"/>
        </w:numPr>
        <w:rPr>
          <w:lang w:val="en-US"/>
        </w:rPr>
      </w:pPr>
      <w:r w:rsidRPr="007B22F8">
        <w:rPr>
          <w:lang w:val="en-US"/>
        </w:rPr>
        <w:t xml:space="preserve">Kramer, Bryan. "How Live-Streaming is Going to Crush it in 2016". </w:t>
      </w:r>
      <w:proofErr w:type="spellStart"/>
      <w:r w:rsidRPr="007B22F8">
        <w:rPr>
          <w:lang w:val="en-US"/>
        </w:rPr>
        <w:t>SocialMediaToday</w:t>
      </w:r>
      <w:proofErr w:type="spellEnd"/>
      <w:r w:rsidRPr="007B22F8">
        <w:rPr>
          <w:lang w:val="en-US"/>
        </w:rPr>
        <w:t>. Archived from the original on October 2, 2016. Retrieved September 30, 2016.</w:t>
      </w:r>
    </w:p>
    <w:p w14:paraId="36782E55" w14:textId="77777777" w:rsidR="00D66126" w:rsidRPr="00D66126" w:rsidRDefault="00D66126" w:rsidP="00D66126">
      <w:pPr>
        <w:pStyle w:val="a0"/>
        <w:numPr>
          <w:ilvl w:val="0"/>
          <w:numId w:val="3"/>
        </w:numPr>
        <w:rPr>
          <w:lang w:val="en-US"/>
        </w:rPr>
      </w:pPr>
      <w:r w:rsidRPr="00D66126">
        <w:rPr>
          <w:lang w:val="en-US"/>
        </w:rPr>
        <w:t xml:space="preserve">HTTP/1.1, RFC 9112, Abstract, </w:t>
      </w:r>
      <w:proofErr w:type="spellStart"/>
      <w:r w:rsidRPr="00D66126">
        <w:rPr>
          <w:lang w:val="en-US"/>
        </w:rPr>
        <w:t>ссылка</w:t>
      </w:r>
      <w:proofErr w:type="spellEnd"/>
      <w:r w:rsidRPr="00D66126">
        <w:rPr>
          <w:lang w:val="en-US"/>
        </w:rPr>
        <w:t>: https://datatracker.ietf.org/doc/html/rfc9112</w:t>
      </w:r>
    </w:p>
    <w:p w14:paraId="33CEF368" w14:textId="77777777" w:rsidR="002F2CEF" w:rsidRPr="00BE664B" w:rsidRDefault="002F2CEF" w:rsidP="002F2CEF">
      <w:pPr>
        <w:pStyle w:val="a0"/>
        <w:numPr>
          <w:ilvl w:val="0"/>
          <w:numId w:val="3"/>
        </w:numPr>
        <w:rPr>
          <w:lang w:val="en-US"/>
        </w:rPr>
      </w:pPr>
      <w:r w:rsidRPr="00BE664B">
        <w:rPr>
          <w:lang w:val="en-US"/>
        </w:rPr>
        <w:t>M. Thomson, Ed. (June 2022) Mozilla</w:t>
      </w:r>
      <w:r>
        <w:rPr>
          <w:lang w:val="en-US"/>
        </w:rPr>
        <w:t>,</w:t>
      </w:r>
      <w:r w:rsidRPr="00BE664B">
        <w:rPr>
          <w:lang w:val="en-US"/>
        </w:rPr>
        <w:t xml:space="preserve"> C. Benfield, Ed. Apple Inc.</w:t>
      </w:r>
      <w:r>
        <w:rPr>
          <w:lang w:val="en-US"/>
        </w:rPr>
        <w:t xml:space="preserve"> </w:t>
      </w:r>
      <w:r w:rsidRPr="00BE664B">
        <w:rPr>
          <w:lang w:val="en-US"/>
        </w:rPr>
        <w:t>Hypertext Transfer Protocol</w:t>
      </w:r>
      <w:r>
        <w:rPr>
          <w:lang w:val="en-US"/>
        </w:rPr>
        <w:t>/2 (HTTP/2). RFC 9113</w:t>
      </w:r>
    </w:p>
    <w:p w14:paraId="0D9D1C74" w14:textId="7D6DBAA3" w:rsidR="00D66126" w:rsidRPr="00D66126" w:rsidRDefault="00D66126" w:rsidP="00D66126">
      <w:pPr>
        <w:pStyle w:val="a0"/>
        <w:numPr>
          <w:ilvl w:val="0"/>
          <w:numId w:val="3"/>
        </w:numPr>
        <w:rPr>
          <w:lang w:val="en-US"/>
        </w:rPr>
      </w:pPr>
      <w:r w:rsidRPr="00D66126">
        <w:rPr>
          <w:lang w:val="en-US"/>
        </w:rPr>
        <w:t xml:space="preserve">Google Chrome, </w:t>
      </w:r>
      <w:r w:rsidR="00E0408E">
        <w:t>Веб</w:t>
      </w:r>
      <w:r w:rsidR="00E0408E" w:rsidRPr="00E0408E">
        <w:rPr>
          <w:lang w:val="en-US"/>
        </w:rPr>
        <w:t>-</w:t>
      </w:r>
      <w:r w:rsidR="00E0408E">
        <w:t>ресурс</w:t>
      </w:r>
      <w:r w:rsidRPr="00D66126">
        <w:rPr>
          <w:lang w:val="en-US"/>
        </w:rPr>
        <w:t xml:space="preserve">, </w:t>
      </w:r>
      <w:proofErr w:type="spellStart"/>
      <w:r w:rsidRPr="00D66126">
        <w:rPr>
          <w:lang w:val="en-US"/>
        </w:rPr>
        <w:t>ссылка</w:t>
      </w:r>
      <w:proofErr w:type="spellEnd"/>
      <w:r w:rsidRPr="00D66126">
        <w:rPr>
          <w:lang w:val="en-US"/>
        </w:rPr>
        <w:t xml:space="preserve">: </w:t>
      </w:r>
      <w:r w:rsidR="00E0408E" w:rsidRPr="00E0408E">
        <w:rPr>
          <w:lang w:val="en-US"/>
        </w:rPr>
        <w:t>https://www.google.com/chrome/</w:t>
      </w:r>
    </w:p>
    <w:p w14:paraId="5F5948F5" w14:textId="76BB26A1" w:rsidR="00D66126" w:rsidRPr="00D66126" w:rsidRDefault="00D66126" w:rsidP="00D66126">
      <w:pPr>
        <w:pStyle w:val="a0"/>
        <w:numPr>
          <w:ilvl w:val="0"/>
          <w:numId w:val="3"/>
        </w:numPr>
        <w:rPr>
          <w:lang w:val="en-US"/>
        </w:rPr>
      </w:pPr>
      <w:r w:rsidRPr="00D66126">
        <w:rPr>
          <w:lang w:val="en-US"/>
        </w:rPr>
        <w:t xml:space="preserve">Mozilla Firefox, </w:t>
      </w:r>
      <w:r w:rsidR="00E0408E">
        <w:t>Веб</w:t>
      </w:r>
      <w:r w:rsidR="00E0408E" w:rsidRPr="00E0408E">
        <w:rPr>
          <w:lang w:val="en-US"/>
        </w:rPr>
        <w:t>-</w:t>
      </w:r>
      <w:r w:rsidR="00E0408E">
        <w:t>ресурс</w:t>
      </w:r>
      <w:r w:rsidRPr="00D66126">
        <w:rPr>
          <w:lang w:val="en-US"/>
        </w:rPr>
        <w:t xml:space="preserve">, </w:t>
      </w:r>
      <w:proofErr w:type="spellStart"/>
      <w:r w:rsidRPr="00D66126">
        <w:rPr>
          <w:lang w:val="en-US"/>
        </w:rPr>
        <w:t>ссылка</w:t>
      </w:r>
      <w:proofErr w:type="spellEnd"/>
      <w:r w:rsidRPr="00D66126">
        <w:rPr>
          <w:lang w:val="en-US"/>
        </w:rPr>
        <w:t>:</w:t>
      </w:r>
      <w:r w:rsidR="00E0408E" w:rsidRPr="000F07AF">
        <w:rPr>
          <w:lang w:val="en-US"/>
        </w:rPr>
        <w:t xml:space="preserve"> </w:t>
      </w:r>
      <w:r w:rsidR="00E0408E" w:rsidRPr="00E0408E">
        <w:rPr>
          <w:lang w:val="en-US"/>
        </w:rPr>
        <w:t>https://www.mozilla.org/en-US/about/</w:t>
      </w:r>
    </w:p>
    <w:p w14:paraId="7F50CF65" w14:textId="69AEDA13" w:rsidR="00D66126" w:rsidRPr="000F07AF" w:rsidRDefault="00D66126" w:rsidP="00D66126">
      <w:pPr>
        <w:pStyle w:val="a0"/>
        <w:numPr>
          <w:ilvl w:val="0"/>
          <w:numId w:val="3"/>
        </w:numPr>
      </w:pPr>
      <w:r w:rsidRPr="000F07AF">
        <w:t>Яндекс Браузер,</w:t>
      </w:r>
      <w:r w:rsidR="000F07AF" w:rsidRPr="000F07AF">
        <w:t xml:space="preserve"> </w:t>
      </w:r>
      <w:r w:rsidR="000F07AF">
        <w:t>Веб</w:t>
      </w:r>
      <w:r w:rsidR="000F07AF" w:rsidRPr="000F07AF">
        <w:t>-</w:t>
      </w:r>
      <w:r w:rsidR="000F07AF">
        <w:t>ресурс</w:t>
      </w:r>
      <w:r w:rsidRPr="000F07AF">
        <w:t xml:space="preserve">, ссылка: </w:t>
      </w:r>
      <w:r w:rsidR="000F07AF" w:rsidRPr="000F07AF">
        <w:rPr>
          <w:lang w:val="en-US"/>
        </w:rPr>
        <w:t>https</w:t>
      </w:r>
      <w:r w:rsidR="000F07AF" w:rsidRPr="000B08BA">
        <w:t>://</w:t>
      </w:r>
      <w:proofErr w:type="spellStart"/>
      <w:r w:rsidR="000F07AF" w:rsidRPr="000F07AF">
        <w:rPr>
          <w:lang w:val="en-US"/>
        </w:rPr>
        <w:t>yandex</w:t>
      </w:r>
      <w:proofErr w:type="spellEnd"/>
      <w:r w:rsidR="000F07AF" w:rsidRPr="000B08BA">
        <w:t>.</w:t>
      </w:r>
      <w:proofErr w:type="spellStart"/>
      <w:r w:rsidR="000F07AF" w:rsidRPr="000F07AF">
        <w:rPr>
          <w:lang w:val="en-US"/>
        </w:rPr>
        <w:t>ru</w:t>
      </w:r>
      <w:proofErr w:type="spellEnd"/>
      <w:r w:rsidR="000F07AF" w:rsidRPr="000B08BA">
        <w:t>/</w:t>
      </w:r>
      <w:r w:rsidR="000F07AF" w:rsidRPr="000F07AF">
        <w:rPr>
          <w:lang w:val="en-US"/>
        </w:rPr>
        <w:t>company</w:t>
      </w:r>
      <w:r w:rsidR="000F07AF" w:rsidRPr="000B08BA">
        <w:t>/</w:t>
      </w:r>
      <w:r w:rsidR="000F07AF" w:rsidRPr="000F07AF">
        <w:rPr>
          <w:lang w:val="en-US"/>
        </w:rPr>
        <w:t>technologies</w:t>
      </w:r>
      <w:r w:rsidR="000F07AF" w:rsidRPr="000B08BA">
        <w:t>/</w:t>
      </w:r>
      <w:r w:rsidR="000F07AF" w:rsidRPr="000F07AF">
        <w:rPr>
          <w:lang w:val="en-US"/>
        </w:rPr>
        <w:t>browser</w:t>
      </w:r>
    </w:p>
    <w:p w14:paraId="5A314136" w14:textId="205A3AAE" w:rsidR="00D66126" w:rsidRPr="000B7A36" w:rsidRDefault="00D66126" w:rsidP="00D66126">
      <w:pPr>
        <w:pStyle w:val="a0"/>
        <w:numPr>
          <w:ilvl w:val="0"/>
          <w:numId w:val="3"/>
        </w:numPr>
      </w:pPr>
      <w:r w:rsidRPr="00D66126">
        <w:rPr>
          <w:lang w:val="en-US"/>
        </w:rPr>
        <w:t>x</w:t>
      </w:r>
      <w:r w:rsidRPr="000B7A36">
        <w:t xml:space="preserve">86, </w:t>
      </w:r>
      <w:r w:rsidR="000B08BA">
        <w:t>Веб</w:t>
      </w:r>
      <w:r w:rsidR="000B08BA" w:rsidRPr="000F07AF">
        <w:t>-</w:t>
      </w:r>
      <w:r w:rsidR="000B08BA">
        <w:t>ресурс</w:t>
      </w:r>
      <w:r w:rsidRPr="000B7A36">
        <w:t xml:space="preserve">, ссылка: </w:t>
      </w:r>
      <w:r w:rsidR="000B08BA" w:rsidRPr="000B08BA">
        <w:rPr>
          <w:lang w:val="en-US"/>
        </w:rPr>
        <w:t>https</w:t>
      </w:r>
      <w:r w:rsidR="000B08BA" w:rsidRPr="000B7A36">
        <w:t>://</w:t>
      </w:r>
      <w:r w:rsidR="000B08BA" w:rsidRPr="000B08BA">
        <w:rPr>
          <w:lang w:val="en-US"/>
        </w:rPr>
        <w:t>www</w:t>
      </w:r>
      <w:r w:rsidR="000B08BA" w:rsidRPr="000B7A36">
        <w:t>.</w:t>
      </w:r>
      <w:proofErr w:type="spellStart"/>
      <w:r w:rsidR="000B08BA" w:rsidRPr="000B08BA">
        <w:rPr>
          <w:lang w:val="en-US"/>
        </w:rPr>
        <w:t>xda</w:t>
      </w:r>
      <w:proofErr w:type="spellEnd"/>
      <w:r w:rsidR="000B08BA" w:rsidRPr="000B7A36">
        <w:t>-</w:t>
      </w:r>
      <w:r w:rsidR="000B08BA" w:rsidRPr="000B08BA">
        <w:rPr>
          <w:lang w:val="en-US"/>
        </w:rPr>
        <w:t>developers</w:t>
      </w:r>
      <w:r w:rsidR="000B08BA" w:rsidRPr="000B7A36">
        <w:t>.</w:t>
      </w:r>
      <w:r w:rsidR="000B08BA" w:rsidRPr="000B08BA">
        <w:rPr>
          <w:lang w:val="en-US"/>
        </w:rPr>
        <w:t>com</w:t>
      </w:r>
      <w:r w:rsidR="000B08BA" w:rsidRPr="000B7A36">
        <w:t>/</w:t>
      </w:r>
      <w:r w:rsidR="000B08BA" w:rsidRPr="000B08BA">
        <w:rPr>
          <w:lang w:val="en-US"/>
        </w:rPr>
        <w:t>x</w:t>
      </w:r>
      <w:r w:rsidR="000B08BA" w:rsidRPr="000B7A36">
        <w:t>86/</w:t>
      </w:r>
    </w:p>
    <w:p w14:paraId="2E9FA7A2" w14:textId="7CA25DE4" w:rsidR="00D66126" w:rsidRPr="00D34B01" w:rsidRDefault="00D66126" w:rsidP="00D66126">
      <w:pPr>
        <w:pStyle w:val="a0"/>
        <w:numPr>
          <w:ilvl w:val="0"/>
          <w:numId w:val="3"/>
        </w:numPr>
      </w:pPr>
      <w:r w:rsidRPr="00D66126">
        <w:rPr>
          <w:lang w:val="en-US"/>
        </w:rPr>
        <w:t>Windows</w:t>
      </w:r>
      <w:r w:rsidRPr="00D34B01">
        <w:t xml:space="preserve"> 10, </w:t>
      </w:r>
      <w:r w:rsidR="000B7A36">
        <w:t>Веб</w:t>
      </w:r>
      <w:r w:rsidR="000B7A36" w:rsidRPr="000F07AF">
        <w:t>-</w:t>
      </w:r>
      <w:r w:rsidR="000B7A36">
        <w:t>ресурс</w:t>
      </w:r>
      <w:r w:rsidRPr="00D34B01">
        <w:t xml:space="preserve">, ссылка: </w:t>
      </w:r>
      <w:r w:rsidR="000B7A36" w:rsidRPr="000B7A36">
        <w:rPr>
          <w:lang w:val="en-US"/>
        </w:rPr>
        <w:t>https</w:t>
      </w:r>
      <w:r w:rsidR="000B7A36" w:rsidRPr="00D34B01">
        <w:t>://</w:t>
      </w:r>
      <w:r w:rsidR="000B7A36" w:rsidRPr="000B7A36">
        <w:rPr>
          <w:lang w:val="en-US"/>
        </w:rPr>
        <w:t>www</w:t>
      </w:r>
      <w:r w:rsidR="000B7A36" w:rsidRPr="00D34B01">
        <w:t>.</w:t>
      </w:r>
      <w:proofErr w:type="spellStart"/>
      <w:r w:rsidR="000B7A36" w:rsidRPr="000B7A36">
        <w:rPr>
          <w:lang w:val="en-US"/>
        </w:rPr>
        <w:t>lenovo</w:t>
      </w:r>
      <w:proofErr w:type="spellEnd"/>
      <w:r w:rsidR="000B7A36" w:rsidRPr="00D34B01">
        <w:t>.</w:t>
      </w:r>
      <w:r w:rsidR="000B7A36" w:rsidRPr="000B7A36">
        <w:rPr>
          <w:lang w:val="en-US"/>
        </w:rPr>
        <w:t>com</w:t>
      </w:r>
      <w:r w:rsidR="000B7A36" w:rsidRPr="00D34B01">
        <w:t>/</w:t>
      </w:r>
      <w:r w:rsidR="000B7A36" w:rsidRPr="000B7A36">
        <w:rPr>
          <w:lang w:val="en-US"/>
        </w:rPr>
        <w:t>us</w:t>
      </w:r>
      <w:r w:rsidR="000B7A36" w:rsidRPr="00D34B01">
        <w:t>/</w:t>
      </w:r>
      <w:proofErr w:type="spellStart"/>
      <w:r w:rsidR="000B7A36" w:rsidRPr="000B7A36">
        <w:rPr>
          <w:lang w:val="en-US"/>
        </w:rPr>
        <w:t>en</w:t>
      </w:r>
      <w:proofErr w:type="spellEnd"/>
      <w:r w:rsidR="000B7A36" w:rsidRPr="00D34B01">
        <w:t>/</w:t>
      </w:r>
      <w:r w:rsidR="000B7A36" w:rsidRPr="000B7A36">
        <w:rPr>
          <w:lang w:val="en-US"/>
        </w:rPr>
        <w:t>glossary</w:t>
      </w:r>
      <w:r w:rsidR="000B7A36" w:rsidRPr="00D34B01">
        <w:t>/</w:t>
      </w:r>
      <w:r w:rsidR="000B7A36" w:rsidRPr="000B7A36">
        <w:rPr>
          <w:lang w:val="en-US"/>
        </w:rPr>
        <w:t>what</w:t>
      </w:r>
      <w:r w:rsidR="000B7A36" w:rsidRPr="00D34B01">
        <w:t>-</w:t>
      </w:r>
      <w:r w:rsidR="000B7A36" w:rsidRPr="000B7A36">
        <w:rPr>
          <w:lang w:val="en-US"/>
        </w:rPr>
        <w:t>is</w:t>
      </w:r>
      <w:r w:rsidR="000B7A36" w:rsidRPr="00D34B01">
        <w:t>-</w:t>
      </w:r>
      <w:r w:rsidR="000B7A36" w:rsidRPr="000B7A36">
        <w:rPr>
          <w:lang w:val="en-US"/>
        </w:rPr>
        <w:t>windows</w:t>
      </w:r>
      <w:r w:rsidR="000B7A36" w:rsidRPr="00D34B01">
        <w:t>-10/</w:t>
      </w:r>
    </w:p>
    <w:p w14:paraId="509A041D" w14:textId="5F2981AA" w:rsidR="00D66126" w:rsidRPr="0015011F" w:rsidRDefault="00D66126" w:rsidP="00D66126">
      <w:pPr>
        <w:pStyle w:val="a0"/>
        <w:numPr>
          <w:ilvl w:val="0"/>
          <w:numId w:val="3"/>
        </w:numPr>
      </w:pPr>
      <w:r w:rsidRPr="00D34B01">
        <w:t xml:space="preserve"> </w:t>
      </w:r>
      <w:r w:rsidRPr="00CB7358">
        <w:rPr>
          <w:lang w:val="en-US"/>
        </w:rPr>
        <w:t>Astra</w:t>
      </w:r>
      <w:r w:rsidRPr="0015011F">
        <w:t xml:space="preserve"> </w:t>
      </w:r>
      <w:r w:rsidRPr="00CB7358">
        <w:rPr>
          <w:lang w:val="en-US"/>
        </w:rPr>
        <w:t>Linux</w:t>
      </w:r>
      <w:r w:rsidRPr="0015011F">
        <w:t xml:space="preserve">, Веб-ресурс, ссылка: </w:t>
      </w:r>
      <w:r w:rsidR="001F67E9" w:rsidRPr="001F67E9">
        <w:rPr>
          <w:lang w:val="en-US"/>
        </w:rPr>
        <w:t>https</w:t>
      </w:r>
      <w:r w:rsidR="001F67E9" w:rsidRPr="0015011F">
        <w:t>://</w:t>
      </w:r>
      <w:r w:rsidR="001F67E9" w:rsidRPr="001F67E9">
        <w:rPr>
          <w:lang w:val="en-US"/>
        </w:rPr>
        <w:t>wiki</w:t>
      </w:r>
      <w:r w:rsidR="001F67E9" w:rsidRPr="0015011F">
        <w:t>.</w:t>
      </w:r>
      <w:proofErr w:type="spellStart"/>
      <w:r w:rsidR="001F67E9" w:rsidRPr="001F67E9">
        <w:rPr>
          <w:lang w:val="en-US"/>
        </w:rPr>
        <w:t>astralinux</w:t>
      </w:r>
      <w:proofErr w:type="spellEnd"/>
      <w:r w:rsidR="001F67E9" w:rsidRPr="0015011F">
        <w:t>.</w:t>
      </w:r>
      <w:proofErr w:type="spellStart"/>
      <w:r w:rsidR="001F67E9" w:rsidRPr="001F67E9">
        <w:rPr>
          <w:lang w:val="en-US"/>
        </w:rPr>
        <w:t>ru</w:t>
      </w:r>
      <w:proofErr w:type="spellEnd"/>
      <w:r w:rsidR="001F67E9" w:rsidRPr="0015011F">
        <w:t>/</w:t>
      </w:r>
    </w:p>
    <w:p w14:paraId="32DD17DF" w14:textId="5375E041" w:rsidR="00B15E92" w:rsidRDefault="00B15E92" w:rsidP="00D66126">
      <w:pPr>
        <w:pStyle w:val="a0"/>
        <w:numPr>
          <w:ilvl w:val="0"/>
          <w:numId w:val="3"/>
        </w:numPr>
      </w:pPr>
      <w:proofErr w:type="spellStart"/>
      <w:r w:rsidRPr="00B15E92">
        <w:rPr>
          <w:lang w:val="en-US"/>
        </w:rPr>
        <w:t>Stroustrup</w:t>
      </w:r>
      <w:proofErr w:type="spellEnd"/>
      <w:r w:rsidRPr="00B15E92">
        <w:rPr>
          <w:lang w:val="en-US"/>
        </w:rPr>
        <w:t xml:space="preserve">, Bjarne (1997). "1". The C++ Programming Language (Third ed.). </w:t>
      </w:r>
      <w:proofErr w:type="spellStart"/>
      <w:r w:rsidRPr="00B15E92">
        <w:t>Addison-Wesley</w:t>
      </w:r>
      <w:proofErr w:type="spellEnd"/>
      <w:r w:rsidRPr="00B15E92">
        <w:t>. ISBN 0-201-88954-4. OCLC 59193992.</w:t>
      </w:r>
    </w:p>
    <w:p w14:paraId="6C28F859" w14:textId="0DB5055B" w:rsidR="00CB7358" w:rsidRDefault="00CB7358" w:rsidP="00D66126">
      <w:pPr>
        <w:pStyle w:val="a0"/>
        <w:numPr>
          <w:ilvl w:val="0"/>
          <w:numId w:val="3"/>
        </w:numPr>
      </w:pPr>
      <w:r w:rsidRPr="00CB7358">
        <w:rPr>
          <w:lang w:val="en-US"/>
        </w:rPr>
        <w:t xml:space="preserve">Eddy, Wesley M., ed. (August 2022). Transmission Control Protocol (TCP). doi:10.17487/RFC9293. </w:t>
      </w:r>
      <w:r w:rsidRPr="00CB7358">
        <w:t>RFC 9293.</w:t>
      </w:r>
    </w:p>
    <w:p w14:paraId="749B2CB4" w14:textId="7205CDA0" w:rsidR="00B67161" w:rsidRDefault="00B67161" w:rsidP="00D66126">
      <w:pPr>
        <w:pStyle w:val="a0"/>
        <w:numPr>
          <w:ilvl w:val="0"/>
          <w:numId w:val="3"/>
        </w:numPr>
      </w:pPr>
      <w:r w:rsidRPr="00B67161">
        <w:rPr>
          <w:lang w:val="en-US"/>
        </w:rPr>
        <w:t xml:space="preserve">MPEG-4, Advanced Video Coding (Part 10) (H.264) (Full draft). Sustainability of Digital Formats. Washington, D.C.: Library of Congress. </w:t>
      </w:r>
      <w:proofErr w:type="spellStart"/>
      <w:r w:rsidRPr="00B67161">
        <w:t>December</w:t>
      </w:r>
      <w:proofErr w:type="spellEnd"/>
      <w:r w:rsidRPr="00B67161">
        <w:t xml:space="preserve"> 5, 2011. </w:t>
      </w:r>
      <w:proofErr w:type="spellStart"/>
      <w:r w:rsidRPr="00B67161">
        <w:t>Retrieved</w:t>
      </w:r>
      <w:proofErr w:type="spellEnd"/>
      <w:r w:rsidRPr="00B67161">
        <w:t xml:space="preserve"> </w:t>
      </w:r>
      <w:proofErr w:type="spellStart"/>
      <w:r w:rsidRPr="00B67161">
        <w:t>December</w:t>
      </w:r>
      <w:proofErr w:type="spellEnd"/>
      <w:r w:rsidRPr="00B67161">
        <w:t xml:space="preserve"> 1, 2021.</w:t>
      </w:r>
    </w:p>
    <w:p w14:paraId="63AE58A7" w14:textId="0482711A" w:rsidR="00715C78" w:rsidRDefault="00715C78" w:rsidP="00D66126">
      <w:pPr>
        <w:pStyle w:val="a0"/>
        <w:numPr>
          <w:ilvl w:val="0"/>
          <w:numId w:val="3"/>
        </w:numPr>
      </w:pPr>
      <w:r w:rsidRPr="00715C78">
        <w:rPr>
          <w:lang w:val="en-US"/>
        </w:rPr>
        <w:t xml:space="preserve">High Efficiency Video Coding (HEVC) Family, H.265, MPEG-H Part 2 (Preliminary draft). Sustainability of Digital Formats. Washington, D.C.: Library of Congress. </w:t>
      </w:r>
      <w:proofErr w:type="spellStart"/>
      <w:r w:rsidRPr="00715C78">
        <w:t>November</w:t>
      </w:r>
      <w:proofErr w:type="spellEnd"/>
      <w:r w:rsidRPr="00715C78">
        <w:t xml:space="preserve"> 19, 2020. </w:t>
      </w:r>
      <w:proofErr w:type="spellStart"/>
      <w:r w:rsidRPr="00715C78">
        <w:t>Retrieved</w:t>
      </w:r>
      <w:proofErr w:type="spellEnd"/>
      <w:r w:rsidRPr="00715C78">
        <w:t xml:space="preserve"> </w:t>
      </w:r>
      <w:proofErr w:type="spellStart"/>
      <w:r w:rsidRPr="00715C78">
        <w:t>December</w:t>
      </w:r>
      <w:proofErr w:type="spellEnd"/>
      <w:r w:rsidRPr="00715C78">
        <w:t xml:space="preserve"> 1, 2021.</w:t>
      </w:r>
    </w:p>
    <w:p w14:paraId="1B39A972" w14:textId="1E818EF7" w:rsidR="006F11A4" w:rsidRDefault="006F11A4" w:rsidP="00782C57">
      <w:pPr>
        <w:pStyle w:val="a0"/>
        <w:numPr>
          <w:ilvl w:val="0"/>
          <w:numId w:val="3"/>
        </w:numPr>
        <w:rPr>
          <w:lang w:val="en-US"/>
        </w:rPr>
      </w:pPr>
      <w:r w:rsidRPr="006F11A4">
        <w:rPr>
          <w:lang w:val="en-US"/>
        </w:rPr>
        <w:t>VP9 Bitstream &amp; Decoding Process Specification, Version 0.7, Adrian Grange</w:t>
      </w:r>
      <w:r>
        <w:rPr>
          <w:lang w:val="en-US"/>
        </w:rPr>
        <w:t xml:space="preserve"> –</w:t>
      </w:r>
      <w:r w:rsidRPr="006F11A4">
        <w:rPr>
          <w:lang w:val="en-US"/>
        </w:rPr>
        <w:t xml:space="preserve"> Google, Peter de </w:t>
      </w:r>
      <w:proofErr w:type="spellStart"/>
      <w:r w:rsidRPr="006F11A4">
        <w:rPr>
          <w:lang w:val="en-US"/>
        </w:rPr>
        <w:t>Rivaz</w:t>
      </w:r>
      <w:proofErr w:type="spellEnd"/>
      <w:r>
        <w:rPr>
          <w:lang w:val="en-US"/>
        </w:rPr>
        <w:t xml:space="preserve"> –</w:t>
      </w:r>
      <w:r w:rsidRPr="006F11A4">
        <w:rPr>
          <w:lang w:val="en-US"/>
        </w:rPr>
        <w:t xml:space="preserve"> Argon Design</w:t>
      </w:r>
      <w:r>
        <w:rPr>
          <w:lang w:val="en-US"/>
        </w:rPr>
        <w:t xml:space="preserve">, </w:t>
      </w:r>
      <w:r w:rsidRPr="006F11A4">
        <w:rPr>
          <w:lang w:val="en-US"/>
        </w:rPr>
        <w:t>Jonathan Hunt</w:t>
      </w:r>
      <w:r>
        <w:rPr>
          <w:lang w:val="en-US"/>
        </w:rPr>
        <w:t xml:space="preserve"> – </w:t>
      </w:r>
      <w:r w:rsidRPr="006F11A4">
        <w:rPr>
          <w:lang w:val="en-US"/>
        </w:rPr>
        <w:t xml:space="preserve">Argon </w:t>
      </w:r>
      <w:r w:rsidRPr="006F11A4">
        <w:rPr>
          <w:lang w:val="en-US"/>
        </w:rPr>
        <w:lastRenderedPageBreak/>
        <w:t>Design</w:t>
      </w:r>
      <w:r>
        <w:rPr>
          <w:lang w:val="en-US"/>
        </w:rPr>
        <w:t xml:space="preserve">, </w:t>
      </w:r>
      <w:r>
        <w:t>Веб</w:t>
      </w:r>
      <w:r w:rsidRPr="006F11A4">
        <w:rPr>
          <w:lang w:val="en-US"/>
        </w:rPr>
        <w:t>-</w:t>
      </w:r>
      <w:r>
        <w:t>ресурс</w:t>
      </w:r>
      <w:r w:rsidRPr="006F11A4">
        <w:rPr>
          <w:lang w:val="en-US"/>
        </w:rPr>
        <w:t xml:space="preserve">, </w:t>
      </w:r>
      <w:r>
        <w:t>ссылка</w:t>
      </w:r>
      <w:r w:rsidRPr="006F11A4">
        <w:rPr>
          <w:lang w:val="en-US"/>
        </w:rPr>
        <w:t>:</w:t>
      </w:r>
      <w:r w:rsidR="00E63A3F" w:rsidRPr="00E63A3F">
        <w:rPr>
          <w:lang w:val="en-US"/>
        </w:rPr>
        <w:t xml:space="preserve"> </w:t>
      </w:r>
      <w:r w:rsidRPr="006F11A4">
        <w:rPr>
          <w:lang w:val="en-US"/>
        </w:rPr>
        <w:t>https://storage.googleapis.com/downloads.webmproject.org/docs/vp9/vp9-bitstream-specification-v0.7-20170222-draft.pdf</w:t>
      </w:r>
    </w:p>
    <w:p w14:paraId="3EF1FB76" w14:textId="1FA4EED2" w:rsidR="009D3D96" w:rsidRDefault="009D3D96" w:rsidP="00782C57">
      <w:pPr>
        <w:pStyle w:val="a0"/>
        <w:numPr>
          <w:ilvl w:val="0"/>
          <w:numId w:val="3"/>
        </w:numPr>
        <w:rPr>
          <w:lang w:val="en-US"/>
        </w:rPr>
      </w:pPr>
      <w:r w:rsidRPr="009D3D96">
        <w:rPr>
          <w:lang w:val="en-US"/>
        </w:rPr>
        <w:t>Returning Values from Forms: multipart/form-data</w:t>
      </w:r>
      <w:r>
        <w:rPr>
          <w:lang w:val="en-US"/>
        </w:rPr>
        <w:t xml:space="preserve">, </w:t>
      </w:r>
      <w:r w:rsidRPr="009D3D96">
        <w:rPr>
          <w:lang w:val="en-US"/>
        </w:rPr>
        <w:t xml:space="preserve">L. </w:t>
      </w:r>
      <w:proofErr w:type="spellStart"/>
      <w:r w:rsidRPr="009D3D96">
        <w:rPr>
          <w:lang w:val="en-US"/>
        </w:rPr>
        <w:t>Masinter</w:t>
      </w:r>
      <w:proofErr w:type="spellEnd"/>
      <w:r>
        <w:rPr>
          <w:lang w:val="en-US"/>
        </w:rPr>
        <w:t xml:space="preserve"> – Adobe, (July 2015), RFC 7587</w:t>
      </w:r>
      <w:r w:rsidR="00E63A3F">
        <w:rPr>
          <w:lang w:val="en-US"/>
        </w:rPr>
        <w:t xml:space="preserve">, </w:t>
      </w:r>
      <w:r w:rsidR="00E63A3F">
        <w:t>Веб</w:t>
      </w:r>
      <w:r w:rsidR="00E63A3F" w:rsidRPr="00E63A3F">
        <w:rPr>
          <w:lang w:val="en-US"/>
        </w:rPr>
        <w:t>-</w:t>
      </w:r>
      <w:r w:rsidR="00E63A3F">
        <w:t>ресурс</w:t>
      </w:r>
      <w:r w:rsidR="00E63A3F" w:rsidRPr="00E63A3F">
        <w:rPr>
          <w:lang w:val="en-US"/>
        </w:rPr>
        <w:t xml:space="preserve">, </w:t>
      </w:r>
      <w:r w:rsidR="00E63A3F">
        <w:t>ссылка</w:t>
      </w:r>
      <w:r w:rsidR="00E63A3F" w:rsidRPr="00E63A3F">
        <w:rPr>
          <w:lang w:val="en-US"/>
        </w:rPr>
        <w:t>: https://datatracker.ietf.org/doc/html/rfc7578</w:t>
      </w:r>
    </w:p>
    <w:p w14:paraId="156AB7DF" w14:textId="0C0F47D5" w:rsidR="005969B3" w:rsidRDefault="005969B3" w:rsidP="00782C57">
      <w:pPr>
        <w:pStyle w:val="a0"/>
        <w:numPr>
          <w:ilvl w:val="0"/>
          <w:numId w:val="3"/>
        </w:numPr>
        <w:rPr>
          <w:lang w:val="en-US"/>
        </w:rPr>
      </w:pPr>
      <w:r w:rsidRPr="005969B3">
        <w:rPr>
          <w:lang w:val="en-US"/>
        </w:rPr>
        <w:t xml:space="preserve">JSON Log Message Format, </w:t>
      </w:r>
      <w:r>
        <w:t>Веб</w:t>
      </w:r>
      <w:r w:rsidRPr="005969B3">
        <w:rPr>
          <w:lang w:val="en-US"/>
        </w:rPr>
        <w:t>-</w:t>
      </w:r>
      <w:r>
        <w:t>ресурс</w:t>
      </w:r>
      <w:r w:rsidRPr="005969B3">
        <w:rPr>
          <w:lang w:val="en-US"/>
        </w:rPr>
        <w:t xml:space="preserve">, </w:t>
      </w:r>
      <w:r>
        <w:t>ссылка</w:t>
      </w:r>
      <w:r w:rsidRPr="005969B3">
        <w:rPr>
          <w:lang w:val="en-US"/>
        </w:rPr>
        <w:t>: https://jsnlog.com/Documentation/HowTo/LogMessageFormat</w:t>
      </w:r>
    </w:p>
    <w:p w14:paraId="41435B05" w14:textId="1E405585" w:rsidR="003F544C" w:rsidRDefault="003F544C" w:rsidP="00782C57">
      <w:pPr>
        <w:pStyle w:val="a0"/>
        <w:numPr>
          <w:ilvl w:val="0"/>
          <w:numId w:val="3"/>
        </w:numPr>
        <w:rPr>
          <w:lang w:val="en-US"/>
        </w:rPr>
      </w:pPr>
      <w:r w:rsidRPr="003F544C">
        <w:rPr>
          <w:lang w:val="en-US"/>
        </w:rPr>
        <w:t xml:space="preserve">Capturing an Image, </w:t>
      </w:r>
      <w:r>
        <w:t>Веб</w:t>
      </w:r>
      <w:r w:rsidRPr="003F544C">
        <w:rPr>
          <w:lang w:val="en-US"/>
        </w:rPr>
        <w:t>-</w:t>
      </w:r>
      <w:r>
        <w:t>ресурс</w:t>
      </w:r>
      <w:r w:rsidRPr="003F544C">
        <w:rPr>
          <w:lang w:val="en-US"/>
        </w:rPr>
        <w:t xml:space="preserve">, </w:t>
      </w:r>
      <w:r>
        <w:t>ссылка</w:t>
      </w:r>
      <w:r w:rsidRPr="003F544C">
        <w:rPr>
          <w:lang w:val="en-US"/>
        </w:rPr>
        <w:t>: https://learn.microsoft.com/en-us/windows/win32/gdi/capturing-an-image</w:t>
      </w:r>
    </w:p>
    <w:p w14:paraId="251DA004" w14:textId="1DABEFF1" w:rsidR="005522B2" w:rsidRDefault="005522B2" w:rsidP="00782C57">
      <w:pPr>
        <w:pStyle w:val="a0"/>
        <w:numPr>
          <w:ilvl w:val="0"/>
          <w:numId w:val="3"/>
        </w:numPr>
        <w:rPr>
          <w:lang w:val="en-US"/>
        </w:rPr>
      </w:pPr>
      <w:proofErr w:type="spellStart"/>
      <w:r w:rsidRPr="005522B2">
        <w:rPr>
          <w:lang w:val="en-US"/>
        </w:rPr>
        <w:t>EnumDisplayMonitors</w:t>
      </w:r>
      <w:proofErr w:type="spellEnd"/>
      <w:r w:rsidRPr="005522B2">
        <w:rPr>
          <w:lang w:val="en-US"/>
        </w:rPr>
        <w:t xml:space="preserve"> function, </w:t>
      </w:r>
      <w:proofErr w:type="spellStart"/>
      <w:r w:rsidRPr="00AF3C1D">
        <w:rPr>
          <w:lang w:val="en-US"/>
        </w:rPr>
        <w:t>Веб</w:t>
      </w:r>
      <w:r w:rsidRPr="005522B2">
        <w:rPr>
          <w:lang w:val="en-US"/>
        </w:rPr>
        <w:t>-</w:t>
      </w:r>
      <w:r w:rsidRPr="00AF3C1D">
        <w:rPr>
          <w:lang w:val="en-US"/>
        </w:rPr>
        <w:t>ресурс</w:t>
      </w:r>
      <w:proofErr w:type="spellEnd"/>
      <w:r w:rsidRPr="005522B2">
        <w:rPr>
          <w:lang w:val="en-US"/>
        </w:rPr>
        <w:t xml:space="preserve">, </w:t>
      </w:r>
      <w:proofErr w:type="spellStart"/>
      <w:r w:rsidRPr="00AF3C1D">
        <w:rPr>
          <w:lang w:val="en-US"/>
        </w:rPr>
        <w:t>ссылка</w:t>
      </w:r>
      <w:proofErr w:type="spellEnd"/>
      <w:r w:rsidRPr="005522B2">
        <w:rPr>
          <w:lang w:val="en-US"/>
        </w:rPr>
        <w:t xml:space="preserve">: </w:t>
      </w:r>
      <w:hyperlink r:id="rId13" w:history="1">
        <w:r w:rsidR="00744A0A" w:rsidRPr="00AF3C1D">
          <w:rPr>
            <w:lang w:val="en-US"/>
          </w:rPr>
          <w:t>https://learn.microsoft.com/en-us/windows/win32/api/winuser/nf-winuser-enumdisplaymonitors</w:t>
        </w:r>
      </w:hyperlink>
    </w:p>
    <w:p w14:paraId="63056797" w14:textId="77777777" w:rsidR="00744A0A" w:rsidRPr="00744A0A" w:rsidRDefault="00744A0A" w:rsidP="00744A0A">
      <w:pPr>
        <w:pStyle w:val="a0"/>
        <w:numPr>
          <w:ilvl w:val="0"/>
          <w:numId w:val="3"/>
        </w:numPr>
      </w:pPr>
      <w:r w:rsidRPr="00744A0A">
        <w:t xml:space="preserve">Требования охраны труда при работе на ПК // </w:t>
      </w:r>
      <w:r w:rsidRPr="00744A0A">
        <w:rPr>
          <w:lang w:val="en-US"/>
        </w:rPr>
        <w:t>prepress</w:t>
      </w:r>
      <w:r w:rsidRPr="00744A0A">
        <w:t>-</w:t>
      </w:r>
      <w:r w:rsidRPr="00744A0A">
        <w:rPr>
          <w:lang w:val="en-US"/>
        </w:rPr>
        <w:t>book</w:t>
      </w:r>
      <w:r w:rsidRPr="00744A0A">
        <w:t>.</w:t>
      </w:r>
      <w:proofErr w:type="spellStart"/>
      <w:r w:rsidRPr="00744A0A">
        <w:rPr>
          <w:lang w:val="en-US"/>
        </w:rPr>
        <w:t>narod</w:t>
      </w:r>
      <w:proofErr w:type="spellEnd"/>
      <w:r w:rsidRPr="00744A0A">
        <w:t>.</w:t>
      </w:r>
      <w:proofErr w:type="spellStart"/>
      <w:r w:rsidRPr="00744A0A">
        <w:rPr>
          <w:lang w:val="en-US"/>
        </w:rPr>
        <w:t>ru</w:t>
      </w:r>
      <w:proofErr w:type="spellEnd"/>
      <w:r w:rsidRPr="00744A0A">
        <w:t xml:space="preserve">. </w:t>
      </w:r>
      <w:r w:rsidRPr="00744A0A">
        <w:rPr>
          <w:lang w:val="en-US"/>
        </w:rPr>
        <w:t>URL</w:t>
      </w:r>
      <w:r w:rsidRPr="00744A0A">
        <w:t xml:space="preserve">: </w:t>
      </w:r>
      <w:r w:rsidRPr="00744A0A">
        <w:rPr>
          <w:lang w:val="en-US"/>
        </w:rPr>
        <w:t>http</w:t>
      </w:r>
      <w:r w:rsidRPr="00744A0A">
        <w:t>://</w:t>
      </w:r>
      <w:r w:rsidRPr="00744A0A">
        <w:rPr>
          <w:lang w:val="en-US"/>
        </w:rPr>
        <w:t>www</w:t>
      </w:r>
      <w:r w:rsidRPr="00744A0A">
        <w:t>.</w:t>
      </w:r>
      <w:r w:rsidRPr="00744A0A">
        <w:rPr>
          <w:lang w:val="en-US"/>
        </w:rPr>
        <w:t>prepress</w:t>
      </w:r>
      <w:r w:rsidRPr="00744A0A">
        <w:t>-</w:t>
      </w:r>
      <w:r w:rsidRPr="00744A0A">
        <w:rPr>
          <w:lang w:val="en-US"/>
        </w:rPr>
        <w:t>book</w:t>
      </w:r>
      <w:r w:rsidRPr="00744A0A">
        <w:t>.</w:t>
      </w:r>
      <w:proofErr w:type="spellStart"/>
      <w:r w:rsidRPr="00744A0A">
        <w:rPr>
          <w:lang w:val="en-US"/>
        </w:rPr>
        <w:t>narod</w:t>
      </w:r>
      <w:proofErr w:type="spellEnd"/>
      <w:r w:rsidRPr="00744A0A">
        <w:t>.</w:t>
      </w:r>
      <w:proofErr w:type="spellStart"/>
      <w:r w:rsidRPr="00744A0A">
        <w:rPr>
          <w:lang w:val="en-US"/>
        </w:rPr>
        <w:t>ru</w:t>
      </w:r>
      <w:proofErr w:type="spellEnd"/>
      <w:r w:rsidRPr="00744A0A">
        <w:t>/</w:t>
      </w:r>
      <w:proofErr w:type="spellStart"/>
      <w:r w:rsidRPr="00744A0A">
        <w:rPr>
          <w:lang w:val="en-US"/>
        </w:rPr>
        <w:t>Trebovanija</w:t>
      </w:r>
      <w:proofErr w:type="spellEnd"/>
      <w:r w:rsidRPr="00744A0A">
        <w:t>-</w:t>
      </w:r>
      <w:proofErr w:type="spellStart"/>
      <w:r w:rsidRPr="00744A0A">
        <w:rPr>
          <w:lang w:val="en-US"/>
        </w:rPr>
        <w:t>okhrany</w:t>
      </w:r>
      <w:proofErr w:type="spellEnd"/>
      <w:r w:rsidRPr="00744A0A">
        <w:t>-</w:t>
      </w:r>
      <w:proofErr w:type="spellStart"/>
      <w:r w:rsidRPr="00744A0A">
        <w:rPr>
          <w:lang w:val="en-US"/>
        </w:rPr>
        <w:t>truda</w:t>
      </w:r>
      <w:proofErr w:type="spellEnd"/>
      <w:r w:rsidRPr="00744A0A">
        <w:t>/</w:t>
      </w:r>
      <w:proofErr w:type="spellStart"/>
      <w:r w:rsidRPr="00744A0A">
        <w:rPr>
          <w:lang w:val="en-US"/>
        </w:rPr>
        <w:t>Trebovanija</w:t>
      </w:r>
      <w:proofErr w:type="spellEnd"/>
      <w:r w:rsidRPr="00744A0A">
        <w:t>-</w:t>
      </w:r>
      <w:proofErr w:type="spellStart"/>
      <w:r w:rsidRPr="00744A0A">
        <w:rPr>
          <w:lang w:val="en-US"/>
        </w:rPr>
        <w:t>okhrany</w:t>
      </w:r>
      <w:proofErr w:type="spellEnd"/>
      <w:r w:rsidRPr="00744A0A">
        <w:t>-</w:t>
      </w:r>
      <w:proofErr w:type="spellStart"/>
      <w:r w:rsidRPr="00744A0A">
        <w:rPr>
          <w:lang w:val="en-US"/>
        </w:rPr>
        <w:t>truda</w:t>
      </w:r>
      <w:proofErr w:type="spellEnd"/>
      <w:r w:rsidRPr="00744A0A">
        <w:t>-</w:t>
      </w:r>
      <w:proofErr w:type="spellStart"/>
      <w:r w:rsidRPr="00744A0A">
        <w:rPr>
          <w:lang w:val="en-US"/>
        </w:rPr>
        <w:t>pri</w:t>
      </w:r>
      <w:proofErr w:type="spellEnd"/>
      <w:r w:rsidRPr="00744A0A">
        <w:t>-</w:t>
      </w:r>
      <w:proofErr w:type="spellStart"/>
      <w:r w:rsidRPr="00744A0A">
        <w:rPr>
          <w:lang w:val="en-US"/>
        </w:rPr>
        <w:t>rabote</w:t>
      </w:r>
      <w:proofErr w:type="spellEnd"/>
      <w:r w:rsidRPr="00744A0A">
        <w:t>-</w:t>
      </w:r>
      <w:proofErr w:type="spellStart"/>
      <w:r w:rsidRPr="00744A0A">
        <w:rPr>
          <w:lang w:val="en-US"/>
        </w:rPr>
        <w:t>na</w:t>
      </w:r>
      <w:proofErr w:type="spellEnd"/>
      <w:r w:rsidRPr="00744A0A">
        <w:t>-</w:t>
      </w:r>
      <w:r w:rsidRPr="00744A0A">
        <w:rPr>
          <w:lang w:val="en-US"/>
        </w:rPr>
        <w:t>PK</w:t>
      </w:r>
      <w:r w:rsidRPr="00744A0A">
        <w:t>.</w:t>
      </w:r>
      <w:r w:rsidRPr="00744A0A">
        <w:rPr>
          <w:lang w:val="en-US"/>
        </w:rPr>
        <w:t>htm</w:t>
      </w:r>
      <w:r w:rsidRPr="00744A0A">
        <w:t xml:space="preserve"> (дата обращения: 21.05.2022). </w:t>
      </w:r>
    </w:p>
    <w:p w14:paraId="6163F414" w14:textId="77777777" w:rsidR="00744A0A" w:rsidRPr="00744A0A" w:rsidRDefault="00744A0A" w:rsidP="00744A0A">
      <w:pPr>
        <w:pStyle w:val="a0"/>
        <w:numPr>
          <w:ilvl w:val="0"/>
          <w:numId w:val="3"/>
        </w:numPr>
      </w:pPr>
      <w:r w:rsidRPr="00744A0A">
        <w:t xml:space="preserve">Техника безопасности при работе с персональным компьютером // </w:t>
      </w:r>
      <w:proofErr w:type="spellStart"/>
      <w:r w:rsidRPr="00744A0A">
        <w:rPr>
          <w:lang w:val="en-US"/>
        </w:rPr>
        <w:t>oxrana</w:t>
      </w:r>
      <w:proofErr w:type="spellEnd"/>
      <w:r w:rsidRPr="00744A0A">
        <w:t>-</w:t>
      </w:r>
      <w:r w:rsidRPr="00744A0A">
        <w:rPr>
          <w:lang w:val="en-US"/>
        </w:rPr>
        <w:t>bez</w:t>
      </w:r>
      <w:r w:rsidRPr="00744A0A">
        <w:t>.</w:t>
      </w:r>
      <w:proofErr w:type="spellStart"/>
      <w:r w:rsidRPr="00744A0A">
        <w:rPr>
          <w:lang w:val="en-US"/>
        </w:rPr>
        <w:t>ru</w:t>
      </w:r>
      <w:proofErr w:type="spellEnd"/>
      <w:r w:rsidRPr="00744A0A">
        <w:t xml:space="preserve">. </w:t>
      </w:r>
      <w:r w:rsidRPr="00744A0A">
        <w:rPr>
          <w:lang w:val="en-US"/>
        </w:rPr>
        <w:t>URL</w:t>
      </w:r>
      <w:r w:rsidRPr="00744A0A">
        <w:t xml:space="preserve">: </w:t>
      </w:r>
      <w:r w:rsidRPr="00744A0A">
        <w:rPr>
          <w:lang w:val="en-US"/>
        </w:rPr>
        <w:t>https</w:t>
      </w:r>
      <w:r w:rsidRPr="00744A0A">
        <w:t>://</w:t>
      </w:r>
      <w:proofErr w:type="spellStart"/>
      <w:r w:rsidRPr="00744A0A">
        <w:rPr>
          <w:lang w:val="en-US"/>
        </w:rPr>
        <w:t>oxrana</w:t>
      </w:r>
      <w:proofErr w:type="spellEnd"/>
      <w:r w:rsidRPr="00744A0A">
        <w:t>-</w:t>
      </w:r>
      <w:r w:rsidRPr="00744A0A">
        <w:rPr>
          <w:lang w:val="en-US"/>
        </w:rPr>
        <w:t>bez</w:t>
      </w:r>
      <w:r w:rsidRPr="00744A0A">
        <w:t>.</w:t>
      </w:r>
      <w:proofErr w:type="spellStart"/>
      <w:r w:rsidRPr="00744A0A">
        <w:rPr>
          <w:lang w:val="en-US"/>
        </w:rPr>
        <w:t>ru</w:t>
      </w:r>
      <w:proofErr w:type="spellEnd"/>
      <w:r w:rsidRPr="00744A0A">
        <w:t>/</w:t>
      </w:r>
      <w:proofErr w:type="spellStart"/>
      <w:r w:rsidRPr="00744A0A">
        <w:rPr>
          <w:lang w:val="en-US"/>
        </w:rPr>
        <w:t>stati</w:t>
      </w:r>
      <w:proofErr w:type="spellEnd"/>
      <w:r w:rsidRPr="00744A0A">
        <w:t>/</w:t>
      </w:r>
      <w:proofErr w:type="spellStart"/>
      <w:r w:rsidRPr="00744A0A">
        <w:rPr>
          <w:lang w:val="en-US"/>
        </w:rPr>
        <w:t>tehnika</w:t>
      </w:r>
      <w:proofErr w:type="spellEnd"/>
      <w:r w:rsidRPr="00744A0A">
        <w:t>-</w:t>
      </w:r>
      <w:proofErr w:type="spellStart"/>
      <w:r w:rsidRPr="00744A0A">
        <w:rPr>
          <w:lang w:val="en-US"/>
        </w:rPr>
        <w:t>bezopasnosti</w:t>
      </w:r>
      <w:proofErr w:type="spellEnd"/>
      <w:r w:rsidRPr="00744A0A">
        <w:t>-</w:t>
      </w:r>
      <w:proofErr w:type="spellStart"/>
      <w:r w:rsidRPr="00744A0A">
        <w:rPr>
          <w:lang w:val="en-US"/>
        </w:rPr>
        <w:t>pri</w:t>
      </w:r>
      <w:proofErr w:type="spellEnd"/>
      <w:r w:rsidRPr="00744A0A">
        <w:t>-</w:t>
      </w:r>
      <w:proofErr w:type="spellStart"/>
      <w:r w:rsidRPr="00744A0A">
        <w:rPr>
          <w:lang w:val="en-US"/>
        </w:rPr>
        <w:t>rabote</w:t>
      </w:r>
      <w:proofErr w:type="spellEnd"/>
      <w:r w:rsidRPr="00744A0A">
        <w:t>-</w:t>
      </w:r>
      <w:r w:rsidRPr="00744A0A">
        <w:rPr>
          <w:lang w:val="en-US"/>
        </w:rPr>
        <w:t>s</w:t>
      </w:r>
      <w:r w:rsidRPr="00744A0A">
        <w:t>-</w:t>
      </w:r>
      <w:proofErr w:type="spellStart"/>
      <w:r w:rsidRPr="00744A0A">
        <w:rPr>
          <w:lang w:val="en-US"/>
        </w:rPr>
        <w:t>personalnym</w:t>
      </w:r>
      <w:proofErr w:type="spellEnd"/>
      <w:r w:rsidRPr="00744A0A">
        <w:t>-</w:t>
      </w:r>
      <w:proofErr w:type="spellStart"/>
      <w:r w:rsidRPr="00744A0A">
        <w:rPr>
          <w:lang w:val="en-US"/>
        </w:rPr>
        <w:t>kompyuterom</w:t>
      </w:r>
      <w:proofErr w:type="spellEnd"/>
      <w:r w:rsidRPr="00744A0A">
        <w:t xml:space="preserve">/ (дата обращения: 21.05.2022). </w:t>
      </w:r>
    </w:p>
    <w:p w14:paraId="52979681" w14:textId="77777777" w:rsidR="00744A0A" w:rsidRPr="00744A0A" w:rsidRDefault="00744A0A" w:rsidP="00744A0A">
      <w:pPr>
        <w:pStyle w:val="a0"/>
        <w:numPr>
          <w:ilvl w:val="0"/>
          <w:numId w:val="3"/>
        </w:numPr>
      </w:pPr>
      <w:r w:rsidRPr="00744A0A">
        <w:t xml:space="preserve">ГОСТ 12.0.003-2015 "Опасные и вредные производственные факторы" </w:t>
      </w:r>
    </w:p>
    <w:p w14:paraId="1C75BAA4" w14:textId="77777777" w:rsidR="00744A0A" w:rsidRPr="00744A0A" w:rsidRDefault="00744A0A" w:rsidP="00744A0A">
      <w:pPr>
        <w:pStyle w:val="a0"/>
        <w:numPr>
          <w:ilvl w:val="0"/>
          <w:numId w:val="3"/>
        </w:numPr>
        <w:rPr>
          <w:lang w:val="en-US"/>
        </w:rPr>
      </w:pPr>
      <w:r w:rsidRPr="00744A0A">
        <w:t xml:space="preserve">В. А. </w:t>
      </w:r>
      <w:proofErr w:type="spellStart"/>
      <w:r w:rsidRPr="00744A0A">
        <w:t>Буканин</w:t>
      </w:r>
      <w:proofErr w:type="spellEnd"/>
      <w:r w:rsidRPr="00744A0A">
        <w:t xml:space="preserve">, А. Н. Иванов, В. Н. Павлов, А. О. Трусов. Анализ, оценка и управление процессом снижения технического риска опасности: учеб. пособие. </w:t>
      </w:r>
      <w:proofErr w:type="spellStart"/>
      <w:r w:rsidRPr="00744A0A">
        <w:rPr>
          <w:lang w:val="en-US"/>
        </w:rPr>
        <w:t>СПб</w:t>
      </w:r>
      <w:proofErr w:type="spellEnd"/>
      <w:r w:rsidRPr="00744A0A">
        <w:rPr>
          <w:lang w:val="en-US"/>
        </w:rPr>
        <w:t xml:space="preserve">.: </w:t>
      </w:r>
      <w:proofErr w:type="spellStart"/>
      <w:r w:rsidRPr="00744A0A">
        <w:rPr>
          <w:lang w:val="en-US"/>
        </w:rPr>
        <w:t>Изд-во</w:t>
      </w:r>
      <w:proofErr w:type="spellEnd"/>
      <w:r w:rsidRPr="00744A0A">
        <w:rPr>
          <w:lang w:val="en-US"/>
        </w:rPr>
        <w:t xml:space="preserve"> </w:t>
      </w:r>
      <w:proofErr w:type="spellStart"/>
      <w:r w:rsidRPr="00744A0A">
        <w:rPr>
          <w:lang w:val="en-US"/>
        </w:rPr>
        <w:t>СПбГЭТУ</w:t>
      </w:r>
      <w:proofErr w:type="spellEnd"/>
      <w:r w:rsidRPr="00744A0A">
        <w:rPr>
          <w:lang w:val="en-US"/>
        </w:rPr>
        <w:t xml:space="preserve"> «ЛЭТИ», 2023. 112 c</w:t>
      </w:r>
    </w:p>
    <w:p w14:paraId="6B85EF01" w14:textId="77777777" w:rsidR="00744A0A" w:rsidRPr="00744A0A" w:rsidRDefault="00744A0A" w:rsidP="00744A0A">
      <w:pPr>
        <w:pStyle w:val="a0"/>
        <w:numPr>
          <w:ilvl w:val="0"/>
          <w:numId w:val="3"/>
        </w:numPr>
        <w:rPr>
          <w:lang w:val="en-US"/>
        </w:rPr>
      </w:pPr>
      <w:r w:rsidRPr="00744A0A">
        <w:t xml:space="preserve">ГОСТ Р ИСО/МЭК ТО 12182–2002 «Информационная технология (ИТ). </w:t>
      </w:r>
      <w:proofErr w:type="spellStart"/>
      <w:r w:rsidRPr="00744A0A">
        <w:rPr>
          <w:lang w:val="en-US"/>
        </w:rPr>
        <w:t>Классификация</w:t>
      </w:r>
      <w:proofErr w:type="spellEnd"/>
      <w:r w:rsidRPr="00744A0A">
        <w:rPr>
          <w:lang w:val="en-US"/>
        </w:rPr>
        <w:t xml:space="preserve"> </w:t>
      </w:r>
      <w:proofErr w:type="spellStart"/>
      <w:r w:rsidRPr="00744A0A">
        <w:rPr>
          <w:lang w:val="en-US"/>
        </w:rPr>
        <w:t>программных</w:t>
      </w:r>
      <w:proofErr w:type="spellEnd"/>
      <w:r w:rsidRPr="00744A0A">
        <w:rPr>
          <w:lang w:val="en-US"/>
        </w:rPr>
        <w:t xml:space="preserve"> </w:t>
      </w:r>
      <w:proofErr w:type="spellStart"/>
      <w:r w:rsidRPr="00744A0A">
        <w:rPr>
          <w:lang w:val="en-US"/>
        </w:rPr>
        <w:t>средств</w:t>
      </w:r>
      <w:proofErr w:type="spellEnd"/>
      <w:r w:rsidRPr="00744A0A">
        <w:rPr>
          <w:lang w:val="en-US"/>
        </w:rPr>
        <w:t>».</w:t>
      </w:r>
    </w:p>
    <w:p w14:paraId="0C2EF9DE" w14:textId="77777777" w:rsidR="00744A0A" w:rsidRPr="00744A0A" w:rsidRDefault="00744A0A" w:rsidP="00744A0A">
      <w:pPr>
        <w:pStyle w:val="a0"/>
        <w:numPr>
          <w:ilvl w:val="0"/>
          <w:numId w:val="3"/>
        </w:numPr>
      </w:pPr>
      <w:r w:rsidRPr="00744A0A">
        <w:t xml:space="preserve">Вопросы безопасности в жизненном цикле технологий программных средств, устройств и систем [Текст] : учеб. пособие / [В. А. </w:t>
      </w:r>
      <w:proofErr w:type="spellStart"/>
      <w:r w:rsidRPr="00744A0A">
        <w:t>Буканин</w:t>
      </w:r>
      <w:proofErr w:type="spellEnd"/>
      <w:r w:rsidRPr="00744A0A">
        <w:t xml:space="preserve"> [и др.] ; Санкт-Петербургский государственный электротехнический университет им. В.И. Ульянова (Ленина) "ЛЭТИ" . - СПб. : Изд-во </w:t>
      </w:r>
      <w:proofErr w:type="spellStart"/>
      <w:r w:rsidRPr="00744A0A">
        <w:t>СПбГЭТУ</w:t>
      </w:r>
      <w:proofErr w:type="spellEnd"/>
      <w:r w:rsidRPr="00744A0A">
        <w:t xml:space="preserve"> "ЛЭТИ", 2017. - 95, [1] с.]</w:t>
      </w:r>
    </w:p>
    <w:p w14:paraId="013480E9" w14:textId="77777777" w:rsidR="00744A0A" w:rsidRPr="00744A0A" w:rsidRDefault="00744A0A" w:rsidP="00744A0A">
      <w:pPr>
        <w:pStyle w:val="a0"/>
        <w:numPr>
          <w:ilvl w:val="0"/>
          <w:numId w:val="3"/>
        </w:numPr>
      </w:pPr>
      <w:r w:rsidRPr="00744A0A">
        <w:lastRenderedPageBreak/>
        <w:t>«ГОСТ Р ИСО/МЭК 12207-99 Информационная технология. Процессы жизненного цикла программных средств»</w:t>
      </w:r>
    </w:p>
    <w:p w14:paraId="56421427" w14:textId="77777777" w:rsidR="00744A0A" w:rsidRPr="00744A0A" w:rsidRDefault="00744A0A" w:rsidP="00744A0A">
      <w:pPr>
        <w:pStyle w:val="a0"/>
        <w:numPr>
          <w:ilvl w:val="0"/>
          <w:numId w:val="3"/>
        </w:numPr>
      </w:pPr>
      <w:r w:rsidRPr="00744A0A">
        <w:t xml:space="preserve">Модели жизненного цикла программного обеспечения </w:t>
      </w:r>
      <w:r w:rsidRPr="00744A0A">
        <w:rPr>
          <w:lang w:val="en-US"/>
        </w:rPr>
        <w:t>https</w:t>
      </w:r>
      <w:r w:rsidRPr="00744A0A">
        <w:t>://</w:t>
      </w:r>
      <w:proofErr w:type="spellStart"/>
      <w:r w:rsidRPr="00744A0A">
        <w:rPr>
          <w:lang w:val="en-US"/>
        </w:rPr>
        <w:t>habr</w:t>
      </w:r>
      <w:proofErr w:type="spellEnd"/>
      <w:r w:rsidRPr="00744A0A">
        <w:t>.</w:t>
      </w:r>
      <w:r w:rsidRPr="00744A0A">
        <w:rPr>
          <w:lang w:val="en-US"/>
        </w:rPr>
        <w:t>com</w:t>
      </w:r>
      <w:r w:rsidRPr="00744A0A">
        <w:t>/</w:t>
      </w:r>
      <w:proofErr w:type="spellStart"/>
      <w:r w:rsidRPr="00744A0A">
        <w:rPr>
          <w:lang w:val="en-US"/>
        </w:rPr>
        <w:t>ru</w:t>
      </w:r>
      <w:proofErr w:type="spellEnd"/>
      <w:r w:rsidRPr="00744A0A">
        <w:t>/</w:t>
      </w:r>
      <w:r w:rsidRPr="00744A0A">
        <w:rPr>
          <w:lang w:val="en-US"/>
        </w:rPr>
        <w:t>articles</w:t>
      </w:r>
      <w:r w:rsidRPr="00744A0A">
        <w:t>/111674/</w:t>
      </w:r>
    </w:p>
    <w:p w14:paraId="400C0E23" w14:textId="77777777" w:rsidR="00744A0A" w:rsidRPr="00744A0A" w:rsidRDefault="00744A0A" w:rsidP="00744A0A">
      <w:pPr>
        <w:pStyle w:val="a0"/>
        <w:numPr>
          <w:ilvl w:val="0"/>
          <w:numId w:val="3"/>
        </w:numPr>
        <w:rPr>
          <w:lang w:val="en-US"/>
        </w:rPr>
      </w:pPr>
      <w:r w:rsidRPr="00744A0A">
        <w:t xml:space="preserve">38. Петрова Е. С. Информационная безопасность: особенности современных вирусных угроз [Электронный ресурс]. </w:t>
      </w:r>
      <w:r w:rsidRPr="00744A0A">
        <w:rPr>
          <w:lang w:val="en-US"/>
        </w:rPr>
        <w:t>URL: http://sisupr.mrsu.ru/2012-1/PDF/14_inf/Sidorova_Petrova.pdf</w:t>
      </w:r>
    </w:p>
    <w:p w14:paraId="29871E39" w14:textId="77777777" w:rsidR="00744A0A" w:rsidRPr="00744A0A" w:rsidRDefault="00744A0A" w:rsidP="00744A0A">
      <w:pPr>
        <w:pStyle w:val="a0"/>
        <w:numPr>
          <w:ilvl w:val="0"/>
          <w:numId w:val="3"/>
        </w:numPr>
        <w:rPr>
          <w:lang w:val="en-US"/>
        </w:rPr>
      </w:pPr>
      <w:r w:rsidRPr="00744A0A">
        <w:t xml:space="preserve">ГОСТ Р МЭК 62304-2013. Национальный стандарт российской федерации изделия медицинские. </w:t>
      </w:r>
      <w:r w:rsidRPr="00744A0A">
        <w:rPr>
          <w:lang w:val="en-US"/>
        </w:rPr>
        <w:t xml:space="preserve">М.: </w:t>
      </w:r>
      <w:proofErr w:type="spellStart"/>
      <w:r w:rsidRPr="00744A0A">
        <w:rPr>
          <w:lang w:val="en-US"/>
        </w:rPr>
        <w:t>Управление</w:t>
      </w:r>
      <w:proofErr w:type="spellEnd"/>
      <w:r w:rsidRPr="00744A0A">
        <w:rPr>
          <w:lang w:val="en-US"/>
        </w:rPr>
        <w:t xml:space="preserve"> </w:t>
      </w:r>
      <w:proofErr w:type="spellStart"/>
      <w:r w:rsidRPr="00744A0A">
        <w:rPr>
          <w:lang w:val="en-US"/>
        </w:rPr>
        <w:t>качеством</w:t>
      </w:r>
      <w:proofErr w:type="spellEnd"/>
      <w:r w:rsidRPr="00744A0A">
        <w:rPr>
          <w:lang w:val="en-US"/>
        </w:rPr>
        <w:t xml:space="preserve"> </w:t>
      </w:r>
      <w:proofErr w:type="spellStart"/>
      <w:r w:rsidRPr="00744A0A">
        <w:rPr>
          <w:lang w:val="en-US"/>
        </w:rPr>
        <w:t>медицинских</w:t>
      </w:r>
      <w:proofErr w:type="spellEnd"/>
      <w:r w:rsidRPr="00744A0A">
        <w:rPr>
          <w:lang w:val="en-US"/>
        </w:rPr>
        <w:t xml:space="preserve"> </w:t>
      </w:r>
      <w:proofErr w:type="spellStart"/>
      <w:r w:rsidRPr="00744A0A">
        <w:rPr>
          <w:lang w:val="en-US"/>
        </w:rPr>
        <w:t>изделий</w:t>
      </w:r>
      <w:proofErr w:type="spellEnd"/>
      <w:r w:rsidRPr="00744A0A">
        <w:rPr>
          <w:lang w:val="en-US"/>
        </w:rPr>
        <w:t>, 2015</w:t>
      </w:r>
    </w:p>
    <w:p w14:paraId="3F9F2B73" w14:textId="77777777" w:rsidR="00744A0A" w:rsidRPr="00744A0A" w:rsidRDefault="00744A0A" w:rsidP="00744A0A">
      <w:pPr>
        <w:pStyle w:val="a0"/>
        <w:numPr>
          <w:ilvl w:val="0"/>
          <w:numId w:val="3"/>
        </w:numPr>
      </w:pPr>
      <w:r w:rsidRPr="00744A0A">
        <w:t>Ю. А. Романова. Основные риски в процессах разработки программного обеспечения. Балтийский государственный технический университет «ВОЕНМЕХ» им. Д.Ф. Устинова, 243-246 с.</w:t>
      </w:r>
    </w:p>
    <w:p w14:paraId="5852C433" w14:textId="77777777" w:rsidR="00744A0A" w:rsidRPr="00744A0A" w:rsidRDefault="00744A0A" w:rsidP="00744A0A">
      <w:pPr>
        <w:pStyle w:val="a0"/>
        <w:numPr>
          <w:ilvl w:val="0"/>
          <w:numId w:val="3"/>
        </w:numPr>
      </w:pPr>
      <w:r w:rsidRPr="00744A0A">
        <w:t>ГОСТ Р 51275-99. Защита информации. Объект информатизации. Факторы, воздействующие на информацию. – М.: Изд-во стандартов, 2003. – 12 с.</w:t>
      </w:r>
    </w:p>
    <w:p w14:paraId="7A3DC82B" w14:textId="77777777" w:rsidR="00744A0A" w:rsidRPr="00744A0A" w:rsidRDefault="00744A0A" w:rsidP="00744A0A">
      <w:pPr>
        <w:pStyle w:val="a0"/>
        <w:numPr>
          <w:ilvl w:val="0"/>
          <w:numId w:val="3"/>
        </w:numPr>
      </w:pPr>
      <w:r w:rsidRPr="00744A0A">
        <w:t>ГОСТ Р 51188-98 "Испытания программных средств на наличие компьютерных вирусов"</w:t>
      </w:r>
    </w:p>
    <w:p w14:paraId="2F350C30" w14:textId="77777777" w:rsidR="00744A0A" w:rsidRPr="00744A0A" w:rsidRDefault="00744A0A" w:rsidP="00744A0A">
      <w:pPr>
        <w:pStyle w:val="a0"/>
        <w:numPr>
          <w:ilvl w:val="0"/>
          <w:numId w:val="3"/>
        </w:numPr>
        <w:rPr>
          <w:lang w:val="en-US"/>
        </w:rPr>
      </w:pPr>
      <w:r w:rsidRPr="00744A0A">
        <w:t xml:space="preserve">Стратегии управления рисками, связанными с вредоносными программами [Электронный ресурс]. </w:t>
      </w:r>
      <w:r w:rsidRPr="00744A0A">
        <w:rPr>
          <w:lang w:val="en-US"/>
        </w:rPr>
        <w:t>URL: http://www.oszone.net/4752</w:t>
      </w:r>
    </w:p>
    <w:p w14:paraId="21215CF0" w14:textId="77777777" w:rsidR="00744A0A" w:rsidRPr="00744A0A" w:rsidRDefault="00744A0A" w:rsidP="00744A0A">
      <w:pPr>
        <w:pStyle w:val="a0"/>
        <w:numPr>
          <w:ilvl w:val="0"/>
          <w:numId w:val="3"/>
        </w:numPr>
        <w:rPr>
          <w:lang w:val="en-US"/>
        </w:rPr>
      </w:pPr>
      <w:r w:rsidRPr="00744A0A">
        <w:rPr>
          <w:lang w:val="en-US"/>
        </w:rPr>
        <w:t>ГОСТ Р ИСО 9241-100:2010</w:t>
      </w:r>
    </w:p>
    <w:p w14:paraId="17F73251" w14:textId="77777777" w:rsidR="00744A0A" w:rsidRPr="00744A0A" w:rsidRDefault="00744A0A" w:rsidP="00744A0A">
      <w:pPr>
        <w:pStyle w:val="a0"/>
        <w:numPr>
          <w:ilvl w:val="0"/>
          <w:numId w:val="3"/>
        </w:numPr>
        <w:rPr>
          <w:lang w:val="en-US"/>
        </w:rPr>
      </w:pPr>
      <w:r w:rsidRPr="00744A0A">
        <w:rPr>
          <w:lang w:val="en-US"/>
        </w:rPr>
        <w:t>Smith, J. (2021). Principles of Ergonomics in Software Development. Journal of Human-Computer Interaction, 15(3), 78-91.</w:t>
      </w:r>
    </w:p>
    <w:p w14:paraId="0151F9B6" w14:textId="77777777" w:rsidR="00744A0A" w:rsidRPr="00744A0A" w:rsidRDefault="00744A0A" w:rsidP="00744A0A">
      <w:pPr>
        <w:pStyle w:val="a0"/>
        <w:numPr>
          <w:ilvl w:val="0"/>
          <w:numId w:val="3"/>
        </w:numPr>
        <w:rPr>
          <w:lang w:val="en-US"/>
        </w:rPr>
      </w:pPr>
      <w:r w:rsidRPr="00744A0A">
        <w:rPr>
          <w:lang w:val="en-US"/>
        </w:rPr>
        <w:t>ГОСТ ИСО/МЭК 9126-2001</w:t>
      </w:r>
    </w:p>
    <w:p w14:paraId="40E57C01" w14:textId="77777777" w:rsidR="00744A0A" w:rsidRPr="00744A0A" w:rsidRDefault="00744A0A" w:rsidP="00744A0A">
      <w:pPr>
        <w:pStyle w:val="a0"/>
        <w:numPr>
          <w:ilvl w:val="0"/>
          <w:numId w:val="3"/>
        </w:numPr>
      </w:pPr>
      <w:proofErr w:type="spellStart"/>
      <w:r w:rsidRPr="00744A0A">
        <w:t>ребования</w:t>
      </w:r>
      <w:proofErr w:type="spellEnd"/>
      <w:r w:rsidRPr="00744A0A">
        <w:t xml:space="preserve"> к графическим интерфейсам: одна памятка ответит на все ваши вопросы / </w:t>
      </w:r>
      <w:proofErr w:type="spellStart"/>
      <w:r w:rsidRPr="00744A0A">
        <w:t>Хабр</w:t>
      </w:r>
      <w:proofErr w:type="spellEnd"/>
    </w:p>
    <w:p w14:paraId="3ED317BE" w14:textId="77777777" w:rsidR="00744A0A" w:rsidRPr="00744A0A" w:rsidRDefault="00744A0A" w:rsidP="00744A0A">
      <w:pPr>
        <w:pStyle w:val="a0"/>
        <w:numPr>
          <w:ilvl w:val="0"/>
          <w:numId w:val="3"/>
        </w:numPr>
        <w:rPr>
          <w:lang w:val="en-US"/>
        </w:rPr>
      </w:pPr>
      <w:r w:rsidRPr="00744A0A">
        <w:t xml:space="preserve">Марин, А., &amp; Холланд, Б. (2017). Принципы дизайна пользовательского интерфейса. </w:t>
      </w:r>
      <w:proofErr w:type="spellStart"/>
      <w:r w:rsidRPr="00744A0A">
        <w:rPr>
          <w:lang w:val="en-US"/>
        </w:rPr>
        <w:t>Издательство</w:t>
      </w:r>
      <w:proofErr w:type="spellEnd"/>
      <w:r w:rsidRPr="00744A0A">
        <w:rPr>
          <w:lang w:val="en-US"/>
        </w:rPr>
        <w:t xml:space="preserve"> </w:t>
      </w:r>
      <w:proofErr w:type="spellStart"/>
      <w:r w:rsidRPr="00744A0A">
        <w:rPr>
          <w:lang w:val="en-US"/>
        </w:rPr>
        <w:t>Харвардского</w:t>
      </w:r>
      <w:proofErr w:type="spellEnd"/>
      <w:r w:rsidRPr="00744A0A">
        <w:rPr>
          <w:lang w:val="en-US"/>
        </w:rPr>
        <w:t xml:space="preserve"> </w:t>
      </w:r>
      <w:proofErr w:type="spellStart"/>
      <w:r w:rsidRPr="00744A0A">
        <w:rPr>
          <w:lang w:val="en-US"/>
        </w:rPr>
        <w:t>университета</w:t>
      </w:r>
      <w:proofErr w:type="spellEnd"/>
      <w:r w:rsidRPr="00744A0A">
        <w:rPr>
          <w:lang w:val="en-US"/>
        </w:rPr>
        <w:t>.</w:t>
      </w:r>
    </w:p>
    <w:p w14:paraId="4342B01C" w14:textId="77777777" w:rsidR="00744A0A" w:rsidRPr="00744A0A" w:rsidRDefault="00744A0A" w:rsidP="00744A0A">
      <w:pPr>
        <w:pStyle w:val="a0"/>
        <w:numPr>
          <w:ilvl w:val="0"/>
          <w:numId w:val="3"/>
        </w:numPr>
        <w:rPr>
          <w:lang w:val="en-US"/>
        </w:rPr>
      </w:pPr>
      <w:r w:rsidRPr="00744A0A">
        <w:t xml:space="preserve">Смит, Д. (2019). Исследование гибкости физического интерфейса в программном обеспечении. </w:t>
      </w:r>
      <w:proofErr w:type="spellStart"/>
      <w:r w:rsidRPr="00744A0A">
        <w:rPr>
          <w:lang w:val="en-US"/>
        </w:rPr>
        <w:t>Журнал</w:t>
      </w:r>
      <w:proofErr w:type="spellEnd"/>
      <w:r w:rsidRPr="00744A0A">
        <w:rPr>
          <w:lang w:val="en-US"/>
        </w:rPr>
        <w:t xml:space="preserve"> </w:t>
      </w:r>
      <w:proofErr w:type="spellStart"/>
      <w:r w:rsidRPr="00744A0A">
        <w:rPr>
          <w:lang w:val="en-US"/>
        </w:rPr>
        <w:t>Человек</w:t>
      </w:r>
      <w:proofErr w:type="spellEnd"/>
      <w:r w:rsidRPr="00744A0A">
        <w:rPr>
          <w:lang w:val="en-US"/>
        </w:rPr>
        <w:t xml:space="preserve"> и </w:t>
      </w:r>
      <w:proofErr w:type="spellStart"/>
      <w:r w:rsidRPr="00744A0A">
        <w:rPr>
          <w:lang w:val="en-US"/>
        </w:rPr>
        <w:t>Компьютер</w:t>
      </w:r>
      <w:proofErr w:type="spellEnd"/>
      <w:r w:rsidRPr="00744A0A">
        <w:rPr>
          <w:lang w:val="en-US"/>
        </w:rPr>
        <w:t>, 10(2), 45-60.</w:t>
      </w:r>
    </w:p>
    <w:p w14:paraId="54AEA11D" w14:textId="4EB096B9" w:rsidR="00744A0A" w:rsidRPr="00744A0A" w:rsidRDefault="00744A0A" w:rsidP="00744A0A">
      <w:pPr>
        <w:pStyle w:val="a0"/>
        <w:numPr>
          <w:ilvl w:val="0"/>
          <w:numId w:val="3"/>
        </w:numPr>
        <w:rPr>
          <w:lang w:val="en-US"/>
        </w:rPr>
      </w:pPr>
      <w:proofErr w:type="spellStart"/>
      <w:r w:rsidRPr="00744A0A">
        <w:rPr>
          <w:lang w:val="en-US"/>
        </w:rPr>
        <w:lastRenderedPageBreak/>
        <w:t>Графический</w:t>
      </w:r>
      <w:proofErr w:type="spellEnd"/>
      <w:r w:rsidRPr="00744A0A">
        <w:rPr>
          <w:lang w:val="en-US"/>
        </w:rPr>
        <w:t xml:space="preserve"> </w:t>
      </w:r>
      <w:proofErr w:type="spellStart"/>
      <w:r w:rsidRPr="00744A0A">
        <w:rPr>
          <w:lang w:val="en-US"/>
        </w:rPr>
        <w:t>интерфейс</w:t>
      </w:r>
      <w:proofErr w:type="spellEnd"/>
      <w:r w:rsidRPr="00744A0A">
        <w:rPr>
          <w:lang w:val="en-US"/>
        </w:rPr>
        <w:t xml:space="preserve"> </w:t>
      </w:r>
      <w:proofErr w:type="spellStart"/>
      <w:r w:rsidRPr="00744A0A">
        <w:rPr>
          <w:lang w:val="en-US"/>
        </w:rPr>
        <w:t>пользователя</w:t>
      </w:r>
      <w:proofErr w:type="spellEnd"/>
      <w:r w:rsidRPr="00744A0A">
        <w:rPr>
          <w:lang w:val="en-US"/>
        </w:rPr>
        <w:t xml:space="preserve"> — </w:t>
      </w:r>
      <w:proofErr w:type="spellStart"/>
      <w:r w:rsidRPr="00744A0A">
        <w:rPr>
          <w:lang w:val="en-US"/>
        </w:rPr>
        <w:t>Википедия</w:t>
      </w:r>
      <w:proofErr w:type="spellEnd"/>
    </w:p>
    <w:p w14:paraId="4A67AF13" w14:textId="77777777" w:rsidR="00744A0A" w:rsidRPr="00744A0A" w:rsidRDefault="00744A0A" w:rsidP="00744A0A">
      <w:pPr>
        <w:pStyle w:val="a0"/>
        <w:numPr>
          <w:ilvl w:val="0"/>
          <w:numId w:val="3"/>
        </w:numPr>
        <w:rPr>
          <w:lang w:val="en-US"/>
        </w:rPr>
      </w:pPr>
      <w:r w:rsidRPr="00744A0A">
        <w:t xml:space="preserve">Джонсон, Э. (2018). Эстетика и гармония в графическом дизайне интерфейса. </w:t>
      </w:r>
      <w:proofErr w:type="spellStart"/>
      <w:r w:rsidRPr="00744A0A">
        <w:rPr>
          <w:lang w:val="en-US"/>
        </w:rPr>
        <w:t>Журнал</w:t>
      </w:r>
      <w:proofErr w:type="spellEnd"/>
      <w:r w:rsidRPr="00744A0A">
        <w:rPr>
          <w:lang w:val="en-US"/>
        </w:rPr>
        <w:t xml:space="preserve"> </w:t>
      </w:r>
      <w:proofErr w:type="spellStart"/>
      <w:r w:rsidRPr="00744A0A">
        <w:rPr>
          <w:lang w:val="en-US"/>
        </w:rPr>
        <w:t>Визуальные</w:t>
      </w:r>
      <w:proofErr w:type="spellEnd"/>
      <w:r w:rsidRPr="00744A0A">
        <w:rPr>
          <w:lang w:val="en-US"/>
        </w:rPr>
        <w:t xml:space="preserve"> </w:t>
      </w:r>
      <w:proofErr w:type="spellStart"/>
      <w:r w:rsidRPr="00744A0A">
        <w:rPr>
          <w:lang w:val="en-US"/>
        </w:rPr>
        <w:t>Коммуникации</w:t>
      </w:r>
      <w:proofErr w:type="spellEnd"/>
      <w:r w:rsidRPr="00744A0A">
        <w:rPr>
          <w:lang w:val="en-US"/>
        </w:rPr>
        <w:t>, 15(3), 112-125.</w:t>
      </w:r>
    </w:p>
    <w:p w14:paraId="06B44811" w14:textId="77777777" w:rsidR="00744A0A" w:rsidRPr="00744A0A" w:rsidRDefault="00744A0A" w:rsidP="00744A0A">
      <w:pPr>
        <w:pStyle w:val="a0"/>
        <w:numPr>
          <w:ilvl w:val="0"/>
          <w:numId w:val="3"/>
        </w:numPr>
        <w:rPr>
          <w:lang w:val="en-US"/>
        </w:rPr>
      </w:pPr>
      <w:r w:rsidRPr="00744A0A">
        <w:t xml:space="preserve">Ли, Г. (2020). Эмоциональная связь и интерактивность в графическом интерфейсе программного обеспечения. </w:t>
      </w:r>
      <w:proofErr w:type="spellStart"/>
      <w:r w:rsidRPr="00744A0A">
        <w:rPr>
          <w:lang w:val="en-US"/>
        </w:rPr>
        <w:t>Исследовательские</w:t>
      </w:r>
      <w:proofErr w:type="spellEnd"/>
      <w:r w:rsidRPr="00744A0A">
        <w:rPr>
          <w:lang w:val="en-US"/>
        </w:rPr>
        <w:t xml:space="preserve"> </w:t>
      </w:r>
      <w:proofErr w:type="spellStart"/>
      <w:r w:rsidRPr="00744A0A">
        <w:rPr>
          <w:lang w:val="en-US"/>
        </w:rPr>
        <w:t>заметки</w:t>
      </w:r>
      <w:proofErr w:type="spellEnd"/>
      <w:r w:rsidRPr="00744A0A">
        <w:rPr>
          <w:lang w:val="en-US"/>
        </w:rPr>
        <w:t>, 25(4), 78-91.</w:t>
      </w:r>
    </w:p>
    <w:p w14:paraId="4A2567AA" w14:textId="611749BD" w:rsidR="00744A0A" w:rsidRPr="00744A0A" w:rsidRDefault="00744A0A" w:rsidP="00744A0A">
      <w:pPr>
        <w:pStyle w:val="a0"/>
        <w:numPr>
          <w:ilvl w:val="0"/>
          <w:numId w:val="3"/>
        </w:numPr>
      </w:pPr>
      <w:r w:rsidRPr="00744A0A">
        <w:t xml:space="preserve">Документирование требований — </w:t>
      </w:r>
      <w:r w:rsidRPr="00744A0A">
        <w:rPr>
          <w:lang w:val="en-US"/>
        </w:rPr>
        <w:t>IT</w:t>
      </w:r>
      <w:r w:rsidRPr="00744A0A">
        <w:t>1410: Разработка требований к программному обеспечению — Бизнес-информатика</w:t>
      </w:r>
    </w:p>
    <w:p w14:paraId="1806BE99" w14:textId="77777777" w:rsidR="00744A0A" w:rsidRPr="00744A0A" w:rsidRDefault="00744A0A" w:rsidP="00744A0A">
      <w:pPr>
        <w:pStyle w:val="a0"/>
        <w:numPr>
          <w:ilvl w:val="0"/>
          <w:numId w:val="3"/>
        </w:numPr>
      </w:pPr>
      <w:r w:rsidRPr="00744A0A">
        <w:t>Техническое условие организации труда на персональных электронно-вычислительных машинах (ТОИ Р-45-084-01). Министерство труда и социальной защиты Российской Федерации, 2018.</w:t>
      </w:r>
    </w:p>
    <w:p w14:paraId="55CAC541" w14:textId="77777777" w:rsidR="00744A0A" w:rsidRPr="00744A0A" w:rsidRDefault="00744A0A" w:rsidP="00744A0A">
      <w:pPr>
        <w:pStyle w:val="a0"/>
        <w:numPr>
          <w:ilvl w:val="0"/>
          <w:numId w:val="3"/>
        </w:numPr>
      </w:pPr>
      <w:r w:rsidRPr="00744A0A">
        <w:t>СанПиН 2.4.3648-20 "Гигиенические требования к организации труда операторов персональных электронно-вычислительных машин" (утвержден Роспотребнадзором 12.07.2020).</w:t>
      </w:r>
    </w:p>
    <w:p w14:paraId="5EFE2800" w14:textId="77777777" w:rsidR="00744A0A" w:rsidRPr="00744A0A" w:rsidRDefault="00744A0A" w:rsidP="00744A0A">
      <w:pPr>
        <w:pStyle w:val="a0"/>
        <w:numPr>
          <w:ilvl w:val="0"/>
          <w:numId w:val="3"/>
        </w:numPr>
      </w:pPr>
      <w:r w:rsidRPr="00744A0A">
        <w:t xml:space="preserve">ГОСТ 12.2.032-78. Рабочее место при выполнении работ сидя. М.: Государственного комитета стандартов Совета Министров СССР, 1978 </w:t>
      </w:r>
    </w:p>
    <w:p w14:paraId="5E544748" w14:textId="25CA48FC" w:rsidR="009713F2" w:rsidRPr="00D34B01" w:rsidRDefault="00744A0A" w:rsidP="00D34B01">
      <w:pPr>
        <w:pStyle w:val="a0"/>
        <w:numPr>
          <w:ilvl w:val="0"/>
          <w:numId w:val="3"/>
        </w:numPr>
      </w:pPr>
      <w:r w:rsidRPr="00744A0A">
        <w:t>ГОСТ Р ИСО 9241-100. Эргономика взаимодействия человек-система. М.: Приказом Федерального агентства по техническому регулированию и метрологии, 2014</w:t>
      </w:r>
    </w:p>
    <w:sectPr w:rsidR="009713F2" w:rsidRPr="00D34B01">
      <w:footerReference w:type="default" r:id="rId14"/>
      <w:footerReference w:type="first" r:id="rId15"/>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343E2" w14:textId="77777777" w:rsidR="004B0B6D" w:rsidRDefault="004B0B6D">
      <w:r>
        <w:separator/>
      </w:r>
    </w:p>
  </w:endnote>
  <w:endnote w:type="continuationSeparator" w:id="0">
    <w:p w14:paraId="50A8FBE9" w14:textId="77777777" w:rsidR="004B0B6D" w:rsidRDefault="004B0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BE978" w14:textId="77777777" w:rsidR="009713F2" w:rsidRDefault="009713F2">
    <w:pPr>
      <w:pStyle w:val="af"/>
      <w:jc w:val="center"/>
    </w:pPr>
  </w:p>
  <w:p w14:paraId="1B7875A4" w14:textId="77777777" w:rsidR="009713F2" w:rsidRDefault="00F079EE">
    <w:pPr>
      <w:pStyle w:val="af"/>
      <w:ind w:right="360"/>
      <w:jc w:val="center"/>
    </w:pPr>
    <w:r>
      <w:fldChar w:fldCharType="begin"/>
    </w:r>
    <w:r>
      <w:instrText>PAGE</w:instrText>
    </w:r>
    <w:r>
      <w:fldChar w:fldCharType="separate"/>
    </w:r>
    <w:r w:rsidR="00FF125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2806" w14:textId="77777777" w:rsidR="009713F2" w:rsidRDefault="009713F2">
    <w:pPr>
      <w:pStyle w:val="af"/>
      <w:jc w:val="center"/>
    </w:pPr>
  </w:p>
  <w:p w14:paraId="49974ADE" w14:textId="77777777" w:rsidR="009713F2" w:rsidRDefault="009713F2">
    <w:pPr>
      <w:pStyle w:val="af"/>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D5276" w14:textId="77777777" w:rsidR="004B0B6D" w:rsidRDefault="004B0B6D">
      <w:r>
        <w:separator/>
      </w:r>
    </w:p>
  </w:footnote>
  <w:footnote w:type="continuationSeparator" w:id="0">
    <w:p w14:paraId="4AC4C7C9" w14:textId="77777777" w:rsidR="004B0B6D" w:rsidRDefault="004B0B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7B6"/>
    <w:multiLevelType w:val="hybridMultilevel"/>
    <w:tmpl w:val="EF288F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213093"/>
    <w:multiLevelType w:val="multilevel"/>
    <w:tmpl w:val="DAC6666E"/>
    <w:lvl w:ilvl="0">
      <w:start w:val="1"/>
      <w:numFmt w:val="none"/>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88215A1"/>
    <w:multiLevelType w:val="hybridMultilevel"/>
    <w:tmpl w:val="0ED662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EB5DC6"/>
    <w:multiLevelType w:val="hybridMultilevel"/>
    <w:tmpl w:val="6972AF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AF51925"/>
    <w:multiLevelType w:val="hybridMultilevel"/>
    <w:tmpl w:val="B1CC7B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501473"/>
    <w:multiLevelType w:val="hybridMultilevel"/>
    <w:tmpl w:val="519C39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1010799"/>
    <w:multiLevelType w:val="hybridMultilevel"/>
    <w:tmpl w:val="4E2EC6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27132CC"/>
    <w:multiLevelType w:val="hybridMultilevel"/>
    <w:tmpl w:val="F876927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594714E"/>
    <w:multiLevelType w:val="hybridMultilevel"/>
    <w:tmpl w:val="00261F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63A5853"/>
    <w:multiLevelType w:val="hybridMultilevel"/>
    <w:tmpl w:val="6A1AF5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7A66529"/>
    <w:multiLevelType w:val="hybridMultilevel"/>
    <w:tmpl w:val="60367A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7C87DF7"/>
    <w:multiLevelType w:val="hybridMultilevel"/>
    <w:tmpl w:val="A75027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8DD1C4C"/>
    <w:multiLevelType w:val="hybridMultilevel"/>
    <w:tmpl w:val="90E409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92731E3"/>
    <w:multiLevelType w:val="hybridMultilevel"/>
    <w:tmpl w:val="55ECD6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C634461"/>
    <w:multiLevelType w:val="hybridMultilevel"/>
    <w:tmpl w:val="E3C49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0087842"/>
    <w:multiLevelType w:val="hybridMultilevel"/>
    <w:tmpl w:val="AF361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12C3F88"/>
    <w:multiLevelType w:val="hybridMultilevel"/>
    <w:tmpl w:val="2556C6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1FA1ECE"/>
    <w:multiLevelType w:val="hybridMultilevel"/>
    <w:tmpl w:val="E1B2E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36C1779"/>
    <w:multiLevelType w:val="hybridMultilevel"/>
    <w:tmpl w:val="414C58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50E5557"/>
    <w:multiLevelType w:val="hybridMultilevel"/>
    <w:tmpl w:val="6478C4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5847340"/>
    <w:multiLevelType w:val="hybridMultilevel"/>
    <w:tmpl w:val="547446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60548AF"/>
    <w:multiLevelType w:val="hybridMultilevel"/>
    <w:tmpl w:val="34480E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6B829A9"/>
    <w:multiLevelType w:val="hybridMultilevel"/>
    <w:tmpl w:val="E5A0C6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26FB171F"/>
    <w:multiLevelType w:val="hybridMultilevel"/>
    <w:tmpl w:val="4544D2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2ACD430D"/>
    <w:multiLevelType w:val="hybridMultilevel"/>
    <w:tmpl w:val="27FC72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2F8F2EC9"/>
    <w:multiLevelType w:val="hybridMultilevel"/>
    <w:tmpl w:val="3ADA2DA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2B4660B"/>
    <w:multiLevelType w:val="hybridMultilevel"/>
    <w:tmpl w:val="08B426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32E77C5E"/>
    <w:multiLevelType w:val="hybridMultilevel"/>
    <w:tmpl w:val="595EEA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4A42BB3"/>
    <w:multiLevelType w:val="multilevel"/>
    <w:tmpl w:val="4C889698"/>
    <w:lvl w:ilvl="0">
      <w:start w:val="1"/>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5B75F7F"/>
    <w:multiLevelType w:val="hybridMultilevel"/>
    <w:tmpl w:val="AC4418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6C54FDE"/>
    <w:multiLevelType w:val="multilevel"/>
    <w:tmpl w:val="6664A98C"/>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3BF027A1"/>
    <w:multiLevelType w:val="hybridMultilevel"/>
    <w:tmpl w:val="E6BAEC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3CCF0F3C"/>
    <w:multiLevelType w:val="hybridMultilevel"/>
    <w:tmpl w:val="6B18E5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3EF874B5"/>
    <w:multiLevelType w:val="hybridMultilevel"/>
    <w:tmpl w:val="0AD6FF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3F154DF7"/>
    <w:multiLevelType w:val="hybridMultilevel"/>
    <w:tmpl w:val="635C50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3FBE1E13"/>
    <w:multiLevelType w:val="hybridMultilevel"/>
    <w:tmpl w:val="EADED6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40011595"/>
    <w:multiLevelType w:val="hybridMultilevel"/>
    <w:tmpl w:val="53DA26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44775EC2"/>
    <w:multiLevelType w:val="hybridMultilevel"/>
    <w:tmpl w:val="E566F7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45C149BC"/>
    <w:multiLevelType w:val="hybridMultilevel"/>
    <w:tmpl w:val="DD1E63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4D852222"/>
    <w:multiLevelType w:val="hybridMultilevel"/>
    <w:tmpl w:val="378419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531F238A"/>
    <w:multiLevelType w:val="multilevel"/>
    <w:tmpl w:val="45124E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lvlText w:val="%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1" w15:restartNumberingAfterBreak="0">
    <w:nsid w:val="5775698C"/>
    <w:multiLevelType w:val="hybridMultilevel"/>
    <w:tmpl w:val="D132EE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58753D42"/>
    <w:multiLevelType w:val="hybridMultilevel"/>
    <w:tmpl w:val="9CA4E8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587A00CF"/>
    <w:multiLevelType w:val="hybridMultilevel"/>
    <w:tmpl w:val="4AD2E2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5A216836"/>
    <w:multiLevelType w:val="hybridMultilevel"/>
    <w:tmpl w:val="8056EF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5A8E36D1"/>
    <w:multiLevelType w:val="hybridMultilevel"/>
    <w:tmpl w:val="3A8C5C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5C556CBA"/>
    <w:multiLevelType w:val="hybridMultilevel"/>
    <w:tmpl w:val="D03661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5CF7434B"/>
    <w:multiLevelType w:val="hybridMultilevel"/>
    <w:tmpl w:val="B01CD9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5D2237EB"/>
    <w:multiLevelType w:val="hybridMultilevel"/>
    <w:tmpl w:val="E1DC54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5DB52A1D"/>
    <w:multiLevelType w:val="hybridMultilevel"/>
    <w:tmpl w:val="B922EE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605F58EA"/>
    <w:multiLevelType w:val="hybridMultilevel"/>
    <w:tmpl w:val="A5147A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61DE5E8E"/>
    <w:multiLevelType w:val="hybridMultilevel"/>
    <w:tmpl w:val="615690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69EE269F"/>
    <w:multiLevelType w:val="hybridMultilevel"/>
    <w:tmpl w:val="BBA67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6EDB04B1"/>
    <w:multiLevelType w:val="hybridMultilevel"/>
    <w:tmpl w:val="3A9614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73696111"/>
    <w:multiLevelType w:val="hybridMultilevel"/>
    <w:tmpl w:val="3A3EDE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7A125761"/>
    <w:multiLevelType w:val="hybridMultilevel"/>
    <w:tmpl w:val="D4EE28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7B3E54A6"/>
    <w:multiLevelType w:val="hybridMultilevel"/>
    <w:tmpl w:val="6B38CD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7" w15:restartNumberingAfterBreak="0">
    <w:nsid w:val="7E6F3DB4"/>
    <w:multiLevelType w:val="hybridMultilevel"/>
    <w:tmpl w:val="EB64DF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7F2160B0"/>
    <w:multiLevelType w:val="hybridMultilevel"/>
    <w:tmpl w:val="FA7605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0"/>
  </w:num>
  <w:num w:numId="2">
    <w:abstractNumId w:val="1"/>
  </w:num>
  <w:num w:numId="3">
    <w:abstractNumId w:val="28"/>
  </w:num>
  <w:num w:numId="4">
    <w:abstractNumId w:val="15"/>
  </w:num>
  <w:num w:numId="5">
    <w:abstractNumId w:val="51"/>
  </w:num>
  <w:num w:numId="6">
    <w:abstractNumId w:val="40"/>
  </w:num>
  <w:num w:numId="7">
    <w:abstractNumId w:val="48"/>
  </w:num>
  <w:num w:numId="8">
    <w:abstractNumId w:val="55"/>
  </w:num>
  <w:num w:numId="9">
    <w:abstractNumId w:val="14"/>
  </w:num>
  <w:num w:numId="10">
    <w:abstractNumId w:val="31"/>
  </w:num>
  <w:num w:numId="11">
    <w:abstractNumId w:val="9"/>
  </w:num>
  <w:num w:numId="12">
    <w:abstractNumId w:val="10"/>
  </w:num>
  <w:num w:numId="13">
    <w:abstractNumId w:val="21"/>
  </w:num>
  <w:num w:numId="14">
    <w:abstractNumId w:val="53"/>
  </w:num>
  <w:num w:numId="15">
    <w:abstractNumId w:val="6"/>
  </w:num>
  <w:num w:numId="16">
    <w:abstractNumId w:val="39"/>
  </w:num>
  <w:num w:numId="17">
    <w:abstractNumId w:val="29"/>
  </w:num>
  <w:num w:numId="18">
    <w:abstractNumId w:val="43"/>
  </w:num>
  <w:num w:numId="19">
    <w:abstractNumId w:val="3"/>
  </w:num>
  <w:num w:numId="20">
    <w:abstractNumId w:val="36"/>
  </w:num>
  <w:num w:numId="21">
    <w:abstractNumId w:val="22"/>
  </w:num>
  <w:num w:numId="22">
    <w:abstractNumId w:val="34"/>
  </w:num>
  <w:num w:numId="23">
    <w:abstractNumId w:val="33"/>
  </w:num>
  <w:num w:numId="24">
    <w:abstractNumId w:val="42"/>
  </w:num>
  <w:num w:numId="25">
    <w:abstractNumId w:val="19"/>
  </w:num>
  <w:num w:numId="26">
    <w:abstractNumId w:val="7"/>
  </w:num>
  <w:num w:numId="27">
    <w:abstractNumId w:val="25"/>
  </w:num>
  <w:num w:numId="28">
    <w:abstractNumId w:val="24"/>
  </w:num>
  <w:num w:numId="29">
    <w:abstractNumId w:val="20"/>
  </w:num>
  <w:num w:numId="30">
    <w:abstractNumId w:val="46"/>
  </w:num>
  <w:num w:numId="31">
    <w:abstractNumId w:val="0"/>
  </w:num>
  <w:num w:numId="32">
    <w:abstractNumId w:val="52"/>
  </w:num>
  <w:num w:numId="33">
    <w:abstractNumId w:val="45"/>
  </w:num>
  <w:num w:numId="34">
    <w:abstractNumId w:val="18"/>
  </w:num>
  <w:num w:numId="35">
    <w:abstractNumId w:val="50"/>
  </w:num>
  <w:num w:numId="36">
    <w:abstractNumId w:val="49"/>
  </w:num>
  <w:num w:numId="37">
    <w:abstractNumId w:val="47"/>
  </w:num>
  <w:num w:numId="38">
    <w:abstractNumId w:val="35"/>
  </w:num>
  <w:num w:numId="39">
    <w:abstractNumId w:val="17"/>
  </w:num>
  <w:num w:numId="40">
    <w:abstractNumId w:val="38"/>
  </w:num>
  <w:num w:numId="41">
    <w:abstractNumId w:val="11"/>
  </w:num>
  <w:num w:numId="42">
    <w:abstractNumId w:val="4"/>
  </w:num>
  <w:num w:numId="43">
    <w:abstractNumId w:val="27"/>
  </w:num>
  <w:num w:numId="44">
    <w:abstractNumId w:val="58"/>
  </w:num>
  <w:num w:numId="45">
    <w:abstractNumId w:val="37"/>
  </w:num>
  <w:num w:numId="46">
    <w:abstractNumId w:val="8"/>
  </w:num>
  <w:num w:numId="47">
    <w:abstractNumId w:val="12"/>
  </w:num>
  <w:num w:numId="48">
    <w:abstractNumId w:val="23"/>
  </w:num>
  <w:num w:numId="49">
    <w:abstractNumId w:val="41"/>
  </w:num>
  <w:num w:numId="50">
    <w:abstractNumId w:val="26"/>
  </w:num>
  <w:num w:numId="51">
    <w:abstractNumId w:val="5"/>
  </w:num>
  <w:num w:numId="52">
    <w:abstractNumId w:val="56"/>
  </w:num>
  <w:num w:numId="53">
    <w:abstractNumId w:val="44"/>
  </w:num>
  <w:num w:numId="54">
    <w:abstractNumId w:val="57"/>
  </w:num>
  <w:num w:numId="55">
    <w:abstractNumId w:val="32"/>
  </w:num>
  <w:num w:numId="56">
    <w:abstractNumId w:val="54"/>
  </w:num>
  <w:num w:numId="57">
    <w:abstractNumId w:val="16"/>
  </w:num>
  <w:num w:numId="58">
    <w:abstractNumId w:val="2"/>
  </w:num>
  <w:num w:numId="59">
    <w:abstractNumId w:val="1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3F2"/>
    <w:rsid w:val="00001826"/>
    <w:rsid w:val="00002CC0"/>
    <w:rsid w:val="0001171B"/>
    <w:rsid w:val="000158AA"/>
    <w:rsid w:val="00016817"/>
    <w:rsid w:val="00022E78"/>
    <w:rsid w:val="0003065F"/>
    <w:rsid w:val="00032C98"/>
    <w:rsid w:val="00035073"/>
    <w:rsid w:val="00041133"/>
    <w:rsid w:val="0004113B"/>
    <w:rsid w:val="00046854"/>
    <w:rsid w:val="0005290E"/>
    <w:rsid w:val="00053DF2"/>
    <w:rsid w:val="00054D76"/>
    <w:rsid w:val="00064A0D"/>
    <w:rsid w:val="000736A3"/>
    <w:rsid w:val="00073BAA"/>
    <w:rsid w:val="0007521F"/>
    <w:rsid w:val="00076EC6"/>
    <w:rsid w:val="00076F43"/>
    <w:rsid w:val="000812E7"/>
    <w:rsid w:val="000820ED"/>
    <w:rsid w:val="00082F06"/>
    <w:rsid w:val="00083E67"/>
    <w:rsid w:val="00085561"/>
    <w:rsid w:val="00087687"/>
    <w:rsid w:val="000A589E"/>
    <w:rsid w:val="000A7162"/>
    <w:rsid w:val="000B08BA"/>
    <w:rsid w:val="000B5BA0"/>
    <w:rsid w:val="000B7A36"/>
    <w:rsid w:val="000C383C"/>
    <w:rsid w:val="000C5094"/>
    <w:rsid w:val="000D2097"/>
    <w:rsid w:val="000E09BF"/>
    <w:rsid w:val="000E4220"/>
    <w:rsid w:val="000E4544"/>
    <w:rsid w:val="000E4926"/>
    <w:rsid w:val="000F05A4"/>
    <w:rsid w:val="000F07AF"/>
    <w:rsid w:val="000F4A7C"/>
    <w:rsid w:val="000F5BBB"/>
    <w:rsid w:val="0010043B"/>
    <w:rsid w:val="0010066B"/>
    <w:rsid w:val="001013BD"/>
    <w:rsid w:val="00103991"/>
    <w:rsid w:val="00103BB6"/>
    <w:rsid w:val="00106AA7"/>
    <w:rsid w:val="001133BF"/>
    <w:rsid w:val="0013183F"/>
    <w:rsid w:val="0015011F"/>
    <w:rsid w:val="00153F64"/>
    <w:rsid w:val="00157F0A"/>
    <w:rsid w:val="00160E81"/>
    <w:rsid w:val="0016569A"/>
    <w:rsid w:val="0018286D"/>
    <w:rsid w:val="00182AD4"/>
    <w:rsid w:val="0018302A"/>
    <w:rsid w:val="00187B06"/>
    <w:rsid w:val="001967F0"/>
    <w:rsid w:val="001B021F"/>
    <w:rsid w:val="001C5437"/>
    <w:rsid w:val="001D7651"/>
    <w:rsid w:val="001E211F"/>
    <w:rsid w:val="001E4EDD"/>
    <w:rsid w:val="001F3207"/>
    <w:rsid w:val="001F554E"/>
    <w:rsid w:val="001F67E9"/>
    <w:rsid w:val="0020307C"/>
    <w:rsid w:val="0020687F"/>
    <w:rsid w:val="00213D35"/>
    <w:rsid w:val="00213E65"/>
    <w:rsid w:val="002232F9"/>
    <w:rsid w:val="00232598"/>
    <w:rsid w:val="00243FF9"/>
    <w:rsid w:val="00261479"/>
    <w:rsid w:val="002660C6"/>
    <w:rsid w:val="00272672"/>
    <w:rsid w:val="00276680"/>
    <w:rsid w:val="00280745"/>
    <w:rsid w:val="00291017"/>
    <w:rsid w:val="002A3444"/>
    <w:rsid w:val="002A423A"/>
    <w:rsid w:val="002A525B"/>
    <w:rsid w:val="002A5DF9"/>
    <w:rsid w:val="002B200A"/>
    <w:rsid w:val="002B586C"/>
    <w:rsid w:val="002C1943"/>
    <w:rsid w:val="002C350A"/>
    <w:rsid w:val="002D386D"/>
    <w:rsid w:val="002D53D8"/>
    <w:rsid w:val="002D780B"/>
    <w:rsid w:val="002E6D0A"/>
    <w:rsid w:val="002F0466"/>
    <w:rsid w:val="002F2CEF"/>
    <w:rsid w:val="003035C0"/>
    <w:rsid w:val="003042B0"/>
    <w:rsid w:val="003044DC"/>
    <w:rsid w:val="00317C90"/>
    <w:rsid w:val="00322E1E"/>
    <w:rsid w:val="003268FB"/>
    <w:rsid w:val="003467F9"/>
    <w:rsid w:val="00356D62"/>
    <w:rsid w:val="00356EE3"/>
    <w:rsid w:val="00362523"/>
    <w:rsid w:val="00365D38"/>
    <w:rsid w:val="003814B4"/>
    <w:rsid w:val="00381EF8"/>
    <w:rsid w:val="003848EB"/>
    <w:rsid w:val="00385400"/>
    <w:rsid w:val="003866A7"/>
    <w:rsid w:val="003A134B"/>
    <w:rsid w:val="003B01ED"/>
    <w:rsid w:val="003C3197"/>
    <w:rsid w:val="003C5926"/>
    <w:rsid w:val="003E1D03"/>
    <w:rsid w:val="003E3E6E"/>
    <w:rsid w:val="003F0220"/>
    <w:rsid w:val="003F3414"/>
    <w:rsid w:val="003F544C"/>
    <w:rsid w:val="00403823"/>
    <w:rsid w:val="00417A0E"/>
    <w:rsid w:val="00432BE2"/>
    <w:rsid w:val="004535AE"/>
    <w:rsid w:val="00455575"/>
    <w:rsid w:val="00457798"/>
    <w:rsid w:val="00461C1E"/>
    <w:rsid w:val="00470D92"/>
    <w:rsid w:val="004806D5"/>
    <w:rsid w:val="00482F82"/>
    <w:rsid w:val="004866FE"/>
    <w:rsid w:val="004961A3"/>
    <w:rsid w:val="004A0BEF"/>
    <w:rsid w:val="004A2162"/>
    <w:rsid w:val="004A6BA9"/>
    <w:rsid w:val="004B0B6D"/>
    <w:rsid w:val="004B5D04"/>
    <w:rsid w:val="004D1720"/>
    <w:rsid w:val="004D6CD6"/>
    <w:rsid w:val="004E4355"/>
    <w:rsid w:val="004E71DF"/>
    <w:rsid w:val="004F0ADD"/>
    <w:rsid w:val="004F27D6"/>
    <w:rsid w:val="004F50D9"/>
    <w:rsid w:val="00502ADF"/>
    <w:rsid w:val="00503EC1"/>
    <w:rsid w:val="00507A7D"/>
    <w:rsid w:val="00507EF3"/>
    <w:rsid w:val="00514D29"/>
    <w:rsid w:val="00522003"/>
    <w:rsid w:val="00536CB3"/>
    <w:rsid w:val="005415EC"/>
    <w:rsid w:val="00541805"/>
    <w:rsid w:val="005510EE"/>
    <w:rsid w:val="005522B2"/>
    <w:rsid w:val="0055446C"/>
    <w:rsid w:val="00557A9C"/>
    <w:rsid w:val="0056164A"/>
    <w:rsid w:val="00561CC3"/>
    <w:rsid w:val="00564CAF"/>
    <w:rsid w:val="00565522"/>
    <w:rsid w:val="005677C1"/>
    <w:rsid w:val="00571B32"/>
    <w:rsid w:val="00571D8A"/>
    <w:rsid w:val="00572E95"/>
    <w:rsid w:val="005734A0"/>
    <w:rsid w:val="00580468"/>
    <w:rsid w:val="00596373"/>
    <w:rsid w:val="005969B3"/>
    <w:rsid w:val="005A3005"/>
    <w:rsid w:val="005A3C4C"/>
    <w:rsid w:val="005A7459"/>
    <w:rsid w:val="005B3D6F"/>
    <w:rsid w:val="005B4A00"/>
    <w:rsid w:val="005C5628"/>
    <w:rsid w:val="005C7DD8"/>
    <w:rsid w:val="005D1DD6"/>
    <w:rsid w:val="005D4182"/>
    <w:rsid w:val="005D7E4B"/>
    <w:rsid w:val="005F42BF"/>
    <w:rsid w:val="005F6B1E"/>
    <w:rsid w:val="00606366"/>
    <w:rsid w:val="00610102"/>
    <w:rsid w:val="006124B9"/>
    <w:rsid w:val="0062517C"/>
    <w:rsid w:val="006258D3"/>
    <w:rsid w:val="00626213"/>
    <w:rsid w:val="00632E6B"/>
    <w:rsid w:val="0063682D"/>
    <w:rsid w:val="006401D4"/>
    <w:rsid w:val="006425AA"/>
    <w:rsid w:val="00644E02"/>
    <w:rsid w:val="0065346B"/>
    <w:rsid w:val="00672D64"/>
    <w:rsid w:val="00674C9B"/>
    <w:rsid w:val="00680BAB"/>
    <w:rsid w:val="006836C0"/>
    <w:rsid w:val="006855AE"/>
    <w:rsid w:val="00690337"/>
    <w:rsid w:val="006904B5"/>
    <w:rsid w:val="00696DB7"/>
    <w:rsid w:val="006A19C8"/>
    <w:rsid w:val="006A2758"/>
    <w:rsid w:val="006B413A"/>
    <w:rsid w:val="006C1E04"/>
    <w:rsid w:val="006C3991"/>
    <w:rsid w:val="006C42DC"/>
    <w:rsid w:val="006D0C2B"/>
    <w:rsid w:val="006D3CA1"/>
    <w:rsid w:val="006D6723"/>
    <w:rsid w:val="006E5AB4"/>
    <w:rsid w:val="006E728F"/>
    <w:rsid w:val="006F1190"/>
    <w:rsid w:val="006F11A4"/>
    <w:rsid w:val="006F161E"/>
    <w:rsid w:val="006F55F0"/>
    <w:rsid w:val="007111B3"/>
    <w:rsid w:val="0071390B"/>
    <w:rsid w:val="007148FA"/>
    <w:rsid w:val="00715C78"/>
    <w:rsid w:val="00724A01"/>
    <w:rsid w:val="007374D5"/>
    <w:rsid w:val="007447A8"/>
    <w:rsid w:val="00744A0A"/>
    <w:rsid w:val="00745005"/>
    <w:rsid w:val="00746119"/>
    <w:rsid w:val="00756CF9"/>
    <w:rsid w:val="007618CA"/>
    <w:rsid w:val="0077610D"/>
    <w:rsid w:val="007811D3"/>
    <w:rsid w:val="007839DA"/>
    <w:rsid w:val="00794736"/>
    <w:rsid w:val="00795C4D"/>
    <w:rsid w:val="00795CC5"/>
    <w:rsid w:val="007A0248"/>
    <w:rsid w:val="007A20FD"/>
    <w:rsid w:val="007B22F8"/>
    <w:rsid w:val="007B4EC4"/>
    <w:rsid w:val="007C39E2"/>
    <w:rsid w:val="007C6224"/>
    <w:rsid w:val="007C7138"/>
    <w:rsid w:val="007D23D3"/>
    <w:rsid w:val="007F54F8"/>
    <w:rsid w:val="00810D0B"/>
    <w:rsid w:val="00815516"/>
    <w:rsid w:val="00837FFA"/>
    <w:rsid w:val="0084052D"/>
    <w:rsid w:val="008444CD"/>
    <w:rsid w:val="00856163"/>
    <w:rsid w:val="008575D7"/>
    <w:rsid w:val="00874091"/>
    <w:rsid w:val="00875A5E"/>
    <w:rsid w:val="00895CAE"/>
    <w:rsid w:val="008A47C6"/>
    <w:rsid w:val="008A4B96"/>
    <w:rsid w:val="008B12AE"/>
    <w:rsid w:val="008B1717"/>
    <w:rsid w:val="008C1B80"/>
    <w:rsid w:val="008C35DE"/>
    <w:rsid w:val="008C67BF"/>
    <w:rsid w:val="008D08C1"/>
    <w:rsid w:val="008E2A4A"/>
    <w:rsid w:val="008E39A4"/>
    <w:rsid w:val="008E459D"/>
    <w:rsid w:val="008E6944"/>
    <w:rsid w:val="008F0D4C"/>
    <w:rsid w:val="0090057B"/>
    <w:rsid w:val="00904144"/>
    <w:rsid w:val="00906D34"/>
    <w:rsid w:val="00911343"/>
    <w:rsid w:val="00912B2D"/>
    <w:rsid w:val="009136A3"/>
    <w:rsid w:val="00915546"/>
    <w:rsid w:val="009163D9"/>
    <w:rsid w:val="00925713"/>
    <w:rsid w:val="009339CE"/>
    <w:rsid w:val="00934EC9"/>
    <w:rsid w:val="00936772"/>
    <w:rsid w:val="00940581"/>
    <w:rsid w:val="00942096"/>
    <w:rsid w:val="0094520B"/>
    <w:rsid w:val="00946862"/>
    <w:rsid w:val="00946C70"/>
    <w:rsid w:val="00970702"/>
    <w:rsid w:val="009713F2"/>
    <w:rsid w:val="00973DC6"/>
    <w:rsid w:val="00976EE4"/>
    <w:rsid w:val="009856BF"/>
    <w:rsid w:val="009860E2"/>
    <w:rsid w:val="00991FA1"/>
    <w:rsid w:val="00991FB4"/>
    <w:rsid w:val="00993634"/>
    <w:rsid w:val="009B5A8E"/>
    <w:rsid w:val="009B60E5"/>
    <w:rsid w:val="009C1612"/>
    <w:rsid w:val="009C2C16"/>
    <w:rsid w:val="009D0B0E"/>
    <w:rsid w:val="009D133B"/>
    <w:rsid w:val="009D3D96"/>
    <w:rsid w:val="009E41C3"/>
    <w:rsid w:val="009E6FF1"/>
    <w:rsid w:val="009F7479"/>
    <w:rsid w:val="00A00A57"/>
    <w:rsid w:val="00A00A8F"/>
    <w:rsid w:val="00A0376B"/>
    <w:rsid w:val="00A06456"/>
    <w:rsid w:val="00A1567C"/>
    <w:rsid w:val="00A156FF"/>
    <w:rsid w:val="00A17876"/>
    <w:rsid w:val="00A32161"/>
    <w:rsid w:val="00A33673"/>
    <w:rsid w:val="00A71D12"/>
    <w:rsid w:val="00A72F2A"/>
    <w:rsid w:val="00A81489"/>
    <w:rsid w:val="00A81DE8"/>
    <w:rsid w:val="00A83114"/>
    <w:rsid w:val="00A879DE"/>
    <w:rsid w:val="00A87A13"/>
    <w:rsid w:val="00A960CD"/>
    <w:rsid w:val="00AA6C7F"/>
    <w:rsid w:val="00AB1FF8"/>
    <w:rsid w:val="00AB6696"/>
    <w:rsid w:val="00AD009A"/>
    <w:rsid w:val="00AD0ED7"/>
    <w:rsid w:val="00AD7057"/>
    <w:rsid w:val="00AE05A7"/>
    <w:rsid w:val="00AF0E04"/>
    <w:rsid w:val="00AF3C1D"/>
    <w:rsid w:val="00B12F79"/>
    <w:rsid w:val="00B15028"/>
    <w:rsid w:val="00B15E52"/>
    <w:rsid w:val="00B15E92"/>
    <w:rsid w:val="00B43CAC"/>
    <w:rsid w:val="00B45EA2"/>
    <w:rsid w:val="00B67161"/>
    <w:rsid w:val="00B67B47"/>
    <w:rsid w:val="00B7008B"/>
    <w:rsid w:val="00B77444"/>
    <w:rsid w:val="00B8482A"/>
    <w:rsid w:val="00B849EC"/>
    <w:rsid w:val="00B904AF"/>
    <w:rsid w:val="00B95C0D"/>
    <w:rsid w:val="00B96103"/>
    <w:rsid w:val="00BA4F8F"/>
    <w:rsid w:val="00BA520F"/>
    <w:rsid w:val="00BB4E34"/>
    <w:rsid w:val="00BC02BF"/>
    <w:rsid w:val="00BC4C19"/>
    <w:rsid w:val="00BD2517"/>
    <w:rsid w:val="00BD556F"/>
    <w:rsid w:val="00BE664B"/>
    <w:rsid w:val="00BF54AF"/>
    <w:rsid w:val="00BF615C"/>
    <w:rsid w:val="00C05DA2"/>
    <w:rsid w:val="00C06109"/>
    <w:rsid w:val="00C06D42"/>
    <w:rsid w:val="00C078D7"/>
    <w:rsid w:val="00C10000"/>
    <w:rsid w:val="00C11BB2"/>
    <w:rsid w:val="00C1745E"/>
    <w:rsid w:val="00C23363"/>
    <w:rsid w:val="00C30E16"/>
    <w:rsid w:val="00C356A5"/>
    <w:rsid w:val="00C41A31"/>
    <w:rsid w:val="00C47779"/>
    <w:rsid w:val="00C55DA5"/>
    <w:rsid w:val="00C57056"/>
    <w:rsid w:val="00C64524"/>
    <w:rsid w:val="00C65A64"/>
    <w:rsid w:val="00C7250E"/>
    <w:rsid w:val="00C74B35"/>
    <w:rsid w:val="00C76833"/>
    <w:rsid w:val="00C82AE2"/>
    <w:rsid w:val="00C85297"/>
    <w:rsid w:val="00C87A38"/>
    <w:rsid w:val="00C909E8"/>
    <w:rsid w:val="00C91FA9"/>
    <w:rsid w:val="00CA3D7C"/>
    <w:rsid w:val="00CA7E6B"/>
    <w:rsid w:val="00CB4A12"/>
    <w:rsid w:val="00CB4C1B"/>
    <w:rsid w:val="00CB5544"/>
    <w:rsid w:val="00CB7358"/>
    <w:rsid w:val="00CC0CE9"/>
    <w:rsid w:val="00CD0DC0"/>
    <w:rsid w:val="00CD2E22"/>
    <w:rsid w:val="00CD64A6"/>
    <w:rsid w:val="00CE22FB"/>
    <w:rsid w:val="00CF5CB1"/>
    <w:rsid w:val="00CF7FA5"/>
    <w:rsid w:val="00D23267"/>
    <w:rsid w:val="00D30310"/>
    <w:rsid w:val="00D30625"/>
    <w:rsid w:val="00D3269D"/>
    <w:rsid w:val="00D32A09"/>
    <w:rsid w:val="00D337D5"/>
    <w:rsid w:val="00D34B01"/>
    <w:rsid w:val="00D40941"/>
    <w:rsid w:val="00D4600D"/>
    <w:rsid w:val="00D55BF4"/>
    <w:rsid w:val="00D62AFC"/>
    <w:rsid w:val="00D66126"/>
    <w:rsid w:val="00D6669D"/>
    <w:rsid w:val="00D7692D"/>
    <w:rsid w:val="00D80A14"/>
    <w:rsid w:val="00D8142B"/>
    <w:rsid w:val="00D8585A"/>
    <w:rsid w:val="00D9367E"/>
    <w:rsid w:val="00DA384D"/>
    <w:rsid w:val="00DB0DE5"/>
    <w:rsid w:val="00DB42A3"/>
    <w:rsid w:val="00DB6396"/>
    <w:rsid w:val="00DC2C75"/>
    <w:rsid w:val="00DD0816"/>
    <w:rsid w:val="00DD6F1E"/>
    <w:rsid w:val="00DD7939"/>
    <w:rsid w:val="00DE1024"/>
    <w:rsid w:val="00DF21E2"/>
    <w:rsid w:val="00DF4E2D"/>
    <w:rsid w:val="00DF543D"/>
    <w:rsid w:val="00DF78A0"/>
    <w:rsid w:val="00E03B31"/>
    <w:rsid w:val="00E0408E"/>
    <w:rsid w:val="00E133EF"/>
    <w:rsid w:val="00E179EA"/>
    <w:rsid w:val="00E20A5E"/>
    <w:rsid w:val="00E20C53"/>
    <w:rsid w:val="00E239D8"/>
    <w:rsid w:val="00E2565D"/>
    <w:rsid w:val="00E27CC3"/>
    <w:rsid w:val="00E37184"/>
    <w:rsid w:val="00E4078E"/>
    <w:rsid w:val="00E47CAA"/>
    <w:rsid w:val="00E531A7"/>
    <w:rsid w:val="00E5355D"/>
    <w:rsid w:val="00E60D41"/>
    <w:rsid w:val="00E62FCD"/>
    <w:rsid w:val="00E63A3F"/>
    <w:rsid w:val="00E65329"/>
    <w:rsid w:val="00E70F33"/>
    <w:rsid w:val="00E7451B"/>
    <w:rsid w:val="00E7566E"/>
    <w:rsid w:val="00E76735"/>
    <w:rsid w:val="00E7776A"/>
    <w:rsid w:val="00E81CE6"/>
    <w:rsid w:val="00E85234"/>
    <w:rsid w:val="00E87500"/>
    <w:rsid w:val="00E925A3"/>
    <w:rsid w:val="00E96A0C"/>
    <w:rsid w:val="00E96A68"/>
    <w:rsid w:val="00E97FA5"/>
    <w:rsid w:val="00EA28CE"/>
    <w:rsid w:val="00EC5427"/>
    <w:rsid w:val="00ED1138"/>
    <w:rsid w:val="00ED1646"/>
    <w:rsid w:val="00ED48A5"/>
    <w:rsid w:val="00ED4F5F"/>
    <w:rsid w:val="00ED619F"/>
    <w:rsid w:val="00EE08E7"/>
    <w:rsid w:val="00EF21D0"/>
    <w:rsid w:val="00F023C3"/>
    <w:rsid w:val="00F0245C"/>
    <w:rsid w:val="00F04A63"/>
    <w:rsid w:val="00F079EE"/>
    <w:rsid w:val="00F112F4"/>
    <w:rsid w:val="00F146BB"/>
    <w:rsid w:val="00F16E2F"/>
    <w:rsid w:val="00F16ECF"/>
    <w:rsid w:val="00F22008"/>
    <w:rsid w:val="00F2690B"/>
    <w:rsid w:val="00F30805"/>
    <w:rsid w:val="00F348FD"/>
    <w:rsid w:val="00F4500B"/>
    <w:rsid w:val="00F561D2"/>
    <w:rsid w:val="00F5697D"/>
    <w:rsid w:val="00F6175E"/>
    <w:rsid w:val="00F65D1A"/>
    <w:rsid w:val="00F7235F"/>
    <w:rsid w:val="00F72A59"/>
    <w:rsid w:val="00F747A3"/>
    <w:rsid w:val="00F74D4B"/>
    <w:rsid w:val="00F75C22"/>
    <w:rsid w:val="00F768E4"/>
    <w:rsid w:val="00F83B55"/>
    <w:rsid w:val="00FA4453"/>
    <w:rsid w:val="00FA6DDD"/>
    <w:rsid w:val="00FB1D6F"/>
    <w:rsid w:val="00FB4EBD"/>
    <w:rsid w:val="00FC07E9"/>
    <w:rsid w:val="00FC2644"/>
    <w:rsid w:val="00FE3ACB"/>
    <w:rsid w:val="00FE3EDE"/>
    <w:rsid w:val="00FE56B1"/>
    <w:rsid w:val="00FF125A"/>
    <w:rsid w:val="00FF2FAA"/>
    <w:rsid w:val="00FF4E1F"/>
    <w:rsid w:val="00FF5326"/>
    <w:rsid w:val="00FF61E0"/>
    <w:rsid w:val="00FF717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15CE"/>
  <w15:docId w15:val="{8D08322B-7313-48DD-8B07-E8D2DF96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702"/>
    <w:rPr>
      <w:lang w:eastAsia="zh-CN" w:bidi="hi-IN"/>
    </w:rPr>
  </w:style>
  <w:style w:type="paragraph" w:styleId="1">
    <w:name w:val="heading 1"/>
    <w:basedOn w:val="a"/>
    <w:next w:val="a"/>
    <w:qFormat/>
    <w:pPr>
      <w:keepNext/>
      <w:numPr>
        <w:numId w:val="1"/>
      </w:numPr>
      <w:spacing w:before="240" w:after="60"/>
      <w:outlineLvl w:val="0"/>
    </w:pPr>
    <w:rPr>
      <w:rFonts w:ascii="Cambria" w:hAnsi="Cambria" w:cs="Cambria"/>
      <w:b/>
      <w:bCs/>
      <w:kern w:val="2"/>
      <w:sz w:val="32"/>
      <w:szCs w:val="32"/>
    </w:rPr>
  </w:style>
  <w:style w:type="paragraph" w:styleId="2">
    <w:name w:val="heading 2"/>
    <w:aliases w:val="ВКР_Заголовок 2"/>
    <w:basedOn w:val="10"/>
    <w:next w:val="a0"/>
    <w:qFormat/>
    <w:rsid w:val="001013BD"/>
    <w:pPr>
      <w:numPr>
        <w:ilvl w:val="1"/>
        <w:numId w:val="2"/>
      </w:numPr>
      <w:spacing w:before="0" w:after="0" w:line="360" w:lineRule="auto"/>
      <w:jc w:val="left"/>
      <w:outlineLvl w:val="1"/>
    </w:pPr>
    <w:rPr>
      <w:rFonts w:ascii="Times New Roman" w:hAnsi="Times New Roman"/>
      <w:sz w:val="28"/>
      <w:szCs w:val="28"/>
    </w:rPr>
  </w:style>
  <w:style w:type="paragraph" w:styleId="3">
    <w:name w:val="heading 3"/>
    <w:aliases w:val="ВКР_Заголовок 3"/>
    <w:basedOn w:val="10"/>
    <w:next w:val="a0"/>
    <w:qFormat/>
    <w:rsid w:val="005A3C4C"/>
    <w:pPr>
      <w:numPr>
        <w:ilvl w:val="2"/>
        <w:numId w:val="2"/>
      </w:numPr>
      <w:spacing w:before="0" w:after="0" w:line="360" w:lineRule="auto"/>
      <w:jc w:val="left"/>
      <w:outlineLvl w:val="2"/>
    </w:pPr>
    <w:rPr>
      <w:rFonts w:ascii="Times New Roman" w:hAnsi="Times New Roman"/>
      <w:sz w:val="28"/>
      <w:szCs w:val="28"/>
    </w:rPr>
  </w:style>
  <w:style w:type="paragraph" w:styleId="4">
    <w:name w:val="heading 4"/>
    <w:aliases w:val="ВКР_Заголовок 4"/>
    <w:basedOn w:val="3"/>
    <w:next w:val="a0"/>
    <w:qFormat/>
    <w:rsid w:val="001013BD"/>
    <w:pPr>
      <w:outlineLvl w:val="3"/>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2">
    <w:name w:val="WW8Num10z2"/>
    <w:qFormat/>
    <w:rPr>
      <w:rFonts w:ascii="Wingdings" w:hAnsi="Wingdings" w:cs="Wingdings"/>
    </w:rPr>
  </w:style>
  <w:style w:type="character" w:customStyle="1" w:styleId="WW8Num10z4">
    <w:name w:val="WW8Num10z4"/>
    <w:qFormat/>
    <w:rPr>
      <w:rFonts w:ascii="Courier New" w:hAnsi="Courier New" w:cs="Courier New"/>
    </w:rPr>
  </w:style>
  <w:style w:type="character" w:customStyle="1" w:styleId="WW8Num11z0">
    <w:name w:val="WW8Num11z0"/>
    <w:qFormat/>
    <w:rPr>
      <w:rFonts w:ascii="Symbol" w:hAnsi="Symbol" w:cs="Symbol"/>
      <w:b w:val="0"/>
      <w:i w:val="0"/>
      <w:spacing w:val="0"/>
      <w:w w:val="100"/>
      <w:position w:val="0"/>
      <w:sz w:val="24"/>
      <w:szCs w:val="24"/>
      <w:vertAlign w:val="baseline"/>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Times New Roman" w:eastAsia="Times New Roman" w:hAnsi="Times New Roman" w:cs="Times New Roman"/>
    </w:rPr>
  </w:style>
  <w:style w:type="character" w:customStyle="1" w:styleId="WW8Num12z2">
    <w:name w:val="WW8Num12z2"/>
    <w:qFormat/>
    <w:rPr>
      <w:rFonts w:ascii="Wingdings" w:hAnsi="Wingdings" w:cs="Wingdings"/>
    </w:rPr>
  </w:style>
  <w:style w:type="character" w:customStyle="1" w:styleId="WW8Num12z4">
    <w:name w:val="WW8Num12z4"/>
    <w:qFormat/>
    <w:rPr>
      <w:rFonts w:ascii="Courier New" w:hAnsi="Courier New" w:cs="Courier New"/>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Times New Roman" w:hAnsi="Times New Roman" w:cs="Times New Roman"/>
    </w:rPr>
  </w:style>
  <w:style w:type="character" w:customStyle="1" w:styleId="WW8Num15z1">
    <w:name w:val="WW8Num15z1"/>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a4">
    <w:name w:val="Основной текст с отступом Знак"/>
    <w:qFormat/>
    <w:rPr>
      <w:sz w:val="24"/>
      <w:lang w:val="ru-RU" w:bidi="ar-SA"/>
    </w:rPr>
  </w:style>
  <w:style w:type="character" w:styleId="a5">
    <w:name w:val="page number"/>
    <w:basedOn w:val="a1"/>
  </w:style>
  <w:style w:type="character" w:customStyle="1" w:styleId="dash041e0431044b0447043d044b0439char">
    <w:name w:val="dash041e_0431_044b_0447_043d_044b_0439__char"/>
    <w:basedOn w:val="a1"/>
    <w:qFormat/>
  </w:style>
  <w:style w:type="character" w:customStyle="1" w:styleId="times1404200418041e2char">
    <w:name w:val="times14___0420_0418_041e2__char"/>
    <w:basedOn w:val="a1"/>
    <w:qFormat/>
  </w:style>
  <w:style w:type="character" w:customStyle="1" w:styleId="Times142">
    <w:name w:val="Times14_РИО2 Знак"/>
    <w:qFormat/>
    <w:rPr>
      <w:sz w:val="28"/>
      <w:szCs w:val="24"/>
      <w:lang w:val="ru-RU" w:bidi="ar-SA"/>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qFormat/>
  </w:style>
  <w:style w:type="character" w:customStyle="1" w:styleId="a6">
    <w:name w:val="Основной текст Знак"/>
    <w:qFormat/>
    <w:rsid w:val="008E39A4"/>
  </w:style>
  <w:style w:type="character" w:customStyle="1" w:styleId="st1">
    <w:name w:val="st1"/>
    <w:basedOn w:val="a1"/>
    <w:qFormat/>
  </w:style>
  <w:style w:type="character" w:customStyle="1" w:styleId="googqs-tidbitgoogqs-tidbit-1">
    <w:name w:val="goog_qs-tidbit goog_qs-tidbit-1"/>
    <w:basedOn w:val="a1"/>
    <w:qFormat/>
  </w:style>
  <w:style w:type="character" w:customStyle="1" w:styleId="a7">
    <w:name w:val="Название Знак"/>
    <w:qFormat/>
    <w:rPr>
      <w:rFonts w:ascii="Cambria" w:hAnsi="Cambria" w:cs="Cambria"/>
      <w:b/>
      <w:bCs/>
      <w:kern w:val="2"/>
      <w:sz w:val="32"/>
      <w:szCs w:val="32"/>
    </w:rPr>
  </w:style>
  <w:style w:type="character" w:styleId="a8">
    <w:name w:val="Book Title"/>
    <w:qFormat/>
    <w:rPr>
      <w:b/>
      <w:bCs/>
      <w:smallCaps/>
      <w:spacing w:val="5"/>
    </w:rPr>
  </w:style>
  <w:style w:type="character" w:customStyle="1" w:styleId="11">
    <w:name w:val="Заголовок 1 Знак"/>
    <w:qFormat/>
    <w:rPr>
      <w:rFonts w:ascii="Cambria" w:eastAsia="Times New Roman" w:hAnsi="Cambria" w:cs="Times New Roman"/>
      <w:b/>
      <w:bCs/>
      <w:kern w:val="2"/>
      <w:sz w:val="32"/>
      <w:szCs w:val="32"/>
    </w:rPr>
  </w:style>
  <w:style w:type="character" w:customStyle="1" w:styleId="-">
    <w:name w:val="Интернет-ссылка"/>
    <w:rPr>
      <w:color w:val="0000FF"/>
      <w:u w:val="single"/>
    </w:rPr>
  </w:style>
  <w:style w:type="character" w:customStyle="1" w:styleId="a9">
    <w:name w:val="Верхний колонтитул Знак"/>
    <w:qFormat/>
    <w:rPr>
      <w:sz w:val="24"/>
      <w:szCs w:val="24"/>
    </w:rPr>
  </w:style>
  <w:style w:type="character" w:customStyle="1" w:styleId="aa">
    <w:name w:val="Нижний колонтитул Знак"/>
    <w:qFormat/>
    <w:rPr>
      <w:sz w:val="24"/>
      <w:szCs w:val="24"/>
    </w:rPr>
  </w:style>
  <w:style w:type="character" w:customStyle="1" w:styleId="ListLabel1">
    <w:name w:val="ListLabel 1"/>
    <w:qFormat/>
    <w:rPr>
      <w:rFonts w:cs="Symbol"/>
      <w:b w:val="0"/>
      <w:i w:val="0"/>
      <w:spacing w:val="0"/>
      <w:w w:val="100"/>
      <w:position w:val="0"/>
      <w:sz w:val="24"/>
      <w:szCs w:val="24"/>
      <w:vertAlign w:val="baseline"/>
    </w:rPr>
  </w:style>
  <w:style w:type="paragraph" w:customStyle="1" w:styleId="10">
    <w:name w:val="Заголовок1"/>
    <w:basedOn w:val="a"/>
    <w:next w:val="a"/>
    <w:qFormat/>
    <w:pPr>
      <w:spacing w:before="240" w:after="60"/>
      <w:jc w:val="center"/>
      <w:outlineLvl w:val="0"/>
    </w:pPr>
    <w:rPr>
      <w:rFonts w:ascii="Cambria" w:hAnsi="Cambria" w:cs="Cambria"/>
      <w:b/>
      <w:bCs/>
      <w:kern w:val="2"/>
      <w:sz w:val="32"/>
      <w:szCs w:val="32"/>
    </w:rPr>
  </w:style>
  <w:style w:type="paragraph" w:styleId="a0">
    <w:name w:val="Body Text"/>
    <w:aliases w:val="ВКР_Основной текст"/>
    <w:basedOn w:val="a"/>
    <w:rsid w:val="00970702"/>
    <w:pPr>
      <w:tabs>
        <w:tab w:val="left" w:pos="709"/>
      </w:tabs>
      <w:spacing w:line="360" w:lineRule="auto"/>
      <w:ind w:firstLine="709"/>
      <w:jc w:val="both"/>
    </w:pPr>
    <w:rPr>
      <w:rFonts w:ascii="Times New Roman" w:hAnsi="Times New Roman" w:cs="Times New Roman"/>
      <w:sz w:val="28"/>
      <w:szCs w:val="28"/>
    </w:rPr>
  </w:style>
  <w:style w:type="paragraph" w:styleId="ab">
    <w:name w:val="List"/>
    <w:basedOn w:val="a0"/>
    <w:rPr>
      <w:rFonts w:cs="Lohit Devanagari"/>
    </w:rPr>
  </w:style>
  <w:style w:type="paragraph" w:styleId="ac">
    <w:name w:val="caption"/>
    <w:basedOn w:val="a"/>
    <w:qFormat/>
    <w:pPr>
      <w:suppressLineNumbers/>
      <w:spacing w:before="120" w:after="120"/>
    </w:pPr>
    <w:rPr>
      <w:i/>
      <w:iCs/>
    </w:rPr>
  </w:style>
  <w:style w:type="paragraph" w:styleId="ad">
    <w:name w:val="index heading"/>
    <w:basedOn w:val="a"/>
    <w:qFormat/>
    <w:pPr>
      <w:suppressLineNumbers/>
    </w:pPr>
  </w:style>
  <w:style w:type="paragraph" w:styleId="ae">
    <w:name w:val="Body Text Indent"/>
    <w:basedOn w:val="a"/>
    <w:pPr>
      <w:spacing w:after="120"/>
      <w:ind w:left="283"/>
    </w:pPr>
  </w:style>
  <w:style w:type="paragraph" w:styleId="af">
    <w:name w:val="footer"/>
    <w:basedOn w:val="a"/>
    <w:pPr>
      <w:tabs>
        <w:tab w:val="center" w:pos="4677"/>
        <w:tab w:val="right" w:pos="9355"/>
      </w:tabs>
    </w:pPr>
  </w:style>
  <w:style w:type="paragraph" w:styleId="af0">
    <w:name w:val="List Paragraph"/>
    <w:basedOn w:val="a"/>
    <w:uiPriority w:val="34"/>
    <w:qFormat/>
    <w:pPr>
      <w:spacing w:after="200" w:line="276" w:lineRule="auto"/>
      <w:ind w:left="720"/>
      <w:contextualSpacing/>
    </w:pPr>
    <w:rPr>
      <w:rFonts w:ascii="Calibri" w:eastAsia="Calibri" w:hAnsi="Calibri" w:cs="Calibri"/>
      <w:sz w:val="22"/>
      <w:szCs w:val="22"/>
    </w:rPr>
  </w:style>
  <w:style w:type="paragraph" w:customStyle="1" w:styleId="ConsPlusNormal">
    <w:name w:val="ConsPlusNormal"/>
    <w:qFormat/>
    <w:pPr>
      <w:widowControl w:val="0"/>
      <w:ind w:firstLine="720"/>
    </w:pPr>
    <w:rPr>
      <w:rFonts w:ascii="Arial" w:eastAsia="Times New Roman" w:hAnsi="Arial" w:cs="Arial"/>
      <w:lang w:eastAsia="zh-CN"/>
    </w:rPr>
  </w:style>
  <w:style w:type="paragraph" w:customStyle="1" w:styleId="times1404200418041e2">
    <w:name w:val="times14___0420_0418_041e2"/>
    <w:basedOn w:val="a"/>
    <w:qFormat/>
    <w:pPr>
      <w:spacing w:before="280" w:after="280"/>
    </w:pPr>
  </w:style>
  <w:style w:type="paragraph" w:customStyle="1" w:styleId="dash041e0431044b0447043d044b0439">
    <w:name w:val="dash041e_0431_044b_0447_043d_044b_0439"/>
    <w:basedOn w:val="a"/>
    <w:qFormat/>
    <w:pPr>
      <w:spacing w:before="280" w:after="280"/>
    </w:pPr>
  </w:style>
  <w:style w:type="paragraph" w:customStyle="1" w:styleId="Times1412">
    <w:name w:val="Стиль Timesмаркер14 + Междустр.интервал:  множитель 12 ин"/>
    <w:basedOn w:val="a"/>
    <w:qFormat/>
    <w:pPr>
      <w:tabs>
        <w:tab w:val="left" w:pos="-2268"/>
        <w:tab w:val="left" w:pos="709"/>
      </w:tabs>
      <w:spacing w:line="288" w:lineRule="auto"/>
      <w:ind w:left="284"/>
      <w:jc w:val="both"/>
    </w:pPr>
    <w:rPr>
      <w:spacing w:val="-2"/>
      <w:sz w:val="28"/>
    </w:rPr>
  </w:style>
  <w:style w:type="paragraph" w:customStyle="1" w:styleId="FORMATTEXT">
    <w:name w:val=".FORMATTEXT"/>
    <w:qFormat/>
    <w:pPr>
      <w:widowControl w:val="0"/>
    </w:pPr>
    <w:rPr>
      <w:rFonts w:ascii="Times New Roman" w:eastAsia="Times New Roman" w:hAnsi="Times New Roman" w:cs="Times New Roman"/>
      <w:sz w:val="24"/>
      <w:lang w:eastAsia="zh-CN"/>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qFormat/>
    <w:pPr>
      <w:spacing w:before="280" w:after="280"/>
    </w:pPr>
  </w:style>
  <w:style w:type="paragraph" w:styleId="af1">
    <w:name w:val="Normal (Web)"/>
    <w:basedOn w:val="a"/>
    <w:uiPriority w:val="99"/>
    <w:qFormat/>
    <w:pPr>
      <w:spacing w:before="68" w:after="136"/>
    </w:pPr>
  </w:style>
  <w:style w:type="paragraph" w:styleId="af2">
    <w:name w:val="toa heading"/>
    <w:basedOn w:val="1"/>
    <w:next w:val="a"/>
    <w:qFormat/>
    <w:pPr>
      <w:keepLines/>
      <w:numPr>
        <w:numId w:val="0"/>
      </w:numPr>
      <w:spacing w:before="480" w:after="0" w:line="276" w:lineRule="auto"/>
    </w:pPr>
    <w:rPr>
      <w:color w:val="365F91"/>
      <w:kern w:val="0"/>
      <w:sz w:val="28"/>
      <w:szCs w:val="28"/>
    </w:rPr>
  </w:style>
  <w:style w:type="paragraph" w:styleId="12">
    <w:name w:val="toc 1"/>
    <w:basedOn w:val="a"/>
    <w:next w:val="a"/>
    <w:pPr>
      <w:tabs>
        <w:tab w:val="right" w:leader="dot" w:pos="9345"/>
      </w:tabs>
      <w:jc w:val="both"/>
    </w:pPr>
  </w:style>
  <w:style w:type="paragraph" w:styleId="20">
    <w:name w:val="toc 2"/>
    <w:basedOn w:val="a"/>
    <w:next w:val="a"/>
    <w:uiPriority w:val="39"/>
    <w:pPr>
      <w:ind w:left="240"/>
    </w:pPr>
  </w:style>
  <w:style w:type="paragraph" w:styleId="af3">
    <w:name w:val="header"/>
    <w:basedOn w:val="a"/>
    <w:pPr>
      <w:tabs>
        <w:tab w:val="center" w:pos="4677"/>
        <w:tab w:val="right" w:pos="9355"/>
      </w:tabs>
    </w:pPr>
  </w:style>
  <w:style w:type="paragraph" w:customStyle="1" w:styleId="af4">
    <w:name w:val="ВКР_Содержимое таблицы"/>
    <w:basedOn w:val="a"/>
    <w:qFormat/>
    <w:rsid w:val="00280745"/>
    <w:pPr>
      <w:suppressLineNumbers/>
      <w:spacing w:line="360" w:lineRule="auto"/>
      <w:jc w:val="center"/>
    </w:pPr>
    <w:rPr>
      <w:rFonts w:ascii="Times New Roman" w:hAnsi="Times New Roman" w:cs="Times New Roman"/>
      <w:sz w:val="28"/>
    </w:rPr>
  </w:style>
  <w:style w:type="paragraph" w:customStyle="1" w:styleId="af5">
    <w:name w:val="Заголовок таблицы"/>
    <w:basedOn w:val="af4"/>
    <w:qFormat/>
    <w:rPr>
      <w:b/>
      <w:bCs/>
    </w:rPr>
  </w:style>
  <w:style w:type="paragraph" w:customStyle="1" w:styleId="af6">
    <w:name w:val="Подпись для рисунков;таблиц;схем"/>
    <w:basedOn w:val="a"/>
    <w:next w:val="a"/>
    <w:qFormat/>
    <w:pPr>
      <w:spacing w:after="200"/>
    </w:pPr>
    <w:rPr>
      <w:i/>
      <w:iCs/>
      <w:color w:val="1F497D"/>
      <w:sz w:val="18"/>
      <w:szCs w:val="18"/>
    </w:rPr>
  </w:style>
  <w:style w:type="paragraph" w:customStyle="1" w:styleId="Times1420">
    <w:name w:val="Times14_РИО2"/>
    <w:basedOn w:val="a"/>
    <w:qFormat/>
    <w:pPr>
      <w:tabs>
        <w:tab w:val="left" w:pos="709"/>
      </w:tabs>
      <w:spacing w:line="360" w:lineRule="auto"/>
      <w:ind w:firstLine="709"/>
      <w:jc w:val="both"/>
    </w:pPr>
    <w:rPr>
      <w:sz w:val="28"/>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paragraph" w:customStyle="1" w:styleId="af7">
    <w:name w:val="ВКР_Подпись таблицы"/>
    <w:basedOn w:val="a0"/>
    <w:qFormat/>
    <w:rsid w:val="00280745"/>
    <w:pPr>
      <w:spacing w:line="240" w:lineRule="auto"/>
      <w:ind w:firstLine="0"/>
    </w:pPr>
    <w:rPr>
      <w:szCs w:val="20"/>
    </w:rPr>
  </w:style>
  <w:style w:type="paragraph" w:customStyle="1" w:styleId="af8">
    <w:name w:val="ВКР_Подпись для рисунков"/>
    <w:aliases w:val="схем"/>
    <w:basedOn w:val="a0"/>
    <w:next w:val="a"/>
    <w:qFormat/>
    <w:rsid w:val="00280745"/>
    <w:pPr>
      <w:ind w:firstLine="0"/>
      <w:jc w:val="center"/>
    </w:pPr>
  </w:style>
  <w:style w:type="table" w:styleId="af9">
    <w:name w:val="Table Grid"/>
    <w:basedOn w:val="a2"/>
    <w:uiPriority w:val="59"/>
    <w:rsid w:val="001013B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TOC Heading"/>
    <w:basedOn w:val="1"/>
    <w:next w:val="a"/>
    <w:uiPriority w:val="39"/>
    <w:unhideWhenUsed/>
    <w:qFormat/>
    <w:rsid w:val="006A2758"/>
    <w:pPr>
      <w:keepLines/>
      <w:numPr>
        <w:numId w:val="0"/>
      </w:numPr>
      <w:spacing w:after="0" w:line="259" w:lineRule="auto"/>
      <w:outlineLvl w:val="9"/>
    </w:pPr>
    <w:rPr>
      <w:rFonts w:eastAsia="Cambria"/>
      <w:b w:val="0"/>
      <w:bCs w:val="0"/>
      <w:color w:val="365F91"/>
      <w:kern w:val="0"/>
      <w:lang w:eastAsia="ru-RU" w:bidi="ar-SA"/>
    </w:rPr>
  </w:style>
  <w:style w:type="paragraph" w:styleId="30">
    <w:name w:val="toc 3"/>
    <w:basedOn w:val="a"/>
    <w:next w:val="a"/>
    <w:autoRedefine/>
    <w:uiPriority w:val="39"/>
    <w:unhideWhenUsed/>
    <w:rsid w:val="006A2758"/>
    <w:pPr>
      <w:spacing w:after="100"/>
      <w:ind w:left="400"/>
    </w:pPr>
    <w:rPr>
      <w:rFonts w:cs="Mangal"/>
      <w:szCs w:val="18"/>
    </w:rPr>
  </w:style>
  <w:style w:type="character" w:styleId="afb">
    <w:name w:val="Hyperlink"/>
    <w:uiPriority w:val="99"/>
    <w:unhideWhenUsed/>
    <w:rsid w:val="006A2758"/>
    <w:rPr>
      <w:color w:val="0000FF"/>
      <w:u w:val="single"/>
    </w:rPr>
  </w:style>
  <w:style w:type="character" w:styleId="afc">
    <w:name w:val="Unresolved Mention"/>
    <w:uiPriority w:val="99"/>
    <w:semiHidden/>
    <w:unhideWhenUsed/>
    <w:rsid w:val="00D66126"/>
    <w:rPr>
      <w:color w:val="605E5C"/>
      <w:shd w:val="clear" w:color="auto" w:fill="E1DFDD"/>
    </w:rPr>
  </w:style>
  <w:style w:type="character" w:customStyle="1" w:styleId="inner-object">
    <w:name w:val="inner-object"/>
    <w:basedOn w:val="a1"/>
    <w:rsid w:val="00815516"/>
  </w:style>
  <w:style w:type="character" w:customStyle="1" w:styleId="prop-type">
    <w:name w:val="prop-type"/>
    <w:basedOn w:val="a1"/>
    <w:rsid w:val="00A81DE8"/>
  </w:style>
  <w:style w:type="character" w:styleId="afd">
    <w:name w:val="Strong"/>
    <w:uiPriority w:val="22"/>
    <w:qFormat/>
    <w:rsid w:val="00522003"/>
    <w:rPr>
      <w:b/>
      <w:bCs/>
    </w:rPr>
  </w:style>
  <w:style w:type="paragraph" w:styleId="afe">
    <w:name w:val="Title"/>
    <w:basedOn w:val="a"/>
    <w:next w:val="a"/>
    <w:link w:val="13"/>
    <w:qFormat/>
    <w:rsid w:val="00912B2D"/>
    <w:pPr>
      <w:spacing w:before="240" w:after="60"/>
      <w:jc w:val="center"/>
      <w:outlineLvl w:val="0"/>
    </w:pPr>
    <w:rPr>
      <w:rFonts w:ascii="Cambria" w:eastAsia="Times New Roman" w:hAnsi="Cambria" w:cs="Times New Roman"/>
      <w:b/>
      <w:bCs/>
      <w:kern w:val="28"/>
      <w:sz w:val="32"/>
      <w:szCs w:val="32"/>
      <w:lang w:val="x-none" w:eastAsia="x-none" w:bidi="ar-SA"/>
      <w14:ligatures w14:val="standardContextual"/>
    </w:rPr>
  </w:style>
  <w:style w:type="character" w:customStyle="1" w:styleId="aff">
    <w:name w:val="Заголовок Знак"/>
    <w:basedOn w:val="a1"/>
    <w:uiPriority w:val="10"/>
    <w:rsid w:val="00912B2D"/>
    <w:rPr>
      <w:rFonts w:asciiTheme="majorHAnsi" w:eastAsiaTheme="majorEastAsia" w:hAnsiTheme="majorHAnsi" w:cs="Mangal"/>
      <w:spacing w:val="-10"/>
      <w:kern w:val="28"/>
      <w:sz w:val="56"/>
      <w:szCs w:val="50"/>
      <w:lang w:eastAsia="zh-CN" w:bidi="hi-IN"/>
    </w:rPr>
  </w:style>
  <w:style w:type="character" w:customStyle="1" w:styleId="13">
    <w:name w:val="Заголовок Знак1"/>
    <w:link w:val="afe"/>
    <w:locked/>
    <w:rsid w:val="00912B2D"/>
    <w:rPr>
      <w:rFonts w:ascii="Cambria" w:eastAsia="Times New Roman" w:hAnsi="Cambria" w:cs="Times New Roman"/>
      <w:b/>
      <w:bCs/>
      <w:kern w:val="28"/>
      <w:sz w:val="32"/>
      <w:szCs w:val="32"/>
      <w:lang w:val="x-none" w:eastAsia="x-non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153">
      <w:bodyDiv w:val="1"/>
      <w:marLeft w:val="0"/>
      <w:marRight w:val="0"/>
      <w:marTop w:val="0"/>
      <w:marBottom w:val="0"/>
      <w:divBdr>
        <w:top w:val="none" w:sz="0" w:space="0" w:color="auto"/>
        <w:left w:val="none" w:sz="0" w:space="0" w:color="auto"/>
        <w:bottom w:val="none" w:sz="0" w:space="0" w:color="auto"/>
        <w:right w:val="none" w:sz="0" w:space="0" w:color="auto"/>
      </w:divBdr>
    </w:div>
    <w:div w:id="28573886">
      <w:bodyDiv w:val="1"/>
      <w:marLeft w:val="0"/>
      <w:marRight w:val="0"/>
      <w:marTop w:val="0"/>
      <w:marBottom w:val="0"/>
      <w:divBdr>
        <w:top w:val="none" w:sz="0" w:space="0" w:color="auto"/>
        <w:left w:val="none" w:sz="0" w:space="0" w:color="auto"/>
        <w:bottom w:val="none" w:sz="0" w:space="0" w:color="auto"/>
        <w:right w:val="none" w:sz="0" w:space="0" w:color="auto"/>
      </w:divBdr>
    </w:div>
    <w:div w:id="52510550">
      <w:bodyDiv w:val="1"/>
      <w:marLeft w:val="0"/>
      <w:marRight w:val="0"/>
      <w:marTop w:val="0"/>
      <w:marBottom w:val="0"/>
      <w:divBdr>
        <w:top w:val="none" w:sz="0" w:space="0" w:color="auto"/>
        <w:left w:val="none" w:sz="0" w:space="0" w:color="auto"/>
        <w:bottom w:val="none" w:sz="0" w:space="0" w:color="auto"/>
        <w:right w:val="none" w:sz="0" w:space="0" w:color="auto"/>
      </w:divBdr>
    </w:div>
    <w:div w:id="75902743">
      <w:bodyDiv w:val="1"/>
      <w:marLeft w:val="0"/>
      <w:marRight w:val="0"/>
      <w:marTop w:val="0"/>
      <w:marBottom w:val="0"/>
      <w:divBdr>
        <w:top w:val="none" w:sz="0" w:space="0" w:color="auto"/>
        <w:left w:val="none" w:sz="0" w:space="0" w:color="auto"/>
        <w:bottom w:val="none" w:sz="0" w:space="0" w:color="auto"/>
        <w:right w:val="none" w:sz="0" w:space="0" w:color="auto"/>
      </w:divBdr>
    </w:div>
    <w:div w:id="78597796">
      <w:bodyDiv w:val="1"/>
      <w:marLeft w:val="0"/>
      <w:marRight w:val="0"/>
      <w:marTop w:val="0"/>
      <w:marBottom w:val="0"/>
      <w:divBdr>
        <w:top w:val="none" w:sz="0" w:space="0" w:color="auto"/>
        <w:left w:val="none" w:sz="0" w:space="0" w:color="auto"/>
        <w:bottom w:val="none" w:sz="0" w:space="0" w:color="auto"/>
        <w:right w:val="none" w:sz="0" w:space="0" w:color="auto"/>
      </w:divBdr>
    </w:div>
    <w:div w:id="94373887">
      <w:bodyDiv w:val="1"/>
      <w:marLeft w:val="0"/>
      <w:marRight w:val="0"/>
      <w:marTop w:val="0"/>
      <w:marBottom w:val="0"/>
      <w:divBdr>
        <w:top w:val="none" w:sz="0" w:space="0" w:color="auto"/>
        <w:left w:val="none" w:sz="0" w:space="0" w:color="auto"/>
        <w:bottom w:val="none" w:sz="0" w:space="0" w:color="auto"/>
        <w:right w:val="none" w:sz="0" w:space="0" w:color="auto"/>
      </w:divBdr>
    </w:div>
    <w:div w:id="103162419">
      <w:bodyDiv w:val="1"/>
      <w:marLeft w:val="0"/>
      <w:marRight w:val="0"/>
      <w:marTop w:val="0"/>
      <w:marBottom w:val="0"/>
      <w:divBdr>
        <w:top w:val="none" w:sz="0" w:space="0" w:color="auto"/>
        <w:left w:val="none" w:sz="0" w:space="0" w:color="auto"/>
        <w:bottom w:val="none" w:sz="0" w:space="0" w:color="auto"/>
        <w:right w:val="none" w:sz="0" w:space="0" w:color="auto"/>
      </w:divBdr>
    </w:div>
    <w:div w:id="105471896">
      <w:bodyDiv w:val="1"/>
      <w:marLeft w:val="0"/>
      <w:marRight w:val="0"/>
      <w:marTop w:val="0"/>
      <w:marBottom w:val="0"/>
      <w:divBdr>
        <w:top w:val="none" w:sz="0" w:space="0" w:color="auto"/>
        <w:left w:val="none" w:sz="0" w:space="0" w:color="auto"/>
        <w:bottom w:val="none" w:sz="0" w:space="0" w:color="auto"/>
        <w:right w:val="none" w:sz="0" w:space="0" w:color="auto"/>
      </w:divBdr>
    </w:div>
    <w:div w:id="106894452">
      <w:bodyDiv w:val="1"/>
      <w:marLeft w:val="0"/>
      <w:marRight w:val="0"/>
      <w:marTop w:val="0"/>
      <w:marBottom w:val="0"/>
      <w:divBdr>
        <w:top w:val="none" w:sz="0" w:space="0" w:color="auto"/>
        <w:left w:val="none" w:sz="0" w:space="0" w:color="auto"/>
        <w:bottom w:val="none" w:sz="0" w:space="0" w:color="auto"/>
        <w:right w:val="none" w:sz="0" w:space="0" w:color="auto"/>
      </w:divBdr>
    </w:div>
    <w:div w:id="113527141">
      <w:bodyDiv w:val="1"/>
      <w:marLeft w:val="0"/>
      <w:marRight w:val="0"/>
      <w:marTop w:val="0"/>
      <w:marBottom w:val="0"/>
      <w:divBdr>
        <w:top w:val="none" w:sz="0" w:space="0" w:color="auto"/>
        <w:left w:val="none" w:sz="0" w:space="0" w:color="auto"/>
        <w:bottom w:val="none" w:sz="0" w:space="0" w:color="auto"/>
        <w:right w:val="none" w:sz="0" w:space="0" w:color="auto"/>
      </w:divBdr>
      <w:divsChild>
        <w:div w:id="1177117334">
          <w:marLeft w:val="0"/>
          <w:marRight w:val="0"/>
          <w:marTop w:val="0"/>
          <w:marBottom w:val="0"/>
          <w:divBdr>
            <w:top w:val="none" w:sz="0" w:space="0" w:color="auto"/>
            <w:left w:val="none" w:sz="0" w:space="0" w:color="auto"/>
            <w:bottom w:val="none" w:sz="0" w:space="0" w:color="auto"/>
            <w:right w:val="none" w:sz="0" w:space="0" w:color="auto"/>
          </w:divBdr>
          <w:divsChild>
            <w:div w:id="367729718">
              <w:marLeft w:val="0"/>
              <w:marRight w:val="0"/>
              <w:marTop w:val="0"/>
              <w:marBottom w:val="0"/>
              <w:divBdr>
                <w:top w:val="none" w:sz="0" w:space="0" w:color="auto"/>
                <w:left w:val="none" w:sz="0" w:space="0" w:color="auto"/>
                <w:bottom w:val="none" w:sz="0" w:space="0" w:color="auto"/>
                <w:right w:val="none" w:sz="0" w:space="0" w:color="auto"/>
              </w:divBdr>
            </w:div>
          </w:divsChild>
        </w:div>
        <w:div w:id="362754556">
          <w:marLeft w:val="0"/>
          <w:marRight w:val="0"/>
          <w:marTop w:val="0"/>
          <w:marBottom w:val="0"/>
          <w:divBdr>
            <w:top w:val="none" w:sz="0" w:space="0" w:color="auto"/>
            <w:left w:val="none" w:sz="0" w:space="0" w:color="auto"/>
            <w:bottom w:val="none" w:sz="0" w:space="0" w:color="auto"/>
            <w:right w:val="none" w:sz="0" w:space="0" w:color="auto"/>
          </w:divBdr>
          <w:divsChild>
            <w:div w:id="967588054">
              <w:marLeft w:val="0"/>
              <w:marRight w:val="0"/>
              <w:marTop w:val="0"/>
              <w:marBottom w:val="0"/>
              <w:divBdr>
                <w:top w:val="none" w:sz="0" w:space="0" w:color="auto"/>
                <w:left w:val="none" w:sz="0" w:space="0" w:color="auto"/>
                <w:bottom w:val="none" w:sz="0" w:space="0" w:color="auto"/>
                <w:right w:val="none" w:sz="0" w:space="0" w:color="auto"/>
              </w:divBdr>
            </w:div>
          </w:divsChild>
        </w:div>
        <w:div w:id="506292646">
          <w:marLeft w:val="0"/>
          <w:marRight w:val="0"/>
          <w:marTop w:val="0"/>
          <w:marBottom w:val="0"/>
          <w:divBdr>
            <w:top w:val="none" w:sz="0" w:space="0" w:color="auto"/>
            <w:left w:val="none" w:sz="0" w:space="0" w:color="auto"/>
            <w:bottom w:val="none" w:sz="0" w:space="0" w:color="auto"/>
            <w:right w:val="none" w:sz="0" w:space="0" w:color="auto"/>
          </w:divBdr>
          <w:divsChild>
            <w:div w:id="8038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900">
      <w:bodyDiv w:val="1"/>
      <w:marLeft w:val="0"/>
      <w:marRight w:val="0"/>
      <w:marTop w:val="0"/>
      <w:marBottom w:val="0"/>
      <w:divBdr>
        <w:top w:val="none" w:sz="0" w:space="0" w:color="auto"/>
        <w:left w:val="none" w:sz="0" w:space="0" w:color="auto"/>
        <w:bottom w:val="none" w:sz="0" w:space="0" w:color="auto"/>
        <w:right w:val="none" w:sz="0" w:space="0" w:color="auto"/>
      </w:divBdr>
    </w:div>
    <w:div w:id="135877557">
      <w:bodyDiv w:val="1"/>
      <w:marLeft w:val="0"/>
      <w:marRight w:val="0"/>
      <w:marTop w:val="0"/>
      <w:marBottom w:val="0"/>
      <w:divBdr>
        <w:top w:val="none" w:sz="0" w:space="0" w:color="auto"/>
        <w:left w:val="none" w:sz="0" w:space="0" w:color="auto"/>
        <w:bottom w:val="none" w:sz="0" w:space="0" w:color="auto"/>
        <w:right w:val="none" w:sz="0" w:space="0" w:color="auto"/>
      </w:divBdr>
    </w:div>
    <w:div w:id="155002647">
      <w:bodyDiv w:val="1"/>
      <w:marLeft w:val="0"/>
      <w:marRight w:val="0"/>
      <w:marTop w:val="0"/>
      <w:marBottom w:val="0"/>
      <w:divBdr>
        <w:top w:val="none" w:sz="0" w:space="0" w:color="auto"/>
        <w:left w:val="none" w:sz="0" w:space="0" w:color="auto"/>
        <w:bottom w:val="none" w:sz="0" w:space="0" w:color="auto"/>
        <w:right w:val="none" w:sz="0" w:space="0" w:color="auto"/>
      </w:divBdr>
    </w:div>
    <w:div w:id="171192019">
      <w:bodyDiv w:val="1"/>
      <w:marLeft w:val="0"/>
      <w:marRight w:val="0"/>
      <w:marTop w:val="0"/>
      <w:marBottom w:val="0"/>
      <w:divBdr>
        <w:top w:val="none" w:sz="0" w:space="0" w:color="auto"/>
        <w:left w:val="none" w:sz="0" w:space="0" w:color="auto"/>
        <w:bottom w:val="none" w:sz="0" w:space="0" w:color="auto"/>
        <w:right w:val="none" w:sz="0" w:space="0" w:color="auto"/>
      </w:divBdr>
    </w:div>
    <w:div w:id="173617164">
      <w:bodyDiv w:val="1"/>
      <w:marLeft w:val="0"/>
      <w:marRight w:val="0"/>
      <w:marTop w:val="0"/>
      <w:marBottom w:val="0"/>
      <w:divBdr>
        <w:top w:val="none" w:sz="0" w:space="0" w:color="auto"/>
        <w:left w:val="none" w:sz="0" w:space="0" w:color="auto"/>
        <w:bottom w:val="none" w:sz="0" w:space="0" w:color="auto"/>
        <w:right w:val="none" w:sz="0" w:space="0" w:color="auto"/>
      </w:divBdr>
    </w:div>
    <w:div w:id="177351186">
      <w:bodyDiv w:val="1"/>
      <w:marLeft w:val="0"/>
      <w:marRight w:val="0"/>
      <w:marTop w:val="0"/>
      <w:marBottom w:val="0"/>
      <w:divBdr>
        <w:top w:val="none" w:sz="0" w:space="0" w:color="auto"/>
        <w:left w:val="none" w:sz="0" w:space="0" w:color="auto"/>
        <w:bottom w:val="none" w:sz="0" w:space="0" w:color="auto"/>
        <w:right w:val="none" w:sz="0" w:space="0" w:color="auto"/>
      </w:divBdr>
    </w:div>
    <w:div w:id="205070071">
      <w:bodyDiv w:val="1"/>
      <w:marLeft w:val="0"/>
      <w:marRight w:val="0"/>
      <w:marTop w:val="0"/>
      <w:marBottom w:val="0"/>
      <w:divBdr>
        <w:top w:val="none" w:sz="0" w:space="0" w:color="auto"/>
        <w:left w:val="none" w:sz="0" w:space="0" w:color="auto"/>
        <w:bottom w:val="none" w:sz="0" w:space="0" w:color="auto"/>
        <w:right w:val="none" w:sz="0" w:space="0" w:color="auto"/>
      </w:divBdr>
    </w:div>
    <w:div w:id="205221667">
      <w:bodyDiv w:val="1"/>
      <w:marLeft w:val="0"/>
      <w:marRight w:val="0"/>
      <w:marTop w:val="0"/>
      <w:marBottom w:val="0"/>
      <w:divBdr>
        <w:top w:val="none" w:sz="0" w:space="0" w:color="auto"/>
        <w:left w:val="none" w:sz="0" w:space="0" w:color="auto"/>
        <w:bottom w:val="none" w:sz="0" w:space="0" w:color="auto"/>
        <w:right w:val="none" w:sz="0" w:space="0" w:color="auto"/>
      </w:divBdr>
    </w:div>
    <w:div w:id="312831765">
      <w:bodyDiv w:val="1"/>
      <w:marLeft w:val="0"/>
      <w:marRight w:val="0"/>
      <w:marTop w:val="0"/>
      <w:marBottom w:val="0"/>
      <w:divBdr>
        <w:top w:val="none" w:sz="0" w:space="0" w:color="auto"/>
        <w:left w:val="none" w:sz="0" w:space="0" w:color="auto"/>
        <w:bottom w:val="none" w:sz="0" w:space="0" w:color="auto"/>
        <w:right w:val="none" w:sz="0" w:space="0" w:color="auto"/>
      </w:divBdr>
    </w:div>
    <w:div w:id="335807586">
      <w:bodyDiv w:val="1"/>
      <w:marLeft w:val="0"/>
      <w:marRight w:val="0"/>
      <w:marTop w:val="0"/>
      <w:marBottom w:val="0"/>
      <w:divBdr>
        <w:top w:val="none" w:sz="0" w:space="0" w:color="auto"/>
        <w:left w:val="none" w:sz="0" w:space="0" w:color="auto"/>
        <w:bottom w:val="none" w:sz="0" w:space="0" w:color="auto"/>
        <w:right w:val="none" w:sz="0" w:space="0" w:color="auto"/>
      </w:divBdr>
    </w:div>
    <w:div w:id="355036966">
      <w:bodyDiv w:val="1"/>
      <w:marLeft w:val="0"/>
      <w:marRight w:val="0"/>
      <w:marTop w:val="0"/>
      <w:marBottom w:val="0"/>
      <w:divBdr>
        <w:top w:val="none" w:sz="0" w:space="0" w:color="auto"/>
        <w:left w:val="none" w:sz="0" w:space="0" w:color="auto"/>
        <w:bottom w:val="none" w:sz="0" w:space="0" w:color="auto"/>
        <w:right w:val="none" w:sz="0" w:space="0" w:color="auto"/>
      </w:divBdr>
      <w:divsChild>
        <w:div w:id="1655912489">
          <w:marLeft w:val="0"/>
          <w:marRight w:val="0"/>
          <w:marTop w:val="0"/>
          <w:marBottom w:val="0"/>
          <w:divBdr>
            <w:top w:val="none" w:sz="0" w:space="0" w:color="auto"/>
            <w:left w:val="none" w:sz="0" w:space="0" w:color="auto"/>
            <w:bottom w:val="none" w:sz="0" w:space="0" w:color="auto"/>
            <w:right w:val="none" w:sz="0" w:space="0" w:color="auto"/>
          </w:divBdr>
          <w:divsChild>
            <w:div w:id="7190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4961">
      <w:bodyDiv w:val="1"/>
      <w:marLeft w:val="0"/>
      <w:marRight w:val="0"/>
      <w:marTop w:val="0"/>
      <w:marBottom w:val="0"/>
      <w:divBdr>
        <w:top w:val="none" w:sz="0" w:space="0" w:color="auto"/>
        <w:left w:val="none" w:sz="0" w:space="0" w:color="auto"/>
        <w:bottom w:val="none" w:sz="0" w:space="0" w:color="auto"/>
        <w:right w:val="none" w:sz="0" w:space="0" w:color="auto"/>
      </w:divBdr>
    </w:div>
    <w:div w:id="389350739">
      <w:bodyDiv w:val="1"/>
      <w:marLeft w:val="0"/>
      <w:marRight w:val="0"/>
      <w:marTop w:val="0"/>
      <w:marBottom w:val="0"/>
      <w:divBdr>
        <w:top w:val="none" w:sz="0" w:space="0" w:color="auto"/>
        <w:left w:val="none" w:sz="0" w:space="0" w:color="auto"/>
        <w:bottom w:val="none" w:sz="0" w:space="0" w:color="auto"/>
        <w:right w:val="none" w:sz="0" w:space="0" w:color="auto"/>
      </w:divBdr>
    </w:div>
    <w:div w:id="405611670">
      <w:bodyDiv w:val="1"/>
      <w:marLeft w:val="0"/>
      <w:marRight w:val="0"/>
      <w:marTop w:val="0"/>
      <w:marBottom w:val="0"/>
      <w:divBdr>
        <w:top w:val="none" w:sz="0" w:space="0" w:color="auto"/>
        <w:left w:val="none" w:sz="0" w:space="0" w:color="auto"/>
        <w:bottom w:val="none" w:sz="0" w:space="0" w:color="auto"/>
        <w:right w:val="none" w:sz="0" w:space="0" w:color="auto"/>
      </w:divBdr>
    </w:div>
    <w:div w:id="421217995">
      <w:bodyDiv w:val="1"/>
      <w:marLeft w:val="0"/>
      <w:marRight w:val="0"/>
      <w:marTop w:val="0"/>
      <w:marBottom w:val="0"/>
      <w:divBdr>
        <w:top w:val="none" w:sz="0" w:space="0" w:color="auto"/>
        <w:left w:val="none" w:sz="0" w:space="0" w:color="auto"/>
        <w:bottom w:val="none" w:sz="0" w:space="0" w:color="auto"/>
        <w:right w:val="none" w:sz="0" w:space="0" w:color="auto"/>
      </w:divBdr>
    </w:div>
    <w:div w:id="425924791">
      <w:bodyDiv w:val="1"/>
      <w:marLeft w:val="0"/>
      <w:marRight w:val="0"/>
      <w:marTop w:val="0"/>
      <w:marBottom w:val="0"/>
      <w:divBdr>
        <w:top w:val="none" w:sz="0" w:space="0" w:color="auto"/>
        <w:left w:val="none" w:sz="0" w:space="0" w:color="auto"/>
        <w:bottom w:val="none" w:sz="0" w:space="0" w:color="auto"/>
        <w:right w:val="none" w:sz="0" w:space="0" w:color="auto"/>
      </w:divBdr>
    </w:div>
    <w:div w:id="477841895">
      <w:bodyDiv w:val="1"/>
      <w:marLeft w:val="0"/>
      <w:marRight w:val="0"/>
      <w:marTop w:val="0"/>
      <w:marBottom w:val="0"/>
      <w:divBdr>
        <w:top w:val="none" w:sz="0" w:space="0" w:color="auto"/>
        <w:left w:val="none" w:sz="0" w:space="0" w:color="auto"/>
        <w:bottom w:val="none" w:sz="0" w:space="0" w:color="auto"/>
        <w:right w:val="none" w:sz="0" w:space="0" w:color="auto"/>
      </w:divBdr>
    </w:div>
    <w:div w:id="516164550">
      <w:bodyDiv w:val="1"/>
      <w:marLeft w:val="0"/>
      <w:marRight w:val="0"/>
      <w:marTop w:val="0"/>
      <w:marBottom w:val="0"/>
      <w:divBdr>
        <w:top w:val="none" w:sz="0" w:space="0" w:color="auto"/>
        <w:left w:val="none" w:sz="0" w:space="0" w:color="auto"/>
        <w:bottom w:val="none" w:sz="0" w:space="0" w:color="auto"/>
        <w:right w:val="none" w:sz="0" w:space="0" w:color="auto"/>
      </w:divBdr>
    </w:div>
    <w:div w:id="532881772">
      <w:bodyDiv w:val="1"/>
      <w:marLeft w:val="0"/>
      <w:marRight w:val="0"/>
      <w:marTop w:val="0"/>
      <w:marBottom w:val="0"/>
      <w:divBdr>
        <w:top w:val="none" w:sz="0" w:space="0" w:color="auto"/>
        <w:left w:val="none" w:sz="0" w:space="0" w:color="auto"/>
        <w:bottom w:val="none" w:sz="0" w:space="0" w:color="auto"/>
        <w:right w:val="none" w:sz="0" w:space="0" w:color="auto"/>
      </w:divBdr>
    </w:div>
    <w:div w:id="551423324">
      <w:bodyDiv w:val="1"/>
      <w:marLeft w:val="0"/>
      <w:marRight w:val="0"/>
      <w:marTop w:val="0"/>
      <w:marBottom w:val="0"/>
      <w:divBdr>
        <w:top w:val="none" w:sz="0" w:space="0" w:color="auto"/>
        <w:left w:val="none" w:sz="0" w:space="0" w:color="auto"/>
        <w:bottom w:val="none" w:sz="0" w:space="0" w:color="auto"/>
        <w:right w:val="none" w:sz="0" w:space="0" w:color="auto"/>
      </w:divBdr>
    </w:div>
    <w:div w:id="563223914">
      <w:bodyDiv w:val="1"/>
      <w:marLeft w:val="0"/>
      <w:marRight w:val="0"/>
      <w:marTop w:val="0"/>
      <w:marBottom w:val="0"/>
      <w:divBdr>
        <w:top w:val="none" w:sz="0" w:space="0" w:color="auto"/>
        <w:left w:val="none" w:sz="0" w:space="0" w:color="auto"/>
        <w:bottom w:val="none" w:sz="0" w:space="0" w:color="auto"/>
        <w:right w:val="none" w:sz="0" w:space="0" w:color="auto"/>
      </w:divBdr>
    </w:div>
    <w:div w:id="587882263">
      <w:bodyDiv w:val="1"/>
      <w:marLeft w:val="0"/>
      <w:marRight w:val="0"/>
      <w:marTop w:val="0"/>
      <w:marBottom w:val="0"/>
      <w:divBdr>
        <w:top w:val="none" w:sz="0" w:space="0" w:color="auto"/>
        <w:left w:val="none" w:sz="0" w:space="0" w:color="auto"/>
        <w:bottom w:val="none" w:sz="0" w:space="0" w:color="auto"/>
        <w:right w:val="none" w:sz="0" w:space="0" w:color="auto"/>
      </w:divBdr>
    </w:div>
    <w:div w:id="629242968">
      <w:bodyDiv w:val="1"/>
      <w:marLeft w:val="0"/>
      <w:marRight w:val="0"/>
      <w:marTop w:val="0"/>
      <w:marBottom w:val="0"/>
      <w:divBdr>
        <w:top w:val="none" w:sz="0" w:space="0" w:color="auto"/>
        <w:left w:val="none" w:sz="0" w:space="0" w:color="auto"/>
        <w:bottom w:val="none" w:sz="0" w:space="0" w:color="auto"/>
        <w:right w:val="none" w:sz="0" w:space="0" w:color="auto"/>
      </w:divBdr>
      <w:divsChild>
        <w:div w:id="1991669145">
          <w:marLeft w:val="0"/>
          <w:marRight w:val="0"/>
          <w:marTop w:val="0"/>
          <w:marBottom w:val="0"/>
          <w:divBdr>
            <w:top w:val="none" w:sz="0" w:space="0" w:color="auto"/>
            <w:left w:val="none" w:sz="0" w:space="0" w:color="auto"/>
            <w:bottom w:val="none" w:sz="0" w:space="0" w:color="auto"/>
            <w:right w:val="none" w:sz="0" w:space="0" w:color="auto"/>
          </w:divBdr>
          <w:divsChild>
            <w:div w:id="14651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1865">
      <w:bodyDiv w:val="1"/>
      <w:marLeft w:val="0"/>
      <w:marRight w:val="0"/>
      <w:marTop w:val="0"/>
      <w:marBottom w:val="0"/>
      <w:divBdr>
        <w:top w:val="none" w:sz="0" w:space="0" w:color="auto"/>
        <w:left w:val="none" w:sz="0" w:space="0" w:color="auto"/>
        <w:bottom w:val="none" w:sz="0" w:space="0" w:color="auto"/>
        <w:right w:val="none" w:sz="0" w:space="0" w:color="auto"/>
      </w:divBdr>
    </w:div>
    <w:div w:id="663631752">
      <w:bodyDiv w:val="1"/>
      <w:marLeft w:val="0"/>
      <w:marRight w:val="0"/>
      <w:marTop w:val="0"/>
      <w:marBottom w:val="0"/>
      <w:divBdr>
        <w:top w:val="none" w:sz="0" w:space="0" w:color="auto"/>
        <w:left w:val="none" w:sz="0" w:space="0" w:color="auto"/>
        <w:bottom w:val="none" w:sz="0" w:space="0" w:color="auto"/>
        <w:right w:val="none" w:sz="0" w:space="0" w:color="auto"/>
      </w:divBdr>
    </w:div>
    <w:div w:id="678192655">
      <w:bodyDiv w:val="1"/>
      <w:marLeft w:val="0"/>
      <w:marRight w:val="0"/>
      <w:marTop w:val="0"/>
      <w:marBottom w:val="0"/>
      <w:divBdr>
        <w:top w:val="none" w:sz="0" w:space="0" w:color="auto"/>
        <w:left w:val="none" w:sz="0" w:space="0" w:color="auto"/>
        <w:bottom w:val="none" w:sz="0" w:space="0" w:color="auto"/>
        <w:right w:val="none" w:sz="0" w:space="0" w:color="auto"/>
      </w:divBdr>
    </w:div>
    <w:div w:id="727991338">
      <w:bodyDiv w:val="1"/>
      <w:marLeft w:val="0"/>
      <w:marRight w:val="0"/>
      <w:marTop w:val="0"/>
      <w:marBottom w:val="0"/>
      <w:divBdr>
        <w:top w:val="none" w:sz="0" w:space="0" w:color="auto"/>
        <w:left w:val="none" w:sz="0" w:space="0" w:color="auto"/>
        <w:bottom w:val="none" w:sz="0" w:space="0" w:color="auto"/>
        <w:right w:val="none" w:sz="0" w:space="0" w:color="auto"/>
      </w:divBdr>
    </w:div>
    <w:div w:id="771826718">
      <w:bodyDiv w:val="1"/>
      <w:marLeft w:val="0"/>
      <w:marRight w:val="0"/>
      <w:marTop w:val="0"/>
      <w:marBottom w:val="0"/>
      <w:divBdr>
        <w:top w:val="none" w:sz="0" w:space="0" w:color="auto"/>
        <w:left w:val="none" w:sz="0" w:space="0" w:color="auto"/>
        <w:bottom w:val="none" w:sz="0" w:space="0" w:color="auto"/>
        <w:right w:val="none" w:sz="0" w:space="0" w:color="auto"/>
      </w:divBdr>
    </w:div>
    <w:div w:id="790131453">
      <w:bodyDiv w:val="1"/>
      <w:marLeft w:val="0"/>
      <w:marRight w:val="0"/>
      <w:marTop w:val="0"/>
      <w:marBottom w:val="0"/>
      <w:divBdr>
        <w:top w:val="none" w:sz="0" w:space="0" w:color="auto"/>
        <w:left w:val="none" w:sz="0" w:space="0" w:color="auto"/>
        <w:bottom w:val="none" w:sz="0" w:space="0" w:color="auto"/>
        <w:right w:val="none" w:sz="0" w:space="0" w:color="auto"/>
      </w:divBdr>
    </w:div>
    <w:div w:id="803739201">
      <w:bodyDiv w:val="1"/>
      <w:marLeft w:val="0"/>
      <w:marRight w:val="0"/>
      <w:marTop w:val="0"/>
      <w:marBottom w:val="0"/>
      <w:divBdr>
        <w:top w:val="none" w:sz="0" w:space="0" w:color="auto"/>
        <w:left w:val="none" w:sz="0" w:space="0" w:color="auto"/>
        <w:bottom w:val="none" w:sz="0" w:space="0" w:color="auto"/>
        <w:right w:val="none" w:sz="0" w:space="0" w:color="auto"/>
      </w:divBdr>
    </w:div>
    <w:div w:id="884290589">
      <w:bodyDiv w:val="1"/>
      <w:marLeft w:val="0"/>
      <w:marRight w:val="0"/>
      <w:marTop w:val="0"/>
      <w:marBottom w:val="0"/>
      <w:divBdr>
        <w:top w:val="none" w:sz="0" w:space="0" w:color="auto"/>
        <w:left w:val="none" w:sz="0" w:space="0" w:color="auto"/>
        <w:bottom w:val="none" w:sz="0" w:space="0" w:color="auto"/>
        <w:right w:val="none" w:sz="0" w:space="0" w:color="auto"/>
      </w:divBdr>
    </w:div>
    <w:div w:id="899823273">
      <w:bodyDiv w:val="1"/>
      <w:marLeft w:val="0"/>
      <w:marRight w:val="0"/>
      <w:marTop w:val="0"/>
      <w:marBottom w:val="0"/>
      <w:divBdr>
        <w:top w:val="none" w:sz="0" w:space="0" w:color="auto"/>
        <w:left w:val="none" w:sz="0" w:space="0" w:color="auto"/>
        <w:bottom w:val="none" w:sz="0" w:space="0" w:color="auto"/>
        <w:right w:val="none" w:sz="0" w:space="0" w:color="auto"/>
      </w:divBdr>
    </w:div>
    <w:div w:id="936521865">
      <w:bodyDiv w:val="1"/>
      <w:marLeft w:val="0"/>
      <w:marRight w:val="0"/>
      <w:marTop w:val="0"/>
      <w:marBottom w:val="0"/>
      <w:divBdr>
        <w:top w:val="none" w:sz="0" w:space="0" w:color="auto"/>
        <w:left w:val="none" w:sz="0" w:space="0" w:color="auto"/>
        <w:bottom w:val="none" w:sz="0" w:space="0" w:color="auto"/>
        <w:right w:val="none" w:sz="0" w:space="0" w:color="auto"/>
      </w:divBdr>
    </w:div>
    <w:div w:id="939798040">
      <w:bodyDiv w:val="1"/>
      <w:marLeft w:val="0"/>
      <w:marRight w:val="0"/>
      <w:marTop w:val="0"/>
      <w:marBottom w:val="0"/>
      <w:divBdr>
        <w:top w:val="none" w:sz="0" w:space="0" w:color="auto"/>
        <w:left w:val="none" w:sz="0" w:space="0" w:color="auto"/>
        <w:bottom w:val="none" w:sz="0" w:space="0" w:color="auto"/>
        <w:right w:val="none" w:sz="0" w:space="0" w:color="auto"/>
      </w:divBdr>
    </w:div>
    <w:div w:id="976034839">
      <w:bodyDiv w:val="1"/>
      <w:marLeft w:val="0"/>
      <w:marRight w:val="0"/>
      <w:marTop w:val="0"/>
      <w:marBottom w:val="0"/>
      <w:divBdr>
        <w:top w:val="none" w:sz="0" w:space="0" w:color="auto"/>
        <w:left w:val="none" w:sz="0" w:space="0" w:color="auto"/>
        <w:bottom w:val="none" w:sz="0" w:space="0" w:color="auto"/>
        <w:right w:val="none" w:sz="0" w:space="0" w:color="auto"/>
      </w:divBdr>
    </w:div>
    <w:div w:id="1019312527">
      <w:bodyDiv w:val="1"/>
      <w:marLeft w:val="0"/>
      <w:marRight w:val="0"/>
      <w:marTop w:val="0"/>
      <w:marBottom w:val="0"/>
      <w:divBdr>
        <w:top w:val="none" w:sz="0" w:space="0" w:color="auto"/>
        <w:left w:val="none" w:sz="0" w:space="0" w:color="auto"/>
        <w:bottom w:val="none" w:sz="0" w:space="0" w:color="auto"/>
        <w:right w:val="none" w:sz="0" w:space="0" w:color="auto"/>
      </w:divBdr>
    </w:div>
    <w:div w:id="1024286854">
      <w:bodyDiv w:val="1"/>
      <w:marLeft w:val="0"/>
      <w:marRight w:val="0"/>
      <w:marTop w:val="0"/>
      <w:marBottom w:val="0"/>
      <w:divBdr>
        <w:top w:val="none" w:sz="0" w:space="0" w:color="auto"/>
        <w:left w:val="none" w:sz="0" w:space="0" w:color="auto"/>
        <w:bottom w:val="none" w:sz="0" w:space="0" w:color="auto"/>
        <w:right w:val="none" w:sz="0" w:space="0" w:color="auto"/>
      </w:divBdr>
    </w:div>
    <w:div w:id="1043752166">
      <w:bodyDiv w:val="1"/>
      <w:marLeft w:val="0"/>
      <w:marRight w:val="0"/>
      <w:marTop w:val="0"/>
      <w:marBottom w:val="0"/>
      <w:divBdr>
        <w:top w:val="none" w:sz="0" w:space="0" w:color="auto"/>
        <w:left w:val="none" w:sz="0" w:space="0" w:color="auto"/>
        <w:bottom w:val="none" w:sz="0" w:space="0" w:color="auto"/>
        <w:right w:val="none" w:sz="0" w:space="0" w:color="auto"/>
      </w:divBdr>
      <w:divsChild>
        <w:div w:id="1279217821">
          <w:marLeft w:val="0"/>
          <w:marRight w:val="0"/>
          <w:marTop w:val="0"/>
          <w:marBottom w:val="0"/>
          <w:divBdr>
            <w:top w:val="none" w:sz="0" w:space="0" w:color="auto"/>
            <w:left w:val="none" w:sz="0" w:space="0" w:color="auto"/>
            <w:bottom w:val="none" w:sz="0" w:space="0" w:color="auto"/>
            <w:right w:val="none" w:sz="0" w:space="0" w:color="auto"/>
          </w:divBdr>
          <w:divsChild>
            <w:div w:id="19678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407">
      <w:bodyDiv w:val="1"/>
      <w:marLeft w:val="0"/>
      <w:marRight w:val="0"/>
      <w:marTop w:val="0"/>
      <w:marBottom w:val="0"/>
      <w:divBdr>
        <w:top w:val="none" w:sz="0" w:space="0" w:color="auto"/>
        <w:left w:val="none" w:sz="0" w:space="0" w:color="auto"/>
        <w:bottom w:val="none" w:sz="0" w:space="0" w:color="auto"/>
        <w:right w:val="none" w:sz="0" w:space="0" w:color="auto"/>
      </w:divBdr>
    </w:div>
    <w:div w:id="1104155000">
      <w:bodyDiv w:val="1"/>
      <w:marLeft w:val="0"/>
      <w:marRight w:val="0"/>
      <w:marTop w:val="0"/>
      <w:marBottom w:val="0"/>
      <w:divBdr>
        <w:top w:val="none" w:sz="0" w:space="0" w:color="auto"/>
        <w:left w:val="none" w:sz="0" w:space="0" w:color="auto"/>
        <w:bottom w:val="none" w:sz="0" w:space="0" w:color="auto"/>
        <w:right w:val="none" w:sz="0" w:space="0" w:color="auto"/>
      </w:divBdr>
    </w:div>
    <w:div w:id="1104418611">
      <w:bodyDiv w:val="1"/>
      <w:marLeft w:val="0"/>
      <w:marRight w:val="0"/>
      <w:marTop w:val="0"/>
      <w:marBottom w:val="0"/>
      <w:divBdr>
        <w:top w:val="none" w:sz="0" w:space="0" w:color="auto"/>
        <w:left w:val="none" w:sz="0" w:space="0" w:color="auto"/>
        <w:bottom w:val="none" w:sz="0" w:space="0" w:color="auto"/>
        <w:right w:val="none" w:sz="0" w:space="0" w:color="auto"/>
      </w:divBdr>
    </w:div>
    <w:div w:id="1105619043">
      <w:bodyDiv w:val="1"/>
      <w:marLeft w:val="0"/>
      <w:marRight w:val="0"/>
      <w:marTop w:val="0"/>
      <w:marBottom w:val="0"/>
      <w:divBdr>
        <w:top w:val="none" w:sz="0" w:space="0" w:color="auto"/>
        <w:left w:val="none" w:sz="0" w:space="0" w:color="auto"/>
        <w:bottom w:val="none" w:sz="0" w:space="0" w:color="auto"/>
        <w:right w:val="none" w:sz="0" w:space="0" w:color="auto"/>
      </w:divBdr>
    </w:div>
    <w:div w:id="1128477490">
      <w:bodyDiv w:val="1"/>
      <w:marLeft w:val="0"/>
      <w:marRight w:val="0"/>
      <w:marTop w:val="0"/>
      <w:marBottom w:val="0"/>
      <w:divBdr>
        <w:top w:val="none" w:sz="0" w:space="0" w:color="auto"/>
        <w:left w:val="none" w:sz="0" w:space="0" w:color="auto"/>
        <w:bottom w:val="none" w:sz="0" w:space="0" w:color="auto"/>
        <w:right w:val="none" w:sz="0" w:space="0" w:color="auto"/>
      </w:divBdr>
    </w:div>
    <w:div w:id="1137794558">
      <w:bodyDiv w:val="1"/>
      <w:marLeft w:val="0"/>
      <w:marRight w:val="0"/>
      <w:marTop w:val="0"/>
      <w:marBottom w:val="0"/>
      <w:divBdr>
        <w:top w:val="none" w:sz="0" w:space="0" w:color="auto"/>
        <w:left w:val="none" w:sz="0" w:space="0" w:color="auto"/>
        <w:bottom w:val="none" w:sz="0" w:space="0" w:color="auto"/>
        <w:right w:val="none" w:sz="0" w:space="0" w:color="auto"/>
      </w:divBdr>
    </w:div>
    <w:div w:id="1144084226">
      <w:bodyDiv w:val="1"/>
      <w:marLeft w:val="0"/>
      <w:marRight w:val="0"/>
      <w:marTop w:val="0"/>
      <w:marBottom w:val="0"/>
      <w:divBdr>
        <w:top w:val="none" w:sz="0" w:space="0" w:color="auto"/>
        <w:left w:val="none" w:sz="0" w:space="0" w:color="auto"/>
        <w:bottom w:val="none" w:sz="0" w:space="0" w:color="auto"/>
        <w:right w:val="none" w:sz="0" w:space="0" w:color="auto"/>
      </w:divBdr>
    </w:div>
    <w:div w:id="1181705683">
      <w:bodyDiv w:val="1"/>
      <w:marLeft w:val="0"/>
      <w:marRight w:val="0"/>
      <w:marTop w:val="0"/>
      <w:marBottom w:val="0"/>
      <w:divBdr>
        <w:top w:val="none" w:sz="0" w:space="0" w:color="auto"/>
        <w:left w:val="none" w:sz="0" w:space="0" w:color="auto"/>
        <w:bottom w:val="none" w:sz="0" w:space="0" w:color="auto"/>
        <w:right w:val="none" w:sz="0" w:space="0" w:color="auto"/>
      </w:divBdr>
    </w:div>
    <w:div w:id="1190799474">
      <w:bodyDiv w:val="1"/>
      <w:marLeft w:val="0"/>
      <w:marRight w:val="0"/>
      <w:marTop w:val="0"/>
      <w:marBottom w:val="0"/>
      <w:divBdr>
        <w:top w:val="none" w:sz="0" w:space="0" w:color="auto"/>
        <w:left w:val="none" w:sz="0" w:space="0" w:color="auto"/>
        <w:bottom w:val="none" w:sz="0" w:space="0" w:color="auto"/>
        <w:right w:val="none" w:sz="0" w:space="0" w:color="auto"/>
      </w:divBdr>
    </w:div>
    <w:div w:id="1199664218">
      <w:bodyDiv w:val="1"/>
      <w:marLeft w:val="0"/>
      <w:marRight w:val="0"/>
      <w:marTop w:val="0"/>
      <w:marBottom w:val="0"/>
      <w:divBdr>
        <w:top w:val="none" w:sz="0" w:space="0" w:color="auto"/>
        <w:left w:val="none" w:sz="0" w:space="0" w:color="auto"/>
        <w:bottom w:val="none" w:sz="0" w:space="0" w:color="auto"/>
        <w:right w:val="none" w:sz="0" w:space="0" w:color="auto"/>
      </w:divBdr>
    </w:div>
    <w:div w:id="1267034936">
      <w:bodyDiv w:val="1"/>
      <w:marLeft w:val="0"/>
      <w:marRight w:val="0"/>
      <w:marTop w:val="0"/>
      <w:marBottom w:val="0"/>
      <w:divBdr>
        <w:top w:val="none" w:sz="0" w:space="0" w:color="auto"/>
        <w:left w:val="none" w:sz="0" w:space="0" w:color="auto"/>
        <w:bottom w:val="none" w:sz="0" w:space="0" w:color="auto"/>
        <w:right w:val="none" w:sz="0" w:space="0" w:color="auto"/>
      </w:divBdr>
    </w:div>
    <w:div w:id="1317416933">
      <w:bodyDiv w:val="1"/>
      <w:marLeft w:val="0"/>
      <w:marRight w:val="0"/>
      <w:marTop w:val="0"/>
      <w:marBottom w:val="0"/>
      <w:divBdr>
        <w:top w:val="none" w:sz="0" w:space="0" w:color="auto"/>
        <w:left w:val="none" w:sz="0" w:space="0" w:color="auto"/>
        <w:bottom w:val="none" w:sz="0" w:space="0" w:color="auto"/>
        <w:right w:val="none" w:sz="0" w:space="0" w:color="auto"/>
      </w:divBdr>
    </w:div>
    <w:div w:id="1340963607">
      <w:bodyDiv w:val="1"/>
      <w:marLeft w:val="0"/>
      <w:marRight w:val="0"/>
      <w:marTop w:val="0"/>
      <w:marBottom w:val="0"/>
      <w:divBdr>
        <w:top w:val="none" w:sz="0" w:space="0" w:color="auto"/>
        <w:left w:val="none" w:sz="0" w:space="0" w:color="auto"/>
        <w:bottom w:val="none" w:sz="0" w:space="0" w:color="auto"/>
        <w:right w:val="none" w:sz="0" w:space="0" w:color="auto"/>
      </w:divBdr>
    </w:div>
    <w:div w:id="1342394392">
      <w:bodyDiv w:val="1"/>
      <w:marLeft w:val="0"/>
      <w:marRight w:val="0"/>
      <w:marTop w:val="0"/>
      <w:marBottom w:val="0"/>
      <w:divBdr>
        <w:top w:val="none" w:sz="0" w:space="0" w:color="auto"/>
        <w:left w:val="none" w:sz="0" w:space="0" w:color="auto"/>
        <w:bottom w:val="none" w:sz="0" w:space="0" w:color="auto"/>
        <w:right w:val="none" w:sz="0" w:space="0" w:color="auto"/>
      </w:divBdr>
    </w:div>
    <w:div w:id="1352146257">
      <w:bodyDiv w:val="1"/>
      <w:marLeft w:val="0"/>
      <w:marRight w:val="0"/>
      <w:marTop w:val="0"/>
      <w:marBottom w:val="0"/>
      <w:divBdr>
        <w:top w:val="none" w:sz="0" w:space="0" w:color="auto"/>
        <w:left w:val="none" w:sz="0" w:space="0" w:color="auto"/>
        <w:bottom w:val="none" w:sz="0" w:space="0" w:color="auto"/>
        <w:right w:val="none" w:sz="0" w:space="0" w:color="auto"/>
      </w:divBdr>
    </w:div>
    <w:div w:id="1401639018">
      <w:bodyDiv w:val="1"/>
      <w:marLeft w:val="0"/>
      <w:marRight w:val="0"/>
      <w:marTop w:val="0"/>
      <w:marBottom w:val="0"/>
      <w:divBdr>
        <w:top w:val="none" w:sz="0" w:space="0" w:color="auto"/>
        <w:left w:val="none" w:sz="0" w:space="0" w:color="auto"/>
        <w:bottom w:val="none" w:sz="0" w:space="0" w:color="auto"/>
        <w:right w:val="none" w:sz="0" w:space="0" w:color="auto"/>
      </w:divBdr>
    </w:div>
    <w:div w:id="1407147925">
      <w:bodyDiv w:val="1"/>
      <w:marLeft w:val="0"/>
      <w:marRight w:val="0"/>
      <w:marTop w:val="0"/>
      <w:marBottom w:val="0"/>
      <w:divBdr>
        <w:top w:val="none" w:sz="0" w:space="0" w:color="auto"/>
        <w:left w:val="none" w:sz="0" w:space="0" w:color="auto"/>
        <w:bottom w:val="none" w:sz="0" w:space="0" w:color="auto"/>
        <w:right w:val="none" w:sz="0" w:space="0" w:color="auto"/>
      </w:divBdr>
    </w:div>
    <w:div w:id="1409691392">
      <w:bodyDiv w:val="1"/>
      <w:marLeft w:val="0"/>
      <w:marRight w:val="0"/>
      <w:marTop w:val="0"/>
      <w:marBottom w:val="0"/>
      <w:divBdr>
        <w:top w:val="none" w:sz="0" w:space="0" w:color="auto"/>
        <w:left w:val="none" w:sz="0" w:space="0" w:color="auto"/>
        <w:bottom w:val="none" w:sz="0" w:space="0" w:color="auto"/>
        <w:right w:val="none" w:sz="0" w:space="0" w:color="auto"/>
      </w:divBdr>
    </w:div>
    <w:div w:id="1423600860">
      <w:bodyDiv w:val="1"/>
      <w:marLeft w:val="0"/>
      <w:marRight w:val="0"/>
      <w:marTop w:val="0"/>
      <w:marBottom w:val="0"/>
      <w:divBdr>
        <w:top w:val="none" w:sz="0" w:space="0" w:color="auto"/>
        <w:left w:val="none" w:sz="0" w:space="0" w:color="auto"/>
        <w:bottom w:val="none" w:sz="0" w:space="0" w:color="auto"/>
        <w:right w:val="none" w:sz="0" w:space="0" w:color="auto"/>
      </w:divBdr>
    </w:div>
    <w:div w:id="1427655671">
      <w:bodyDiv w:val="1"/>
      <w:marLeft w:val="0"/>
      <w:marRight w:val="0"/>
      <w:marTop w:val="0"/>
      <w:marBottom w:val="0"/>
      <w:divBdr>
        <w:top w:val="none" w:sz="0" w:space="0" w:color="auto"/>
        <w:left w:val="none" w:sz="0" w:space="0" w:color="auto"/>
        <w:bottom w:val="none" w:sz="0" w:space="0" w:color="auto"/>
        <w:right w:val="none" w:sz="0" w:space="0" w:color="auto"/>
      </w:divBdr>
    </w:div>
    <w:div w:id="1474640164">
      <w:bodyDiv w:val="1"/>
      <w:marLeft w:val="0"/>
      <w:marRight w:val="0"/>
      <w:marTop w:val="0"/>
      <w:marBottom w:val="0"/>
      <w:divBdr>
        <w:top w:val="none" w:sz="0" w:space="0" w:color="auto"/>
        <w:left w:val="none" w:sz="0" w:space="0" w:color="auto"/>
        <w:bottom w:val="none" w:sz="0" w:space="0" w:color="auto"/>
        <w:right w:val="none" w:sz="0" w:space="0" w:color="auto"/>
      </w:divBdr>
    </w:div>
    <w:div w:id="1483156683">
      <w:bodyDiv w:val="1"/>
      <w:marLeft w:val="0"/>
      <w:marRight w:val="0"/>
      <w:marTop w:val="0"/>
      <w:marBottom w:val="0"/>
      <w:divBdr>
        <w:top w:val="none" w:sz="0" w:space="0" w:color="auto"/>
        <w:left w:val="none" w:sz="0" w:space="0" w:color="auto"/>
        <w:bottom w:val="none" w:sz="0" w:space="0" w:color="auto"/>
        <w:right w:val="none" w:sz="0" w:space="0" w:color="auto"/>
      </w:divBdr>
    </w:div>
    <w:div w:id="1492983726">
      <w:bodyDiv w:val="1"/>
      <w:marLeft w:val="0"/>
      <w:marRight w:val="0"/>
      <w:marTop w:val="0"/>
      <w:marBottom w:val="0"/>
      <w:divBdr>
        <w:top w:val="none" w:sz="0" w:space="0" w:color="auto"/>
        <w:left w:val="none" w:sz="0" w:space="0" w:color="auto"/>
        <w:bottom w:val="none" w:sz="0" w:space="0" w:color="auto"/>
        <w:right w:val="none" w:sz="0" w:space="0" w:color="auto"/>
      </w:divBdr>
    </w:div>
    <w:div w:id="1493445597">
      <w:bodyDiv w:val="1"/>
      <w:marLeft w:val="0"/>
      <w:marRight w:val="0"/>
      <w:marTop w:val="0"/>
      <w:marBottom w:val="0"/>
      <w:divBdr>
        <w:top w:val="none" w:sz="0" w:space="0" w:color="auto"/>
        <w:left w:val="none" w:sz="0" w:space="0" w:color="auto"/>
        <w:bottom w:val="none" w:sz="0" w:space="0" w:color="auto"/>
        <w:right w:val="none" w:sz="0" w:space="0" w:color="auto"/>
      </w:divBdr>
    </w:div>
    <w:div w:id="1541476372">
      <w:bodyDiv w:val="1"/>
      <w:marLeft w:val="0"/>
      <w:marRight w:val="0"/>
      <w:marTop w:val="0"/>
      <w:marBottom w:val="0"/>
      <w:divBdr>
        <w:top w:val="none" w:sz="0" w:space="0" w:color="auto"/>
        <w:left w:val="none" w:sz="0" w:space="0" w:color="auto"/>
        <w:bottom w:val="none" w:sz="0" w:space="0" w:color="auto"/>
        <w:right w:val="none" w:sz="0" w:space="0" w:color="auto"/>
      </w:divBdr>
    </w:div>
    <w:div w:id="1585409158">
      <w:bodyDiv w:val="1"/>
      <w:marLeft w:val="0"/>
      <w:marRight w:val="0"/>
      <w:marTop w:val="0"/>
      <w:marBottom w:val="0"/>
      <w:divBdr>
        <w:top w:val="none" w:sz="0" w:space="0" w:color="auto"/>
        <w:left w:val="none" w:sz="0" w:space="0" w:color="auto"/>
        <w:bottom w:val="none" w:sz="0" w:space="0" w:color="auto"/>
        <w:right w:val="none" w:sz="0" w:space="0" w:color="auto"/>
      </w:divBdr>
    </w:div>
    <w:div w:id="1585990085">
      <w:bodyDiv w:val="1"/>
      <w:marLeft w:val="0"/>
      <w:marRight w:val="0"/>
      <w:marTop w:val="0"/>
      <w:marBottom w:val="0"/>
      <w:divBdr>
        <w:top w:val="none" w:sz="0" w:space="0" w:color="auto"/>
        <w:left w:val="none" w:sz="0" w:space="0" w:color="auto"/>
        <w:bottom w:val="none" w:sz="0" w:space="0" w:color="auto"/>
        <w:right w:val="none" w:sz="0" w:space="0" w:color="auto"/>
      </w:divBdr>
    </w:div>
    <w:div w:id="1596749049">
      <w:bodyDiv w:val="1"/>
      <w:marLeft w:val="0"/>
      <w:marRight w:val="0"/>
      <w:marTop w:val="0"/>
      <w:marBottom w:val="0"/>
      <w:divBdr>
        <w:top w:val="none" w:sz="0" w:space="0" w:color="auto"/>
        <w:left w:val="none" w:sz="0" w:space="0" w:color="auto"/>
        <w:bottom w:val="none" w:sz="0" w:space="0" w:color="auto"/>
        <w:right w:val="none" w:sz="0" w:space="0" w:color="auto"/>
      </w:divBdr>
      <w:divsChild>
        <w:div w:id="473912572">
          <w:marLeft w:val="0"/>
          <w:marRight w:val="0"/>
          <w:marTop w:val="0"/>
          <w:marBottom w:val="0"/>
          <w:divBdr>
            <w:top w:val="none" w:sz="0" w:space="0" w:color="auto"/>
            <w:left w:val="none" w:sz="0" w:space="0" w:color="auto"/>
            <w:bottom w:val="none" w:sz="0" w:space="0" w:color="auto"/>
            <w:right w:val="none" w:sz="0" w:space="0" w:color="auto"/>
          </w:divBdr>
          <w:divsChild>
            <w:div w:id="18563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5258">
      <w:bodyDiv w:val="1"/>
      <w:marLeft w:val="0"/>
      <w:marRight w:val="0"/>
      <w:marTop w:val="0"/>
      <w:marBottom w:val="0"/>
      <w:divBdr>
        <w:top w:val="none" w:sz="0" w:space="0" w:color="auto"/>
        <w:left w:val="none" w:sz="0" w:space="0" w:color="auto"/>
        <w:bottom w:val="none" w:sz="0" w:space="0" w:color="auto"/>
        <w:right w:val="none" w:sz="0" w:space="0" w:color="auto"/>
      </w:divBdr>
    </w:div>
    <w:div w:id="1623851675">
      <w:bodyDiv w:val="1"/>
      <w:marLeft w:val="0"/>
      <w:marRight w:val="0"/>
      <w:marTop w:val="0"/>
      <w:marBottom w:val="0"/>
      <w:divBdr>
        <w:top w:val="none" w:sz="0" w:space="0" w:color="auto"/>
        <w:left w:val="none" w:sz="0" w:space="0" w:color="auto"/>
        <w:bottom w:val="none" w:sz="0" w:space="0" w:color="auto"/>
        <w:right w:val="none" w:sz="0" w:space="0" w:color="auto"/>
      </w:divBdr>
    </w:div>
    <w:div w:id="1637292350">
      <w:bodyDiv w:val="1"/>
      <w:marLeft w:val="0"/>
      <w:marRight w:val="0"/>
      <w:marTop w:val="0"/>
      <w:marBottom w:val="0"/>
      <w:divBdr>
        <w:top w:val="none" w:sz="0" w:space="0" w:color="auto"/>
        <w:left w:val="none" w:sz="0" w:space="0" w:color="auto"/>
        <w:bottom w:val="none" w:sz="0" w:space="0" w:color="auto"/>
        <w:right w:val="none" w:sz="0" w:space="0" w:color="auto"/>
      </w:divBdr>
    </w:div>
    <w:div w:id="1637681061">
      <w:bodyDiv w:val="1"/>
      <w:marLeft w:val="0"/>
      <w:marRight w:val="0"/>
      <w:marTop w:val="0"/>
      <w:marBottom w:val="0"/>
      <w:divBdr>
        <w:top w:val="none" w:sz="0" w:space="0" w:color="auto"/>
        <w:left w:val="none" w:sz="0" w:space="0" w:color="auto"/>
        <w:bottom w:val="none" w:sz="0" w:space="0" w:color="auto"/>
        <w:right w:val="none" w:sz="0" w:space="0" w:color="auto"/>
      </w:divBdr>
    </w:div>
    <w:div w:id="1655403908">
      <w:bodyDiv w:val="1"/>
      <w:marLeft w:val="0"/>
      <w:marRight w:val="0"/>
      <w:marTop w:val="0"/>
      <w:marBottom w:val="0"/>
      <w:divBdr>
        <w:top w:val="none" w:sz="0" w:space="0" w:color="auto"/>
        <w:left w:val="none" w:sz="0" w:space="0" w:color="auto"/>
        <w:bottom w:val="none" w:sz="0" w:space="0" w:color="auto"/>
        <w:right w:val="none" w:sz="0" w:space="0" w:color="auto"/>
      </w:divBdr>
      <w:divsChild>
        <w:div w:id="1922326816">
          <w:marLeft w:val="0"/>
          <w:marRight w:val="0"/>
          <w:marTop w:val="0"/>
          <w:marBottom w:val="0"/>
          <w:divBdr>
            <w:top w:val="none" w:sz="0" w:space="0" w:color="auto"/>
            <w:left w:val="none" w:sz="0" w:space="0" w:color="auto"/>
            <w:bottom w:val="none" w:sz="0" w:space="0" w:color="auto"/>
            <w:right w:val="none" w:sz="0" w:space="0" w:color="auto"/>
          </w:divBdr>
          <w:divsChild>
            <w:div w:id="1335034678">
              <w:marLeft w:val="0"/>
              <w:marRight w:val="0"/>
              <w:marTop w:val="0"/>
              <w:marBottom w:val="0"/>
              <w:divBdr>
                <w:top w:val="none" w:sz="0" w:space="0" w:color="auto"/>
                <w:left w:val="none" w:sz="0" w:space="0" w:color="auto"/>
                <w:bottom w:val="none" w:sz="0" w:space="0" w:color="auto"/>
                <w:right w:val="none" w:sz="0" w:space="0" w:color="auto"/>
              </w:divBdr>
            </w:div>
            <w:div w:id="872572117">
              <w:marLeft w:val="0"/>
              <w:marRight w:val="0"/>
              <w:marTop w:val="0"/>
              <w:marBottom w:val="0"/>
              <w:divBdr>
                <w:top w:val="none" w:sz="0" w:space="0" w:color="auto"/>
                <w:left w:val="none" w:sz="0" w:space="0" w:color="auto"/>
                <w:bottom w:val="none" w:sz="0" w:space="0" w:color="auto"/>
                <w:right w:val="none" w:sz="0" w:space="0" w:color="auto"/>
              </w:divBdr>
            </w:div>
          </w:divsChild>
        </w:div>
        <w:div w:id="463236897">
          <w:marLeft w:val="0"/>
          <w:marRight w:val="0"/>
          <w:marTop w:val="0"/>
          <w:marBottom w:val="0"/>
          <w:divBdr>
            <w:top w:val="none" w:sz="0" w:space="0" w:color="auto"/>
            <w:left w:val="none" w:sz="0" w:space="0" w:color="auto"/>
            <w:bottom w:val="none" w:sz="0" w:space="0" w:color="auto"/>
            <w:right w:val="none" w:sz="0" w:space="0" w:color="auto"/>
          </w:divBdr>
          <w:divsChild>
            <w:div w:id="792476648">
              <w:marLeft w:val="0"/>
              <w:marRight w:val="0"/>
              <w:marTop w:val="0"/>
              <w:marBottom w:val="0"/>
              <w:divBdr>
                <w:top w:val="none" w:sz="0" w:space="0" w:color="auto"/>
                <w:left w:val="none" w:sz="0" w:space="0" w:color="auto"/>
                <w:bottom w:val="none" w:sz="0" w:space="0" w:color="auto"/>
                <w:right w:val="none" w:sz="0" w:space="0" w:color="auto"/>
              </w:divBdr>
            </w:div>
            <w:div w:id="14237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6258">
      <w:bodyDiv w:val="1"/>
      <w:marLeft w:val="0"/>
      <w:marRight w:val="0"/>
      <w:marTop w:val="0"/>
      <w:marBottom w:val="0"/>
      <w:divBdr>
        <w:top w:val="none" w:sz="0" w:space="0" w:color="auto"/>
        <w:left w:val="none" w:sz="0" w:space="0" w:color="auto"/>
        <w:bottom w:val="none" w:sz="0" w:space="0" w:color="auto"/>
        <w:right w:val="none" w:sz="0" w:space="0" w:color="auto"/>
      </w:divBdr>
    </w:div>
    <w:div w:id="1684041842">
      <w:bodyDiv w:val="1"/>
      <w:marLeft w:val="0"/>
      <w:marRight w:val="0"/>
      <w:marTop w:val="0"/>
      <w:marBottom w:val="0"/>
      <w:divBdr>
        <w:top w:val="none" w:sz="0" w:space="0" w:color="auto"/>
        <w:left w:val="none" w:sz="0" w:space="0" w:color="auto"/>
        <w:bottom w:val="none" w:sz="0" w:space="0" w:color="auto"/>
        <w:right w:val="none" w:sz="0" w:space="0" w:color="auto"/>
      </w:divBdr>
    </w:div>
    <w:div w:id="1685013057">
      <w:bodyDiv w:val="1"/>
      <w:marLeft w:val="0"/>
      <w:marRight w:val="0"/>
      <w:marTop w:val="0"/>
      <w:marBottom w:val="0"/>
      <w:divBdr>
        <w:top w:val="none" w:sz="0" w:space="0" w:color="auto"/>
        <w:left w:val="none" w:sz="0" w:space="0" w:color="auto"/>
        <w:bottom w:val="none" w:sz="0" w:space="0" w:color="auto"/>
        <w:right w:val="none" w:sz="0" w:space="0" w:color="auto"/>
      </w:divBdr>
      <w:divsChild>
        <w:div w:id="676809742">
          <w:marLeft w:val="0"/>
          <w:marRight w:val="0"/>
          <w:marTop w:val="0"/>
          <w:marBottom w:val="0"/>
          <w:divBdr>
            <w:top w:val="none" w:sz="0" w:space="0" w:color="auto"/>
            <w:left w:val="none" w:sz="0" w:space="0" w:color="auto"/>
            <w:bottom w:val="none" w:sz="0" w:space="0" w:color="auto"/>
            <w:right w:val="none" w:sz="0" w:space="0" w:color="auto"/>
          </w:divBdr>
          <w:divsChild>
            <w:div w:id="18611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9416">
      <w:bodyDiv w:val="1"/>
      <w:marLeft w:val="0"/>
      <w:marRight w:val="0"/>
      <w:marTop w:val="0"/>
      <w:marBottom w:val="0"/>
      <w:divBdr>
        <w:top w:val="none" w:sz="0" w:space="0" w:color="auto"/>
        <w:left w:val="none" w:sz="0" w:space="0" w:color="auto"/>
        <w:bottom w:val="none" w:sz="0" w:space="0" w:color="auto"/>
        <w:right w:val="none" w:sz="0" w:space="0" w:color="auto"/>
      </w:divBdr>
    </w:div>
    <w:div w:id="1819489959">
      <w:bodyDiv w:val="1"/>
      <w:marLeft w:val="0"/>
      <w:marRight w:val="0"/>
      <w:marTop w:val="0"/>
      <w:marBottom w:val="0"/>
      <w:divBdr>
        <w:top w:val="none" w:sz="0" w:space="0" w:color="auto"/>
        <w:left w:val="none" w:sz="0" w:space="0" w:color="auto"/>
        <w:bottom w:val="none" w:sz="0" w:space="0" w:color="auto"/>
        <w:right w:val="none" w:sz="0" w:space="0" w:color="auto"/>
      </w:divBdr>
    </w:div>
    <w:div w:id="1847400066">
      <w:bodyDiv w:val="1"/>
      <w:marLeft w:val="0"/>
      <w:marRight w:val="0"/>
      <w:marTop w:val="0"/>
      <w:marBottom w:val="0"/>
      <w:divBdr>
        <w:top w:val="none" w:sz="0" w:space="0" w:color="auto"/>
        <w:left w:val="none" w:sz="0" w:space="0" w:color="auto"/>
        <w:bottom w:val="none" w:sz="0" w:space="0" w:color="auto"/>
        <w:right w:val="none" w:sz="0" w:space="0" w:color="auto"/>
      </w:divBdr>
      <w:divsChild>
        <w:div w:id="1653748772">
          <w:marLeft w:val="0"/>
          <w:marRight w:val="0"/>
          <w:marTop w:val="0"/>
          <w:marBottom w:val="0"/>
          <w:divBdr>
            <w:top w:val="none" w:sz="0" w:space="0" w:color="auto"/>
            <w:left w:val="none" w:sz="0" w:space="0" w:color="auto"/>
            <w:bottom w:val="none" w:sz="0" w:space="0" w:color="auto"/>
            <w:right w:val="none" w:sz="0" w:space="0" w:color="auto"/>
          </w:divBdr>
          <w:divsChild>
            <w:div w:id="20302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8255">
      <w:bodyDiv w:val="1"/>
      <w:marLeft w:val="0"/>
      <w:marRight w:val="0"/>
      <w:marTop w:val="0"/>
      <w:marBottom w:val="0"/>
      <w:divBdr>
        <w:top w:val="none" w:sz="0" w:space="0" w:color="auto"/>
        <w:left w:val="none" w:sz="0" w:space="0" w:color="auto"/>
        <w:bottom w:val="none" w:sz="0" w:space="0" w:color="auto"/>
        <w:right w:val="none" w:sz="0" w:space="0" w:color="auto"/>
      </w:divBdr>
    </w:div>
    <w:div w:id="1864514431">
      <w:bodyDiv w:val="1"/>
      <w:marLeft w:val="0"/>
      <w:marRight w:val="0"/>
      <w:marTop w:val="0"/>
      <w:marBottom w:val="0"/>
      <w:divBdr>
        <w:top w:val="none" w:sz="0" w:space="0" w:color="auto"/>
        <w:left w:val="none" w:sz="0" w:space="0" w:color="auto"/>
        <w:bottom w:val="none" w:sz="0" w:space="0" w:color="auto"/>
        <w:right w:val="none" w:sz="0" w:space="0" w:color="auto"/>
      </w:divBdr>
    </w:div>
    <w:div w:id="1894808567">
      <w:bodyDiv w:val="1"/>
      <w:marLeft w:val="0"/>
      <w:marRight w:val="0"/>
      <w:marTop w:val="0"/>
      <w:marBottom w:val="0"/>
      <w:divBdr>
        <w:top w:val="none" w:sz="0" w:space="0" w:color="auto"/>
        <w:left w:val="none" w:sz="0" w:space="0" w:color="auto"/>
        <w:bottom w:val="none" w:sz="0" w:space="0" w:color="auto"/>
        <w:right w:val="none" w:sz="0" w:space="0" w:color="auto"/>
      </w:divBdr>
    </w:div>
    <w:div w:id="1937713702">
      <w:bodyDiv w:val="1"/>
      <w:marLeft w:val="0"/>
      <w:marRight w:val="0"/>
      <w:marTop w:val="0"/>
      <w:marBottom w:val="0"/>
      <w:divBdr>
        <w:top w:val="none" w:sz="0" w:space="0" w:color="auto"/>
        <w:left w:val="none" w:sz="0" w:space="0" w:color="auto"/>
        <w:bottom w:val="none" w:sz="0" w:space="0" w:color="auto"/>
        <w:right w:val="none" w:sz="0" w:space="0" w:color="auto"/>
      </w:divBdr>
    </w:div>
    <w:div w:id="1958564911">
      <w:bodyDiv w:val="1"/>
      <w:marLeft w:val="0"/>
      <w:marRight w:val="0"/>
      <w:marTop w:val="0"/>
      <w:marBottom w:val="0"/>
      <w:divBdr>
        <w:top w:val="none" w:sz="0" w:space="0" w:color="auto"/>
        <w:left w:val="none" w:sz="0" w:space="0" w:color="auto"/>
        <w:bottom w:val="none" w:sz="0" w:space="0" w:color="auto"/>
        <w:right w:val="none" w:sz="0" w:space="0" w:color="auto"/>
      </w:divBdr>
    </w:div>
    <w:div w:id="1977026302">
      <w:bodyDiv w:val="1"/>
      <w:marLeft w:val="0"/>
      <w:marRight w:val="0"/>
      <w:marTop w:val="0"/>
      <w:marBottom w:val="0"/>
      <w:divBdr>
        <w:top w:val="none" w:sz="0" w:space="0" w:color="auto"/>
        <w:left w:val="none" w:sz="0" w:space="0" w:color="auto"/>
        <w:bottom w:val="none" w:sz="0" w:space="0" w:color="auto"/>
        <w:right w:val="none" w:sz="0" w:space="0" w:color="auto"/>
      </w:divBdr>
      <w:divsChild>
        <w:div w:id="440690425">
          <w:marLeft w:val="0"/>
          <w:marRight w:val="0"/>
          <w:marTop w:val="0"/>
          <w:marBottom w:val="0"/>
          <w:divBdr>
            <w:top w:val="none" w:sz="0" w:space="0" w:color="auto"/>
            <w:left w:val="none" w:sz="0" w:space="0" w:color="auto"/>
            <w:bottom w:val="none" w:sz="0" w:space="0" w:color="auto"/>
            <w:right w:val="none" w:sz="0" w:space="0" w:color="auto"/>
          </w:divBdr>
        </w:div>
      </w:divsChild>
    </w:div>
    <w:div w:id="1982080258">
      <w:bodyDiv w:val="1"/>
      <w:marLeft w:val="0"/>
      <w:marRight w:val="0"/>
      <w:marTop w:val="0"/>
      <w:marBottom w:val="0"/>
      <w:divBdr>
        <w:top w:val="none" w:sz="0" w:space="0" w:color="auto"/>
        <w:left w:val="none" w:sz="0" w:space="0" w:color="auto"/>
        <w:bottom w:val="none" w:sz="0" w:space="0" w:color="auto"/>
        <w:right w:val="none" w:sz="0" w:space="0" w:color="auto"/>
      </w:divBdr>
    </w:div>
    <w:div w:id="2058551863">
      <w:bodyDiv w:val="1"/>
      <w:marLeft w:val="0"/>
      <w:marRight w:val="0"/>
      <w:marTop w:val="0"/>
      <w:marBottom w:val="0"/>
      <w:divBdr>
        <w:top w:val="none" w:sz="0" w:space="0" w:color="auto"/>
        <w:left w:val="none" w:sz="0" w:space="0" w:color="auto"/>
        <w:bottom w:val="none" w:sz="0" w:space="0" w:color="auto"/>
        <w:right w:val="none" w:sz="0" w:space="0" w:color="auto"/>
      </w:divBdr>
    </w:div>
    <w:div w:id="2083408515">
      <w:bodyDiv w:val="1"/>
      <w:marLeft w:val="0"/>
      <w:marRight w:val="0"/>
      <w:marTop w:val="0"/>
      <w:marBottom w:val="0"/>
      <w:divBdr>
        <w:top w:val="none" w:sz="0" w:space="0" w:color="auto"/>
        <w:left w:val="none" w:sz="0" w:space="0" w:color="auto"/>
        <w:bottom w:val="none" w:sz="0" w:space="0" w:color="auto"/>
        <w:right w:val="none" w:sz="0" w:space="0" w:color="auto"/>
      </w:divBdr>
    </w:div>
    <w:div w:id="2122995442">
      <w:bodyDiv w:val="1"/>
      <w:marLeft w:val="0"/>
      <w:marRight w:val="0"/>
      <w:marTop w:val="0"/>
      <w:marBottom w:val="0"/>
      <w:divBdr>
        <w:top w:val="none" w:sz="0" w:space="0" w:color="auto"/>
        <w:left w:val="none" w:sz="0" w:space="0" w:color="auto"/>
        <w:bottom w:val="none" w:sz="0" w:space="0" w:color="auto"/>
        <w:right w:val="none" w:sz="0" w:space="0" w:color="auto"/>
      </w:divBdr>
    </w:div>
    <w:div w:id="2145853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rn.microsoft.com/en-us/windows/win32/api/winuser/nf-winuser-enumdisplaymoni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D24FC-8927-4756-B4A3-73881994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82</Pages>
  <Words>16232</Words>
  <Characters>92529</Characters>
  <Application>Microsoft Office Word</Application>
  <DocSecurity>0</DocSecurity>
  <Lines>771</Lines>
  <Paragraphs>217</Paragraphs>
  <ScaleCrop>false</ScaleCrop>
  <HeadingPairs>
    <vt:vector size="2" baseType="variant">
      <vt:variant>
        <vt:lpstr>Название</vt:lpstr>
      </vt:variant>
      <vt:variant>
        <vt:i4>1</vt:i4>
      </vt:variant>
    </vt:vector>
  </HeadingPairs>
  <TitlesOfParts>
    <vt:vector size="1" baseType="lpstr">
      <vt:lpstr>2024ВКР830401АБИБУЛАЕВ</vt:lpstr>
    </vt:vector>
  </TitlesOfParts>
  <Company/>
  <LinksUpToDate>false</LinksUpToDate>
  <CharactersWithSpaces>108544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2024ВКР830401АБИБУЛАЕВ</dc:title>
  <dc:subject/>
  <dc:creator>Абибулаев Эльдар</dc:creator>
  <dc:description/>
  <cp:lastModifiedBy>ETTO</cp:lastModifiedBy>
  <cp:revision>6</cp:revision>
  <cp:lastPrinted>2024-05-16T08:34:00Z</cp:lastPrinted>
  <dcterms:created xsi:type="dcterms:W3CDTF">2024-05-16T08:30:00Z</dcterms:created>
  <dcterms:modified xsi:type="dcterms:W3CDTF">2024-05-16T09:04:00Z</dcterms:modified>
  <dc:language>ru-RU</dc:language>
</cp:coreProperties>
</file>