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86CBC" w14:textId="77777777" w:rsidR="00036A43" w:rsidRPr="00793F2B" w:rsidRDefault="00036A43" w:rsidP="00036A43">
      <w:pPr>
        <w:spacing w:line="360" w:lineRule="auto"/>
        <w:jc w:val="center"/>
        <w:rPr>
          <w:b/>
          <w:caps/>
          <w:sz w:val="28"/>
          <w:szCs w:val="28"/>
        </w:rPr>
      </w:pPr>
      <w:r w:rsidRPr="00793F2B">
        <w:rPr>
          <w:b/>
          <w:caps/>
          <w:sz w:val="28"/>
          <w:szCs w:val="28"/>
        </w:rPr>
        <w:t>МИНОБРНАУКИ РОССИИ</w:t>
      </w:r>
    </w:p>
    <w:p w14:paraId="10403CAB" w14:textId="77777777" w:rsidR="00036A43" w:rsidRPr="00793F2B" w:rsidRDefault="00036A43" w:rsidP="00036A43">
      <w:pPr>
        <w:spacing w:line="360" w:lineRule="auto"/>
        <w:jc w:val="center"/>
        <w:rPr>
          <w:b/>
          <w:caps/>
          <w:sz w:val="28"/>
          <w:szCs w:val="28"/>
        </w:rPr>
      </w:pPr>
      <w:r w:rsidRPr="00793F2B">
        <w:rPr>
          <w:b/>
          <w:caps/>
          <w:sz w:val="28"/>
          <w:szCs w:val="28"/>
        </w:rPr>
        <w:t>Санкт-Петербургский государственный</w:t>
      </w:r>
    </w:p>
    <w:p w14:paraId="0B6433D5" w14:textId="77777777" w:rsidR="00036A43" w:rsidRPr="00793F2B" w:rsidRDefault="00036A43" w:rsidP="00036A43">
      <w:pPr>
        <w:spacing w:line="360" w:lineRule="auto"/>
        <w:jc w:val="center"/>
        <w:rPr>
          <w:b/>
          <w:caps/>
          <w:sz w:val="28"/>
          <w:szCs w:val="28"/>
        </w:rPr>
      </w:pPr>
      <w:r w:rsidRPr="00793F2B">
        <w:rPr>
          <w:b/>
          <w:caps/>
          <w:sz w:val="28"/>
          <w:szCs w:val="28"/>
        </w:rPr>
        <w:t>электротехнический университет</w:t>
      </w:r>
    </w:p>
    <w:p w14:paraId="1E251F57" w14:textId="77777777" w:rsidR="00036A43" w:rsidRPr="00793F2B" w:rsidRDefault="00036A43" w:rsidP="00036A43">
      <w:pPr>
        <w:spacing w:line="360" w:lineRule="auto"/>
        <w:jc w:val="center"/>
        <w:rPr>
          <w:b/>
          <w:caps/>
          <w:sz w:val="28"/>
          <w:szCs w:val="28"/>
        </w:rPr>
      </w:pPr>
      <w:r w:rsidRPr="00793F2B">
        <w:rPr>
          <w:b/>
          <w:caps/>
          <w:sz w:val="28"/>
          <w:szCs w:val="28"/>
        </w:rPr>
        <w:t>«ЛЭТИ» им. В.И. Ульянова (Ленина)</w:t>
      </w:r>
    </w:p>
    <w:p w14:paraId="112FFF7C" w14:textId="77777777" w:rsidR="00036A43" w:rsidRPr="00793F2B" w:rsidRDefault="00036A43" w:rsidP="00036A43">
      <w:pPr>
        <w:spacing w:line="360" w:lineRule="auto"/>
        <w:jc w:val="center"/>
        <w:rPr>
          <w:b/>
          <w:sz w:val="28"/>
          <w:szCs w:val="28"/>
        </w:rPr>
      </w:pPr>
      <w:r w:rsidRPr="00793F2B">
        <w:rPr>
          <w:b/>
          <w:sz w:val="28"/>
          <w:szCs w:val="28"/>
        </w:rPr>
        <w:t>Кафедра МО ЭВМ</w:t>
      </w:r>
    </w:p>
    <w:p w14:paraId="7968F855" w14:textId="77777777" w:rsidR="00036A43" w:rsidRPr="00793F2B" w:rsidRDefault="00036A43" w:rsidP="00036A43">
      <w:pPr>
        <w:spacing w:line="360" w:lineRule="auto"/>
        <w:jc w:val="center"/>
        <w:rPr>
          <w:b/>
          <w:caps/>
          <w:sz w:val="28"/>
          <w:szCs w:val="28"/>
        </w:rPr>
      </w:pPr>
    </w:p>
    <w:p w14:paraId="4B0BCF3D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1F1A2277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48A8F7C3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1535C717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4B236943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288A1A1D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55189E27" w14:textId="77777777" w:rsidR="00036A43" w:rsidRPr="00793F2B" w:rsidRDefault="00036A43" w:rsidP="00036A43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 w:rsidRPr="00793F2B">
        <w:rPr>
          <w:rStyle w:val="a3"/>
          <w:caps/>
          <w:szCs w:val="28"/>
        </w:rPr>
        <w:t>отчет</w:t>
      </w:r>
    </w:p>
    <w:p w14:paraId="2C783348" w14:textId="5BC49394" w:rsidR="00036A43" w:rsidRPr="00793F2B" w:rsidRDefault="00036A43" w:rsidP="00036A4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793F2B">
        <w:rPr>
          <w:b/>
          <w:sz w:val="28"/>
          <w:szCs w:val="28"/>
        </w:rPr>
        <w:t>по лабораторной работе №</w:t>
      </w:r>
      <w:r w:rsidR="003B1822">
        <w:rPr>
          <w:b/>
          <w:sz w:val="28"/>
          <w:szCs w:val="28"/>
        </w:rPr>
        <w:t>2</w:t>
      </w:r>
    </w:p>
    <w:p w14:paraId="196F4D73" w14:textId="766C839F" w:rsidR="00036A43" w:rsidRPr="00793F2B" w:rsidRDefault="00036A43" w:rsidP="00793F2B">
      <w:pPr>
        <w:spacing w:line="360" w:lineRule="auto"/>
        <w:jc w:val="center"/>
        <w:rPr>
          <w:b/>
          <w:sz w:val="28"/>
          <w:szCs w:val="28"/>
        </w:rPr>
      </w:pPr>
      <w:r w:rsidRPr="00793F2B">
        <w:rPr>
          <w:b/>
          <w:sz w:val="28"/>
          <w:szCs w:val="28"/>
        </w:rPr>
        <w:t xml:space="preserve">по дисциплине </w:t>
      </w:r>
      <w:r w:rsidRPr="00793F2B">
        <w:rPr>
          <w:b/>
          <w:color w:val="000000"/>
          <w:sz w:val="28"/>
          <w:szCs w:val="28"/>
        </w:rPr>
        <w:t>«</w:t>
      </w:r>
      <w:r w:rsidR="00793F2B" w:rsidRPr="00793F2B">
        <w:rPr>
          <w:b/>
          <w:color w:val="000000"/>
          <w:sz w:val="28"/>
          <w:szCs w:val="28"/>
        </w:rPr>
        <w:t>Теория принятия решений</w:t>
      </w:r>
      <w:r w:rsidRPr="00793F2B">
        <w:rPr>
          <w:b/>
          <w:color w:val="000000"/>
          <w:sz w:val="28"/>
          <w:szCs w:val="28"/>
        </w:rPr>
        <w:t>»</w:t>
      </w:r>
    </w:p>
    <w:p w14:paraId="5DFAF0A5" w14:textId="139BC92D" w:rsidR="00036A43" w:rsidRPr="00793F2B" w:rsidRDefault="00793F2B" w:rsidP="003B1822">
      <w:pPr>
        <w:spacing w:line="360" w:lineRule="auto"/>
        <w:jc w:val="center"/>
        <w:rPr>
          <w:sz w:val="28"/>
          <w:szCs w:val="28"/>
        </w:rPr>
      </w:pPr>
      <w:r w:rsidRPr="00793F2B">
        <w:rPr>
          <w:b/>
          <w:sz w:val="28"/>
          <w:szCs w:val="28"/>
        </w:rPr>
        <w:t>Тема</w:t>
      </w:r>
      <w:r w:rsidR="003B1822" w:rsidRPr="003B1822">
        <w:rPr>
          <w:b/>
          <w:sz w:val="28"/>
          <w:szCs w:val="28"/>
        </w:rPr>
        <w:t>: Принятие решений с помощью однофа</w:t>
      </w:r>
      <w:r w:rsidR="003B1822">
        <w:rPr>
          <w:b/>
          <w:sz w:val="28"/>
          <w:szCs w:val="28"/>
        </w:rPr>
        <w:t>кторного дисперсионного анализа</w:t>
      </w:r>
    </w:p>
    <w:p w14:paraId="7EEEC8CC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299A38AA" w14:textId="77777777" w:rsidR="00036A43" w:rsidRPr="00793F2B" w:rsidRDefault="00036A43" w:rsidP="00036A43">
      <w:pPr>
        <w:spacing w:line="360" w:lineRule="auto"/>
        <w:rPr>
          <w:sz w:val="28"/>
          <w:szCs w:val="28"/>
        </w:rPr>
      </w:pPr>
    </w:p>
    <w:p w14:paraId="1C7CA3A8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749F2BF6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77"/>
        <w:gridCol w:w="2627"/>
        <w:gridCol w:w="2917"/>
      </w:tblGrid>
      <w:tr w:rsidR="00036A43" w:rsidRPr="00793F2B" w14:paraId="39B7E375" w14:textId="77777777" w:rsidTr="00CC5200">
        <w:trPr>
          <w:trHeight w:val="614"/>
        </w:trPr>
        <w:tc>
          <w:tcPr>
            <w:tcW w:w="4377" w:type="dxa"/>
            <w:shd w:val="clear" w:color="auto" w:fill="auto"/>
            <w:vAlign w:val="bottom"/>
          </w:tcPr>
          <w:p w14:paraId="19666498" w14:textId="7E38F04F" w:rsidR="00036A43" w:rsidRPr="00793F2B" w:rsidRDefault="00036A43" w:rsidP="00CC5200">
            <w:pPr>
              <w:rPr>
                <w:sz w:val="28"/>
                <w:szCs w:val="28"/>
              </w:rPr>
            </w:pPr>
            <w:r w:rsidRPr="00793F2B">
              <w:rPr>
                <w:sz w:val="28"/>
                <w:szCs w:val="28"/>
              </w:rPr>
              <w:t>Студент</w:t>
            </w:r>
            <w:r w:rsidR="00793F2B" w:rsidRPr="00793F2B">
              <w:rPr>
                <w:sz w:val="28"/>
                <w:szCs w:val="28"/>
              </w:rPr>
              <w:t>ка</w:t>
            </w:r>
            <w:r w:rsidRPr="00793F2B">
              <w:rPr>
                <w:sz w:val="28"/>
                <w:szCs w:val="28"/>
              </w:rPr>
              <w:t xml:space="preserve"> гр. </w:t>
            </w:r>
            <w:r w:rsidR="00E67737" w:rsidRPr="00793F2B">
              <w:rPr>
                <w:sz w:val="28"/>
                <w:szCs w:val="28"/>
              </w:rPr>
              <w:t>1384</w:t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82DE82D" w14:textId="77777777" w:rsidR="00036A43" w:rsidRPr="00793F2B" w:rsidRDefault="00036A43" w:rsidP="00CC5200">
            <w:pPr>
              <w:rPr>
                <w:sz w:val="28"/>
                <w:szCs w:val="28"/>
              </w:rPr>
            </w:pPr>
          </w:p>
        </w:tc>
        <w:tc>
          <w:tcPr>
            <w:tcW w:w="2917" w:type="dxa"/>
            <w:shd w:val="clear" w:color="auto" w:fill="auto"/>
            <w:vAlign w:val="bottom"/>
          </w:tcPr>
          <w:p w14:paraId="6430A85D" w14:textId="1BB06C1B" w:rsidR="00215D2C" w:rsidRPr="00793F2B" w:rsidRDefault="00215D2C" w:rsidP="00793F2B">
            <w:pPr>
              <w:jc w:val="center"/>
              <w:rPr>
                <w:sz w:val="28"/>
                <w:szCs w:val="28"/>
              </w:rPr>
            </w:pPr>
            <w:r w:rsidRPr="00793F2B">
              <w:rPr>
                <w:sz w:val="28"/>
                <w:szCs w:val="28"/>
              </w:rPr>
              <w:t>Усачева Д.В.</w:t>
            </w:r>
          </w:p>
        </w:tc>
      </w:tr>
      <w:tr w:rsidR="00036A43" w:rsidRPr="00793F2B" w14:paraId="3A823E15" w14:textId="77777777" w:rsidTr="00CC5200">
        <w:trPr>
          <w:trHeight w:val="614"/>
        </w:trPr>
        <w:tc>
          <w:tcPr>
            <w:tcW w:w="4377" w:type="dxa"/>
            <w:shd w:val="clear" w:color="auto" w:fill="auto"/>
            <w:vAlign w:val="bottom"/>
          </w:tcPr>
          <w:p w14:paraId="344CB9DD" w14:textId="77777777" w:rsidR="00036A43" w:rsidRPr="00793F2B" w:rsidRDefault="00036A43" w:rsidP="00CC5200">
            <w:pPr>
              <w:rPr>
                <w:sz w:val="28"/>
                <w:szCs w:val="28"/>
              </w:rPr>
            </w:pPr>
            <w:r w:rsidRPr="00793F2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E8325A1" w14:textId="77777777" w:rsidR="00036A43" w:rsidRPr="00793F2B" w:rsidRDefault="00036A43" w:rsidP="00CC5200">
            <w:pPr>
              <w:rPr>
                <w:sz w:val="28"/>
                <w:szCs w:val="28"/>
              </w:rPr>
            </w:pPr>
          </w:p>
        </w:tc>
        <w:tc>
          <w:tcPr>
            <w:tcW w:w="2917" w:type="dxa"/>
            <w:shd w:val="clear" w:color="auto" w:fill="auto"/>
            <w:vAlign w:val="bottom"/>
          </w:tcPr>
          <w:p w14:paraId="0847833C" w14:textId="5FA82677" w:rsidR="00036A43" w:rsidRPr="00793F2B" w:rsidRDefault="00793F2B" w:rsidP="00793F2B">
            <w:pPr>
              <w:jc w:val="center"/>
              <w:rPr>
                <w:sz w:val="28"/>
                <w:szCs w:val="28"/>
              </w:rPr>
            </w:pPr>
            <w:r w:rsidRPr="00793F2B">
              <w:rPr>
                <w:sz w:val="28"/>
                <w:szCs w:val="28"/>
              </w:rPr>
              <w:t>Попова</w:t>
            </w:r>
            <w:r w:rsidR="00036A43" w:rsidRPr="00793F2B">
              <w:rPr>
                <w:sz w:val="28"/>
                <w:szCs w:val="28"/>
              </w:rPr>
              <w:t xml:space="preserve"> </w:t>
            </w:r>
            <w:r w:rsidRPr="00793F2B">
              <w:rPr>
                <w:sz w:val="28"/>
                <w:szCs w:val="28"/>
              </w:rPr>
              <w:t>Е</w:t>
            </w:r>
            <w:r w:rsidR="00036A43" w:rsidRPr="00793F2B">
              <w:rPr>
                <w:sz w:val="28"/>
                <w:szCs w:val="28"/>
              </w:rPr>
              <w:t>.В.</w:t>
            </w:r>
          </w:p>
        </w:tc>
      </w:tr>
    </w:tbl>
    <w:p w14:paraId="319488B1" w14:textId="77777777" w:rsidR="00036A43" w:rsidRPr="00793F2B" w:rsidRDefault="00036A43" w:rsidP="00036A43">
      <w:pPr>
        <w:spacing w:line="360" w:lineRule="auto"/>
        <w:jc w:val="center"/>
        <w:rPr>
          <w:bCs/>
          <w:sz w:val="28"/>
          <w:szCs w:val="28"/>
        </w:rPr>
      </w:pPr>
    </w:p>
    <w:p w14:paraId="2A4CB8B5" w14:textId="50374C80" w:rsidR="00036A43" w:rsidRPr="00793F2B" w:rsidRDefault="00036A43" w:rsidP="00036A43">
      <w:pPr>
        <w:spacing w:line="360" w:lineRule="auto"/>
        <w:jc w:val="center"/>
        <w:rPr>
          <w:bCs/>
          <w:sz w:val="28"/>
          <w:szCs w:val="28"/>
        </w:rPr>
      </w:pPr>
    </w:p>
    <w:p w14:paraId="2A8BBB46" w14:textId="31293F1D" w:rsidR="00793F2B" w:rsidRDefault="00793F2B" w:rsidP="00036A43">
      <w:pPr>
        <w:spacing w:line="360" w:lineRule="auto"/>
        <w:jc w:val="center"/>
        <w:rPr>
          <w:bCs/>
          <w:sz w:val="28"/>
          <w:szCs w:val="28"/>
        </w:rPr>
      </w:pPr>
    </w:p>
    <w:p w14:paraId="16670D96" w14:textId="77777777" w:rsidR="003B1822" w:rsidRPr="00793F2B" w:rsidRDefault="003B1822" w:rsidP="00036A43">
      <w:pPr>
        <w:spacing w:line="360" w:lineRule="auto"/>
        <w:jc w:val="center"/>
        <w:rPr>
          <w:bCs/>
          <w:sz w:val="28"/>
          <w:szCs w:val="28"/>
        </w:rPr>
      </w:pPr>
    </w:p>
    <w:p w14:paraId="5C56B964" w14:textId="77777777" w:rsidR="00036A43" w:rsidRPr="00793F2B" w:rsidRDefault="00036A43" w:rsidP="00036A43">
      <w:pPr>
        <w:spacing w:line="360" w:lineRule="auto"/>
        <w:jc w:val="center"/>
        <w:rPr>
          <w:bCs/>
          <w:sz w:val="28"/>
          <w:szCs w:val="28"/>
        </w:rPr>
      </w:pPr>
      <w:r w:rsidRPr="00793F2B">
        <w:rPr>
          <w:bCs/>
          <w:sz w:val="28"/>
          <w:szCs w:val="28"/>
        </w:rPr>
        <w:t>Санкт-Петербург</w:t>
      </w:r>
    </w:p>
    <w:p w14:paraId="7B9AD843" w14:textId="6008B6A7" w:rsidR="00E67737" w:rsidRPr="003B1822" w:rsidRDefault="00036A43" w:rsidP="003B1822">
      <w:pPr>
        <w:spacing w:line="360" w:lineRule="auto"/>
        <w:jc w:val="center"/>
        <w:rPr>
          <w:bCs/>
          <w:sz w:val="28"/>
          <w:szCs w:val="28"/>
        </w:rPr>
      </w:pPr>
      <w:r w:rsidRPr="00793F2B">
        <w:rPr>
          <w:bCs/>
          <w:sz w:val="28"/>
          <w:szCs w:val="28"/>
        </w:rPr>
        <w:t>20</w:t>
      </w:r>
      <w:r w:rsidR="00793F2B" w:rsidRPr="00793F2B">
        <w:rPr>
          <w:bCs/>
          <w:sz w:val="28"/>
          <w:szCs w:val="28"/>
        </w:rPr>
        <w:t>25</w:t>
      </w:r>
    </w:p>
    <w:p w14:paraId="5E65BC0D" w14:textId="191814B5" w:rsidR="00793F2B" w:rsidRPr="00793F2B" w:rsidRDefault="00793F2B" w:rsidP="00CC520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93F2B">
        <w:rPr>
          <w:b/>
          <w:sz w:val="28"/>
          <w:szCs w:val="28"/>
        </w:rPr>
        <w:lastRenderedPageBreak/>
        <w:t>Цель работы.</w:t>
      </w:r>
    </w:p>
    <w:p w14:paraId="1C6A29BB" w14:textId="21E4A68D" w:rsidR="00CC5200" w:rsidRDefault="003B1822" w:rsidP="00CC52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>На уровне значимости α=0.05 проверить нулевую гипотезу о равенстве групповых средних нормальных совокупностей с одинаковыми дисперсиями.</w:t>
      </w:r>
    </w:p>
    <w:p w14:paraId="4F7B39CE" w14:textId="2EA2C069" w:rsidR="00793F2B" w:rsidRDefault="00793F2B" w:rsidP="00CC520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93F2B">
        <w:rPr>
          <w:b/>
          <w:sz w:val="28"/>
          <w:szCs w:val="28"/>
        </w:rPr>
        <w:t>Задание.</w:t>
      </w:r>
    </w:p>
    <w:p w14:paraId="04AB6110" w14:textId="056B0C3E" w:rsidR="003B1822" w:rsidRPr="003B1822" w:rsidRDefault="003B1822" w:rsidP="003B1822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3B1822">
        <w:rPr>
          <w:sz w:val="28"/>
          <w:szCs w:val="28"/>
        </w:rPr>
        <w:t>Понять, как выведены формулы в презентации.</w:t>
      </w:r>
    </w:p>
    <w:p w14:paraId="3DB758B0" w14:textId="77777777" w:rsidR="003B1822" w:rsidRPr="003B1822" w:rsidRDefault="003B1822" w:rsidP="003B1822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3B1822">
        <w:rPr>
          <w:sz w:val="28"/>
          <w:szCs w:val="28"/>
        </w:rPr>
        <w:t xml:space="preserve">Для упрощения расчета подобрать константу </w:t>
      </w:r>
      <w:r w:rsidRPr="003B1822">
        <w:rPr>
          <w:i/>
          <w:sz w:val="28"/>
          <w:szCs w:val="28"/>
        </w:rPr>
        <w:t>С</w:t>
      </w:r>
      <w:r w:rsidRPr="003B1822">
        <w:rPr>
          <w:sz w:val="28"/>
          <w:szCs w:val="28"/>
        </w:rPr>
        <w:t>. Составить расчетную таблицу, расширив данную.</w:t>
      </w:r>
    </w:p>
    <w:p w14:paraId="3DD2226B" w14:textId="77777777" w:rsidR="003B1822" w:rsidRPr="003B1822" w:rsidRDefault="003B1822" w:rsidP="003B1822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3B1822">
        <w:rPr>
          <w:sz w:val="28"/>
          <w:szCs w:val="28"/>
        </w:rPr>
        <w:t xml:space="preserve">Подсчитать в ней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3B1822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3B1822">
        <w:rPr>
          <w:rFonts w:eastAsiaTheme="minorEastAsia"/>
          <w:sz w:val="28"/>
          <w:szCs w:val="28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3B1822">
        <w:rPr>
          <w:rFonts w:eastAsiaTheme="minorEastAsia"/>
          <w:sz w:val="28"/>
          <w:szCs w:val="28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3B1822">
        <w:rPr>
          <w:rFonts w:eastAsiaTheme="minorEastAsia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B1822">
        <w:rPr>
          <w:rFonts w:eastAsiaTheme="minorEastAsia"/>
          <w:sz w:val="28"/>
          <w:szCs w:val="28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3B1822">
        <w:rPr>
          <w:rFonts w:eastAsiaTheme="minorEastAsia"/>
          <w:sz w:val="28"/>
          <w:szCs w:val="28"/>
        </w:rPr>
        <w:t>.</w:t>
      </w:r>
    </w:p>
    <w:p w14:paraId="417F2B7A" w14:textId="77777777" w:rsidR="003B1822" w:rsidRPr="003B1822" w:rsidRDefault="003B1822" w:rsidP="003B1822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3B1822">
        <w:rPr>
          <w:rFonts w:eastAsiaTheme="minorEastAsia"/>
          <w:sz w:val="28"/>
          <w:szCs w:val="28"/>
        </w:rPr>
        <w:t xml:space="preserve">Затем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факт</m:t>
            </m:r>
          </m:sub>
        </m:sSub>
      </m:oMath>
      <w:r w:rsidRPr="003B1822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общ</m:t>
            </m:r>
          </m:sub>
        </m:sSub>
      </m:oMath>
      <w:r w:rsidRPr="003B1822">
        <w:rPr>
          <w:rFonts w:eastAsiaTheme="minorEastAsia"/>
          <w:sz w:val="28"/>
          <w:szCs w:val="28"/>
        </w:rPr>
        <w:t xml:space="preserve"> и по ним 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ост</m:t>
            </m:r>
          </m:sub>
        </m:sSub>
      </m:oMath>
      <w:r w:rsidRPr="003B1822">
        <w:rPr>
          <w:rFonts w:eastAsiaTheme="minorEastAsia"/>
          <w:sz w:val="28"/>
          <w:szCs w:val="28"/>
        </w:rPr>
        <w:t>.</w:t>
      </w:r>
    </w:p>
    <w:p w14:paraId="46B3C189" w14:textId="77777777" w:rsidR="003B1822" w:rsidRPr="003B1822" w:rsidRDefault="003B1822" w:rsidP="003B1822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3B1822">
        <w:rPr>
          <w:rFonts w:eastAsiaTheme="minorEastAsia"/>
          <w:sz w:val="28"/>
          <w:szCs w:val="28"/>
        </w:rPr>
        <w:t>Найти факторную и остаточную дисперсии.</w:t>
      </w:r>
    </w:p>
    <w:p w14:paraId="791472EB" w14:textId="77777777" w:rsidR="003B1822" w:rsidRPr="003B1822" w:rsidRDefault="003B1822" w:rsidP="003B1822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3B1822">
        <w:rPr>
          <w:rFonts w:eastAsiaTheme="minorEastAsia"/>
          <w:sz w:val="28"/>
          <w:szCs w:val="28"/>
        </w:rPr>
        <w:t xml:space="preserve">Сравнить их по критерию </w:t>
      </w:r>
      <w:r w:rsidRPr="003B1822">
        <w:rPr>
          <w:rFonts w:eastAsiaTheme="minorEastAsia"/>
          <w:i/>
          <w:sz w:val="28"/>
          <w:szCs w:val="28"/>
          <w:lang w:val="en-US"/>
        </w:rPr>
        <w:t>F</w:t>
      </w:r>
      <w:r w:rsidRPr="003B1822">
        <w:rPr>
          <w:rFonts w:eastAsiaTheme="minorEastAsia"/>
          <w:i/>
          <w:sz w:val="28"/>
          <w:szCs w:val="28"/>
        </w:rPr>
        <w:t>.</w:t>
      </w:r>
    </w:p>
    <w:p w14:paraId="20898C85" w14:textId="77777777" w:rsidR="003B1822" w:rsidRPr="003B1822" w:rsidRDefault="003B1822" w:rsidP="003B1822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3B1822">
        <w:rPr>
          <w:rFonts w:eastAsiaTheme="minorEastAsia"/>
          <w:sz w:val="28"/>
          <w:szCs w:val="28"/>
        </w:rPr>
        <w:t>По таблице найти критическую точку.</w:t>
      </w:r>
    </w:p>
    <w:p w14:paraId="57E09A90" w14:textId="77777777" w:rsidR="003B1822" w:rsidRPr="003B1822" w:rsidRDefault="003B1822" w:rsidP="003B1822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3B1822">
        <w:rPr>
          <w:rFonts w:eastAsiaTheme="minorEastAsia"/>
          <w:sz w:val="28"/>
          <w:szCs w:val="28"/>
        </w:rPr>
        <w:t>Сделать вывод.</w:t>
      </w:r>
    </w:p>
    <w:p w14:paraId="34BC3B3C" w14:textId="62BF5B98" w:rsidR="003B1822" w:rsidRPr="003B1822" w:rsidRDefault="003B1822" w:rsidP="003B1822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3B1822">
        <w:rPr>
          <w:rFonts w:eastAsiaTheme="minorEastAsia"/>
          <w:sz w:val="28"/>
          <w:szCs w:val="28"/>
        </w:rPr>
        <w:t>Если нулевая гипотеза отвергнута, подсчитать коэффициент детерминации.</w:t>
      </w:r>
    </w:p>
    <w:p w14:paraId="1DFE5F43" w14:textId="3FDA7D79" w:rsidR="00793F2B" w:rsidRDefault="00793F2B" w:rsidP="00CC52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17.</w:t>
      </w:r>
    </w:p>
    <w:p w14:paraId="4D080146" w14:textId="70CCDAC0" w:rsidR="003B1822" w:rsidRDefault="003B1822" w:rsidP="003B1822">
      <w:pPr>
        <w:spacing w:line="360" w:lineRule="auto"/>
        <w:ind w:firstLine="709"/>
        <w:jc w:val="both"/>
        <w:rPr>
          <w:sz w:val="28"/>
          <w:szCs w:val="28"/>
        </w:rPr>
      </w:pPr>
      <w:r w:rsidRPr="003B1822">
        <w:rPr>
          <w:sz w:val="28"/>
          <w:szCs w:val="28"/>
        </w:rPr>
        <w:t>Деталь может изготавливаться из трех видов материалов. Производитель проверяет влияние на износостойкость детали материала, из которого она изготовлена. Получены данные по износостойкости пяти деталей для каждого материала: время работы детали до износа, тыс. час. Результаты испытаний приведены в таблице. Используйте однофакторный дисперсионный анализ, задав уровень значимости α = 0</w:t>
      </w:r>
      <w:r w:rsidR="00BA5285">
        <w:rPr>
          <w:sz w:val="28"/>
          <w:szCs w:val="28"/>
        </w:rPr>
        <w:t>.</w:t>
      </w:r>
      <w:r w:rsidRPr="003B1822">
        <w:rPr>
          <w:sz w:val="28"/>
          <w:szCs w:val="28"/>
        </w:rPr>
        <w:t>05, чтобы проверить влияние на износостойкость детали материала (три вида), из которого она изготовлена.</w:t>
      </w:r>
    </w:p>
    <w:p w14:paraId="5F97AA30" w14:textId="77777777" w:rsidR="003B1822" w:rsidRPr="003B1822" w:rsidRDefault="003B1822" w:rsidP="003B1822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1559"/>
        <w:gridCol w:w="1559"/>
        <w:gridCol w:w="1560"/>
      </w:tblGrid>
      <w:tr w:rsidR="003B1822" w:rsidRPr="003B1822" w14:paraId="016ABDF0" w14:textId="77777777" w:rsidTr="003B1822">
        <w:tc>
          <w:tcPr>
            <w:tcW w:w="1696" w:type="dxa"/>
          </w:tcPr>
          <w:p w14:paraId="7D5A7896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Материал 1</w:t>
            </w:r>
          </w:p>
        </w:tc>
        <w:tc>
          <w:tcPr>
            <w:tcW w:w="1560" w:type="dxa"/>
          </w:tcPr>
          <w:p w14:paraId="12D1013D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1,25</w:t>
            </w:r>
          </w:p>
        </w:tc>
        <w:tc>
          <w:tcPr>
            <w:tcW w:w="1559" w:type="dxa"/>
          </w:tcPr>
          <w:p w14:paraId="7729469E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1,32</w:t>
            </w:r>
          </w:p>
        </w:tc>
        <w:tc>
          <w:tcPr>
            <w:tcW w:w="1559" w:type="dxa"/>
          </w:tcPr>
          <w:p w14:paraId="058703DA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1,28</w:t>
            </w:r>
          </w:p>
        </w:tc>
        <w:tc>
          <w:tcPr>
            <w:tcW w:w="1559" w:type="dxa"/>
          </w:tcPr>
          <w:p w14:paraId="27AB7DC4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1,26</w:t>
            </w:r>
          </w:p>
        </w:tc>
        <w:tc>
          <w:tcPr>
            <w:tcW w:w="1560" w:type="dxa"/>
          </w:tcPr>
          <w:p w14:paraId="79048B30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1,29</w:t>
            </w:r>
          </w:p>
          <w:p w14:paraId="3E5C991D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</w:p>
        </w:tc>
      </w:tr>
      <w:tr w:rsidR="003B1822" w:rsidRPr="003B1822" w14:paraId="32FC8FC6" w14:textId="77777777" w:rsidTr="003B1822">
        <w:tc>
          <w:tcPr>
            <w:tcW w:w="1696" w:type="dxa"/>
          </w:tcPr>
          <w:p w14:paraId="77054FD7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Материал 2</w:t>
            </w:r>
          </w:p>
        </w:tc>
        <w:tc>
          <w:tcPr>
            <w:tcW w:w="1560" w:type="dxa"/>
          </w:tcPr>
          <w:p w14:paraId="21D4D907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1,12</w:t>
            </w:r>
          </w:p>
        </w:tc>
        <w:tc>
          <w:tcPr>
            <w:tcW w:w="1559" w:type="dxa"/>
          </w:tcPr>
          <w:p w14:paraId="7D96B289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1,15</w:t>
            </w:r>
          </w:p>
        </w:tc>
        <w:tc>
          <w:tcPr>
            <w:tcW w:w="1559" w:type="dxa"/>
          </w:tcPr>
          <w:p w14:paraId="194C3F89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1,26</w:t>
            </w:r>
          </w:p>
        </w:tc>
        <w:tc>
          <w:tcPr>
            <w:tcW w:w="1559" w:type="dxa"/>
          </w:tcPr>
          <w:p w14:paraId="1D2E37B9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1,19</w:t>
            </w:r>
          </w:p>
        </w:tc>
        <w:tc>
          <w:tcPr>
            <w:tcW w:w="1560" w:type="dxa"/>
          </w:tcPr>
          <w:p w14:paraId="111C7C97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1,21</w:t>
            </w:r>
          </w:p>
          <w:p w14:paraId="0CE4722B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</w:p>
        </w:tc>
      </w:tr>
      <w:tr w:rsidR="003B1822" w:rsidRPr="003B1822" w14:paraId="4033C6B2" w14:textId="77777777" w:rsidTr="003B1822">
        <w:tc>
          <w:tcPr>
            <w:tcW w:w="1696" w:type="dxa"/>
          </w:tcPr>
          <w:p w14:paraId="1E246298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Материал 3</w:t>
            </w:r>
          </w:p>
        </w:tc>
        <w:tc>
          <w:tcPr>
            <w:tcW w:w="1560" w:type="dxa"/>
          </w:tcPr>
          <w:p w14:paraId="74E71584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1,32</w:t>
            </w:r>
          </w:p>
        </w:tc>
        <w:tc>
          <w:tcPr>
            <w:tcW w:w="1559" w:type="dxa"/>
          </w:tcPr>
          <w:p w14:paraId="603160E9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1,33</w:t>
            </w:r>
          </w:p>
        </w:tc>
        <w:tc>
          <w:tcPr>
            <w:tcW w:w="1559" w:type="dxa"/>
          </w:tcPr>
          <w:p w14:paraId="615FC381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1,34</w:t>
            </w:r>
          </w:p>
        </w:tc>
        <w:tc>
          <w:tcPr>
            <w:tcW w:w="1559" w:type="dxa"/>
          </w:tcPr>
          <w:p w14:paraId="31DC052E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1,29</w:t>
            </w:r>
          </w:p>
        </w:tc>
        <w:tc>
          <w:tcPr>
            <w:tcW w:w="1560" w:type="dxa"/>
          </w:tcPr>
          <w:p w14:paraId="60BF7CF7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1,30</w:t>
            </w:r>
          </w:p>
          <w:p w14:paraId="2D2A05F8" w14:textId="77777777" w:rsidR="003B1822" w:rsidRPr="003B1822" w:rsidRDefault="003B1822" w:rsidP="003B182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D709C7F" w14:textId="2630EEF3" w:rsidR="00AC4D0C" w:rsidRDefault="00AC4D0C" w:rsidP="00AC4D0C">
      <w:pPr>
        <w:spacing w:line="360" w:lineRule="auto"/>
        <w:jc w:val="both"/>
        <w:rPr>
          <w:sz w:val="28"/>
          <w:szCs w:val="28"/>
        </w:rPr>
      </w:pPr>
    </w:p>
    <w:p w14:paraId="26BAF727" w14:textId="77777777" w:rsidR="0048777B" w:rsidRDefault="0048777B" w:rsidP="0048777B">
      <w:pPr>
        <w:shd w:val="clear" w:color="auto" w:fill="FFFFFF"/>
        <w:spacing w:before="120" w:after="120" w:line="360" w:lineRule="auto"/>
        <w:rPr>
          <w:sz w:val="28"/>
          <w:szCs w:val="28"/>
        </w:rPr>
      </w:pPr>
    </w:p>
    <w:p w14:paraId="64F1AAEE" w14:textId="3028C283" w:rsidR="00AC4D0C" w:rsidRDefault="0085346B" w:rsidP="0048777B">
      <w:pPr>
        <w:shd w:val="clear" w:color="auto" w:fill="FFFFFF"/>
        <w:spacing w:before="120" w:after="120" w:line="360" w:lineRule="auto"/>
        <w:ind w:firstLine="360"/>
        <w:rPr>
          <w:b/>
          <w:color w:val="222222"/>
          <w:sz w:val="28"/>
          <w:szCs w:val="28"/>
        </w:rPr>
      </w:pPr>
      <w:r w:rsidRPr="00793F2B">
        <w:rPr>
          <w:b/>
          <w:color w:val="222222"/>
          <w:sz w:val="28"/>
          <w:szCs w:val="28"/>
        </w:rPr>
        <w:t>Выполнение</w:t>
      </w:r>
      <w:r w:rsidR="00AC4D0C">
        <w:rPr>
          <w:b/>
          <w:color w:val="222222"/>
          <w:sz w:val="28"/>
          <w:szCs w:val="28"/>
        </w:rPr>
        <w:t xml:space="preserve"> работы.</w:t>
      </w:r>
    </w:p>
    <w:p w14:paraId="661FE880" w14:textId="585A96FE" w:rsidR="0048777B" w:rsidRPr="0048777B" w:rsidRDefault="0048777B" w:rsidP="0048777B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формул из презентации представлен на рис.1</w:t>
      </w:r>
    </w:p>
    <w:p w14:paraId="6AB7355D" w14:textId="29CADA28" w:rsidR="00354C6B" w:rsidRDefault="0048777B" w:rsidP="00354C6B">
      <w:pPr>
        <w:spacing w:line="360" w:lineRule="auto"/>
        <w:ind w:left="360"/>
        <w:jc w:val="both"/>
        <w:rPr>
          <w:sz w:val="28"/>
          <w:szCs w:val="28"/>
        </w:rPr>
      </w:pPr>
      <w:r w:rsidRPr="0048777B">
        <w:rPr>
          <w:sz w:val="28"/>
          <w:szCs w:val="28"/>
        </w:rPr>
        <w:drawing>
          <wp:inline distT="0" distB="0" distL="0" distR="0" wp14:anchorId="10C3CFBA" wp14:editId="379331B6">
            <wp:extent cx="6225540" cy="715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79"/>
                    <a:stretch/>
                  </pic:blipFill>
                  <pic:spPr bwMode="auto">
                    <a:xfrm>
                      <a:off x="0" y="0"/>
                      <a:ext cx="6225540" cy="715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C357E" w14:textId="35EF6AC9" w:rsidR="0048777B" w:rsidRPr="0048777B" w:rsidRDefault="0048777B" w:rsidP="0048777B">
      <w:pPr>
        <w:spacing w:line="360" w:lineRule="auto"/>
        <w:jc w:val="center"/>
        <w:rPr>
          <w:rFonts w:eastAsia="Georgia"/>
          <w:b/>
          <w:sz w:val="32"/>
          <w:szCs w:val="28"/>
          <w:lang w:eastAsia="en-US"/>
        </w:rPr>
      </w:pPr>
      <w:r>
        <w:rPr>
          <w:sz w:val="28"/>
        </w:rPr>
        <w:t>Рисунок 1</w:t>
      </w:r>
      <w:r w:rsidRPr="001B101E">
        <w:rPr>
          <w:sz w:val="28"/>
        </w:rPr>
        <w:t xml:space="preserve"> – </w:t>
      </w:r>
      <w:r>
        <w:rPr>
          <w:sz w:val="28"/>
        </w:rPr>
        <w:t xml:space="preserve">Вывод формул из презентации </w:t>
      </w:r>
    </w:p>
    <w:p w14:paraId="1DAA97DA" w14:textId="427BA8FE" w:rsidR="00664D9A" w:rsidRPr="00BA5285" w:rsidRDefault="00664D9A" w:rsidP="00BA5285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664D9A">
        <w:rPr>
          <w:sz w:val="28"/>
          <w:szCs w:val="28"/>
        </w:rPr>
        <w:t>Для упрощения расчет</w:t>
      </w:r>
      <w:r w:rsidR="00BA5285">
        <w:rPr>
          <w:sz w:val="28"/>
          <w:szCs w:val="28"/>
        </w:rPr>
        <w:t>ов</w:t>
      </w:r>
      <w:r w:rsidRPr="00664D9A">
        <w:rPr>
          <w:sz w:val="28"/>
          <w:szCs w:val="28"/>
        </w:rPr>
        <w:t xml:space="preserve"> </w:t>
      </w:r>
      <w:r>
        <w:rPr>
          <w:sz w:val="28"/>
          <w:szCs w:val="28"/>
        </w:rPr>
        <w:t>выберем</w:t>
      </w:r>
      <w:r w:rsidRPr="00664D9A">
        <w:rPr>
          <w:sz w:val="28"/>
          <w:szCs w:val="28"/>
        </w:rPr>
        <w:t xml:space="preserve"> константу С = </w:t>
      </w:r>
      <w:r w:rsidR="00BA5285" w:rsidRPr="00BA5285">
        <w:rPr>
          <w:sz w:val="28"/>
          <w:szCs w:val="28"/>
        </w:rPr>
        <w:t xml:space="preserve">1.26 </w:t>
      </w:r>
      <w:r w:rsidRPr="00664D9A">
        <w:rPr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среднее значение всех значений таблицы</w:t>
      </w:r>
      <w:r w:rsidRPr="00664D9A">
        <w:rPr>
          <w:sz w:val="28"/>
          <w:szCs w:val="28"/>
        </w:rPr>
        <w:t xml:space="preserve">). </w:t>
      </w:r>
    </w:p>
    <w:p w14:paraId="34904F67" w14:textId="03623BFC" w:rsidR="00664D9A" w:rsidRPr="003A5EFB" w:rsidRDefault="00BA5285" w:rsidP="00BA5285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A5285">
        <w:rPr>
          <w:sz w:val="28"/>
          <w:szCs w:val="28"/>
        </w:rPr>
        <w:t>Состави</w:t>
      </w:r>
      <w:r>
        <w:rPr>
          <w:sz w:val="28"/>
          <w:szCs w:val="28"/>
        </w:rPr>
        <w:t>м</w:t>
      </w:r>
      <w:r w:rsidRPr="00BA5285">
        <w:rPr>
          <w:sz w:val="28"/>
          <w:szCs w:val="28"/>
        </w:rPr>
        <w:t xml:space="preserve"> расчетную таблицу, </w:t>
      </w:r>
      <w:r>
        <w:rPr>
          <w:sz w:val="28"/>
          <w:szCs w:val="28"/>
        </w:rPr>
        <w:t>вычислим</w:t>
      </w:r>
      <w:r w:rsidR="00B74AAC">
        <w:rPr>
          <w:sz w:val="28"/>
          <w:szCs w:val="28"/>
        </w:rPr>
        <w:t xml:space="preserve"> </w:t>
      </w:r>
      <w:proofErr w:type="spellStart"/>
      <w:r w:rsidR="00B74AAC">
        <w:rPr>
          <w:sz w:val="28"/>
          <w:szCs w:val="28"/>
        </w:rPr>
        <w:t>программно</w:t>
      </w:r>
      <w:proofErr w:type="spellEnd"/>
      <w:r w:rsidR="00664D9A" w:rsidRPr="00BA528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664D9A" w:rsidRPr="00BA5285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664D9A" w:rsidRPr="00BA5285">
        <w:rPr>
          <w:rFonts w:eastAsiaTheme="minorEastAsia"/>
          <w:sz w:val="28"/>
          <w:szCs w:val="28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="00664D9A" w:rsidRPr="00BA5285">
        <w:rPr>
          <w:rFonts w:eastAsiaTheme="minorEastAsia"/>
          <w:sz w:val="28"/>
          <w:szCs w:val="28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="00664D9A" w:rsidRPr="00BA5285">
        <w:rPr>
          <w:rFonts w:eastAsiaTheme="minorEastAsia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664D9A" w:rsidRPr="00BA5285">
        <w:rPr>
          <w:rFonts w:eastAsiaTheme="minorEastAsia"/>
          <w:sz w:val="28"/>
          <w:szCs w:val="28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664D9A" w:rsidRPr="00BA5285">
        <w:rPr>
          <w:rFonts w:eastAsiaTheme="minorEastAsia"/>
          <w:sz w:val="28"/>
          <w:szCs w:val="28"/>
        </w:rPr>
        <w:t>.</w:t>
      </w:r>
    </w:p>
    <w:p w14:paraId="2ED1AC2B" w14:textId="77777777" w:rsidR="003A5EFB" w:rsidRPr="003A5EFB" w:rsidRDefault="003A5EFB" w:rsidP="003A5EFB">
      <w:pPr>
        <w:pStyle w:val="a5"/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 </m:t>
              </m:r>
            </m:e>
          </m:nary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m:rPr>
              <m:nor/>
            </m:rPr>
            <w:rPr>
              <w:sz w:val="28"/>
              <w:szCs w:val="28"/>
            </w:rPr>
            <m:t> </m:t>
          </m:r>
        </m:oMath>
      </m:oMathPara>
    </w:p>
    <w:p w14:paraId="6457DA68" w14:textId="0A6A65D7" w:rsidR="003A5EFB" w:rsidRPr="003A5EFB" w:rsidRDefault="003A5EFB" w:rsidP="003A5EFB">
      <w:pPr>
        <w:pStyle w:val="a5"/>
        <w:spacing w:line="360" w:lineRule="auto"/>
        <w:jc w:val="both"/>
        <w:rPr>
          <w:sz w:val="28"/>
          <w:szCs w:val="28"/>
        </w:rPr>
      </w:pPr>
      <m:oMathPara>
        <m:oMath>
          <m:r>
            <m:rPr>
              <m:nor/>
            </m:rPr>
            <w:rPr>
              <w:sz w:val="28"/>
              <w:szCs w:val="28"/>
            </w:rPr>
            <m:t> 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 </m:t>
              </m:r>
            </m:e>
          </m:nary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14:paraId="72F45F13" w14:textId="77777777" w:rsidR="003A5EFB" w:rsidRPr="00BA5285" w:rsidRDefault="003A5EFB" w:rsidP="003A5EFB">
      <w:pPr>
        <w:pStyle w:val="a5"/>
        <w:spacing w:line="360" w:lineRule="auto"/>
        <w:jc w:val="both"/>
        <w:rPr>
          <w:sz w:val="28"/>
          <w:szCs w:val="28"/>
        </w:rPr>
      </w:pPr>
    </w:p>
    <w:tbl>
      <w:tblPr>
        <w:tblStyle w:val="ab"/>
        <w:tblW w:w="9700" w:type="dxa"/>
        <w:tblInd w:w="360" w:type="dxa"/>
        <w:tblLook w:val="04A0" w:firstRow="1" w:lastRow="0" w:firstColumn="1" w:lastColumn="0" w:noHBand="0" w:noVBand="1"/>
      </w:tblPr>
      <w:tblGrid>
        <w:gridCol w:w="1336"/>
        <w:gridCol w:w="2338"/>
        <w:gridCol w:w="2243"/>
        <w:gridCol w:w="2124"/>
        <w:gridCol w:w="1659"/>
      </w:tblGrid>
      <w:tr w:rsidR="00C92394" w14:paraId="1E130020" w14:textId="77777777" w:rsidTr="003A5EFB">
        <w:trPr>
          <w:trHeight w:val="475"/>
        </w:trPr>
        <w:tc>
          <w:tcPr>
            <w:tcW w:w="1336" w:type="dxa"/>
          </w:tcPr>
          <w:p w14:paraId="5C110AD1" w14:textId="77777777" w:rsidR="00C92394" w:rsidRPr="003B1822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675F4D" w14:textId="3DD98005" w:rsidR="00C92394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Материал 1</w:t>
            </w:r>
          </w:p>
        </w:tc>
        <w:tc>
          <w:tcPr>
            <w:tcW w:w="2243" w:type="dxa"/>
          </w:tcPr>
          <w:p w14:paraId="3DBFFCEA" w14:textId="60A0BBD9" w:rsidR="00C92394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атериал 2</w:t>
            </w:r>
          </w:p>
        </w:tc>
        <w:tc>
          <w:tcPr>
            <w:tcW w:w="2124" w:type="dxa"/>
          </w:tcPr>
          <w:p w14:paraId="09568516" w14:textId="211072C9" w:rsidR="00C92394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B1822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атериал 3</w:t>
            </w:r>
          </w:p>
        </w:tc>
        <w:tc>
          <w:tcPr>
            <w:tcW w:w="1659" w:type="dxa"/>
          </w:tcPr>
          <w:p w14:paraId="573C5BEE" w14:textId="0B90E56A" w:rsidR="00C92394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C92394" w14:paraId="53FF0A64" w14:textId="77777777" w:rsidTr="003A5EFB">
        <w:trPr>
          <w:trHeight w:val="475"/>
        </w:trPr>
        <w:tc>
          <w:tcPr>
            <w:tcW w:w="1336" w:type="dxa"/>
          </w:tcPr>
          <w:p w14:paraId="6114D36D" w14:textId="44478C6F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59F890C8" w14:textId="14D8ED50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1,25</w:t>
            </w:r>
          </w:p>
        </w:tc>
        <w:tc>
          <w:tcPr>
            <w:tcW w:w="2243" w:type="dxa"/>
          </w:tcPr>
          <w:p w14:paraId="2FD73B99" w14:textId="56B5ADE2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1,12</w:t>
            </w:r>
          </w:p>
        </w:tc>
        <w:tc>
          <w:tcPr>
            <w:tcW w:w="2124" w:type="dxa"/>
          </w:tcPr>
          <w:p w14:paraId="6F16287B" w14:textId="391A9BEC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1,32</w:t>
            </w:r>
          </w:p>
        </w:tc>
        <w:tc>
          <w:tcPr>
            <w:tcW w:w="1659" w:type="dxa"/>
          </w:tcPr>
          <w:p w14:paraId="401BF6F6" w14:textId="77777777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92394" w14:paraId="70A0F3BF" w14:textId="77777777" w:rsidTr="003A5EFB">
        <w:trPr>
          <w:trHeight w:val="475"/>
        </w:trPr>
        <w:tc>
          <w:tcPr>
            <w:tcW w:w="1336" w:type="dxa"/>
          </w:tcPr>
          <w:p w14:paraId="543645CB" w14:textId="7F99056B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7A3E7C0F" w14:textId="76FFF3BB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1,32</w:t>
            </w:r>
          </w:p>
        </w:tc>
        <w:tc>
          <w:tcPr>
            <w:tcW w:w="2243" w:type="dxa"/>
          </w:tcPr>
          <w:p w14:paraId="4A2A5491" w14:textId="474BB4A0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1,15</w:t>
            </w:r>
          </w:p>
        </w:tc>
        <w:tc>
          <w:tcPr>
            <w:tcW w:w="2124" w:type="dxa"/>
          </w:tcPr>
          <w:p w14:paraId="54FB2819" w14:textId="6963E65F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1,33</w:t>
            </w:r>
          </w:p>
        </w:tc>
        <w:tc>
          <w:tcPr>
            <w:tcW w:w="1659" w:type="dxa"/>
          </w:tcPr>
          <w:p w14:paraId="423E36BA" w14:textId="77777777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92394" w14:paraId="64BD20F0" w14:textId="77777777" w:rsidTr="003A5EFB">
        <w:trPr>
          <w:trHeight w:val="475"/>
        </w:trPr>
        <w:tc>
          <w:tcPr>
            <w:tcW w:w="1336" w:type="dxa"/>
          </w:tcPr>
          <w:p w14:paraId="10954AF1" w14:textId="4505ADE7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69B3CD43" w14:textId="41205623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1,28</w:t>
            </w:r>
          </w:p>
        </w:tc>
        <w:tc>
          <w:tcPr>
            <w:tcW w:w="2243" w:type="dxa"/>
          </w:tcPr>
          <w:p w14:paraId="31D66C51" w14:textId="6EA715D9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1,26</w:t>
            </w:r>
          </w:p>
        </w:tc>
        <w:tc>
          <w:tcPr>
            <w:tcW w:w="2124" w:type="dxa"/>
          </w:tcPr>
          <w:p w14:paraId="0A062543" w14:textId="24DF0F6F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1,34</w:t>
            </w:r>
          </w:p>
        </w:tc>
        <w:tc>
          <w:tcPr>
            <w:tcW w:w="1659" w:type="dxa"/>
          </w:tcPr>
          <w:p w14:paraId="28D039E8" w14:textId="77777777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92394" w14:paraId="300818FF" w14:textId="77777777" w:rsidTr="003A5EFB">
        <w:trPr>
          <w:trHeight w:val="475"/>
        </w:trPr>
        <w:tc>
          <w:tcPr>
            <w:tcW w:w="1336" w:type="dxa"/>
          </w:tcPr>
          <w:p w14:paraId="314C3B50" w14:textId="3A3DF055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46A576A5" w14:textId="4A68CB4E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1,26</w:t>
            </w:r>
          </w:p>
        </w:tc>
        <w:tc>
          <w:tcPr>
            <w:tcW w:w="2243" w:type="dxa"/>
          </w:tcPr>
          <w:p w14:paraId="54C58184" w14:textId="26F507ED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1,19</w:t>
            </w:r>
          </w:p>
        </w:tc>
        <w:tc>
          <w:tcPr>
            <w:tcW w:w="2124" w:type="dxa"/>
          </w:tcPr>
          <w:p w14:paraId="38067C2C" w14:textId="282557D5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1,29</w:t>
            </w:r>
          </w:p>
        </w:tc>
        <w:tc>
          <w:tcPr>
            <w:tcW w:w="1659" w:type="dxa"/>
          </w:tcPr>
          <w:p w14:paraId="6BD667F1" w14:textId="77777777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92394" w14:paraId="0EB15255" w14:textId="77777777" w:rsidTr="003A5EFB">
        <w:trPr>
          <w:trHeight w:val="475"/>
        </w:trPr>
        <w:tc>
          <w:tcPr>
            <w:tcW w:w="1336" w:type="dxa"/>
          </w:tcPr>
          <w:p w14:paraId="2570B46F" w14:textId="3BEB1945" w:rsidR="00C92394" w:rsidRPr="003A5EFB" w:rsidRDefault="00C92394" w:rsidP="00C92394">
            <w:pPr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14:paraId="41B3B512" w14:textId="548C4CF2" w:rsidR="00C92394" w:rsidRPr="003A5EFB" w:rsidRDefault="00C92394" w:rsidP="00C92394">
            <w:pPr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1,29</w:t>
            </w:r>
          </w:p>
        </w:tc>
        <w:tc>
          <w:tcPr>
            <w:tcW w:w="2243" w:type="dxa"/>
          </w:tcPr>
          <w:p w14:paraId="2636437D" w14:textId="44FE6EE4" w:rsidR="00C92394" w:rsidRPr="003A5EFB" w:rsidRDefault="00C92394" w:rsidP="00C92394">
            <w:pPr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1,21</w:t>
            </w:r>
          </w:p>
        </w:tc>
        <w:tc>
          <w:tcPr>
            <w:tcW w:w="2124" w:type="dxa"/>
          </w:tcPr>
          <w:p w14:paraId="0AC7E4FC" w14:textId="22CEE72C" w:rsidR="00C92394" w:rsidRPr="003A5EFB" w:rsidRDefault="00C92394" w:rsidP="00C92394">
            <w:pPr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1,30</w:t>
            </w:r>
          </w:p>
        </w:tc>
        <w:tc>
          <w:tcPr>
            <w:tcW w:w="1659" w:type="dxa"/>
          </w:tcPr>
          <w:p w14:paraId="31A85178" w14:textId="77777777" w:rsidR="00C92394" w:rsidRPr="003A5EFB" w:rsidRDefault="00C92394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92394" w14:paraId="0EABC551" w14:textId="77777777" w:rsidTr="003A5EFB">
        <w:trPr>
          <w:trHeight w:val="487"/>
        </w:trPr>
        <w:tc>
          <w:tcPr>
            <w:tcW w:w="1336" w:type="dxa"/>
          </w:tcPr>
          <w:p w14:paraId="555ECDB9" w14:textId="5C130575" w:rsidR="00C92394" w:rsidRPr="003A5EFB" w:rsidRDefault="00C92394" w:rsidP="00C92394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31070BE6" w14:textId="26931FA5" w:rsidR="00C92394" w:rsidRPr="003A5EFB" w:rsidRDefault="003A5EFB" w:rsidP="003A5EFB">
            <w:pPr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0.005</w:t>
            </w:r>
          </w:p>
        </w:tc>
        <w:tc>
          <w:tcPr>
            <w:tcW w:w="2243" w:type="dxa"/>
          </w:tcPr>
          <w:p w14:paraId="76603A49" w14:textId="51E34080" w:rsidR="00C92394" w:rsidRPr="003A5EFB" w:rsidRDefault="003A5EFB" w:rsidP="00C92394">
            <w:pPr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0.04</w:t>
            </w:r>
          </w:p>
        </w:tc>
        <w:tc>
          <w:tcPr>
            <w:tcW w:w="2124" w:type="dxa"/>
          </w:tcPr>
          <w:p w14:paraId="64A90A83" w14:textId="63D20D5D" w:rsidR="00C92394" w:rsidRPr="003A5EFB" w:rsidRDefault="003A5EFB" w:rsidP="00C92394">
            <w:pPr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0.017</w:t>
            </w:r>
          </w:p>
        </w:tc>
        <w:tc>
          <w:tcPr>
            <w:tcW w:w="1659" w:type="dxa"/>
          </w:tcPr>
          <w:p w14:paraId="44053781" w14:textId="035EAABD" w:rsidR="00C92394" w:rsidRPr="003A5EFB" w:rsidRDefault="003A5EFB" w:rsidP="00C9239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0.061</w:t>
            </w:r>
          </w:p>
        </w:tc>
      </w:tr>
      <w:tr w:rsidR="003A5EFB" w14:paraId="2D7FABA3" w14:textId="77777777" w:rsidTr="003A5EFB">
        <w:trPr>
          <w:trHeight w:val="475"/>
        </w:trPr>
        <w:tc>
          <w:tcPr>
            <w:tcW w:w="1336" w:type="dxa"/>
          </w:tcPr>
          <w:p w14:paraId="7FB01B90" w14:textId="64C06E67" w:rsidR="003A5EFB" w:rsidRPr="003A5EFB" w:rsidRDefault="003A5EFB" w:rsidP="003A5EFB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221E5907" w14:textId="46B38FC0" w:rsidR="003A5EFB" w:rsidRPr="003A5EFB" w:rsidRDefault="003A5EFB" w:rsidP="003A5EFB">
            <w:pPr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0.097</w:t>
            </w:r>
          </w:p>
        </w:tc>
        <w:tc>
          <w:tcPr>
            <w:tcW w:w="2243" w:type="dxa"/>
          </w:tcPr>
          <w:p w14:paraId="014A22CF" w14:textId="48E41135" w:rsidR="003A5EFB" w:rsidRPr="003A5EFB" w:rsidRDefault="003A5EFB" w:rsidP="003A5EFB">
            <w:pPr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-0.373</w:t>
            </w:r>
          </w:p>
        </w:tc>
        <w:tc>
          <w:tcPr>
            <w:tcW w:w="2124" w:type="dxa"/>
          </w:tcPr>
          <w:p w14:paraId="14261AB2" w14:textId="0E68531A" w:rsidR="003A5EFB" w:rsidRPr="003A5EFB" w:rsidRDefault="003A5EFB" w:rsidP="003A5EFB">
            <w:pPr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0.277</w:t>
            </w:r>
          </w:p>
        </w:tc>
        <w:tc>
          <w:tcPr>
            <w:tcW w:w="1659" w:type="dxa"/>
          </w:tcPr>
          <w:p w14:paraId="14DADAB0" w14:textId="53D4FD3B" w:rsidR="003A5EFB" w:rsidRPr="003A5EFB" w:rsidRDefault="003A5EFB" w:rsidP="003A5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0</w:t>
            </w:r>
          </w:p>
        </w:tc>
      </w:tr>
      <w:tr w:rsidR="003A5EFB" w14:paraId="3D55A704" w14:textId="77777777" w:rsidTr="003A5EFB">
        <w:trPr>
          <w:trHeight w:val="475"/>
        </w:trPr>
        <w:tc>
          <w:tcPr>
            <w:tcW w:w="1336" w:type="dxa"/>
          </w:tcPr>
          <w:p w14:paraId="231D73E4" w14:textId="5BDC26AF" w:rsidR="003A5EFB" w:rsidRPr="003A5EFB" w:rsidRDefault="003A5EFB" w:rsidP="003A5EFB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3BF3B21E" w14:textId="40AC2D0F" w:rsidR="003A5EFB" w:rsidRPr="003A5EFB" w:rsidRDefault="003A5EFB" w:rsidP="003A5EFB">
            <w:pPr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0.009</w:t>
            </w:r>
          </w:p>
        </w:tc>
        <w:tc>
          <w:tcPr>
            <w:tcW w:w="2243" w:type="dxa"/>
          </w:tcPr>
          <w:p w14:paraId="0F04FCE5" w14:textId="22164811" w:rsidR="003A5EFB" w:rsidRPr="003A5EFB" w:rsidRDefault="003A5EFB" w:rsidP="003A5EFB">
            <w:pPr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0.139</w:t>
            </w:r>
          </w:p>
        </w:tc>
        <w:tc>
          <w:tcPr>
            <w:tcW w:w="2124" w:type="dxa"/>
          </w:tcPr>
          <w:p w14:paraId="4D66A86B" w14:textId="7F4C7D39" w:rsidR="003A5EFB" w:rsidRPr="003A5EFB" w:rsidRDefault="003A5EFB" w:rsidP="003A5EFB">
            <w:pPr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0.077</w:t>
            </w:r>
          </w:p>
        </w:tc>
        <w:tc>
          <w:tcPr>
            <w:tcW w:w="1659" w:type="dxa"/>
          </w:tcPr>
          <w:p w14:paraId="7657F8CB" w14:textId="27C9396A" w:rsidR="003A5EFB" w:rsidRPr="003A5EFB" w:rsidRDefault="003A5EFB" w:rsidP="003A5E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A5EFB">
              <w:rPr>
                <w:sz w:val="28"/>
                <w:szCs w:val="28"/>
              </w:rPr>
              <w:t>0.225</w:t>
            </w:r>
          </w:p>
        </w:tc>
      </w:tr>
    </w:tbl>
    <w:p w14:paraId="341B0F6A" w14:textId="67C6EDC6" w:rsidR="00BA5285" w:rsidRPr="00C92394" w:rsidRDefault="00BA5285" w:rsidP="00C94A9F">
      <w:pPr>
        <w:spacing w:line="360" w:lineRule="auto"/>
        <w:jc w:val="both"/>
        <w:rPr>
          <w:sz w:val="28"/>
          <w:szCs w:val="28"/>
        </w:rPr>
      </w:pPr>
    </w:p>
    <w:p w14:paraId="1F42E7A7" w14:textId="2FAB8D29" w:rsidR="00664D9A" w:rsidRPr="00B74AAC" w:rsidRDefault="00B74AAC" w:rsidP="00664D9A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Далее вычислим</w:t>
      </w:r>
      <w:r w:rsidR="00664D9A" w:rsidRPr="00664D9A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факт</m:t>
            </m:r>
          </m:sub>
        </m:sSub>
      </m:oMath>
      <w:r w:rsidR="00664D9A" w:rsidRPr="00664D9A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общ</m:t>
            </m:r>
          </m:sub>
        </m:sSub>
      </m:oMath>
      <w:r w:rsidR="00664D9A" w:rsidRPr="00664D9A">
        <w:rPr>
          <w:rFonts w:eastAsiaTheme="minorEastAsia"/>
          <w:sz w:val="28"/>
          <w:szCs w:val="28"/>
        </w:rPr>
        <w:t xml:space="preserve"> и по ним </w:t>
      </w:r>
      <w:r>
        <w:rPr>
          <w:rFonts w:eastAsiaTheme="minorEastAsia"/>
          <w:sz w:val="28"/>
          <w:szCs w:val="28"/>
        </w:rPr>
        <w:t>вычислим</w:t>
      </w:r>
      <w:r w:rsidR="00664D9A" w:rsidRPr="00664D9A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ост</m:t>
            </m:r>
          </m:sub>
        </m:sSub>
      </m:oMath>
      <w:r>
        <w:rPr>
          <w:rFonts w:eastAsiaTheme="minorEastAsia"/>
          <w:sz w:val="28"/>
          <w:szCs w:val="28"/>
        </w:rPr>
        <w:t>:</w:t>
      </w:r>
    </w:p>
    <w:p w14:paraId="6AA5FAE0" w14:textId="53C32BBF" w:rsidR="00B74AAC" w:rsidRDefault="00B74AAC" w:rsidP="00B74AAC">
      <w:pPr>
        <w:spacing w:line="360" w:lineRule="auto"/>
        <w:ind w:left="36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pq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0.061</m:t>
          </m:r>
        </m:oMath>
      </m:oMathPara>
    </w:p>
    <w:p w14:paraId="17F68646" w14:textId="54C9B3B0" w:rsidR="00B74AAC" w:rsidRPr="00B74AAC" w:rsidRDefault="00B74AAC" w:rsidP="00B74AAC">
      <w:pPr>
        <w:spacing w:line="360" w:lineRule="auto"/>
        <w:ind w:left="36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факт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pq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0.045</m:t>
          </m:r>
        </m:oMath>
      </m:oMathPara>
    </w:p>
    <w:p w14:paraId="75012371" w14:textId="73B04795" w:rsidR="00B74AAC" w:rsidRPr="00B74AAC" w:rsidRDefault="00B74AAC" w:rsidP="00B74AAC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факт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0.016</m:t>
          </m:r>
        </m:oMath>
      </m:oMathPara>
    </w:p>
    <w:p w14:paraId="64BDC536" w14:textId="2D6A7034" w:rsidR="00664D9A" w:rsidRPr="00B74AAC" w:rsidRDefault="00B74AAC" w:rsidP="00664D9A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Вычислим</w:t>
      </w:r>
      <w:r w:rsidR="00664D9A" w:rsidRPr="00664D9A">
        <w:rPr>
          <w:rFonts w:eastAsiaTheme="minorEastAsia"/>
          <w:sz w:val="28"/>
          <w:szCs w:val="28"/>
        </w:rPr>
        <w:t xml:space="preserve"> ф</w:t>
      </w:r>
      <w:r>
        <w:rPr>
          <w:rFonts w:eastAsiaTheme="minorEastAsia"/>
          <w:sz w:val="28"/>
          <w:szCs w:val="28"/>
        </w:rPr>
        <w:t>акторную и остаточную дисперсии:</w:t>
      </w:r>
    </w:p>
    <w:p w14:paraId="2BCB926F" w14:textId="3F42D562" w:rsidR="00B74AAC" w:rsidRPr="00B74AAC" w:rsidRDefault="00B74AAC" w:rsidP="00B74AAC">
      <w:pPr>
        <w:spacing w:line="360" w:lineRule="auto"/>
        <w:ind w:left="360"/>
        <w:jc w:val="both"/>
        <w:rPr>
          <w:i/>
          <w:iCs/>
          <w:color w:val="000000" w:themeColor="text1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факт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факт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 0.023</m:t>
          </m:r>
        </m:oMath>
      </m:oMathPara>
    </w:p>
    <w:p w14:paraId="3BBD717C" w14:textId="2C59E477" w:rsidR="00B74AAC" w:rsidRPr="00B74AAC" w:rsidRDefault="00B74AAC" w:rsidP="00B74AAC">
      <w:pPr>
        <w:spacing w:line="360" w:lineRule="auto"/>
        <w:ind w:left="360"/>
        <w:jc w:val="both"/>
        <w:rPr>
          <w:i/>
          <w:iCs/>
          <w:color w:val="000000" w:themeColor="text1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ост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ост</m:t>
                  </m:r>
                </m:sub>
              </m:sSub>
            </m:num>
            <m:den>
              <m:d>
                <m:dPr>
                  <m:begChr m:val="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=0.001</m:t>
          </m:r>
        </m:oMath>
      </m:oMathPara>
    </w:p>
    <w:p w14:paraId="675F4DE9" w14:textId="77777777" w:rsidR="00B74AAC" w:rsidRPr="00664D9A" w:rsidRDefault="00B74AAC" w:rsidP="00B74AAC">
      <w:pPr>
        <w:pStyle w:val="a5"/>
        <w:spacing w:line="360" w:lineRule="auto"/>
        <w:ind w:left="708"/>
        <w:jc w:val="both"/>
        <w:rPr>
          <w:sz w:val="28"/>
          <w:szCs w:val="28"/>
        </w:rPr>
      </w:pPr>
    </w:p>
    <w:p w14:paraId="5F4396C3" w14:textId="199111C4" w:rsidR="00664D9A" w:rsidRPr="00B74AAC" w:rsidRDefault="00B74AAC" w:rsidP="00664D9A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Сравним полученные дисперсии </w:t>
      </w:r>
      <w:r w:rsidR="00664D9A" w:rsidRPr="00664D9A">
        <w:rPr>
          <w:rFonts w:eastAsiaTheme="minorEastAsia"/>
          <w:sz w:val="28"/>
          <w:szCs w:val="28"/>
        </w:rPr>
        <w:t xml:space="preserve">по критерию </w:t>
      </w:r>
      <w:r w:rsidR="00664D9A" w:rsidRPr="00664D9A"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</w:rPr>
        <w:t>:</w:t>
      </w:r>
    </w:p>
    <w:p w14:paraId="6D63558E" w14:textId="21975768" w:rsidR="00B74AAC" w:rsidRPr="00664D9A" w:rsidRDefault="00B74AAC" w:rsidP="00B74AAC">
      <w:pPr>
        <w:pStyle w:val="a5"/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набл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факт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ост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16.443</m:t>
          </m:r>
        </m:oMath>
      </m:oMathPara>
    </w:p>
    <w:p w14:paraId="478ABC59" w14:textId="77777777" w:rsidR="00354C6B" w:rsidRPr="00354C6B" w:rsidRDefault="00664D9A" w:rsidP="00354C6B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54C6B">
        <w:rPr>
          <w:rFonts w:eastAsiaTheme="minorEastAsia"/>
          <w:sz w:val="28"/>
          <w:szCs w:val="28"/>
        </w:rPr>
        <w:t xml:space="preserve">По таблице </w:t>
      </w:r>
      <w:r w:rsidR="00B74AAC" w:rsidRPr="00354C6B">
        <w:rPr>
          <w:rFonts w:eastAsiaTheme="minorEastAsia"/>
          <w:sz w:val="28"/>
          <w:szCs w:val="28"/>
        </w:rPr>
        <w:t>для у</w:t>
      </w:r>
      <w:r w:rsidR="00B74AAC" w:rsidRPr="00354C6B">
        <w:rPr>
          <w:color w:val="000000" w:themeColor="text1"/>
          <w:sz w:val="28"/>
          <w:szCs w:val="28"/>
        </w:rPr>
        <w:t xml:space="preserve">ровня значимости </w:t>
      </w:r>
      <m:oMath>
        <m:r>
          <w:rPr>
            <w:rFonts w:ascii="Cambria Math" w:hAnsi="Cambria Math"/>
            <w:sz w:val="28"/>
            <w:szCs w:val="28"/>
          </w:rPr>
          <m:t>α=0,05</m:t>
        </m:r>
      </m:oMath>
      <w:r w:rsidR="00B74AAC" w:rsidRPr="00354C6B">
        <w:rPr>
          <w:sz w:val="28"/>
          <w:szCs w:val="28"/>
        </w:rPr>
        <w:t xml:space="preserve"> была установлена критическая точка распределения Фишера-</w:t>
      </w:r>
      <w:proofErr w:type="spellStart"/>
      <w:r w:rsidR="00B74AAC" w:rsidRPr="00354C6B">
        <w:rPr>
          <w:sz w:val="28"/>
          <w:szCs w:val="28"/>
        </w:rPr>
        <w:t>Снедекора</w:t>
      </w:r>
      <w:proofErr w:type="spellEnd"/>
      <w:r w:rsidR="00B74AAC" w:rsidRPr="00354C6B">
        <w:rPr>
          <w:sz w:val="28"/>
          <w:szCs w:val="28"/>
        </w:rPr>
        <w:t xml:space="preserve">: </w:t>
      </w:r>
    </w:p>
    <w:p w14:paraId="36BE140C" w14:textId="77777777" w:rsidR="00354C6B" w:rsidRDefault="00354C6B" w:rsidP="00354C6B">
      <w:pPr>
        <w:spacing w:line="360" w:lineRule="auto"/>
        <w:ind w:firstLine="709"/>
        <w:jc w:val="both"/>
        <w:rPr>
          <w:rFonts w:asci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</m:t>
              </m:r>
            </m:sub>
          </m:sSub>
          <m:d>
            <m:dPr>
              <m:ctrlPr>
                <w:rPr>
                  <w:rFonts w:asci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α;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1;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</m:d>
            </m:e>
          </m:d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</m:t>
              </m:r>
            </m:sub>
          </m:sSub>
          <m:d>
            <m:dPr>
              <m:ctrlPr>
                <w:rPr>
                  <w:rFonts w:asci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0.05</m:t>
              </m:r>
              <m:r>
                <w:rPr>
                  <w:rFonts w:ascii="Cambria Math"/>
                  <w:sz w:val="28"/>
                  <w:szCs w:val="28"/>
                </w:rPr>
                <m:t>;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;</m:t>
              </m:r>
              <m:r>
                <w:rPr>
                  <w:rFonts w:ascii="Cambria Math"/>
                  <w:sz w:val="28"/>
                  <w:szCs w:val="28"/>
                </w:rPr>
                <m:t>12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3.88</m:t>
          </m:r>
        </m:oMath>
      </m:oMathPara>
    </w:p>
    <w:p w14:paraId="74E7C237" w14:textId="41E735F9" w:rsidR="00902E60" w:rsidRPr="00C36613" w:rsidRDefault="00354C6B" w:rsidP="00C36613">
      <w:pPr>
        <w:pStyle w:val="a5"/>
        <w:numPr>
          <w:ilvl w:val="0"/>
          <w:numId w:val="10"/>
        </w:numPr>
        <w:spacing w:line="360" w:lineRule="auto"/>
        <w:jc w:val="both"/>
        <w:rPr>
          <w:rFonts w:ascii="Cambria Math"/>
          <w:i/>
          <w:sz w:val="28"/>
          <w:szCs w:val="28"/>
        </w:rPr>
      </w:pPr>
      <w:r w:rsidRPr="00C36613">
        <w:rPr>
          <w:sz w:val="28"/>
          <w:szCs w:val="28"/>
        </w:rPr>
        <w:t>Так как</w:t>
      </w:r>
      <w:r w:rsidRPr="00C3661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набл 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кр </m:t>
            </m:r>
          </m:sub>
        </m:sSub>
      </m:oMath>
      <w:r w:rsidRPr="00C36613">
        <w:rPr>
          <w:sz w:val="28"/>
          <w:szCs w:val="28"/>
        </w:rPr>
        <w:t xml:space="preserve">, то нулевую гипотезу </w:t>
      </w:r>
      <w:r w:rsidR="00AF35E9" w:rsidRPr="00C36613">
        <w:rPr>
          <w:sz w:val="28"/>
          <w:szCs w:val="28"/>
        </w:rPr>
        <w:t>(</w:t>
      </w:r>
      <w:r w:rsidR="00C36613">
        <w:rPr>
          <w:sz w:val="28"/>
          <w:szCs w:val="28"/>
        </w:rPr>
        <w:t>материал</w:t>
      </w:r>
      <w:bookmarkStart w:id="0" w:name="_GoBack"/>
      <w:bookmarkEnd w:id="0"/>
      <w:r w:rsidR="00AF35E9" w:rsidRPr="00C36613">
        <w:rPr>
          <w:sz w:val="28"/>
          <w:szCs w:val="28"/>
        </w:rPr>
        <w:t xml:space="preserve"> не влияет на износостойкость детали) </w:t>
      </w:r>
      <w:r w:rsidRPr="00C36613">
        <w:rPr>
          <w:sz w:val="28"/>
          <w:szCs w:val="28"/>
        </w:rPr>
        <w:t>отвергаем</w:t>
      </w:r>
      <w:r w:rsidRPr="00C36613">
        <w:rPr>
          <w:sz w:val="28"/>
          <w:szCs w:val="28"/>
        </w:rPr>
        <w:t>.</w:t>
      </w:r>
    </w:p>
    <w:p w14:paraId="7A129D94" w14:textId="77777777" w:rsidR="00902E60" w:rsidRPr="00354C6B" w:rsidRDefault="00902E60" w:rsidP="00354C6B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354C6B">
        <w:rPr>
          <w:sz w:val="28"/>
          <w:szCs w:val="28"/>
        </w:rPr>
        <w:t>Подсчитаем коэффициент детерминации:</w:t>
      </w:r>
    </w:p>
    <w:p w14:paraId="373442A8" w14:textId="4EB7EB89" w:rsidR="00902E60" w:rsidRPr="00AF35E9" w:rsidRDefault="00902E60" w:rsidP="00902E60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факт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общ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  <w:lang w:val="en-US"/>
            </w:rPr>
            <m:t>0.733</m:t>
          </m:r>
        </m:oMath>
      </m:oMathPara>
    </w:p>
    <w:p w14:paraId="00D3C64F" w14:textId="46E52C89" w:rsidR="00AF35E9" w:rsidRPr="00AF35E9" w:rsidRDefault="00AF35E9" w:rsidP="00AF35E9">
      <w:pPr>
        <w:spacing w:line="360" w:lineRule="auto"/>
        <w:ind w:firstLine="708"/>
        <w:jc w:val="both"/>
        <w:rPr>
          <w:sz w:val="28"/>
          <w:szCs w:val="28"/>
        </w:rPr>
      </w:pPr>
      <w:r w:rsidRPr="00AF35E9">
        <w:rPr>
          <w:sz w:val="28"/>
          <w:szCs w:val="28"/>
        </w:rPr>
        <w:t>Коэффициент детерминации </w:t>
      </w:r>
      <w:r w:rsidR="00F40FC2" w:rsidRPr="00AF35E9">
        <w:rPr>
          <w:sz w:val="28"/>
          <w:szCs w:val="28"/>
        </w:rPr>
        <w:t>показывает,</w:t>
      </w:r>
      <w:r w:rsidR="00F40FC2" w:rsidRPr="00F40FC2">
        <w:t xml:space="preserve"> </w:t>
      </w:r>
      <w:r w:rsidR="00F40FC2" w:rsidRPr="00F40FC2">
        <w:rPr>
          <w:sz w:val="28"/>
          <w:szCs w:val="28"/>
        </w:rPr>
        <w:t xml:space="preserve">что около 73.3% вариации износостойкости деталей </w:t>
      </w:r>
      <w:r w:rsidRPr="00AF35E9">
        <w:rPr>
          <w:sz w:val="28"/>
          <w:szCs w:val="28"/>
        </w:rPr>
        <w:t>объясняется различием между группами</w:t>
      </w:r>
      <w:r>
        <w:rPr>
          <w:sz w:val="28"/>
          <w:szCs w:val="28"/>
        </w:rPr>
        <w:t xml:space="preserve"> (типами материала).</w:t>
      </w:r>
    </w:p>
    <w:p w14:paraId="768D7B83" w14:textId="34B7B442" w:rsidR="00486F8A" w:rsidRDefault="00036A43" w:rsidP="00D2559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93F2B">
        <w:rPr>
          <w:b/>
          <w:sz w:val="28"/>
          <w:szCs w:val="28"/>
        </w:rPr>
        <w:t>Вывод.</w:t>
      </w:r>
    </w:p>
    <w:p w14:paraId="30CB02C4" w14:textId="12D665D6" w:rsidR="00DE1D61" w:rsidRDefault="00F40FC2" w:rsidP="00F40FC2">
      <w:pPr>
        <w:spacing w:after="160" w:line="360" w:lineRule="auto"/>
        <w:ind w:firstLine="708"/>
        <w:jc w:val="both"/>
        <w:rPr>
          <w:sz w:val="28"/>
          <w:szCs w:val="28"/>
        </w:rPr>
      </w:pPr>
      <w:r w:rsidRPr="00F40FC2">
        <w:rPr>
          <w:sz w:val="28"/>
          <w:szCs w:val="28"/>
        </w:rPr>
        <w:t xml:space="preserve">В ходе работы с использованием однофакторного дисперсионного анализа на уровне значимости </w:t>
      </w:r>
      <m:oMath>
        <m:r>
          <w:rPr>
            <w:rFonts w:ascii="Cambria Math" w:hAnsi="Cambria Math"/>
            <w:sz w:val="28"/>
            <w:szCs w:val="28"/>
          </w:rPr>
          <m:t>α=0,05</m:t>
        </m:r>
      </m:oMath>
      <w:r w:rsidRPr="00354C6B">
        <w:rPr>
          <w:sz w:val="28"/>
          <w:szCs w:val="28"/>
        </w:rPr>
        <w:t xml:space="preserve"> </w:t>
      </w:r>
      <w:r w:rsidRPr="00F40FC2">
        <w:rPr>
          <w:sz w:val="28"/>
          <w:szCs w:val="28"/>
        </w:rPr>
        <w:t xml:space="preserve">была проверена нулевая гипотеза об отсутствии влияния материала на износостойкость детали. На основе расчетов факторной и остаточной дисперсий, а также сравнительного анализа критерия </w:t>
      </w:r>
      <w:r w:rsidRPr="00354C6B">
        <w:rPr>
          <w:sz w:val="28"/>
          <w:szCs w:val="28"/>
        </w:rPr>
        <w:t>Фишера</w:t>
      </w:r>
      <w:r w:rsidRPr="00F40FC2">
        <w:rPr>
          <w:sz w:val="28"/>
          <w:szCs w:val="28"/>
        </w:rPr>
        <w:t xml:space="preserve"> установлено, что наблюдаемое значение критерия значительно превышает критическую точку, что привело к </w:t>
      </w:r>
      <w:r>
        <w:rPr>
          <w:sz w:val="28"/>
          <w:szCs w:val="28"/>
        </w:rPr>
        <w:t>отвержению нулевой гипотезы</w:t>
      </w:r>
      <w:r w:rsidRPr="00F40FC2">
        <w:rPr>
          <w:sz w:val="28"/>
          <w:szCs w:val="28"/>
        </w:rPr>
        <w:t>. Это означает, что материал детали оказывает статистически значимое влияние на её износостойкость. Рассчит</w:t>
      </w:r>
      <w:r>
        <w:rPr>
          <w:sz w:val="28"/>
          <w:szCs w:val="28"/>
        </w:rPr>
        <w:t>анный коэффициент детерминации показывает</w:t>
      </w:r>
      <w:r w:rsidRPr="00F40FC2">
        <w:rPr>
          <w:sz w:val="28"/>
          <w:szCs w:val="28"/>
        </w:rPr>
        <w:t>, что 73.3% вариации износостойкости объясняется именно типом материала, что делает его ключевым фактором в исследуемом процессе.</w:t>
      </w:r>
      <w:r w:rsidR="00DE1D61">
        <w:rPr>
          <w:sz w:val="28"/>
          <w:szCs w:val="28"/>
        </w:rPr>
        <w:br w:type="page"/>
      </w:r>
    </w:p>
    <w:p w14:paraId="7EE2D089" w14:textId="77777777" w:rsidR="00D25596" w:rsidRPr="00661D60" w:rsidRDefault="00D25596" w:rsidP="002F2E09">
      <w:pPr>
        <w:spacing w:line="360" w:lineRule="auto"/>
        <w:ind w:firstLine="709"/>
        <w:jc w:val="both"/>
        <w:rPr>
          <w:sz w:val="28"/>
          <w:szCs w:val="28"/>
        </w:rPr>
      </w:pPr>
    </w:p>
    <w:p w14:paraId="0CD4BDE4" w14:textId="77388E93" w:rsidR="0062557B" w:rsidRPr="00793F2B" w:rsidRDefault="0062557B" w:rsidP="0062557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793F2B">
        <w:rPr>
          <w:b/>
          <w:bCs/>
          <w:sz w:val="28"/>
          <w:szCs w:val="28"/>
        </w:rPr>
        <w:t>ПРИЛОЖЕНИЕ А</w:t>
      </w:r>
    </w:p>
    <w:p w14:paraId="588584D4" w14:textId="77777777" w:rsidR="0062557B" w:rsidRPr="00793F2B" w:rsidRDefault="0062557B" w:rsidP="0062557B">
      <w:pPr>
        <w:spacing w:line="360" w:lineRule="auto"/>
        <w:ind w:firstLine="709"/>
        <w:jc w:val="center"/>
        <w:rPr>
          <w:rStyle w:val="a3"/>
          <w:sz w:val="28"/>
          <w:szCs w:val="28"/>
        </w:rPr>
      </w:pPr>
      <w:r w:rsidRPr="00793F2B">
        <w:rPr>
          <w:rStyle w:val="a3"/>
          <w:sz w:val="28"/>
          <w:szCs w:val="28"/>
        </w:rPr>
        <w:t>ИСХОДНЫЙ КОД ПРОГРАММЫ</w:t>
      </w:r>
    </w:p>
    <w:p w14:paraId="22E0F99E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import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numpy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as np</w:t>
      </w:r>
    </w:p>
    <w:p w14:paraId="2BD4F139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from </w:t>
      </w:r>
      <w:proofErr w:type="spellStart"/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scipy.stats</w:t>
      </w:r>
      <w:proofErr w:type="spellEnd"/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import f</w:t>
      </w:r>
    </w:p>
    <w:p w14:paraId="2336F4D8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</w:p>
    <w:p w14:paraId="0E5BD3D8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</w:rPr>
      </w:pPr>
      <w:r w:rsidRPr="003A5EFB">
        <w:rPr>
          <w:rFonts w:ascii="Courier New" w:hAnsi="Courier New" w:cs="Courier New"/>
          <w:sz w:val="22"/>
          <w:szCs w:val="28"/>
        </w:rPr>
        <w:t># Данные по износостойкости деталей (тыс. час)</w:t>
      </w:r>
    </w:p>
    <w:p w14:paraId="73DAC2FB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>p</w:t>
      </w:r>
      <w:r w:rsidRPr="003A5EFB">
        <w:rPr>
          <w:rFonts w:ascii="Courier New" w:hAnsi="Courier New" w:cs="Courier New"/>
          <w:sz w:val="22"/>
          <w:szCs w:val="28"/>
        </w:rPr>
        <w:t xml:space="preserve"> = </w:t>
      </w:r>
      <w:proofErr w:type="gramStart"/>
      <w:r w:rsidRPr="003A5EFB">
        <w:rPr>
          <w:rFonts w:ascii="Courier New" w:hAnsi="Courier New" w:cs="Courier New"/>
          <w:sz w:val="22"/>
          <w:szCs w:val="28"/>
        </w:rPr>
        <w:t>3  #</w:t>
      </w:r>
      <w:proofErr w:type="gramEnd"/>
      <w:r w:rsidRPr="003A5EFB">
        <w:rPr>
          <w:rFonts w:ascii="Courier New" w:hAnsi="Courier New" w:cs="Courier New"/>
          <w:sz w:val="22"/>
          <w:szCs w:val="28"/>
        </w:rPr>
        <w:t xml:space="preserve"> Количество групп (материалов)</w:t>
      </w:r>
    </w:p>
    <w:p w14:paraId="2A771C42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>q</w:t>
      </w:r>
      <w:r w:rsidRPr="003A5EFB">
        <w:rPr>
          <w:rFonts w:ascii="Courier New" w:hAnsi="Courier New" w:cs="Courier New"/>
          <w:sz w:val="22"/>
          <w:szCs w:val="28"/>
        </w:rPr>
        <w:t xml:space="preserve"> = </w:t>
      </w:r>
      <w:proofErr w:type="gramStart"/>
      <w:r w:rsidRPr="003A5EFB">
        <w:rPr>
          <w:rFonts w:ascii="Courier New" w:hAnsi="Courier New" w:cs="Courier New"/>
          <w:sz w:val="22"/>
          <w:szCs w:val="28"/>
        </w:rPr>
        <w:t>5  #</w:t>
      </w:r>
      <w:proofErr w:type="gramEnd"/>
      <w:r w:rsidRPr="003A5EFB">
        <w:rPr>
          <w:rFonts w:ascii="Courier New" w:hAnsi="Courier New" w:cs="Courier New"/>
          <w:sz w:val="22"/>
          <w:szCs w:val="28"/>
        </w:rPr>
        <w:t xml:space="preserve"> Количество наблюдений в каждой группе</w:t>
      </w:r>
    </w:p>
    <w:p w14:paraId="3683DA3B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material_1 = </w:t>
      </w:r>
      <w:proofErr w:type="spellStart"/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np.array</w:t>
      </w:r>
      <w:proofErr w:type="spellEnd"/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([1.25, 1.32, 1.28, 1.26, 1.29])</w:t>
      </w:r>
    </w:p>
    <w:p w14:paraId="7B57E37E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material_2 = </w:t>
      </w:r>
      <w:proofErr w:type="spellStart"/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np.array</w:t>
      </w:r>
      <w:proofErr w:type="spellEnd"/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([1.12, 1.15, 1.26, 1.19, 1.21])</w:t>
      </w:r>
    </w:p>
    <w:p w14:paraId="75BF65B6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material_3 = </w:t>
      </w:r>
      <w:proofErr w:type="spellStart"/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np.array</w:t>
      </w:r>
      <w:proofErr w:type="spellEnd"/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([1.32, 1.33, 1.34, 1.29, 1.30])</w:t>
      </w:r>
    </w:p>
    <w:p w14:paraId="4AADEA95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full_material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= </w:t>
      </w:r>
      <w:proofErr w:type="spellStart"/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np.array</w:t>
      </w:r>
      <w:proofErr w:type="spellEnd"/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([material_1, material_2, material_3])</w:t>
      </w:r>
    </w:p>
    <w:p w14:paraId="0D0D2C86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</w:p>
    <w:p w14:paraId="4D71D4B7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#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Вычисление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константы</w:t>
      </w:r>
      <w:proofErr w:type="spellEnd"/>
    </w:p>
    <w:p w14:paraId="22FA47A0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mean_full_material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= </w:t>
      </w:r>
      <w:proofErr w:type="spellStart"/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np.mean</w:t>
      </w:r>
      <w:proofErr w:type="spellEnd"/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full_material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)</w:t>
      </w:r>
    </w:p>
    <w:p w14:paraId="769A821D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</w:rPr>
      </w:pPr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print</w:t>
      </w:r>
      <w:r w:rsidRPr="003A5EFB">
        <w:rPr>
          <w:rFonts w:ascii="Courier New" w:hAnsi="Courier New" w:cs="Courier New"/>
          <w:sz w:val="22"/>
          <w:szCs w:val="28"/>
        </w:rPr>
        <w:t>(</w:t>
      </w:r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f</w:t>
      </w:r>
      <w:r w:rsidRPr="003A5EFB">
        <w:rPr>
          <w:rFonts w:ascii="Courier New" w:hAnsi="Courier New" w:cs="Courier New"/>
          <w:sz w:val="22"/>
          <w:szCs w:val="28"/>
        </w:rPr>
        <w:t>"Среднее для всех материалов: {</w:t>
      </w:r>
      <w:r w:rsidRPr="003A5EFB">
        <w:rPr>
          <w:rFonts w:ascii="Courier New" w:hAnsi="Courier New" w:cs="Courier New"/>
          <w:sz w:val="22"/>
          <w:szCs w:val="28"/>
          <w:lang w:val="en-US"/>
        </w:rPr>
        <w:t>mean</w:t>
      </w:r>
      <w:r w:rsidRPr="003A5EFB">
        <w:rPr>
          <w:rFonts w:ascii="Courier New" w:hAnsi="Courier New" w:cs="Courier New"/>
          <w:sz w:val="22"/>
          <w:szCs w:val="28"/>
        </w:rPr>
        <w:t>_</w:t>
      </w:r>
      <w:r w:rsidRPr="003A5EFB">
        <w:rPr>
          <w:rFonts w:ascii="Courier New" w:hAnsi="Courier New" w:cs="Courier New"/>
          <w:sz w:val="22"/>
          <w:szCs w:val="28"/>
          <w:lang w:val="en-US"/>
        </w:rPr>
        <w:t>full</w:t>
      </w:r>
      <w:r w:rsidRPr="003A5EFB">
        <w:rPr>
          <w:rFonts w:ascii="Courier New" w:hAnsi="Courier New" w:cs="Courier New"/>
          <w:sz w:val="22"/>
          <w:szCs w:val="28"/>
        </w:rPr>
        <w:t>_</w:t>
      </w:r>
      <w:r w:rsidRPr="003A5EFB">
        <w:rPr>
          <w:rFonts w:ascii="Courier New" w:hAnsi="Courier New" w:cs="Courier New"/>
          <w:sz w:val="22"/>
          <w:szCs w:val="28"/>
          <w:lang w:val="en-US"/>
        </w:rPr>
        <w:t>material</w:t>
      </w:r>
      <w:r w:rsidRPr="003A5EFB">
        <w:rPr>
          <w:rFonts w:ascii="Courier New" w:hAnsi="Courier New" w:cs="Courier New"/>
          <w:sz w:val="22"/>
          <w:szCs w:val="28"/>
        </w:rPr>
        <w:t>:.3</w:t>
      </w:r>
      <w:r w:rsidRPr="003A5EFB">
        <w:rPr>
          <w:rFonts w:ascii="Courier New" w:hAnsi="Courier New" w:cs="Courier New"/>
          <w:sz w:val="22"/>
          <w:szCs w:val="28"/>
          <w:lang w:val="en-US"/>
        </w:rPr>
        <w:t>f</w:t>
      </w:r>
      <w:r w:rsidRPr="003A5EFB">
        <w:rPr>
          <w:rFonts w:ascii="Courier New" w:hAnsi="Courier New" w:cs="Courier New"/>
          <w:sz w:val="22"/>
          <w:szCs w:val="28"/>
        </w:rPr>
        <w:t>}")</w:t>
      </w:r>
    </w:p>
    <w:p w14:paraId="207E8D32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</w:rPr>
      </w:pPr>
    </w:p>
    <w:p w14:paraId="31FB77FA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#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Центрирование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данных</w:t>
      </w:r>
      <w:proofErr w:type="spellEnd"/>
    </w:p>
    <w:p w14:paraId="1736903C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material_1_centered = material_1 -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mean_full_material</w:t>
      </w:r>
      <w:proofErr w:type="spellEnd"/>
    </w:p>
    <w:p w14:paraId="2347FC2E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material_2_centered = material_2 -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mean_full_material</w:t>
      </w:r>
      <w:proofErr w:type="spellEnd"/>
    </w:p>
    <w:p w14:paraId="1BA234E6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material_3_centered = material_3 -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mean_full_material</w:t>
      </w:r>
      <w:proofErr w:type="spellEnd"/>
    </w:p>
    <w:p w14:paraId="38D41A45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</w:p>
    <w:p w14:paraId="3C00A42E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</w:rPr>
      </w:pPr>
      <w:r w:rsidRPr="003A5EFB">
        <w:rPr>
          <w:rFonts w:ascii="Courier New" w:hAnsi="Courier New" w:cs="Courier New"/>
          <w:sz w:val="22"/>
          <w:szCs w:val="28"/>
        </w:rPr>
        <w:t xml:space="preserve"># Вычисление </w:t>
      </w:r>
      <w:r w:rsidRPr="003A5EFB">
        <w:rPr>
          <w:rFonts w:ascii="Courier New" w:hAnsi="Courier New" w:cs="Courier New"/>
          <w:sz w:val="22"/>
          <w:szCs w:val="28"/>
          <w:lang w:val="en-US"/>
        </w:rPr>
        <w:t>Q</w:t>
      </w:r>
      <w:r w:rsidRPr="003A5EFB">
        <w:rPr>
          <w:rFonts w:ascii="Courier New" w:hAnsi="Courier New" w:cs="Courier New"/>
          <w:sz w:val="22"/>
          <w:szCs w:val="28"/>
        </w:rPr>
        <w:t>_</w:t>
      </w:r>
      <w:r w:rsidRPr="003A5EFB">
        <w:rPr>
          <w:rFonts w:ascii="Courier New" w:hAnsi="Courier New" w:cs="Courier New"/>
          <w:sz w:val="22"/>
          <w:szCs w:val="28"/>
          <w:lang w:val="en-US"/>
        </w:rPr>
        <w:t>j</w:t>
      </w:r>
      <w:r w:rsidRPr="003A5EFB">
        <w:rPr>
          <w:rFonts w:ascii="Courier New" w:hAnsi="Courier New" w:cs="Courier New"/>
          <w:sz w:val="22"/>
          <w:szCs w:val="28"/>
        </w:rPr>
        <w:t xml:space="preserve"> (сумма квадратов для каждой группы)</w:t>
      </w:r>
    </w:p>
    <w:p w14:paraId="7FA74DC0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Q1 = </w:t>
      </w:r>
      <w:proofErr w:type="spellStart"/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np.sum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material_1_centered ** 2)</w:t>
      </w:r>
    </w:p>
    <w:p w14:paraId="505EC52C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Q2 = </w:t>
      </w:r>
      <w:proofErr w:type="spellStart"/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np.sum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material_2_centered ** 2)</w:t>
      </w:r>
    </w:p>
    <w:p w14:paraId="5EBEFDBA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Q3 = </w:t>
      </w:r>
      <w:proofErr w:type="spellStart"/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np.sum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material_3_centered ** 2)</w:t>
      </w:r>
    </w:p>
    <w:p w14:paraId="6018B31E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spellStart"/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f"Q_j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: {[round(Q1, 3), round(Q2, 3), round(Q3, 3)]}")</w:t>
      </w:r>
    </w:p>
    <w:p w14:paraId="2E9C6AFA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</w:p>
    <w:p w14:paraId="41C0D3EF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</w:rPr>
      </w:pPr>
      <w:r w:rsidRPr="003A5EFB">
        <w:rPr>
          <w:rFonts w:ascii="Courier New" w:hAnsi="Courier New" w:cs="Courier New"/>
          <w:sz w:val="22"/>
          <w:szCs w:val="28"/>
        </w:rPr>
        <w:t xml:space="preserve"># Вычисление </w:t>
      </w:r>
      <w:r w:rsidRPr="003A5EFB">
        <w:rPr>
          <w:rFonts w:ascii="Courier New" w:hAnsi="Courier New" w:cs="Courier New"/>
          <w:sz w:val="22"/>
          <w:szCs w:val="28"/>
          <w:lang w:val="en-US"/>
        </w:rPr>
        <w:t>T</w:t>
      </w:r>
      <w:r w:rsidRPr="003A5EFB">
        <w:rPr>
          <w:rFonts w:ascii="Courier New" w:hAnsi="Courier New" w:cs="Courier New"/>
          <w:sz w:val="22"/>
          <w:szCs w:val="28"/>
        </w:rPr>
        <w:t>_</w:t>
      </w:r>
      <w:r w:rsidRPr="003A5EFB">
        <w:rPr>
          <w:rFonts w:ascii="Courier New" w:hAnsi="Courier New" w:cs="Courier New"/>
          <w:sz w:val="22"/>
          <w:szCs w:val="28"/>
          <w:lang w:val="en-US"/>
        </w:rPr>
        <w:t>j</w:t>
      </w:r>
      <w:r w:rsidRPr="003A5EFB">
        <w:rPr>
          <w:rFonts w:ascii="Courier New" w:hAnsi="Courier New" w:cs="Courier New"/>
          <w:sz w:val="22"/>
          <w:szCs w:val="28"/>
        </w:rPr>
        <w:t xml:space="preserve"> (сумма для каждой группы)</w:t>
      </w:r>
    </w:p>
    <w:p w14:paraId="1D8F4CDF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T1 =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np.sum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(material_1_centered)</w:t>
      </w:r>
    </w:p>
    <w:p w14:paraId="1D84C0B5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T2 =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np.sum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(material_2_centered)</w:t>
      </w:r>
    </w:p>
    <w:p w14:paraId="08E1B45A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T3 =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np.sum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(material_3_centered)</w:t>
      </w:r>
    </w:p>
    <w:p w14:paraId="55D096F1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spellStart"/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f"T_j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: {[round(T1, 3), round(T2, 3), round(T3, 3)]}")</w:t>
      </w:r>
    </w:p>
    <w:p w14:paraId="3E3B88DF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</w:p>
    <w:p w14:paraId="0CFEAD61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#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Сумма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Q_j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и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T_j</w:t>
      </w:r>
      <w:proofErr w:type="spellEnd"/>
    </w:p>
    <w:p w14:paraId="214E17F7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sum_Q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= Q1 + Q2 + Q3</w:t>
      </w:r>
    </w:p>
    <w:p w14:paraId="4BFA1B46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sum_T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= T1 + T2 + T3</w:t>
      </w:r>
    </w:p>
    <w:p w14:paraId="54F51D47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spellStart"/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f"Сумма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Q_j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: {round(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sum_Q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, 3)}")</w:t>
      </w:r>
    </w:p>
    <w:p w14:paraId="5A710642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spellStart"/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f"Сумма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T_j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: {round(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sum_T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, 3)}")</w:t>
      </w:r>
    </w:p>
    <w:p w14:paraId="3D09E72C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</w:p>
    <w:p w14:paraId="3FF64A9E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#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Вычисление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T_j^2</w:t>
      </w:r>
    </w:p>
    <w:p w14:paraId="66995BC0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>T1_squared = T1 ** 2</w:t>
      </w:r>
    </w:p>
    <w:p w14:paraId="2461B21D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>T2_squared = T2 ** 2</w:t>
      </w:r>
    </w:p>
    <w:p w14:paraId="52FAC273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>T3_squared = T3 ** 2</w:t>
      </w:r>
    </w:p>
    <w:p w14:paraId="79028D4A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f"T_j^2: {[round(T1_squared, 3), round(T2_squared, 3), round(T3_squared, 3)]}")</w:t>
      </w:r>
    </w:p>
    <w:p w14:paraId="71F35614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</w:p>
    <w:p w14:paraId="1F3A2365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#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Сумма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T_j^2</w:t>
      </w:r>
    </w:p>
    <w:p w14:paraId="146CA359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>sum_T2 = T1_squared + T2_squared + T3_squared</w:t>
      </w:r>
    </w:p>
    <w:p w14:paraId="26C35604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spellStart"/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f"Сумма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T_j^2: {round(sum_T2, 3)}")</w:t>
      </w:r>
    </w:p>
    <w:p w14:paraId="2EC79246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</w:p>
    <w:p w14:paraId="39435176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#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Вычисление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сумм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квадратов</w:t>
      </w:r>
      <w:proofErr w:type="spellEnd"/>
    </w:p>
    <w:p w14:paraId="6698E106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S_obch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=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sum_Q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-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sum_T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** 2 / (p * q)</w:t>
      </w:r>
    </w:p>
    <w:p w14:paraId="11FD961F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S_fact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= sum_T2 / q -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sum_T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** 2 / (p * q)</w:t>
      </w:r>
    </w:p>
    <w:p w14:paraId="4874EF2A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spellStart"/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f"S_общ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: {round(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S_obch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, 3)}")</w:t>
      </w:r>
    </w:p>
    <w:p w14:paraId="4907F82C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spellStart"/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f"S_факт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: {round(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S_fact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, 3)}")</w:t>
      </w:r>
    </w:p>
    <w:p w14:paraId="51C888A0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</w:p>
    <w:p w14:paraId="152E3765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</w:rPr>
      </w:pPr>
      <w:r w:rsidRPr="003A5EFB">
        <w:rPr>
          <w:rFonts w:ascii="Courier New" w:hAnsi="Courier New" w:cs="Courier New"/>
          <w:sz w:val="22"/>
          <w:szCs w:val="28"/>
        </w:rPr>
        <w:t># Остаточная сумма квадратов</w:t>
      </w:r>
    </w:p>
    <w:p w14:paraId="290FEC4B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>S</w:t>
      </w:r>
      <w:r w:rsidRPr="003A5EFB">
        <w:rPr>
          <w:rFonts w:ascii="Courier New" w:hAnsi="Courier New" w:cs="Courier New"/>
          <w:sz w:val="22"/>
          <w:szCs w:val="28"/>
        </w:rPr>
        <w:t>_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ost</w:t>
      </w:r>
      <w:proofErr w:type="spellEnd"/>
      <w:r w:rsidRPr="003A5EFB">
        <w:rPr>
          <w:rFonts w:ascii="Courier New" w:hAnsi="Courier New" w:cs="Courier New"/>
          <w:sz w:val="22"/>
          <w:szCs w:val="28"/>
        </w:rPr>
        <w:t xml:space="preserve"> = </w:t>
      </w:r>
      <w:r w:rsidRPr="003A5EFB">
        <w:rPr>
          <w:rFonts w:ascii="Courier New" w:hAnsi="Courier New" w:cs="Courier New"/>
          <w:sz w:val="22"/>
          <w:szCs w:val="28"/>
          <w:lang w:val="en-US"/>
        </w:rPr>
        <w:t>S</w:t>
      </w:r>
      <w:r w:rsidRPr="003A5EFB">
        <w:rPr>
          <w:rFonts w:ascii="Courier New" w:hAnsi="Courier New" w:cs="Courier New"/>
          <w:sz w:val="22"/>
          <w:szCs w:val="28"/>
        </w:rPr>
        <w:t>_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obch</w:t>
      </w:r>
      <w:proofErr w:type="spellEnd"/>
      <w:r w:rsidRPr="003A5EFB">
        <w:rPr>
          <w:rFonts w:ascii="Courier New" w:hAnsi="Courier New" w:cs="Courier New"/>
          <w:sz w:val="22"/>
          <w:szCs w:val="28"/>
        </w:rPr>
        <w:t xml:space="preserve"> - </w:t>
      </w:r>
      <w:r w:rsidRPr="003A5EFB">
        <w:rPr>
          <w:rFonts w:ascii="Courier New" w:hAnsi="Courier New" w:cs="Courier New"/>
          <w:sz w:val="22"/>
          <w:szCs w:val="28"/>
          <w:lang w:val="en-US"/>
        </w:rPr>
        <w:t>S</w:t>
      </w:r>
      <w:r w:rsidRPr="003A5EFB">
        <w:rPr>
          <w:rFonts w:ascii="Courier New" w:hAnsi="Courier New" w:cs="Courier New"/>
          <w:sz w:val="22"/>
          <w:szCs w:val="28"/>
        </w:rPr>
        <w:t>_</w:t>
      </w:r>
      <w:r w:rsidRPr="003A5EFB">
        <w:rPr>
          <w:rFonts w:ascii="Courier New" w:hAnsi="Courier New" w:cs="Courier New"/>
          <w:sz w:val="22"/>
          <w:szCs w:val="28"/>
          <w:lang w:val="en-US"/>
        </w:rPr>
        <w:t>fact</w:t>
      </w:r>
    </w:p>
    <w:p w14:paraId="62E8C17A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spellStart"/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f"S_ост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: {round(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S_ost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, 3)}")</w:t>
      </w:r>
    </w:p>
    <w:p w14:paraId="1653430F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</w:p>
    <w:p w14:paraId="134052D8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#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Дисперсии</w:t>
      </w:r>
      <w:proofErr w:type="spellEnd"/>
    </w:p>
    <w:p w14:paraId="25B6EB62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s2_obch =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S_obch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/ (p * q - 1)</w:t>
      </w:r>
    </w:p>
    <w:p w14:paraId="7570C9F1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s2_fact =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S_fact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/ (p - 1)</w:t>
      </w:r>
    </w:p>
    <w:p w14:paraId="03001D5D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s2_ost =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S_ost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/ (p * (q - 1))</w:t>
      </w:r>
    </w:p>
    <w:p w14:paraId="3673212C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f"s2_общ: {round(s2_obch, 3)}")</w:t>
      </w:r>
    </w:p>
    <w:p w14:paraId="79CC6B27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f"s2_факт: {round(s2_fact, 3)}")</w:t>
      </w:r>
    </w:p>
    <w:p w14:paraId="3237A3AA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f"s2_ост: {round(s2_ost, 3)}")</w:t>
      </w:r>
    </w:p>
    <w:p w14:paraId="1B8E8B33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</w:p>
    <w:p w14:paraId="467EE038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#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Критерий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Фишера</w:t>
      </w:r>
      <w:proofErr w:type="spellEnd"/>
    </w:p>
    <w:p w14:paraId="0C6CA322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>F = s2_fact / s2_ost</w:t>
      </w:r>
    </w:p>
    <w:p w14:paraId="3EBAFA36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spellStart"/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f"F-критерий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: {round(F, 3)}")</w:t>
      </w:r>
    </w:p>
    <w:p w14:paraId="261DBF90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</w:p>
    <w:p w14:paraId="5E4AB7E6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#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Коэффициент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детерминации</w:t>
      </w:r>
      <w:proofErr w:type="spellEnd"/>
    </w:p>
    <w:p w14:paraId="737DE26B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eta2 =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S_fact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/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S_obch</w:t>
      </w:r>
      <w:proofErr w:type="spellEnd"/>
    </w:p>
    <w:p w14:paraId="3F642A58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spellStart"/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f"Коэффициент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детерминации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(η^2): {round(eta2, 3)}")</w:t>
      </w:r>
    </w:p>
    <w:p w14:paraId="00B93509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</w:p>
    <w:p w14:paraId="5C343D2F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</w:rPr>
      </w:pPr>
      <w:r w:rsidRPr="003A5EFB">
        <w:rPr>
          <w:rFonts w:ascii="Courier New" w:hAnsi="Courier New" w:cs="Courier New"/>
          <w:sz w:val="22"/>
          <w:szCs w:val="28"/>
        </w:rPr>
        <w:t xml:space="preserve"># Критическое значение </w:t>
      </w:r>
      <w:r w:rsidRPr="003A5EFB">
        <w:rPr>
          <w:rFonts w:ascii="Courier New" w:hAnsi="Courier New" w:cs="Courier New"/>
          <w:sz w:val="22"/>
          <w:szCs w:val="28"/>
          <w:lang w:val="en-US"/>
        </w:rPr>
        <w:t>F</w:t>
      </w:r>
      <w:r w:rsidRPr="003A5EFB">
        <w:rPr>
          <w:rFonts w:ascii="Courier New" w:hAnsi="Courier New" w:cs="Courier New"/>
          <w:sz w:val="22"/>
          <w:szCs w:val="28"/>
        </w:rPr>
        <w:t>-распределения</w:t>
      </w:r>
    </w:p>
    <w:p w14:paraId="5B1C26A4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>alpha</w:t>
      </w:r>
      <w:r w:rsidRPr="003A5EFB">
        <w:rPr>
          <w:rFonts w:ascii="Courier New" w:hAnsi="Courier New" w:cs="Courier New"/>
          <w:sz w:val="22"/>
          <w:szCs w:val="28"/>
        </w:rPr>
        <w:t xml:space="preserve"> = 0.05</w:t>
      </w:r>
    </w:p>
    <w:p w14:paraId="62033C77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  <w:lang w:val="en-US"/>
        </w:rPr>
      </w:pPr>
      <w:proofErr w:type="spellStart"/>
      <w:r w:rsidRPr="003A5EFB">
        <w:rPr>
          <w:rFonts w:ascii="Courier New" w:hAnsi="Courier New" w:cs="Courier New"/>
          <w:sz w:val="22"/>
          <w:szCs w:val="28"/>
          <w:lang w:val="en-US"/>
        </w:rPr>
        <w:t>F_critical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 xml:space="preserve"> = </w:t>
      </w:r>
      <w:proofErr w:type="spellStart"/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f.ppf</w:t>
      </w:r>
      <w:proofErr w:type="spellEnd"/>
      <w:r w:rsidRPr="003A5EFB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1 - alpha, p - 1, p * (q - 1))</w:t>
      </w:r>
    </w:p>
    <w:p w14:paraId="313387BC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</w:rPr>
      </w:pPr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print</w:t>
      </w:r>
      <w:r w:rsidRPr="003A5EFB">
        <w:rPr>
          <w:rFonts w:ascii="Courier New" w:hAnsi="Courier New" w:cs="Courier New"/>
          <w:sz w:val="22"/>
          <w:szCs w:val="28"/>
        </w:rPr>
        <w:t>(</w:t>
      </w:r>
      <w:proofErr w:type="gramEnd"/>
      <w:r w:rsidRPr="003A5EFB">
        <w:rPr>
          <w:rFonts w:ascii="Courier New" w:hAnsi="Courier New" w:cs="Courier New"/>
          <w:sz w:val="22"/>
          <w:szCs w:val="28"/>
          <w:lang w:val="en-US"/>
        </w:rPr>
        <w:t>f</w:t>
      </w:r>
      <w:r w:rsidRPr="003A5EFB">
        <w:rPr>
          <w:rFonts w:ascii="Courier New" w:hAnsi="Courier New" w:cs="Courier New"/>
          <w:sz w:val="22"/>
          <w:szCs w:val="28"/>
        </w:rPr>
        <w:t xml:space="preserve">"Критическое значение </w:t>
      </w:r>
      <w:r w:rsidRPr="003A5EFB">
        <w:rPr>
          <w:rFonts w:ascii="Courier New" w:hAnsi="Courier New" w:cs="Courier New"/>
          <w:sz w:val="22"/>
          <w:szCs w:val="28"/>
          <w:lang w:val="en-US"/>
        </w:rPr>
        <w:t>F</w:t>
      </w:r>
      <w:r w:rsidRPr="003A5EFB">
        <w:rPr>
          <w:rFonts w:ascii="Courier New" w:hAnsi="Courier New" w:cs="Courier New"/>
          <w:sz w:val="22"/>
          <w:szCs w:val="28"/>
        </w:rPr>
        <w:t>-распределения: {</w:t>
      </w:r>
      <w:r w:rsidRPr="003A5EFB">
        <w:rPr>
          <w:rFonts w:ascii="Courier New" w:hAnsi="Courier New" w:cs="Courier New"/>
          <w:sz w:val="22"/>
          <w:szCs w:val="28"/>
          <w:lang w:val="en-US"/>
        </w:rPr>
        <w:t>round</w:t>
      </w:r>
      <w:r w:rsidRPr="003A5EFB">
        <w:rPr>
          <w:rFonts w:ascii="Courier New" w:hAnsi="Courier New" w:cs="Courier New"/>
          <w:sz w:val="22"/>
          <w:szCs w:val="28"/>
        </w:rPr>
        <w:t>(</w:t>
      </w:r>
      <w:r w:rsidRPr="003A5EFB">
        <w:rPr>
          <w:rFonts w:ascii="Courier New" w:hAnsi="Courier New" w:cs="Courier New"/>
          <w:sz w:val="22"/>
          <w:szCs w:val="28"/>
          <w:lang w:val="en-US"/>
        </w:rPr>
        <w:t>F</w:t>
      </w:r>
      <w:r w:rsidRPr="003A5EFB">
        <w:rPr>
          <w:rFonts w:ascii="Courier New" w:hAnsi="Courier New" w:cs="Courier New"/>
          <w:sz w:val="22"/>
          <w:szCs w:val="28"/>
        </w:rPr>
        <w:t>_</w:t>
      </w:r>
      <w:r w:rsidRPr="003A5EFB">
        <w:rPr>
          <w:rFonts w:ascii="Courier New" w:hAnsi="Courier New" w:cs="Courier New"/>
          <w:sz w:val="22"/>
          <w:szCs w:val="28"/>
          <w:lang w:val="en-US"/>
        </w:rPr>
        <w:t>critical</w:t>
      </w:r>
      <w:r w:rsidRPr="003A5EFB">
        <w:rPr>
          <w:rFonts w:ascii="Courier New" w:hAnsi="Courier New" w:cs="Courier New"/>
          <w:sz w:val="22"/>
          <w:szCs w:val="28"/>
        </w:rPr>
        <w:t>, 3)}")</w:t>
      </w:r>
    </w:p>
    <w:p w14:paraId="20EAFD5B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</w:rPr>
      </w:pPr>
    </w:p>
    <w:p w14:paraId="72065F87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</w:rPr>
      </w:pPr>
      <w:r w:rsidRPr="003A5EFB">
        <w:rPr>
          <w:rFonts w:ascii="Courier New" w:hAnsi="Courier New" w:cs="Courier New"/>
          <w:sz w:val="22"/>
          <w:szCs w:val="28"/>
        </w:rPr>
        <w:t># Проверка гипотезы</w:t>
      </w:r>
    </w:p>
    <w:p w14:paraId="798BA537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>if</w:t>
      </w:r>
      <w:r w:rsidRPr="003A5EFB">
        <w:rPr>
          <w:rFonts w:ascii="Courier New" w:hAnsi="Courier New" w:cs="Courier New"/>
          <w:sz w:val="22"/>
          <w:szCs w:val="28"/>
        </w:rPr>
        <w:t xml:space="preserve"> </w:t>
      </w:r>
      <w:r w:rsidRPr="003A5EFB">
        <w:rPr>
          <w:rFonts w:ascii="Courier New" w:hAnsi="Courier New" w:cs="Courier New"/>
          <w:sz w:val="22"/>
          <w:szCs w:val="28"/>
          <w:lang w:val="en-US"/>
        </w:rPr>
        <w:t>F</w:t>
      </w:r>
      <w:r w:rsidRPr="003A5EFB">
        <w:rPr>
          <w:rFonts w:ascii="Courier New" w:hAnsi="Courier New" w:cs="Courier New"/>
          <w:sz w:val="22"/>
          <w:szCs w:val="28"/>
        </w:rPr>
        <w:t xml:space="preserve"> &gt; </w:t>
      </w:r>
      <w:r w:rsidRPr="003A5EFB">
        <w:rPr>
          <w:rFonts w:ascii="Courier New" w:hAnsi="Courier New" w:cs="Courier New"/>
          <w:sz w:val="22"/>
          <w:szCs w:val="28"/>
          <w:lang w:val="en-US"/>
        </w:rPr>
        <w:t>F</w:t>
      </w:r>
      <w:r w:rsidRPr="003A5EFB">
        <w:rPr>
          <w:rFonts w:ascii="Courier New" w:hAnsi="Courier New" w:cs="Courier New"/>
          <w:sz w:val="22"/>
          <w:szCs w:val="28"/>
        </w:rPr>
        <w:t>_</w:t>
      </w:r>
      <w:r w:rsidRPr="003A5EFB">
        <w:rPr>
          <w:rFonts w:ascii="Courier New" w:hAnsi="Courier New" w:cs="Courier New"/>
          <w:sz w:val="22"/>
          <w:szCs w:val="28"/>
          <w:lang w:val="en-US"/>
        </w:rPr>
        <w:t>critical</w:t>
      </w:r>
      <w:r w:rsidRPr="003A5EFB">
        <w:rPr>
          <w:rFonts w:ascii="Courier New" w:hAnsi="Courier New" w:cs="Courier New"/>
          <w:sz w:val="22"/>
          <w:szCs w:val="28"/>
        </w:rPr>
        <w:t>:</w:t>
      </w:r>
    </w:p>
    <w:p w14:paraId="7D4E33D3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</w:rPr>
      </w:pPr>
      <w:r w:rsidRPr="003A5EFB">
        <w:rPr>
          <w:rFonts w:ascii="Courier New" w:hAnsi="Courier New" w:cs="Courier New"/>
          <w:sz w:val="22"/>
          <w:szCs w:val="28"/>
        </w:rPr>
        <w:t xml:space="preserve">    </w:t>
      </w:r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print</w:t>
      </w:r>
      <w:r w:rsidRPr="003A5EFB">
        <w:rPr>
          <w:rFonts w:ascii="Courier New" w:hAnsi="Courier New" w:cs="Courier New"/>
          <w:sz w:val="22"/>
          <w:szCs w:val="28"/>
        </w:rPr>
        <w:t>(</w:t>
      </w:r>
      <w:proofErr w:type="gramEnd"/>
      <w:r w:rsidRPr="003A5EFB">
        <w:rPr>
          <w:rFonts w:ascii="Courier New" w:hAnsi="Courier New" w:cs="Courier New"/>
          <w:sz w:val="22"/>
          <w:szCs w:val="28"/>
        </w:rPr>
        <w:t>"Нулевая гипотеза отвергается. Материал влияет на износостойкость.")</w:t>
      </w:r>
    </w:p>
    <w:p w14:paraId="3C2727CE" w14:textId="77777777" w:rsidR="003A5EFB" w:rsidRPr="003A5EFB" w:rsidRDefault="003A5EFB" w:rsidP="003A5EFB">
      <w:pPr>
        <w:rPr>
          <w:rFonts w:ascii="Courier New" w:hAnsi="Courier New" w:cs="Courier New"/>
          <w:sz w:val="22"/>
          <w:szCs w:val="28"/>
        </w:rPr>
      </w:pPr>
      <w:r w:rsidRPr="003A5EFB">
        <w:rPr>
          <w:rFonts w:ascii="Courier New" w:hAnsi="Courier New" w:cs="Courier New"/>
          <w:sz w:val="22"/>
          <w:szCs w:val="28"/>
          <w:lang w:val="en-US"/>
        </w:rPr>
        <w:t>else</w:t>
      </w:r>
      <w:r w:rsidRPr="003A5EFB">
        <w:rPr>
          <w:rFonts w:ascii="Courier New" w:hAnsi="Courier New" w:cs="Courier New"/>
          <w:sz w:val="22"/>
          <w:szCs w:val="28"/>
        </w:rPr>
        <w:t>:</w:t>
      </w:r>
    </w:p>
    <w:p w14:paraId="665727A3" w14:textId="452ED0F1" w:rsidR="0062557B" w:rsidRPr="003A5EFB" w:rsidRDefault="003A5EFB" w:rsidP="003A5EFB">
      <w:pPr>
        <w:rPr>
          <w:sz w:val="22"/>
          <w:szCs w:val="28"/>
        </w:rPr>
      </w:pPr>
      <w:r w:rsidRPr="003A5EFB">
        <w:rPr>
          <w:rFonts w:ascii="Courier New" w:hAnsi="Courier New" w:cs="Courier New"/>
          <w:sz w:val="22"/>
          <w:szCs w:val="28"/>
        </w:rPr>
        <w:t xml:space="preserve">    </w:t>
      </w:r>
      <w:proofErr w:type="gramStart"/>
      <w:r w:rsidRPr="003A5EFB">
        <w:rPr>
          <w:rFonts w:ascii="Courier New" w:hAnsi="Courier New" w:cs="Courier New"/>
          <w:sz w:val="22"/>
          <w:szCs w:val="28"/>
          <w:lang w:val="en-US"/>
        </w:rPr>
        <w:t>print</w:t>
      </w:r>
      <w:r w:rsidRPr="003A5EFB">
        <w:rPr>
          <w:rFonts w:ascii="Courier New" w:hAnsi="Courier New" w:cs="Courier New"/>
          <w:sz w:val="22"/>
          <w:szCs w:val="28"/>
        </w:rPr>
        <w:t>(</w:t>
      </w:r>
      <w:proofErr w:type="gramEnd"/>
      <w:r w:rsidRPr="003A5EFB">
        <w:rPr>
          <w:rFonts w:ascii="Courier New" w:hAnsi="Courier New" w:cs="Courier New"/>
          <w:sz w:val="22"/>
          <w:szCs w:val="28"/>
        </w:rPr>
        <w:t>"Нулевая гипотеза не отвергается. Материал не влияет на износостойкость.")</w:t>
      </w:r>
    </w:p>
    <w:sectPr w:rsidR="0062557B" w:rsidRPr="003A5EFB" w:rsidSect="001B101E">
      <w:footerReference w:type="default" r:id="rId8"/>
      <w:pgSz w:w="11906" w:h="16838"/>
      <w:pgMar w:top="1134" w:right="851" w:bottom="1134" w:left="1134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5E5B2" w14:textId="77777777" w:rsidR="004A2955" w:rsidRDefault="004A2955" w:rsidP="001B101E">
      <w:r>
        <w:separator/>
      </w:r>
    </w:p>
  </w:endnote>
  <w:endnote w:type="continuationSeparator" w:id="0">
    <w:p w14:paraId="0DA8961A" w14:textId="77777777" w:rsidR="004A2955" w:rsidRDefault="004A2955" w:rsidP="001B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8110635"/>
      <w:docPartObj>
        <w:docPartGallery w:val="Page Numbers (Bottom of Page)"/>
        <w:docPartUnique/>
      </w:docPartObj>
    </w:sdtPr>
    <w:sdtContent>
      <w:p w14:paraId="0880FD12" w14:textId="2F5A8A4E" w:rsidR="00B74AAC" w:rsidRDefault="00B74AA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6613">
          <w:rPr>
            <w:noProof/>
          </w:rPr>
          <w:t>5</w:t>
        </w:r>
        <w:r>
          <w:fldChar w:fldCharType="end"/>
        </w:r>
      </w:p>
    </w:sdtContent>
  </w:sdt>
  <w:p w14:paraId="53281E90" w14:textId="77777777" w:rsidR="00B74AAC" w:rsidRDefault="00B74A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ADF10" w14:textId="77777777" w:rsidR="004A2955" w:rsidRDefault="004A2955" w:rsidP="001B101E">
      <w:r>
        <w:separator/>
      </w:r>
    </w:p>
  </w:footnote>
  <w:footnote w:type="continuationSeparator" w:id="0">
    <w:p w14:paraId="125A5D6A" w14:textId="77777777" w:rsidR="004A2955" w:rsidRDefault="004A2955" w:rsidP="001B1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CD1"/>
    <w:multiLevelType w:val="hybridMultilevel"/>
    <w:tmpl w:val="57FE0C2A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0B6883"/>
    <w:multiLevelType w:val="hybridMultilevel"/>
    <w:tmpl w:val="6FE65E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221E65"/>
    <w:multiLevelType w:val="hybridMultilevel"/>
    <w:tmpl w:val="8FCE6504"/>
    <w:lvl w:ilvl="0" w:tplc="D68C4D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884D54">
      <w:numFmt w:val="decimal"/>
      <w:lvlText w:val=""/>
      <w:lvlJc w:val="left"/>
    </w:lvl>
    <w:lvl w:ilvl="2" w:tplc="E1922FE8">
      <w:numFmt w:val="decimal"/>
      <w:lvlText w:val=""/>
      <w:lvlJc w:val="left"/>
    </w:lvl>
    <w:lvl w:ilvl="3" w:tplc="5548341C">
      <w:numFmt w:val="decimal"/>
      <w:lvlText w:val=""/>
      <w:lvlJc w:val="left"/>
    </w:lvl>
    <w:lvl w:ilvl="4" w:tplc="9266D454">
      <w:numFmt w:val="decimal"/>
      <w:lvlText w:val=""/>
      <w:lvlJc w:val="left"/>
    </w:lvl>
    <w:lvl w:ilvl="5" w:tplc="4E42C71C">
      <w:numFmt w:val="decimal"/>
      <w:lvlText w:val=""/>
      <w:lvlJc w:val="left"/>
    </w:lvl>
    <w:lvl w:ilvl="6" w:tplc="0F34A0A2">
      <w:numFmt w:val="decimal"/>
      <w:lvlText w:val=""/>
      <w:lvlJc w:val="left"/>
    </w:lvl>
    <w:lvl w:ilvl="7" w:tplc="158633C4">
      <w:numFmt w:val="decimal"/>
      <w:lvlText w:val=""/>
      <w:lvlJc w:val="left"/>
    </w:lvl>
    <w:lvl w:ilvl="8" w:tplc="2C3ECDD2">
      <w:numFmt w:val="decimal"/>
      <w:lvlText w:val=""/>
      <w:lvlJc w:val="left"/>
    </w:lvl>
  </w:abstractNum>
  <w:abstractNum w:abstractNumId="3" w15:restartNumberingAfterBreak="0">
    <w:nsid w:val="1FEF5180"/>
    <w:multiLevelType w:val="hybridMultilevel"/>
    <w:tmpl w:val="AEC67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03D12"/>
    <w:multiLevelType w:val="hybridMultilevel"/>
    <w:tmpl w:val="479A4DC0"/>
    <w:lvl w:ilvl="0" w:tplc="31A6F4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78EDAC">
      <w:numFmt w:val="decimal"/>
      <w:lvlText w:val=""/>
      <w:lvlJc w:val="left"/>
    </w:lvl>
    <w:lvl w:ilvl="2" w:tplc="5EA2C5E6">
      <w:numFmt w:val="decimal"/>
      <w:lvlText w:val=""/>
      <w:lvlJc w:val="left"/>
    </w:lvl>
    <w:lvl w:ilvl="3" w:tplc="83664B0A">
      <w:numFmt w:val="decimal"/>
      <w:lvlText w:val=""/>
      <w:lvlJc w:val="left"/>
    </w:lvl>
    <w:lvl w:ilvl="4" w:tplc="42A291A8">
      <w:numFmt w:val="decimal"/>
      <w:lvlText w:val=""/>
      <w:lvlJc w:val="left"/>
    </w:lvl>
    <w:lvl w:ilvl="5" w:tplc="8244F4AC">
      <w:numFmt w:val="decimal"/>
      <w:lvlText w:val=""/>
      <w:lvlJc w:val="left"/>
    </w:lvl>
    <w:lvl w:ilvl="6" w:tplc="29920D24">
      <w:numFmt w:val="decimal"/>
      <w:lvlText w:val=""/>
      <w:lvlJc w:val="left"/>
    </w:lvl>
    <w:lvl w:ilvl="7" w:tplc="7ACEB1F8">
      <w:numFmt w:val="decimal"/>
      <w:lvlText w:val=""/>
      <w:lvlJc w:val="left"/>
    </w:lvl>
    <w:lvl w:ilvl="8" w:tplc="0B7C0632">
      <w:numFmt w:val="decimal"/>
      <w:lvlText w:val=""/>
      <w:lvlJc w:val="left"/>
    </w:lvl>
  </w:abstractNum>
  <w:abstractNum w:abstractNumId="5" w15:restartNumberingAfterBreak="0">
    <w:nsid w:val="30E576B0"/>
    <w:multiLevelType w:val="hybridMultilevel"/>
    <w:tmpl w:val="1B307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A0536"/>
    <w:multiLevelType w:val="hybridMultilevel"/>
    <w:tmpl w:val="ADA05CCA"/>
    <w:lvl w:ilvl="0" w:tplc="24DC8DAE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123D9"/>
    <w:multiLevelType w:val="hybridMultilevel"/>
    <w:tmpl w:val="D43A412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EA3C4F"/>
    <w:multiLevelType w:val="hybridMultilevel"/>
    <w:tmpl w:val="A8100318"/>
    <w:lvl w:ilvl="0" w:tplc="851E72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A7E0358"/>
    <w:multiLevelType w:val="multilevel"/>
    <w:tmpl w:val="D2A6C266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D3C2A24"/>
    <w:multiLevelType w:val="hybridMultilevel"/>
    <w:tmpl w:val="A846017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0A"/>
    <w:rsid w:val="00036A43"/>
    <w:rsid w:val="000A6B38"/>
    <w:rsid w:val="00141EDE"/>
    <w:rsid w:val="0018014E"/>
    <w:rsid w:val="00181FA9"/>
    <w:rsid w:val="001A35D5"/>
    <w:rsid w:val="001B101E"/>
    <w:rsid w:val="001C63A0"/>
    <w:rsid w:val="001F0457"/>
    <w:rsid w:val="00205521"/>
    <w:rsid w:val="00215D2C"/>
    <w:rsid w:val="00226098"/>
    <w:rsid w:val="00245AD7"/>
    <w:rsid w:val="00286E81"/>
    <w:rsid w:val="002F2E09"/>
    <w:rsid w:val="00354C6B"/>
    <w:rsid w:val="00380CDC"/>
    <w:rsid w:val="003A5EFB"/>
    <w:rsid w:val="003B1822"/>
    <w:rsid w:val="00486F8A"/>
    <w:rsid w:val="0048777B"/>
    <w:rsid w:val="004A2955"/>
    <w:rsid w:val="004F25E0"/>
    <w:rsid w:val="005B0801"/>
    <w:rsid w:val="0062557B"/>
    <w:rsid w:val="006304ED"/>
    <w:rsid w:val="006437B1"/>
    <w:rsid w:val="00661D60"/>
    <w:rsid w:val="00664D9A"/>
    <w:rsid w:val="006663CC"/>
    <w:rsid w:val="00680162"/>
    <w:rsid w:val="006C4E56"/>
    <w:rsid w:val="00702D0A"/>
    <w:rsid w:val="00793F2B"/>
    <w:rsid w:val="007A6D28"/>
    <w:rsid w:val="0085346B"/>
    <w:rsid w:val="008F7097"/>
    <w:rsid w:val="00902E60"/>
    <w:rsid w:val="00974CB8"/>
    <w:rsid w:val="00A22104"/>
    <w:rsid w:val="00AC4D0C"/>
    <w:rsid w:val="00AE3C84"/>
    <w:rsid w:val="00AF35E9"/>
    <w:rsid w:val="00B655F2"/>
    <w:rsid w:val="00B74AAC"/>
    <w:rsid w:val="00BA5285"/>
    <w:rsid w:val="00BE4390"/>
    <w:rsid w:val="00C36613"/>
    <w:rsid w:val="00C92394"/>
    <w:rsid w:val="00C94A9F"/>
    <w:rsid w:val="00CB1B0C"/>
    <w:rsid w:val="00CC5200"/>
    <w:rsid w:val="00D020CF"/>
    <w:rsid w:val="00D25596"/>
    <w:rsid w:val="00DD3B32"/>
    <w:rsid w:val="00DE1D61"/>
    <w:rsid w:val="00DF7FA1"/>
    <w:rsid w:val="00E003C9"/>
    <w:rsid w:val="00E6485A"/>
    <w:rsid w:val="00E67737"/>
    <w:rsid w:val="00ED3581"/>
    <w:rsid w:val="00F40FC2"/>
    <w:rsid w:val="00F61D1B"/>
    <w:rsid w:val="00FB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D1C4"/>
  <w15:chartTrackingRefBased/>
  <w15:docId w15:val="{CE466AE2-07C6-4276-B4AD-F03E0180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3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A9F"/>
    <w:pPr>
      <w:spacing w:after="0" w:line="240" w:lineRule="auto"/>
    </w:pPr>
    <w:rPr>
      <w:rFonts w:eastAsia="Times New Roman"/>
      <w:color w:val="auto"/>
      <w:kern w:val="0"/>
      <w:sz w:val="24"/>
      <w:szCs w:val="24"/>
      <w:lang w:eastAsia="ru-RU"/>
      <w14:ligatures w14:val="none"/>
    </w:rPr>
  </w:style>
  <w:style w:type="paragraph" w:styleId="3">
    <w:name w:val="heading 3"/>
    <w:basedOn w:val="a"/>
    <w:next w:val="a"/>
    <w:link w:val="30"/>
    <w:autoRedefine/>
    <w:qFormat/>
    <w:rsid w:val="00215D2C"/>
    <w:pPr>
      <w:keepNext/>
      <w:spacing w:before="480" w:after="60"/>
      <w:outlineLvl w:val="2"/>
    </w:pPr>
    <w:rPr>
      <w:rFonts w:ascii="Arial" w:hAnsi="Arial" w:cs="Arial"/>
      <w:b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036A43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036A4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4">
    <w:name w:val="Normal (Web)"/>
    <w:basedOn w:val="a"/>
    <w:uiPriority w:val="99"/>
    <w:qFormat/>
    <w:rsid w:val="00036A43"/>
    <w:pPr>
      <w:spacing w:beforeAutospacing="1" w:afterAutospacing="1"/>
    </w:pPr>
    <w:rPr>
      <w:color w:val="800080"/>
    </w:rPr>
  </w:style>
  <w:style w:type="paragraph" w:styleId="a5">
    <w:name w:val="List Paragraph"/>
    <w:basedOn w:val="a"/>
    <w:uiPriority w:val="34"/>
    <w:qFormat/>
    <w:rsid w:val="00036A43"/>
    <w:pPr>
      <w:ind w:left="720"/>
      <w:contextualSpacing/>
    </w:pPr>
  </w:style>
  <w:style w:type="paragraph" w:customStyle="1" w:styleId="a6">
    <w:basedOn w:val="a"/>
    <w:next w:val="a4"/>
    <w:uiPriority w:val="99"/>
    <w:rsid w:val="0085346B"/>
    <w:pPr>
      <w:spacing w:before="100" w:beforeAutospacing="1" w:after="100" w:afterAutospacing="1"/>
    </w:pPr>
    <w:rPr>
      <w:color w:val="800080"/>
    </w:rPr>
  </w:style>
  <w:style w:type="character" w:customStyle="1" w:styleId="30">
    <w:name w:val="Заголовок 3 Знак"/>
    <w:basedOn w:val="a0"/>
    <w:link w:val="3"/>
    <w:rsid w:val="00215D2C"/>
    <w:rPr>
      <w:rFonts w:ascii="Arial" w:eastAsia="Times New Roman" w:hAnsi="Arial" w:cs="Arial"/>
      <w:b/>
      <w:bCs/>
      <w:iCs/>
      <w:color w:val="auto"/>
      <w:kern w:val="0"/>
      <w:sz w:val="24"/>
      <w:szCs w:val="24"/>
      <w:lang w:eastAsia="ru-RU"/>
      <w14:ligatures w14:val="none"/>
    </w:rPr>
  </w:style>
  <w:style w:type="paragraph" w:styleId="a7">
    <w:name w:val="header"/>
    <w:basedOn w:val="a"/>
    <w:link w:val="a8"/>
    <w:uiPriority w:val="99"/>
    <w:unhideWhenUsed/>
    <w:rsid w:val="001B101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B101E"/>
    <w:rPr>
      <w:rFonts w:eastAsia="Times New Roman"/>
      <w:color w:val="auto"/>
      <w:kern w:val="0"/>
      <w:sz w:val="24"/>
      <w:szCs w:val="24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1B101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B101E"/>
    <w:rPr>
      <w:rFonts w:eastAsia="Times New Roman"/>
      <w:color w:val="auto"/>
      <w:kern w:val="0"/>
      <w:sz w:val="24"/>
      <w:szCs w:val="24"/>
      <w:lang w:eastAsia="ru-RU"/>
      <w14:ligatures w14:val="none"/>
    </w:rPr>
  </w:style>
  <w:style w:type="table" w:styleId="ab">
    <w:name w:val="Table Grid"/>
    <w:basedOn w:val="a1"/>
    <w:uiPriority w:val="39"/>
    <w:rsid w:val="003B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AF35E9"/>
  </w:style>
  <w:style w:type="character" w:customStyle="1" w:styleId="mord">
    <w:name w:val="mord"/>
    <w:basedOn w:val="a0"/>
    <w:rsid w:val="00AF3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7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Усачева</dc:creator>
  <cp:keywords/>
  <dc:description/>
  <cp:lastModifiedBy>79064692770</cp:lastModifiedBy>
  <cp:revision>20</cp:revision>
  <cp:lastPrinted>2025-02-25T09:50:00Z</cp:lastPrinted>
  <dcterms:created xsi:type="dcterms:W3CDTF">2024-04-25T18:17:00Z</dcterms:created>
  <dcterms:modified xsi:type="dcterms:W3CDTF">2025-02-25T09:51:00Z</dcterms:modified>
</cp:coreProperties>
</file>