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86CBC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МИНОБРНАУКИ РОССИИ</w:t>
      </w:r>
    </w:p>
    <w:p w14:paraId="10403CAB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Санкт-Петербургский государственный</w:t>
      </w:r>
    </w:p>
    <w:p w14:paraId="0B6433D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электротехнический университет</w:t>
      </w:r>
    </w:p>
    <w:p w14:paraId="1E251F57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«ЛЭТИ» им. В.И. Ульянова (Ленина)</w:t>
      </w:r>
    </w:p>
    <w:p w14:paraId="112FFF7C" w14:textId="77777777" w:rsidR="00036A43" w:rsidRPr="00793F2B" w:rsidRDefault="00036A43" w:rsidP="00036A43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Кафедра МО ЭВМ</w:t>
      </w:r>
    </w:p>
    <w:p w14:paraId="7968F85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</w:p>
    <w:p w14:paraId="4B0BCF3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F1A227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8A8F7C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535C71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B23694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88A1A1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55189E27" w14:textId="77777777" w:rsidR="00036A43" w:rsidRPr="00793F2B" w:rsidRDefault="00036A43" w:rsidP="00036A43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793F2B">
        <w:rPr>
          <w:rStyle w:val="a3"/>
          <w:caps/>
          <w:szCs w:val="28"/>
        </w:rPr>
        <w:t>отчет</w:t>
      </w:r>
    </w:p>
    <w:p w14:paraId="2C783348" w14:textId="502C718D" w:rsidR="00036A43" w:rsidRPr="00793F2B" w:rsidRDefault="00036A43" w:rsidP="00036A4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793F2B">
        <w:rPr>
          <w:b/>
          <w:sz w:val="28"/>
          <w:szCs w:val="28"/>
        </w:rPr>
        <w:t>по лабораторной работе №</w:t>
      </w:r>
      <w:r w:rsidR="00DF1FAA">
        <w:rPr>
          <w:b/>
          <w:sz w:val="28"/>
          <w:szCs w:val="28"/>
        </w:rPr>
        <w:t>3</w:t>
      </w:r>
    </w:p>
    <w:p w14:paraId="196F4D73" w14:textId="766C839F" w:rsidR="00036A43" w:rsidRPr="00793F2B" w:rsidRDefault="00036A43" w:rsidP="00793F2B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 xml:space="preserve">по дисциплине </w:t>
      </w:r>
      <w:r w:rsidRPr="00793F2B">
        <w:rPr>
          <w:b/>
          <w:color w:val="000000"/>
          <w:sz w:val="28"/>
          <w:szCs w:val="28"/>
        </w:rPr>
        <w:t>«</w:t>
      </w:r>
      <w:r w:rsidR="00793F2B" w:rsidRPr="00793F2B">
        <w:rPr>
          <w:b/>
          <w:color w:val="000000"/>
          <w:sz w:val="28"/>
          <w:szCs w:val="28"/>
        </w:rPr>
        <w:t>Теория принятия решений</w:t>
      </w:r>
      <w:r w:rsidRPr="00793F2B">
        <w:rPr>
          <w:b/>
          <w:color w:val="000000"/>
          <w:sz w:val="28"/>
          <w:szCs w:val="28"/>
        </w:rPr>
        <w:t>»</w:t>
      </w:r>
    </w:p>
    <w:p w14:paraId="5DFAF0A5" w14:textId="05556FDC" w:rsidR="00036A43" w:rsidRPr="00793F2B" w:rsidRDefault="00793F2B" w:rsidP="003B1822">
      <w:pPr>
        <w:spacing w:line="360" w:lineRule="auto"/>
        <w:jc w:val="center"/>
        <w:rPr>
          <w:sz w:val="28"/>
          <w:szCs w:val="28"/>
        </w:rPr>
      </w:pPr>
      <w:r w:rsidRPr="00793F2B">
        <w:rPr>
          <w:b/>
          <w:sz w:val="28"/>
          <w:szCs w:val="28"/>
        </w:rPr>
        <w:t>Тема</w:t>
      </w:r>
      <w:r w:rsidR="003B1822" w:rsidRPr="003B1822">
        <w:rPr>
          <w:b/>
          <w:sz w:val="28"/>
          <w:szCs w:val="28"/>
        </w:rPr>
        <w:t xml:space="preserve">: </w:t>
      </w:r>
      <w:r w:rsidR="00DF1FAA" w:rsidRPr="00DF1FAA">
        <w:rPr>
          <w:b/>
          <w:sz w:val="28"/>
          <w:szCs w:val="28"/>
        </w:rPr>
        <w:t>Принятие решений в матричных играх</w:t>
      </w:r>
    </w:p>
    <w:p w14:paraId="7EEEC8CC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99A38AA" w14:textId="77777777" w:rsidR="00036A43" w:rsidRPr="00793F2B" w:rsidRDefault="00036A43" w:rsidP="00036A43">
      <w:pPr>
        <w:spacing w:line="360" w:lineRule="auto"/>
        <w:rPr>
          <w:sz w:val="28"/>
          <w:szCs w:val="28"/>
        </w:rPr>
      </w:pPr>
    </w:p>
    <w:p w14:paraId="1C7CA3A8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749F2BF6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036A43" w:rsidRPr="00793F2B" w14:paraId="39B7E37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19666498" w14:textId="7E38F04F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Студент</w:t>
            </w:r>
            <w:r w:rsidR="00793F2B" w:rsidRPr="00793F2B">
              <w:rPr>
                <w:sz w:val="28"/>
                <w:szCs w:val="28"/>
              </w:rPr>
              <w:t>ка</w:t>
            </w:r>
            <w:r w:rsidRPr="00793F2B">
              <w:rPr>
                <w:sz w:val="28"/>
                <w:szCs w:val="28"/>
              </w:rPr>
              <w:t xml:space="preserve"> гр. </w:t>
            </w:r>
            <w:r w:rsidR="00E67737" w:rsidRPr="00793F2B">
              <w:rPr>
                <w:sz w:val="28"/>
                <w:szCs w:val="28"/>
              </w:rPr>
              <w:t>1384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2DE82D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6430A85D" w14:textId="1BB06C1B" w:rsidR="00215D2C" w:rsidRPr="00793F2B" w:rsidRDefault="00215D2C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Усачева Д.В.</w:t>
            </w:r>
          </w:p>
        </w:tc>
      </w:tr>
      <w:tr w:rsidR="00036A43" w:rsidRPr="00793F2B" w14:paraId="3A823E1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344CB9DD" w14:textId="77777777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8325A1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0847833C" w14:textId="5FA82677" w:rsidR="00036A43" w:rsidRPr="00793F2B" w:rsidRDefault="00793F2B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Попова</w:t>
            </w:r>
            <w:r w:rsidR="00036A43" w:rsidRPr="00793F2B">
              <w:rPr>
                <w:sz w:val="28"/>
                <w:szCs w:val="28"/>
              </w:rPr>
              <w:t xml:space="preserve"> </w:t>
            </w:r>
            <w:r w:rsidRPr="00793F2B">
              <w:rPr>
                <w:sz w:val="28"/>
                <w:szCs w:val="28"/>
              </w:rPr>
              <w:t>Е</w:t>
            </w:r>
            <w:r w:rsidR="00036A43" w:rsidRPr="00793F2B">
              <w:rPr>
                <w:sz w:val="28"/>
                <w:szCs w:val="28"/>
              </w:rPr>
              <w:t>.В.</w:t>
            </w:r>
          </w:p>
        </w:tc>
      </w:tr>
    </w:tbl>
    <w:p w14:paraId="319488B1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4CB8B5" w14:textId="50374C80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8BBB46" w14:textId="31293F1D" w:rsidR="00793F2B" w:rsidRDefault="00793F2B" w:rsidP="00036A43">
      <w:pPr>
        <w:spacing w:line="360" w:lineRule="auto"/>
        <w:jc w:val="center"/>
        <w:rPr>
          <w:bCs/>
          <w:sz w:val="28"/>
          <w:szCs w:val="28"/>
        </w:rPr>
      </w:pPr>
    </w:p>
    <w:p w14:paraId="16670D96" w14:textId="49A9E04A" w:rsidR="003B1822" w:rsidRDefault="003B1822" w:rsidP="00036A43">
      <w:pPr>
        <w:spacing w:line="360" w:lineRule="auto"/>
        <w:jc w:val="center"/>
        <w:rPr>
          <w:bCs/>
          <w:sz w:val="28"/>
          <w:szCs w:val="28"/>
        </w:rPr>
      </w:pPr>
    </w:p>
    <w:p w14:paraId="150E604F" w14:textId="77777777" w:rsidR="00DF1FAA" w:rsidRPr="00793F2B" w:rsidRDefault="00DF1FAA" w:rsidP="00036A43">
      <w:pPr>
        <w:spacing w:line="360" w:lineRule="auto"/>
        <w:jc w:val="center"/>
        <w:rPr>
          <w:bCs/>
          <w:sz w:val="28"/>
          <w:szCs w:val="28"/>
        </w:rPr>
      </w:pPr>
    </w:p>
    <w:p w14:paraId="5C56B964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Санкт-Петербург</w:t>
      </w:r>
    </w:p>
    <w:p w14:paraId="7B9AD843" w14:textId="6008B6A7" w:rsidR="00E67737" w:rsidRPr="003B1822" w:rsidRDefault="00036A43" w:rsidP="003B1822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20</w:t>
      </w:r>
      <w:r w:rsidR="00793F2B" w:rsidRPr="00793F2B">
        <w:rPr>
          <w:bCs/>
          <w:sz w:val="28"/>
          <w:szCs w:val="28"/>
        </w:rPr>
        <w:t>25</w:t>
      </w:r>
    </w:p>
    <w:p w14:paraId="5E65BC0D" w14:textId="191814B5" w:rsidR="00793F2B" w:rsidRPr="00793F2B" w:rsidRDefault="00793F2B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lastRenderedPageBreak/>
        <w:t>Цель работы.</w:t>
      </w:r>
    </w:p>
    <w:p w14:paraId="2640E750" w14:textId="77777777" w:rsidR="00DF1FAA" w:rsidRDefault="00DF1FAA" w:rsidP="00CC52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F1FAA">
        <w:rPr>
          <w:color w:val="000000"/>
          <w:sz w:val="28"/>
          <w:szCs w:val="28"/>
        </w:rPr>
        <w:t>Найти решение задач в матричных играх.</w:t>
      </w:r>
    </w:p>
    <w:p w14:paraId="4F7B39CE" w14:textId="39652A2F" w:rsidR="00793F2B" w:rsidRDefault="00793F2B" w:rsidP="00F327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277E">
        <w:rPr>
          <w:b/>
          <w:sz w:val="28"/>
          <w:szCs w:val="28"/>
        </w:rPr>
        <w:t>Задание</w:t>
      </w:r>
      <w:r w:rsidRPr="00793F2B">
        <w:rPr>
          <w:b/>
          <w:sz w:val="28"/>
          <w:szCs w:val="28"/>
        </w:rPr>
        <w:t>.</w:t>
      </w:r>
    </w:p>
    <w:p w14:paraId="7E84606E" w14:textId="35F1D91F" w:rsidR="00DF1FAA" w:rsidRPr="00FB61CA" w:rsidRDefault="00DF1FAA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>Графически и аналитически решить матричную игру 2 × N для матрицы C2.</w:t>
      </w:r>
    </w:p>
    <w:p w14:paraId="081A10E6" w14:textId="6414649C" w:rsidR="00DF1FAA" w:rsidRPr="00FB61CA" w:rsidRDefault="00DF1FAA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>Графически и аналитически решить матричную игру M × 2 для матрицы C3.</w:t>
      </w:r>
    </w:p>
    <w:p w14:paraId="075D421F" w14:textId="0ECFFC1C" w:rsidR="00DF1FAA" w:rsidRPr="00FB61CA" w:rsidRDefault="00DF1FAA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>С помощью инструментальных средств решить матричн</w:t>
      </w:r>
      <w:r w:rsidR="00D07A30" w:rsidRPr="00FB61CA">
        <w:rPr>
          <w:sz w:val="28"/>
          <w:szCs w:val="28"/>
        </w:rPr>
        <w:t>ую игру M × N для матрицы C4.</w:t>
      </w:r>
    </w:p>
    <w:p w14:paraId="7910100F" w14:textId="77C58784" w:rsidR="00DF1FAA" w:rsidRPr="00FB61CA" w:rsidRDefault="00DF1FAA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>Подсчитать относительную погрешность результатов.</w:t>
      </w:r>
    </w:p>
    <w:p w14:paraId="2DC36A03" w14:textId="0C1183DB" w:rsidR="00D07A30" w:rsidRPr="00FB61CA" w:rsidRDefault="00D07A30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 xml:space="preserve">Биматричная игра задана матрицами А и В. </w:t>
      </w:r>
      <w:r w:rsidR="00120CBD" w:rsidRPr="00FB61CA">
        <w:rPr>
          <w:sz w:val="28"/>
          <w:szCs w:val="28"/>
        </w:rPr>
        <w:t>Н</w:t>
      </w:r>
      <w:r w:rsidRPr="00FB61CA">
        <w:rPr>
          <w:sz w:val="28"/>
          <w:szCs w:val="28"/>
        </w:rPr>
        <w:t xml:space="preserve">айти решение игры графическим методом. Подсчитать выигрыши. </w:t>
      </w:r>
    </w:p>
    <w:p w14:paraId="42DE57D0" w14:textId="3428C107" w:rsidR="00D07A30" w:rsidRPr="00FB61CA" w:rsidRDefault="00D07A30" w:rsidP="00FB61CA">
      <w:pPr>
        <w:spacing w:line="360" w:lineRule="auto"/>
        <w:ind w:firstLine="708"/>
        <w:jc w:val="both"/>
        <w:rPr>
          <w:sz w:val="28"/>
          <w:szCs w:val="28"/>
        </w:rPr>
      </w:pPr>
      <w:r w:rsidRPr="00FB61CA">
        <w:rPr>
          <w:sz w:val="28"/>
          <w:szCs w:val="28"/>
        </w:rPr>
        <w:t>Решить эту игру как матричную антагонистическую с нулевой суммой: решить графически и аналитически игру 2×2 для матрицы А, а затем для матрицы В. Сравнить результаты с биматричными.</w:t>
      </w:r>
    </w:p>
    <w:p w14:paraId="1DFE5F43" w14:textId="3FDA7D79" w:rsidR="00793F2B" w:rsidRDefault="00793F2B" w:rsidP="00CC5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17.</w:t>
      </w:r>
    </w:p>
    <w:p w14:paraId="1D64A40C" w14:textId="64F74E8B" w:rsidR="00D07A30" w:rsidRPr="001F4AAC" w:rsidRDefault="00D07A30" w:rsidP="00954E3C">
      <w:pPr>
        <w:ind w:left="709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2=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1.7 -1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6.4  3.7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4.8     5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2    6.1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  <w:r w:rsidR="00954E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3=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7.9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8.6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3.1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;C</m:t>
        </m:r>
        <m:r>
          <w:rPr>
            <w:rFonts w:ascii="Cambria Math" w:hAnsi="Cambria Math"/>
            <w:sz w:val="28"/>
            <w:szCs w:val="28"/>
            <w:lang w:val="en-US"/>
          </w:rPr>
          <m:t>4=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</w:p>
    <w:p w14:paraId="38F61ACE" w14:textId="18CFAE60" w:rsidR="00D07A30" w:rsidRPr="001F4AAC" w:rsidRDefault="00D07A30" w:rsidP="00D07A30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2E9B808A" w14:textId="010DB488" w:rsidR="00173C14" w:rsidRDefault="00173C14" w:rsidP="00173C14">
      <w:pPr>
        <w:spacing w:after="160" w:line="259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65AB08C5" w14:textId="2B521D69" w:rsidR="00173C14" w:rsidRDefault="00173C14" w:rsidP="00173C14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Основные </w:t>
      </w:r>
      <w:r w:rsidRPr="00173C14">
        <w:rPr>
          <w:b/>
          <w:color w:val="222222"/>
          <w:sz w:val="28"/>
          <w:szCs w:val="28"/>
        </w:rPr>
        <w:t>теоретические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положения.</w:t>
      </w:r>
    </w:p>
    <w:p w14:paraId="7C34A244" w14:textId="77777777" w:rsidR="005E1925" w:rsidRPr="005E1925" w:rsidRDefault="005E1925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Cs/>
          <w:color w:val="222222"/>
          <w:sz w:val="28"/>
          <w:szCs w:val="28"/>
          <w:u w:val="single"/>
        </w:rPr>
        <w:t>Теория игр</w:t>
      </w:r>
      <w:r w:rsidRPr="005E1925">
        <w:rPr>
          <w:b/>
          <w:bCs/>
          <w:color w:val="222222"/>
          <w:sz w:val="28"/>
          <w:szCs w:val="28"/>
        </w:rPr>
        <w:t xml:space="preserve"> </w:t>
      </w:r>
      <w:r w:rsidRPr="005E1925">
        <w:rPr>
          <w:color w:val="222222"/>
          <w:sz w:val="28"/>
          <w:szCs w:val="28"/>
        </w:rPr>
        <w:t>– это математическая теория конфликтных ситуаций.</w:t>
      </w:r>
    </w:p>
    <w:p w14:paraId="3189E9E9" w14:textId="77777777" w:rsidR="005E1925" w:rsidRPr="005E1925" w:rsidRDefault="005E1925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Cs/>
          <w:color w:val="222222"/>
          <w:sz w:val="28"/>
          <w:szCs w:val="28"/>
          <w:u w:val="single"/>
        </w:rPr>
        <w:t>Игра</w:t>
      </w:r>
      <w:r w:rsidRPr="005E1925">
        <w:rPr>
          <w:color w:val="222222"/>
          <w:sz w:val="28"/>
          <w:szCs w:val="28"/>
        </w:rPr>
        <w:t xml:space="preserve"> – модель конфликтной ситуации.</w:t>
      </w:r>
    </w:p>
    <w:p w14:paraId="114FF256" w14:textId="77777777" w:rsidR="005E1925" w:rsidRPr="005E1925" w:rsidRDefault="005E1925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Градация игр по неопределенности исходов:</w:t>
      </w:r>
    </w:p>
    <w:p w14:paraId="4310824B" w14:textId="77777777" w:rsidR="000313B8" w:rsidRPr="005E1925" w:rsidRDefault="000313B8" w:rsidP="005E1925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комбинаторные;</w:t>
      </w:r>
    </w:p>
    <w:p w14:paraId="6B6341CC" w14:textId="77777777" w:rsidR="000313B8" w:rsidRPr="005E1925" w:rsidRDefault="000313B8" w:rsidP="005E1925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азартные;</w:t>
      </w:r>
    </w:p>
    <w:p w14:paraId="59E0250C" w14:textId="77777777" w:rsidR="000313B8" w:rsidRPr="005E1925" w:rsidRDefault="000313B8" w:rsidP="005E1925">
      <w:pPr>
        <w:numPr>
          <w:ilvl w:val="0"/>
          <w:numId w:val="13"/>
        </w:numPr>
        <w:tabs>
          <w:tab w:val="num" w:pos="720"/>
        </w:tabs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стратегические.</w:t>
      </w:r>
    </w:p>
    <w:p w14:paraId="7F8A4DC3" w14:textId="77777777" w:rsidR="005E1925" w:rsidRDefault="005E1925" w:rsidP="005E1925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5E1925">
        <w:rPr>
          <w:bCs/>
          <w:color w:val="222222"/>
          <w:sz w:val="28"/>
          <w:szCs w:val="28"/>
          <w:u w:val="single"/>
        </w:rPr>
        <w:t>Игра с нулевой суммой</w:t>
      </w:r>
      <w:r w:rsidRPr="005E1925">
        <w:rPr>
          <w:color w:val="222222"/>
          <w:sz w:val="28"/>
          <w:szCs w:val="28"/>
        </w:rPr>
        <w:t>, если выигры</w:t>
      </w:r>
      <w:r>
        <w:rPr>
          <w:color w:val="222222"/>
          <w:sz w:val="28"/>
          <w:szCs w:val="28"/>
        </w:rPr>
        <w:t>ш одного игрока равен проигрышу</w:t>
      </w:r>
    </w:p>
    <w:p w14:paraId="583881BC" w14:textId="06838B79" w:rsidR="005E1925" w:rsidRPr="005E1925" w:rsidRDefault="005E1925" w:rsidP="005E1925">
      <w:pPr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другого.</w:t>
      </w:r>
    </w:p>
    <w:p w14:paraId="4352AE68" w14:textId="77777777" w:rsidR="005E1925" w:rsidRDefault="005E1925" w:rsidP="005E1925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5E1925">
        <w:rPr>
          <w:bCs/>
          <w:color w:val="222222"/>
          <w:sz w:val="28"/>
          <w:szCs w:val="28"/>
          <w:u w:val="single"/>
        </w:rPr>
        <w:t>Матричная игра</w:t>
      </w:r>
      <w:r w:rsidRPr="005E1925">
        <w:rPr>
          <w:b/>
          <w:bCs/>
          <w:color w:val="222222"/>
          <w:sz w:val="28"/>
          <w:szCs w:val="28"/>
        </w:rPr>
        <w:t xml:space="preserve"> </w:t>
      </w:r>
      <w:r w:rsidRPr="005E1925">
        <w:rPr>
          <w:color w:val="222222"/>
          <w:sz w:val="28"/>
          <w:szCs w:val="28"/>
        </w:rPr>
        <w:t>– это игра с нулевой сум</w:t>
      </w:r>
      <w:r>
        <w:rPr>
          <w:color w:val="222222"/>
          <w:sz w:val="28"/>
          <w:szCs w:val="28"/>
        </w:rPr>
        <w:t>мой, в которой задается выигрыш</w:t>
      </w:r>
    </w:p>
    <w:p w14:paraId="79B3D44D" w14:textId="6A39B7F2" w:rsidR="005E1925" w:rsidRPr="005E1925" w:rsidRDefault="005E1925" w:rsidP="005E1925">
      <w:pPr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игрока 1 в виде матрицы.</w:t>
      </w:r>
    </w:p>
    <w:p w14:paraId="4BF61BD4" w14:textId="77777777" w:rsidR="005E1925" w:rsidRDefault="005E1925" w:rsidP="005E1925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 xml:space="preserve">Игра называется </w:t>
      </w:r>
      <w:r w:rsidRPr="005E1925">
        <w:rPr>
          <w:bCs/>
          <w:color w:val="222222"/>
          <w:sz w:val="28"/>
          <w:szCs w:val="28"/>
          <w:u w:val="single"/>
        </w:rPr>
        <w:t>конечной</w:t>
      </w:r>
      <w:r w:rsidRPr="005E1925">
        <w:rPr>
          <w:color w:val="222222"/>
          <w:sz w:val="28"/>
          <w:szCs w:val="28"/>
        </w:rPr>
        <w:t>, если у каж</w:t>
      </w:r>
      <w:r>
        <w:rPr>
          <w:color w:val="222222"/>
          <w:sz w:val="28"/>
          <w:szCs w:val="28"/>
        </w:rPr>
        <w:t>дого игрока существует конечное</w:t>
      </w:r>
    </w:p>
    <w:p w14:paraId="27E65AB6" w14:textId="472E0802" w:rsidR="005E1925" w:rsidRPr="005E1925" w:rsidRDefault="005E1925" w:rsidP="005E1925">
      <w:pPr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число возможных стратегий.</w:t>
      </w:r>
    </w:p>
    <w:p w14:paraId="4C215E91" w14:textId="77777777" w:rsidR="005E1925" w:rsidRDefault="005E1925" w:rsidP="005E1925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5E1925">
        <w:rPr>
          <w:bCs/>
          <w:color w:val="222222"/>
          <w:sz w:val="28"/>
          <w:szCs w:val="28"/>
          <w:u w:val="single"/>
        </w:rPr>
        <w:t>Решить задачу</w:t>
      </w:r>
      <w:r w:rsidRPr="005E1925">
        <w:rPr>
          <w:b/>
          <w:bCs/>
          <w:color w:val="222222"/>
          <w:sz w:val="28"/>
          <w:szCs w:val="28"/>
        </w:rPr>
        <w:t xml:space="preserve"> </w:t>
      </w:r>
      <w:r w:rsidRPr="005E1925">
        <w:rPr>
          <w:color w:val="222222"/>
          <w:sz w:val="28"/>
          <w:szCs w:val="28"/>
        </w:rPr>
        <w:t>по теории игр – это найт</w:t>
      </w:r>
      <w:r>
        <w:rPr>
          <w:color w:val="222222"/>
          <w:sz w:val="28"/>
          <w:szCs w:val="28"/>
        </w:rPr>
        <w:t>и оптимальные стратегии игроков</w:t>
      </w:r>
    </w:p>
    <w:p w14:paraId="185F72A4" w14:textId="4860C8AF" w:rsidR="005E1925" w:rsidRDefault="005E1925" w:rsidP="005E1925">
      <w:pPr>
        <w:spacing w:line="360" w:lineRule="auto"/>
        <w:jc w:val="both"/>
        <w:rPr>
          <w:color w:val="222222"/>
          <w:sz w:val="28"/>
          <w:szCs w:val="28"/>
        </w:rPr>
      </w:pPr>
      <w:r w:rsidRPr="005E1925">
        <w:rPr>
          <w:color w:val="222222"/>
          <w:sz w:val="28"/>
          <w:szCs w:val="28"/>
        </w:rPr>
        <w:t>(чистые или смешанные) и выигрыш (результат игры).</w:t>
      </w:r>
    </w:p>
    <w:p w14:paraId="43FFAD67" w14:textId="0E4886E4" w:rsidR="005E1925" w:rsidRPr="005E1925" w:rsidRDefault="005E1925" w:rsidP="005E1925">
      <w:pPr>
        <w:spacing w:line="360" w:lineRule="auto"/>
        <w:ind w:firstLine="708"/>
        <w:jc w:val="both"/>
        <w:rPr>
          <w:color w:val="222222"/>
          <w:sz w:val="28"/>
          <w:szCs w:val="28"/>
          <w:u w:val="single"/>
        </w:rPr>
      </w:pPr>
      <w:r w:rsidRPr="005E1925">
        <w:rPr>
          <w:color w:val="222222"/>
          <w:sz w:val="28"/>
          <w:szCs w:val="28"/>
          <w:u w:val="single"/>
        </w:rPr>
        <w:t>Антагонистические игры</w:t>
      </w:r>
    </w:p>
    <w:p w14:paraId="046D48DE" w14:textId="54A2EAAC" w:rsidR="004379F0" w:rsidRPr="004379F0" w:rsidRDefault="004379F0" w:rsidP="004379F0">
      <w:pPr>
        <w:spacing w:line="360" w:lineRule="auto"/>
        <w:ind w:left="708" w:firstLine="1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Определение</w:t>
      </w:r>
      <w:r w:rsidRPr="004379F0">
        <w:rPr>
          <w:color w:val="222222"/>
          <w:sz w:val="28"/>
          <w:szCs w:val="28"/>
        </w:rPr>
        <w:t xml:space="preserve">: Пара </w:t>
      </w:r>
      <m:oMath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×</m:t>
        </m:r>
        <m:r>
          <w:rPr>
            <w:rFonts w:ascii="Cambria Math" w:hAnsi="Cambria Math"/>
            <w:color w:val="222222"/>
            <w:sz w:val="28"/>
            <w:szCs w:val="28"/>
          </w:rPr>
          <m:t>Y</m:t>
        </m:r>
      </m:oMath>
      <w:r w:rsidRPr="004379F0">
        <w:rPr>
          <w:color w:val="222222"/>
          <w:sz w:val="28"/>
          <w:szCs w:val="28"/>
        </w:rPr>
        <w:t xml:space="preserve"> называется </w:t>
      </w:r>
      <w:proofErr w:type="spellStart"/>
      <w:r w:rsidRPr="004379F0">
        <w:rPr>
          <w:color w:val="222222"/>
          <w:sz w:val="28"/>
          <w:szCs w:val="28"/>
          <w:u w:val="single"/>
        </w:rPr>
        <w:t>седловой</w:t>
      </w:r>
      <w:proofErr w:type="spellEnd"/>
      <w:r w:rsidRPr="004379F0">
        <w:rPr>
          <w:color w:val="222222"/>
          <w:sz w:val="28"/>
          <w:szCs w:val="28"/>
          <w:u w:val="single"/>
        </w:rPr>
        <w:t xml:space="preserve"> точкой</w:t>
      </w:r>
      <w:r w:rsidRPr="004379F0">
        <w:rPr>
          <w:color w:val="222222"/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color w:val="222222"/>
            <w:sz w:val="28"/>
            <w:szCs w:val="28"/>
          </w:rPr>
          <m:t>F</m:t>
        </m:r>
      </m:oMath>
      <w:r>
        <w:rPr>
          <w:color w:val="222222"/>
          <w:sz w:val="28"/>
          <w:szCs w:val="28"/>
        </w:rPr>
        <w:t>,</w:t>
      </w:r>
      <w:r w:rsidRPr="004379F0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если</w:t>
      </w:r>
    </w:p>
    <w:p w14:paraId="01D3D60F" w14:textId="77777777" w:rsidR="004379F0" w:rsidRDefault="004379F0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∀</m:t>
          </m:r>
          <m:r>
            <w:rPr>
              <w:rFonts w:ascii="Cambria Math" w:hAnsi="Cambria Math"/>
              <w:color w:val="222222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∈</m:t>
          </m:r>
          <m:r>
            <w:rPr>
              <w:rFonts w:ascii="Cambria Math" w:hAnsi="Cambria Math"/>
              <w:color w:val="222222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,</m:t>
          </m:r>
          <m:r>
            <w:rPr>
              <w:rFonts w:ascii="Cambria Math" w:hAnsi="Cambria Math"/>
              <w:color w:val="222222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∈</m:t>
          </m:r>
          <m:r>
            <w:rPr>
              <w:rFonts w:ascii="Cambria Math" w:hAnsi="Cambria Math"/>
              <w:color w:val="222222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 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 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1</m:t>
              </m:r>
            </m:e>
          </m:d>
          <m:r>
            <m:rPr>
              <m:nor/>
            </m:rPr>
            <w:rPr>
              <w:color w:val="222222"/>
              <w:sz w:val="28"/>
              <w:szCs w:val="28"/>
            </w:rPr>
            <m:t xml:space="preserve"> </m:t>
          </m:r>
        </m:oMath>
      </m:oMathPara>
    </w:p>
    <w:p w14:paraId="343A1A45" w14:textId="2964245D" w:rsidR="004379F0" w:rsidRDefault="004379F0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или эквивалентно </w:t>
      </w:r>
    </w:p>
    <w:p w14:paraId="2CAB6415" w14:textId="16AE3529" w:rsidR="004379F0" w:rsidRPr="004379F0" w:rsidRDefault="006230BB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en-US"/>
                    </w:rPr>
                    <m:t>ax</m:t>
                  </m:r>
                </m:e>
                <m:li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lim>
          </m:limLow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</m:oMath>
      </m:oMathPara>
    </w:p>
    <w:p w14:paraId="05D223EB" w14:textId="05CC351C" w:rsidR="004379F0" w:rsidRPr="004379F0" w:rsidRDefault="004379F0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4379F0">
        <w:rPr>
          <w:color w:val="222222"/>
          <w:sz w:val="28"/>
          <w:szCs w:val="28"/>
        </w:rPr>
        <w:t>Антагони</w:t>
      </w:r>
      <w:r>
        <w:rPr>
          <w:color w:val="222222"/>
          <w:sz w:val="28"/>
          <w:szCs w:val="28"/>
        </w:rPr>
        <w:t>стическая игра задается набором</w:t>
      </w:r>
      <w:r w:rsidRPr="004379F0">
        <w:rPr>
          <w:color w:val="2222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=⟨</m:t>
        </m:r>
        <m:r>
          <w:rPr>
            <w:rFonts w:ascii="Cambria Math" w:hAnsi="Cambria Math"/>
            <w:color w:val="22222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,</m:t>
        </m:r>
        <m:r>
          <w:rPr>
            <w:rFonts w:ascii="Cambria Math" w:hAnsi="Cambria Math"/>
            <w:color w:val="222222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,</m:t>
        </m:r>
        <m:r>
          <w:rPr>
            <w:rFonts w:ascii="Cambria Math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⟩</m:t>
        </m:r>
      </m:oMath>
    </w:p>
    <w:p w14:paraId="2D65A92D" w14:textId="77777777" w:rsidR="005E1925" w:rsidRDefault="004379F0" w:rsidP="005E1925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Определение</w:t>
      </w:r>
      <w:r w:rsidRPr="004379F0">
        <w:rPr>
          <w:color w:val="222222"/>
          <w:sz w:val="28"/>
          <w:szCs w:val="28"/>
        </w:rPr>
        <w:t xml:space="preserve">: Антагонистическая игра </w:t>
      </w:r>
      <w:r w:rsidRPr="005E1925">
        <w:rPr>
          <w:color w:val="222222"/>
          <w:sz w:val="28"/>
          <w:szCs w:val="28"/>
          <w:u w:val="single"/>
        </w:rPr>
        <w:t>имеет решение</w:t>
      </w:r>
      <w:r w:rsidRPr="004379F0">
        <w:rPr>
          <w:color w:val="222222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e>
        </m:d>
      </m:oMath>
      <w:r w:rsidRPr="004379F0">
        <w:rPr>
          <w:color w:val="222222"/>
          <w:sz w:val="28"/>
          <w:szCs w:val="28"/>
        </w:rPr>
        <w:t xml:space="preserve"> имеет седловую точку.</w:t>
      </w:r>
    </w:p>
    <w:p w14:paraId="48C95A89" w14:textId="77777777" w:rsidR="005E1925" w:rsidRDefault="004379F0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4379F0">
        <w:rPr>
          <w:color w:val="222222"/>
          <w:sz w:val="28"/>
          <w:szCs w:val="28"/>
        </w:rPr>
        <w:t>Если</w:t>
      </w:r>
      <w:r w:rsidR="005E1925" w:rsidRPr="005E1925">
        <w:rPr>
          <w:color w:val="222222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</m:e>
        </m:d>
      </m:oMath>
      <w:r w:rsidR="005E1925" w:rsidRPr="005E1925">
        <w:rPr>
          <w:color w:val="222222"/>
          <w:sz w:val="28"/>
          <w:szCs w:val="28"/>
        </w:rPr>
        <w:t xml:space="preserve"> </w:t>
      </w:r>
      <w:r w:rsidR="005E1925">
        <w:rPr>
          <w:color w:val="222222"/>
          <w:sz w:val="28"/>
          <w:szCs w:val="28"/>
        </w:rPr>
        <w:t>–</w:t>
      </w:r>
      <w:r w:rsidR="005E1925" w:rsidRPr="005E1925">
        <w:rPr>
          <w:color w:val="222222"/>
          <w:sz w:val="28"/>
          <w:szCs w:val="28"/>
        </w:rPr>
        <w:t xml:space="preserve"> </w:t>
      </w:r>
      <w:proofErr w:type="spellStart"/>
      <w:r w:rsidR="005E1925">
        <w:rPr>
          <w:color w:val="222222"/>
          <w:sz w:val="28"/>
          <w:szCs w:val="28"/>
        </w:rPr>
        <w:t>седловая</w:t>
      </w:r>
      <w:proofErr w:type="spellEnd"/>
      <w:r w:rsidR="005E1925" w:rsidRPr="005E1925">
        <w:rPr>
          <w:color w:val="222222"/>
          <w:sz w:val="28"/>
          <w:szCs w:val="28"/>
        </w:rPr>
        <w:t xml:space="preserve"> </w:t>
      </w:r>
      <w:r w:rsidR="005E1925">
        <w:rPr>
          <w:color w:val="222222"/>
          <w:sz w:val="28"/>
          <w:szCs w:val="28"/>
        </w:rPr>
        <w:t>точка,</w:t>
      </w:r>
      <w:r w:rsidR="005E1925" w:rsidRPr="005E1925">
        <w:rPr>
          <w:color w:val="222222"/>
          <w:sz w:val="28"/>
          <w:szCs w:val="28"/>
        </w:rPr>
        <w:t xml:space="preserve"> </w:t>
      </w:r>
    </w:p>
    <w:p w14:paraId="6B11B468" w14:textId="0AE686AD" w:rsidR="004379F0" w:rsidRPr="005E1925" w:rsidRDefault="005E1925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то</w:t>
      </w:r>
      <w:r w:rsidRPr="005E1925">
        <w:rPr>
          <w:color w:val="222222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=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e>
        </m:d>
        <m:r>
          <m:rPr>
            <m:nor/>
          </m:rPr>
          <w:rPr>
            <w:color w:val="222222"/>
            <w:sz w:val="28"/>
            <w:szCs w:val="28"/>
          </w:rPr>
          <m:t xml:space="preserve">- решение игры, </m:t>
        </m:r>
        <m:r>
          <w:rPr>
            <w:rFonts w:ascii="Cambria Math" w:hAnsi="Cambria Math"/>
            <w:color w:val="222222"/>
            <w:sz w:val="28"/>
            <w:szCs w:val="28"/>
          </w:rPr>
          <m:t>v</m:t>
        </m:r>
        <m:r>
          <m:rPr>
            <m:nor/>
          </m:rPr>
          <w:rPr>
            <w:color w:val="222222"/>
            <w:sz w:val="28"/>
            <w:szCs w:val="28"/>
          </w:rPr>
          <m:t>- значение игры.</m:t>
        </m:r>
      </m:oMath>
    </w:p>
    <w:p w14:paraId="2142F005" w14:textId="063B91EC" w:rsidR="004379F0" w:rsidRPr="004379F0" w:rsidRDefault="004379F0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Лемма</w:t>
      </w:r>
      <w:r w:rsidRPr="004379F0">
        <w:rPr>
          <w:color w:val="222222"/>
          <w:sz w:val="28"/>
          <w:szCs w:val="28"/>
        </w:rPr>
        <w:t xml:space="preserve">: Если </w:t>
      </w:r>
      <m:oMath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5E1925">
        <w:rPr>
          <w:color w:val="222222"/>
          <w:sz w:val="28"/>
          <w:szCs w:val="28"/>
        </w:rPr>
        <w:t xml:space="preserve"> - 2 седловые точки, то</w:t>
      </w:r>
    </w:p>
    <w:p w14:paraId="1FFEBB92" w14:textId="77777777" w:rsidR="004379F0" w:rsidRPr="004379F0" w:rsidRDefault="004379F0" w:rsidP="004379F0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14:paraId="0FD7A788" w14:textId="77777777" w:rsidR="005E1925" w:rsidRDefault="004379F0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Доказательство</w:t>
      </w:r>
      <w:r w:rsidRPr="004379F0">
        <w:rPr>
          <w:color w:val="222222"/>
          <w:sz w:val="28"/>
          <w:szCs w:val="28"/>
        </w:rPr>
        <w:t xml:space="preserve">: Если </w:t>
      </w:r>
      <m:oMath>
        <m:r>
          <w:rPr>
            <w:rFonts w:ascii="Cambria Math" w:hAnsi="Cambria Math"/>
            <w:color w:val="2222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5E1925">
        <w:rPr>
          <w:color w:val="222222"/>
          <w:sz w:val="28"/>
          <w:szCs w:val="28"/>
        </w:rPr>
        <w:t xml:space="preserve"> - седловая точка, то</w:t>
      </w:r>
    </w:p>
    <w:p w14:paraId="50642656" w14:textId="6F553522" w:rsidR="004379F0" w:rsidRPr="005E1925" w:rsidRDefault="004379F0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</m:oMath>
      </m:oMathPara>
    </w:p>
    <w:p w14:paraId="2D1F85C3" w14:textId="1AFBC674" w:rsidR="004379F0" w:rsidRPr="003A3542" w:rsidRDefault="004379F0" w:rsidP="004379F0">
      <w:pPr>
        <w:spacing w:line="360" w:lineRule="auto"/>
        <w:ind w:firstLine="709"/>
        <w:jc w:val="both"/>
        <w:rPr>
          <w:i/>
          <w:color w:val="222222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≤</m:t>
          </m:r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14:paraId="40174134" w14:textId="641B67BE" w:rsid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Определение</w:t>
      </w:r>
      <w:r>
        <w:rPr>
          <w:color w:val="222222"/>
          <w:sz w:val="28"/>
          <w:szCs w:val="28"/>
        </w:rPr>
        <w:t xml:space="preserve">: </w:t>
      </w:r>
      <w:r w:rsidRPr="003A3542">
        <w:rPr>
          <w:color w:val="222222"/>
          <w:sz w:val="28"/>
          <w:szCs w:val="28"/>
        </w:rPr>
        <w:t>Антагонистическая игра называется матричной, если множ</w:t>
      </w:r>
      <w:r>
        <w:rPr>
          <w:color w:val="222222"/>
          <w:sz w:val="28"/>
          <w:szCs w:val="28"/>
        </w:rPr>
        <w:t>ества стратегий игроков конечны</w:t>
      </w:r>
    </w:p>
    <w:p w14:paraId="19661E9B" w14:textId="697EC9F9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={1,...,</m:t>
          </m:r>
          <m:r>
            <w:rPr>
              <w:rFonts w:ascii="Cambria Math" w:hAnsi="Cambria Math"/>
              <w:color w:val="222222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} </m:t>
          </m:r>
          <m:r>
            <w:rPr>
              <w:rFonts w:ascii="Cambria Math" w:hAnsi="Cambria Math"/>
              <w:color w:val="222222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={1,...,</m:t>
          </m:r>
          <m:r>
            <w:rPr>
              <w:rFonts w:ascii="Cambria Math" w:hAnsi="Cambria Math"/>
              <w:color w:val="222222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}</m:t>
          </m:r>
        </m:oMath>
      </m:oMathPara>
    </w:p>
    <w:p w14:paraId="25F14B35" w14:textId="77777777" w:rsid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>
        <m:r>
          <w:rPr>
            <w:rFonts w:ascii="Cambria Math" w:hAnsi="Cambria Math"/>
            <w:color w:val="222222"/>
            <w:sz w:val="28"/>
            <w:szCs w:val="28"/>
          </w:rPr>
          <m:t>i</m:t>
        </m:r>
      </m:oMath>
      <w:r w:rsidRPr="003A3542">
        <w:rPr>
          <w:color w:val="222222"/>
          <w:sz w:val="28"/>
          <w:szCs w:val="28"/>
        </w:rPr>
        <w:t xml:space="preserve"> – стратегия первого игрока, </w:t>
      </w:r>
      <m:oMath>
        <m:r>
          <w:rPr>
            <w:rFonts w:ascii="Cambria Math" w:hAnsi="Cambria Math"/>
            <w:color w:val="222222"/>
            <w:sz w:val="28"/>
            <w:szCs w:val="28"/>
          </w:rPr>
          <m:t>j</m:t>
        </m:r>
      </m:oMath>
      <w:r w:rsidRPr="003A3542">
        <w:rPr>
          <w:color w:val="222222"/>
          <w:sz w:val="28"/>
          <w:szCs w:val="28"/>
        </w:rPr>
        <w:t xml:space="preserve"> – стратегия второго игрока.</w:t>
      </w:r>
    </w:p>
    <w:p w14:paraId="7DB0CD0A" w14:textId="0C11704C" w:rsidR="003A3542" w:rsidRPr="003A3542" w:rsidRDefault="003A3542" w:rsidP="003A3542">
      <w:pPr>
        <w:spacing w:line="360" w:lineRule="auto"/>
        <w:jc w:val="both"/>
        <w:rPr>
          <w:color w:val="222222"/>
          <w:sz w:val="28"/>
          <w:szCs w:val="28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×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n</m:t>
              </m:r>
            </m:sub>
          </m:sSub>
        </m:oMath>
      </m:oMathPara>
    </w:p>
    <w:p w14:paraId="11F559C0" w14:textId="1F9C34BC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Определение</w:t>
      </w:r>
      <w:r>
        <w:rPr>
          <w:color w:val="222222"/>
          <w:sz w:val="28"/>
          <w:szCs w:val="28"/>
        </w:rPr>
        <w:t>:</w:t>
      </w:r>
      <w:r w:rsidRPr="003A3542">
        <w:rPr>
          <w:color w:val="222222"/>
          <w:sz w:val="28"/>
          <w:szCs w:val="28"/>
        </w:rPr>
        <w:t xml:space="preserve"> Наилучший гаранти</w:t>
      </w:r>
      <w:r>
        <w:rPr>
          <w:color w:val="222222"/>
          <w:sz w:val="28"/>
          <w:szCs w:val="28"/>
        </w:rPr>
        <w:t>рованный результат для 1 игрока</w:t>
      </w:r>
    </w:p>
    <w:p w14:paraId="0C80CD7B" w14:textId="70C28EA9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V=</m:t>
          </m:r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sup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lim>
          </m:limLow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inf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lim>
          </m:limLow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</m:oMath>
      </m:oMathPara>
    </w:p>
    <w:p w14:paraId="44579A09" w14:textId="60402C13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Стратегия</w:t>
      </w:r>
      <w:r w:rsidRPr="003A3542">
        <w:rPr>
          <w:color w:val="22222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sup>
        </m:sSup>
      </m:oMath>
      <w:r w:rsidRPr="003A3542">
        <w:rPr>
          <w:color w:val="222222"/>
          <w:sz w:val="28"/>
          <w:szCs w:val="28"/>
        </w:rPr>
        <w:t xml:space="preserve"> называется </w:t>
      </w:r>
      <w:proofErr w:type="spellStart"/>
      <w:r w:rsidRPr="00D67BA4">
        <w:rPr>
          <w:color w:val="222222"/>
          <w:sz w:val="28"/>
          <w:szCs w:val="28"/>
          <w:u w:val="single"/>
        </w:rPr>
        <w:t>максиминной</w:t>
      </w:r>
      <w:proofErr w:type="spellEnd"/>
      <w:r>
        <w:rPr>
          <w:color w:val="222222"/>
          <w:sz w:val="28"/>
          <w:szCs w:val="28"/>
        </w:rPr>
        <w:t>, если</w:t>
      </w:r>
    </w:p>
    <w:p w14:paraId="6FBD2781" w14:textId="68490807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inf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lim>
          </m:limLow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</m:oMath>
      </m:oMathPara>
    </w:p>
    <w:p w14:paraId="46A170B5" w14:textId="7109E526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67BA4">
        <w:rPr>
          <w:color w:val="222222"/>
          <w:sz w:val="28"/>
          <w:szCs w:val="28"/>
          <w:u w:val="single"/>
        </w:rPr>
        <w:t>Наилучший гарантированный</w:t>
      </w:r>
      <w:r w:rsidRPr="003A3542">
        <w:rPr>
          <w:color w:val="222222"/>
          <w:sz w:val="28"/>
          <w:szCs w:val="28"/>
        </w:rPr>
        <w:t xml:space="preserve"> результат для 2 игрока</w:t>
      </w:r>
    </w:p>
    <w:p w14:paraId="3A6D9883" w14:textId="3247694B" w:rsidR="003A3542" w:rsidRPr="003A3542" w:rsidRDefault="00D67BA4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V=</m:t>
          </m:r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inf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lim>
          </m:limLow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sup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lim>
          </m:limLow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y</m:t>
              </m:r>
            </m:e>
          </m:d>
        </m:oMath>
      </m:oMathPara>
    </w:p>
    <w:p w14:paraId="19809B61" w14:textId="5BE2D2D8" w:rsidR="003A3542" w:rsidRPr="003A3542" w:rsidRDefault="00D67BA4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67BA4">
        <w:rPr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612950" wp14:editId="7C1F575F">
            <wp:simplePos x="0" y="0"/>
            <wp:positionH relativeFrom="column">
              <wp:posOffset>4933950</wp:posOffset>
            </wp:positionH>
            <wp:positionV relativeFrom="paragraph">
              <wp:posOffset>650875</wp:posOffset>
            </wp:positionV>
            <wp:extent cx="719455" cy="422275"/>
            <wp:effectExtent l="0" t="0" r="4445" b="0"/>
            <wp:wrapNone/>
            <wp:docPr id="4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222222"/>
          <w:sz w:val="28"/>
          <w:szCs w:val="28"/>
        </w:rPr>
        <w:t>Стратегия</w:t>
      </w:r>
      <w:r w:rsidRPr="00D67BA4">
        <w:rPr>
          <w:color w:val="22222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sup>
        </m:sSup>
      </m:oMath>
      <w:r w:rsidR="003A3542" w:rsidRPr="003A3542">
        <w:rPr>
          <w:color w:val="222222"/>
          <w:sz w:val="28"/>
          <w:szCs w:val="28"/>
        </w:rPr>
        <w:t xml:space="preserve"> называется </w:t>
      </w:r>
      <w:r w:rsidR="003A3542" w:rsidRPr="00D67BA4">
        <w:rPr>
          <w:color w:val="222222"/>
          <w:sz w:val="28"/>
          <w:szCs w:val="28"/>
          <w:u w:val="single"/>
        </w:rPr>
        <w:t>минима</w:t>
      </w:r>
      <w:r w:rsidRPr="00D67BA4">
        <w:rPr>
          <w:color w:val="222222"/>
          <w:sz w:val="28"/>
          <w:szCs w:val="28"/>
          <w:u w:val="single"/>
        </w:rPr>
        <w:t>кс</w:t>
      </w:r>
      <w:r w:rsidR="003A3542" w:rsidRPr="00D67BA4">
        <w:rPr>
          <w:color w:val="222222"/>
          <w:sz w:val="28"/>
          <w:szCs w:val="28"/>
          <w:u w:val="single"/>
        </w:rPr>
        <w:t>ной</w:t>
      </w:r>
      <w:r w:rsidR="003A3542" w:rsidRPr="003A3542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</w:rPr>
        <w:t>если</w:t>
      </w:r>
    </w:p>
    <w:p w14:paraId="75D59E25" w14:textId="343CC98F" w:rsidR="003A3542" w:rsidRPr="003A3542" w:rsidRDefault="00D67BA4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V=</m:t>
          </m:r>
          <m:limLow>
            <m:limLow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sup</m:t>
              </m:r>
            </m:e>
            <m:li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lim>
          </m:limLow>
          <m:r>
            <w:rPr>
              <w:rFonts w:ascii="Cambria Math" w:hAnsi="Cambria Math"/>
              <w:color w:val="22222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14:paraId="47F918E5" w14:textId="4E8BE8E1" w:rsidR="003A3542" w:rsidRPr="00D67BA4" w:rsidRDefault="003A3542" w:rsidP="00D67BA4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D67BA4">
        <w:rPr>
          <w:b/>
          <w:i/>
          <w:color w:val="222222"/>
          <w:sz w:val="28"/>
          <w:szCs w:val="28"/>
        </w:rPr>
        <w:t>Лемма</w:t>
      </w:r>
      <w:r w:rsidR="00D67BA4">
        <w:rPr>
          <w:color w:val="222222"/>
          <w:sz w:val="28"/>
          <w:szCs w:val="28"/>
        </w:rPr>
        <w:t xml:space="preserve">: </w:t>
      </w:r>
      <w:r w:rsidRPr="003A3542">
        <w:rPr>
          <w:color w:val="222222"/>
          <w:sz w:val="28"/>
          <w:szCs w:val="28"/>
        </w:rPr>
        <w:t xml:space="preserve">В любой антагонистической игре </w:t>
      </w:r>
      <m:oMath>
        <m:r>
          <w:rPr>
            <w:rFonts w:ascii="Cambria Math" w:hAnsi="Cambria Math"/>
            <w:color w:val="222222"/>
            <w:sz w:val="28"/>
            <w:szCs w:val="28"/>
          </w:rPr>
          <m:t>Γ</m:t>
        </m:r>
      </m:oMath>
      <w:r w:rsidR="00D67BA4">
        <w:rPr>
          <w:color w:val="222222"/>
          <w:sz w:val="28"/>
          <w:szCs w:val="28"/>
        </w:rPr>
        <w:t xml:space="preserve"> справедливо </w:t>
      </w:r>
    </w:p>
    <w:p w14:paraId="1705F61C" w14:textId="77777777" w:rsidR="005E1925" w:rsidRDefault="005E1925" w:rsidP="005E1925">
      <w:pPr>
        <w:spacing w:line="360" w:lineRule="auto"/>
        <w:ind w:firstLine="709"/>
        <w:jc w:val="both"/>
        <w:rPr>
          <w:b/>
          <w:color w:val="222222"/>
          <w:sz w:val="28"/>
          <w:szCs w:val="28"/>
        </w:rPr>
      </w:pPr>
      <w:r w:rsidRPr="005E1925">
        <w:rPr>
          <w:b/>
          <w:i/>
          <w:color w:val="222222"/>
          <w:sz w:val="28"/>
          <w:szCs w:val="28"/>
        </w:rPr>
        <w:t>Определение</w:t>
      </w:r>
      <w:r>
        <w:rPr>
          <w:color w:val="222222"/>
          <w:sz w:val="28"/>
          <w:szCs w:val="28"/>
        </w:rPr>
        <w:t xml:space="preserve">: Если в строке матрицы </w:t>
      </w:r>
      <w:r>
        <w:rPr>
          <w:color w:val="222222"/>
          <w:sz w:val="28"/>
          <w:szCs w:val="28"/>
          <w:lang w:val="en-US"/>
        </w:rPr>
        <w:t>A</w:t>
      </w:r>
      <w:r w:rsidRPr="00F3277E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элементы строки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3277E">
        <w:rPr>
          <w:color w:val="222222"/>
          <w:sz w:val="28"/>
          <w:szCs w:val="28"/>
        </w:rPr>
        <w:t xml:space="preserve"> не меньше соответствующих элементов строки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3277E">
        <w:rPr>
          <w:color w:val="222222"/>
          <w:sz w:val="28"/>
          <w:szCs w:val="28"/>
        </w:rPr>
        <w:t>, а по крайней мер</w:t>
      </w:r>
      <w:r>
        <w:rPr>
          <w:color w:val="222222"/>
          <w:sz w:val="28"/>
          <w:szCs w:val="28"/>
        </w:rPr>
        <w:t xml:space="preserve">е один строго больше, то строка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3277E">
        <w:rPr>
          <w:color w:val="222222"/>
          <w:sz w:val="28"/>
          <w:szCs w:val="28"/>
        </w:rPr>
        <w:t xml:space="preserve"> наз</w:t>
      </w:r>
      <w:r>
        <w:rPr>
          <w:color w:val="222222"/>
          <w:sz w:val="28"/>
          <w:szCs w:val="28"/>
        </w:rPr>
        <w:t xml:space="preserve">ывается </w:t>
      </w:r>
      <w:r w:rsidRPr="003A3542">
        <w:rPr>
          <w:color w:val="222222"/>
          <w:sz w:val="28"/>
          <w:szCs w:val="28"/>
          <w:u w:val="single"/>
        </w:rPr>
        <w:t>доминирующей</w:t>
      </w:r>
      <w:r>
        <w:rPr>
          <w:color w:val="222222"/>
          <w:sz w:val="28"/>
          <w:szCs w:val="28"/>
        </w:rPr>
        <w:t xml:space="preserve">, а строка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3277E">
        <w:rPr>
          <w:sz w:val="28"/>
          <w:szCs w:val="28"/>
        </w:rPr>
        <w:t xml:space="preserve"> </w:t>
      </w:r>
      <w:proofErr w:type="spellStart"/>
      <w:r w:rsidRPr="003A3542">
        <w:rPr>
          <w:color w:val="222222"/>
          <w:sz w:val="28"/>
          <w:szCs w:val="28"/>
          <w:u w:val="single"/>
        </w:rPr>
        <w:t>доминируемой</w:t>
      </w:r>
      <w:proofErr w:type="spellEnd"/>
      <w:r>
        <w:rPr>
          <w:color w:val="222222"/>
          <w:sz w:val="28"/>
          <w:szCs w:val="28"/>
        </w:rPr>
        <w:t>.</w:t>
      </w:r>
      <w:r w:rsidRPr="00F3277E">
        <w:rPr>
          <w:b/>
          <w:color w:val="222222"/>
          <w:sz w:val="28"/>
          <w:szCs w:val="28"/>
        </w:rPr>
        <w:t xml:space="preserve"> </w:t>
      </w:r>
    </w:p>
    <w:p w14:paraId="5ABF6045" w14:textId="66B0DA9A" w:rsidR="005E1925" w:rsidRDefault="005E1925" w:rsidP="005E1925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3277E">
        <w:rPr>
          <w:color w:val="222222"/>
          <w:sz w:val="28"/>
          <w:szCs w:val="28"/>
        </w:rPr>
        <w:t xml:space="preserve">При решении игры можно уменьшить размеры матрицы путем удаления из неё доминирующих столбцов и </w:t>
      </w:r>
      <w:proofErr w:type="spellStart"/>
      <w:r w:rsidRPr="00F3277E">
        <w:rPr>
          <w:color w:val="222222"/>
          <w:sz w:val="28"/>
          <w:szCs w:val="28"/>
        </w:rPr>
        <w:t>доминируемых</w:t>
      </w:r>
      <w:proofErr w:type="spellEnd"/>
      <w:r w:rsidRPr="00F3277E">
        <w:rPr>
          <w:color w:val="222222"/>
          <w:sz w:val="28"/>
          <w:szCs w:val="28"/>
        </w:rPr>
        <w:t xml:space="preserve"> строк.</w:t>
      </w:r>
    </w:p>
    <w:p w14:paraId="29BF3E0F" w14:textId="5C459E8C" w:rsid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A3542">
        <w:rPr>
          <w:b/>
          <w:bCs/>
          <w:i/>
          <w:color w:val="222222"/>
          <w:sz w:val="28"/>
          <w:szCs w:val="28"/>
        </w:rPr>
        <w:t>Т</w:t>
      </w:r>
      <w:r w:rsidRPr="003A3542">
        <w:rPr>
          <w:b/>
          <w:i/>
          <w:color w:val="222222"/>
          <w:sz w:val="28"/>
          <w:szCs w:val="28"/>
        </w:rPr>
        <w:t>1</w:t>
      </w:r>
      <w:r>
        <w:rPr>
          <w:color w:val="222222"/>
          <w:sz w:val="28"/>
          <w:szCs w:val="28"/>
        </w:rPr>
        <w:t>:</w:t>
      </w:r>
      <w:r w:rsidRPr="003A3542">
        <w:rPr>
          <w:color w:val="222222"/>
          <w:sz w:val="28"/>
          <w:szCs w:val="28"/>
        </w:rPr>
        <w:t xml:space="preserve"> в матричных играх существует равновесие по </w:t>
      </w:r>
      <w:proofErr w:type="spellStart"/>
      <w:r w:rsidRPr="003A3542">
        <w:rPr>
          <w:color w:val="222222"/>
          <w:sz w:val="28"/>
          <w:szCs w:val="28"/>
          <w:u w:val="single"/>
        </w:rPr>
        <w:t>Нэшу</w:t>
      </w:r>
      <w:proofErr w:type="spellEnd"/>
      <w:r w:rsidRPr="003A3542">
        <w:rPr>
          <w:color w:val="222222"/>
          <w:sz w:val="28"/>
          <w:szCs w:val="28"/>
        </w:rPr>
        <w:t xml:space="preserve"> в классе смешанных стратегий.</w:t>
      </w:r>
    </w:p>
    <w:p w14:paraId="2D3393E5" w14:textId="6EC1D15F" w:rsidR="003A3542" w:rsidRPr="003A3542" w:rsidRDefault="003A3542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A3542">
        <w:rPr>
          <w:b/>
          <w:i/>
          <w:color w:val="222222"/>
          <w:sz w:val="28"/>
          <w:szCs w:val="28"/>
        </w:rPr>
        <w:t>Т2:</w:t>
      </w:r>
      <w:r w:rsidRPr="003A3542">
        <w:rPr>
          <w:color w:val="222222"/>
          <w:sz w:val="28"/>
          <w:szCs w:val="28"/>
        </w:rPr>
        <w:t xml:space="preserve"> для того, чтобы ситуация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)</m:t>
        </m:r>
      </m:oMath>
      <w:r w:rsidRPr="003A3542">
        <w:rPr>
          <w:color w:val="222222"/>
          <w:sz w:val="28"/>
          <w:szCs w:val="28"/>
        </w:rPr>
        <w:t xml:space="preserve"> была равновесием по Нэшу, необходимо и достаточно, чтобы для любых чистых стратегий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i∈M</m:t>
        </m:r>
      </m:oMath>
      <w:r w:rsidRPr="003A3542">
        <w:rPr>
          <w:color w:val="222222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j∈N</m:t>
        </m:r>
      </m:oMath>
      <w:r w:rsidRPr="003A3542">
        <w:rPr>
          <w:color w:val="222222"/>
          <w:sz w:val="28"/>
          <w:szCs w:val="28"/>
        </w:rPr>
        <w:t>, выполнялись условия:</w:t>
      </w:r>
    </w:p>
    <w:p w14:paraId="64010754" w14:textId="39C7BFD8" w:rsidR="003A3542" w:rsidRPr="003A3542" w:rsidRDefault="006230BB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"/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14:paraId="53B27CE7" w14:textId="3CB3C058" w:rsidR="003A3542" w:rsidRPr="003A3542" w:rsidRDefault="006230BB" w:rsidP="003A3542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"/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14:paraId="26BAF727" w14:textId="4D98C3C3" w:rsidR="0048777B" w:rsidRPr="00D67BA4" w:rsidRDefault="003A3542" w:rsidP="00D67BA4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3A3542">
        <w:rPr>
          <w:b/>
          <w:i/>
          <w:color w:val="222222"/>
          <w:sz w:val="28"/>
          <w:szCs w:val="28"/>
        </w:rPr>
        <w:t xml:space="preserve">Теорема </w:t>
      </w:r>
      <w:r w:rsidRPr="003A3542">
        <w:rPr>
          <w:b/>
          <w:bCs/>
          <w:i/>
          <w:color w:val="222222"/>
          <w:sz w:val="28"/>
          <w:szCs w:val="28"/>
        </w:rPr>
        <w:t>фон Неймана</w:t>
      </w:r>
      <w:r w:rsidRPr="003A3542">
        <w:rPr>
          <w:color w:val="222222"/>
          <w:sz w:val="28"/>
          <w:szCs w:val="28"/>
        </w:rPr>
        <w:t>: всякая матричная игра имеет решение в смешанных стратегиях.</w:t>
      </w:r>
    </w:p>
    <w:p w14:paraId="23ABEFA3" w14:textId="77777777" w:rsidR="00F3277E" w:rsidRDefault="0085346B" w:rsidP="00F3277E">
      <w:pPr>
        <w:spacing w:line="360" w:lineRule="auto"/>
        <w:ind w:firstLine="709"/>
        <w:jc w:val="both"/>
        <w:rPr>
          <w:b/>
          <w:color w:val="222222"/>
          <w:sz w:val="28"/>
          <w:szCs w:val="28"/>
        </w:rPr>
      </w:pPr>
      <w:r w:rsidRPr="00793F2B">
        <w:rPr>
          <w:b/>
          <w:color w:val="222222"/>
          <w:sz w:val="28"/>
          <w:szCs w:val="28"/>
        </w:rPr>
        <w:t>Выполнение</w:t>
      </w:r>
      <w:r w:rsidR="00AC4D0C">
        <w:rPr>
          <w:b/>
          <w:color w:val="222222"/>
          <w:sz w:val="28"/>
          <w:szCs w:val="28"/>
        </w:rPr>
        <w:t xml:space="preserve"> работы.</w:t>
      </w:r>
    </w:p>
    <w:p w14:paraId="1D00F8BC" w14:textId="77777777" w:rsidR="00954E3C" w:rsidRPr="00954E3C" w:rsidRDefault="00954E3C" w:rsidP="00954E3C">
      <w:pPr>
        <w:spacing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54E3C">
        <w:rPr>
          <w:color w:val="222222"/>
          <w:sz w:val="28"/>
          <w:szCs w:val="28"/>
          <w:u w:val="single"/>
        </w:rPr>
        <w:t>Игра 2xN</w:t>
      </w:r>
    </w:p>
    <w:p w14:paraId="41684F1C" w14:textId="25BE9FB0" w:rsidR="00A93F91" w:rsidRPr="00A93F91" w:rsidRDefault="00F3277E" w:rsidP="009B3D5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1.7 -1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6.4  3.7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4.8     5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2    6.1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maxmin=2</m:t>
          </m:r>
        </m:oMath>
      </m:oMathPara>
    </w:p>
    <w:p w14:paraId="3719511E" w14:textId="77777777" w:rsidR="00A93F91" w:rsidRPr="00A93F91" w:rsidRDefault="00F3277E" w:rsidP="00A93F91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minmax=4.8</m:t>
          </m:r>
        </m:oMath>
      </m:oMathPara>
    </w:p>
    <w:p w14:paraId="7A184C85" w14:textId="77777777" w:rsidR="000313B8" w:rsidRPr="000313B8" w:rsidRDefault="00A93F91" w:rsidP="00A93F91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minmax≠maxmin</m:t>
          </m:r>
        </m:oMath>
      </m:oMathPara>
    </w:p>
    <w:p w14:paraId="6AF4DCD9" w14:textId="7FB85237" w:rsidR="000313B8" w:rsidRPr="000313B8" w:rsidRDefault="00A93F91" w:rsidP="00A93F91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нет седловой точки</m:t>
          </m:r>
        </m:oMath>
      </m:oMathPara>
    </w:p>
    <w:p w14:paraId="3A1EBD9C" w14:textId="7A3C00BA" w:rsidR="00A93F91" w:rsidRPr="00097909" w:rsidRDefault="00A93F91" w:rsidP="00A93F91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2≤V≤4.8</m:t>
          </m:r>
        </m:oMath>
      </m:oMathPara>
    </w:p>
    <w:p w14:paraId="485CCCF5" w14:textId="11984997" w:rsidR="00A93F91" w:rsidRDefault="00A93F91" w:rsidP="00A93F9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Можно уменьшить размерность матрицы путём удаления доминирующих столбцов. Здесь столбец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6.1</m:t>
                  </m:r>
                </m:e>
              </m:mr>
            </m:m>
          </m:e>
        </m:d>
      </m:oMath>
      <w:r>
        <w:rPr>
          <w:iCs/>
          <w:sz w:val="28"/>
          <w:szCs w:val="28"/>
        </w:rPr>
        <w:t xml:space="preserve"> доминирует над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iCs/>
          <w:sz w:val="28"/>
          <w:szCs w:val="28"/>
        </w:rPr>
        <w:t>, поэтому его можно убрать.</w:t>
      </w:r>
    </w:p>
    <w:p w14:paraId="1BF55C0A" w14:textId="5FAAC21B" w:rsidR="00A93F91" w:rsidRPr="00097909" w:rsidRDefault="00A93F91" w:rsidP="00A93F91">
      <w:pPr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1.7 -1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4.8     5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8D5C747" w14:textId="72E41431" w:rsidR="00F3277E" w:rsidRPr="00A93F91" w:rsidRDefault="00A93F91" w:rsidP="00A93F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можем провести графическое решение:</w:t>
      </w:r>
    </w:p>
    <w:p w14:paraId="6AB7355D" w14:textId="79CF575F" w:rsidR="00354C6B" w:rsidRDefault="00B91283" w:rsidP="009B3D58">
      <w:pPr>
        <w:spacing w:line="360" w:lineRule="auto"/>
        <w:ind w:left="360"/>
        <w:jc w:val="center"/>
        <w:rPr>
          <w:sz w:val="28"/>
          <w:szCs w:val="28"/>
        </w:rPr>
      </w:pPr>
      <w:r w:rsidRPr="00B91283">
        <w:rPr>
          <w:noProof/>
          <w:sz w:val="28"/>
          <w:szCs w:val="28"/>
        </w:rPr>
        <w:drawing>
          <wp:inline distT="0" distB="0" distL="0" distR="0" wp14:anchorId="2257DDDC" wp14:editId="41FFAAC9">
            <wp:extent cx="4884420" cy="3891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909" cy="3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57E" w14:textId="5861DE66" w:rsidR="0048777B" w:rsidRDefault="0048777B" w:rsidP="0048777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Pr="001B101E">
        <w:rPr>
          <w:sz w:val="28"/>
        </w:rPr>
        <w:t xml:space="preserve"> –</w:t>
      </w:r>
      <w:r w:rsidR="000313B8">
        <w:rPr>
          <w:sz w:val="28"/>
        </w:rPr>
        <w:t xml:space="preserve"> </w:t>
      </w:r>
      <w:r w:rsidR="000313B8">
        <w:rPr>
          <w:sz w:val="28"/>
          <w:szCs w:val="28"/>
        </w:rPr>
        <w:t>Графическое решение матричной игры</w:t>
      </w:r>
    </w:p>
    <w:p w14:paraId="0AB25AE0" w14:textId="77777777" w:rsidR="000313B8" w:rsidRPr="00621FF1" w:rsidRDefault="000313B8" w:rsidP="000313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формулам вычислим следующие значения:</w:t>
      </w:r>
    </w:p>
    <w:p w14:paraId="7755096E" w14:textId="6CC6283E" w:rsidR="000313B8" w:rsidRPr="002A66A2" w:rsidRDefault="006230BB" w:rsidP="000313B8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=0.2885</m:t>
          </m:r>
        </m:oMath>
      </m:oMathPara>
    </w:p>
    <w:p w14:paraId="1457BACC" w14:textId="6E5352CB" w:rsidR="000313B8" w:rsidRPr="002A66A2" w:rsidRDefault="006230BB" w:rsidP="000313B8">
      <w:pPr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=0.7115</m:t>
          </m:r>
        </m:oMath>
      </m:oMathPara>
    </w:p>
    <w:p w14:paraId="04A5E513" w14:textId="2E3CF3F0" w:rsidR="000313B8" w:rsidRPr="00954E3C" w:rsidRDefault="000313B8" w:rsidP="000313B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222222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</w:rPr>
            <m:t>=3.2692</m:t>
          </m:r>
        </m:oMath>
      </m:oMathPara>
    </w:p>
    <w:p w14:paraId="0AEABEBD" w14:textId="77777777" w:rsidR="00954E3C" w:rsidRPr="00954E3C" w:rsidRDefault="00954E3C" w:rsidP="00954E3C">
      <w:pPr>
        <w:spacing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54E3C">
        <w:rPr>
          <w:color w:val="222222"/>
          <w:sz w:val="28"/>
          <w:szCs w:val="28"/>
          <w:u w:val="single"/>
        </w:rPr>
        <w:t>Игра Mx2</w:t>
      </w:r>
    </w:p>
    <w:p w14:paraId="1F2A8FE7" w14:textId="2EA855A7" w:rsidR="00FD035B" w:rsidRPr="00FD035B" w:rsidRDefault="000313B8" w:rsidP="000313B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7.9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9.3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4.5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maxmin=4.5</m:t>
          </m:r>
        </m:oMath>
      </m:oMathPara>
    </w:p>
    <w:p w14:paraId="5088D469" w14:textId="305DF270" w:rsidR="000313B8" w:rsidRPr="00682AC4" w:rsidRDefault="000313B8" w:rsidP="000313B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minmax=7.9</m:t>
          </m:r>
        </m:oMath>
      </m:oMathPara>
    </w:p>
    <w:p w14:paraId="1A8E5266" w14:textId="77777777" w:rsidR="000313B8" w:rsidRPr="000313B8" w:rsidRDefault="000313B8" w:rsidP="000313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minmax≠maxmin</m:t>
          </m:r>
        </m:oMath>
      </m:oMathPara>
    </w:p>
    <w:p w14:paraId="4D33ECED" w14:textId="77777777" w:rsidR="000313B8" w:rsidRPr="000313B8" w:rsidRDefault="000313B8" w:rsidP="000313B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нет седловой точки</m:t>
          </m:r>
        </m:oMath>
      </m:oMathPara>
    </w:p>
    <w:p w14:paraId="2C49AD51" w14:textId="45D4CDFC" w:rsidR="000313B8" w:rsidRPr="00097909" w:rsidRDefault="000313B8" w:rsidP="000313B8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4.5≤V≤7.9</m:t>
          </m:r>
        </m:oMath>
      </m:oMathPara>
    </w:p>
    <w:p w14:paraId="64483786" w14:textId="313C6295" w:rsidR="000313B8" w:rsidRDefault="001D3750" w:rsidP="000313B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1D3750">
        <w:rPr>
          <w:iCs/>
          <w:sz w:val="28"/>
          <w:szCs w:val="28"/>
        </w:rPr>
        <w:t xml:space="preserve">Можно уменьшить размерность матрицы путём удаления </w:t>
      </w:r>
      <w:proofErr w:type="spellStart"/>
      <w:r w:rsidRPr="001D3750">
        <w:rPr>
          <w:iCs/>
          <w:sz w:val="28"/>
          <w:szCs w:val="28"/>
        </w:rPr>
        <w:t>домини</w:t>
      </w:r>
      <w:r>
        <w:rPr>
          <w:iCs/>
          <w:sz w:val="28"/>
          <w:szCs w:val="28"/>
        </w:rPr>
        <w:t>руемых</w:t>
      </w:r>
      <w:proofErr w:type="spellEnd"/>
      <w:r>
        <w:rPr>
          <w:iCs/>
          <w:sz w:val="28"/>
          <w:szCs w:val="28"/>
        </w:rPr>
        <w:t xml:space="preserve"> строк.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5.3</m:t>
                  </m:r>
                </m:e>
              </m:mr>
            </m:m>
          </m:e>
        </m:d>
      </m:oMath>
      <w:r w:rsidR="000313B8">
        <w:rPr>
          <w:i/>
          <w:iCs/>
          <w:sz w:val="28"/>
          <w:szCs w:val="28"/>
        </w:rPr>
        <w:t xml:space="preserve"> </w:t>
      </w:r>
      <w:r w:rsidR="000313B8">
        <w:rPr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7.5</m:t>
                  </m:r>
                </m:e>
              </m:mr>
            </m:m>
          </m:e>
        </m:d>
      </m:oMath>
      <w:r w:rsidR="000313B8">
        <w:rPr>
          <w:iCs/>
          <w:sz w:val="28"/>
          <w:szCs w:val="28"/>
        </w:rPr>
        <w:t xml:space="preserve"> доминируемы строкой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7.9</m:t>
                  </m:r>
                </m:e>
              </m:mr>
            </m:m>
          </m:e>
        </m:d>
      </m:oMath>
      <w:r w:rsidR="000313B8">
        <w:rPr>
          <w:iCs/>
          <w:sz w:val="28"/>
          <w:szCs w:val="28"/>
        </w:rPr>
        <w:t xml:space="preserve">, а строка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8.6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3.1</m:t>
                  </m:r>
                </m:e>
              </m:mr>
            </m:m>
          </m:e>
        </m:d>
      </m:oMath>
      <w:r w:rsidR="000313B8">
        <w:rPr>
          <w:iCs/>
          <w:sz w:val="28"/>
          <w:szCs w:val="28"/>
        </w:rPr>
        <w:t xml:space="preserve"> доминируема строкой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4.5</m:t>
                  </m:r>
                </m:e>
              </m:mr>
            </m:m>
          </m:e>
        </m:d>
      </m:oMath>
      <w:r w:rsidR="000313B8">
        <w:rPr>
          <w:iCs/>
          <w:sz w:val="28"/>
          <w:szCs w:val="28"/>
        </w:rPr>
        <w:t xml:space="preserve">. </w:t>
      </w:r>
    </w:p>
    <w:p w14:paraId="2B53D8CE" w14:textId="59079099" w:rsidR="000313B8" w:rsidRPr="001F5C58" w:rsidRDefault="000313B8" w:rsidP="000313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7.9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9.3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43200A" w14:textId="115C5371" w:rsidR="001F5C58" w:rsidRPr="00064F0A" w:rsidRDefault="001F5C58" w:rsidP="001F5C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можем провести графическое решение:</w:t>
      </w:r>
    </w:p>
    <w:p w14:paraId="3CE68027" w14:textId="665ADD8B" w:rsidR="006579D1" w:rsidRDefault="00B91283" w:rsidP="006579D1">
      <w:pPr>
        <w:spacing w:line="360" w:lineRule="auto"/>
        <w:jc w:val="center"/>
        <w:rPr>
          <w:sz w:val="28"/>
          <w:szCs w:val="28"/>
        </w:rPr>
      </w:pPr>
      <w:r w:rsidRPr="00B91283">
        <w:rPr>
          <w:noProof/>
          <w:sz w:val="28"/>
          <w:szCs w:val="28"/>
        </w:rPr>
        <w:drawing>
          <wp:inline distT="0" distB="0" distL="0" distR="0" wp14:anchorId="46F212AF" wp14:editId="2517928D">
            <wp:extent cx="4678680" cy="38112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603" cy="3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F170" w14:textId="61E97E12" w:rsidR="001F5C58" w:rsidRDefault="001F5C58" w:rsidP="001F5C58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2</w:t>
      </w:r>
      <w:r w:rsidRPr="001B101E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szCs w:val="28"/>
        </w:rPr>
        <w:t>Графическое решение матричной игры</w:t>
      </w:r>
    </w:p>
    <w:p w14:paraId="61D21BB8" w14:textId="77777777" w:rsidR="00FD035B" w:rsidRDefault="00FD035B" w:rsidP="00FD035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Решение для второго игрока:</w:t>
      </w:r>
    </w:p>
    <w:p w14:paraId="547E4832" w14:textId="77777777" w:rsidR="00FD035B" w:rsidRDefault="006230BB" w:rsidP="00FD035B">
      <w:pPr>
        <w:spacing w:line="360" w:lineRule="auto"/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0BA484A7" w14:textId="3CA88983" w:rsidR="00FD035B" w:rsidRPr="006579D1" w:rsidRDefault="006230BB" w:rsidP="00FD035B">
      <w:pPr>
        <w:spacing w:line="360" w:lineRule="auto"/>
        <w:ind w:firstLine="709"/>
        <w:rPr>
          <w:rFonts w:ascii="Cambria Math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.5-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</m:t>
              </m:r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9.3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=0.3655</m:t>
          </m:r>
        </m:oMath>
      </m:oMathPara>
    </w:p>
    <w:p w14:paraId="55967418" w14:textId="7368FD94" w:rsidR="00FD035B" w:rsidRPr="00FD035B" w:rsidRDefault="006230BB" w:rsidP="00FD035B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=0.6345</m:t>
          </m:r>
        </m:oMath>
      </m:oMathPara>
    </w:p>
    <w:p w14:paraId="7367133A" w14:textId="3B492E74" w:rsidR="000313B8" w:rsidRPr="00FD035B" w:rsidRDefault="000313B8" w:rsidP="00FD035B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.5⋅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.4-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.9⋅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.3</m:t>
              </m:r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=6.2559</m:t>
          </m:r>
        </m:oMath>
      </m:oMathPara>
    </w:p>
    <w:p w14:paraId="1B4CB673" w14:textId="2E87FCD2" w:rsidR="00954E3C" w:rsidRPr="00954E3C" w:rsidRDefault="00954E3C" w:rsidP="00954E3C">
      <w:pPr>
        <w:spacing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54E3C">
        <w:rPr>
          <w:color w:val="222222"/>
          <w:sz w:val="28"/>
          <w:szCs w:val="28"/>
          <w:u w:val="single"/>
        </w:rPr>
        <w:t xml:space="preserve">Игра </w:t>
      </w:r>
      <w:proofErr w:type="spellStart"/>
      <w:r w:rsidRPr="00954E3C">
        <w:rPr>
          <w:color w:val="222222"/>
          <w:sz w:val="28"/>
          <w:szCs w:val="28"/>
          <w:u w:val="single"/>
        </w:rPr>
        <w:t>MxN</w:t>
      </w:r>
      <w:proofErr w:type="spellEnd"/>
    </w:p>
    <w:p w14:paraId="5D619D61" w14:textId="187D55AE" w:rsidR="00FD035B" w:rsidRPr="00FD035B" w:rsidRDefault="00FD035B" w:rsidP="00FD035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4=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maxmin=-5</m:t>
          </m:r>
        </m:oMath>
      </m:oMathPara>
    </w:p>
    <w:p w14:paraId="6238A668" w14:textId="2B40509F" w:rsidR="00FD035B" w:rsidRPr="001F4174" w:rsidRDefault="00FD035B" w:rsidP="00FD035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minmax=2</m:t>
          </m:r>
        </m:oMath>
      </m:oMathPara>
    </w:p>
    <w:p w14:paraId="3AD3D164" w14:textId="77777777" w:rsidR="00FD035B" w:rsidRPr="00FD035B" w:rsidRDefault="00FD035B" w:rsidP="00FD03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minmax≠maxmin</m:t>
          </m:r>
        </m:oMath>
      </m:oMathPara>
    </w:p>
    <w:p w14:paraId="0796B93C" w14:textId="77777777" w:rsidR="00FD035B" w:rsidRPr="00FD035B" w:rsidRDefault="00FD035B" w:rsidP="00FD035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нет седловой точки</m:t>
          </m:r>
        </m:oMath>
      </m:oMathPara>
    </w:p>
    <w:p w14:paraId="3254E0EA" w14:textId="0E90816C" w:rsidR="00FD035B" w:rsidRPr="00097909" w:rsidRDefault="00FD035B" w:rsidP="00FD035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-5≤V≤2</m:t>
          </m:r>
        </m:oMath>
      </m:oMathPara>
    </w:p>
    <w:p w14:paraId="0187E64C" w14:textId="1EFA3E5A" w:rsidR="00FD035B" w:rsidRDefault="00FD035B" w:rsidP="00120C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Размерность матрицы уменьшить не получится</w:t>
      </w:r>
      <w:r w:rsidR="001F4174">
        <w:rPr>
          <w:sz w:val="28"/>
          <w:szCs w:val="28"/>
        </w:rPr>
        <w:t>.</w:t>
      </w:r>
      <w:r w:rsidR="00120CBD">
        <w:rPr>
          <w:sz w:val="28"/>
          <w:szCs w:val="28"/>
        </w:rPr>
        <w:t xml:space="preserve"> Решим задачу симплекс методом.</w:t>
      </w:r>
    </w:p>
    <w:p w14:paraId="2C34052D" w14:textId="77777777" w:rsidR="001F4174" w:rsidRPr="00435A82" w:rsidRDefault="001F4174" w:rsidP="00120CB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первого игрока:</w:t>
      </w:r>
    </w:p>
    <w:p w14:paraId="62B768BC" w14:textId="5238FD1F" w:rsidR="001F4174" w:rsidRPr="00435A82" w:rsidRDefault="006230BB" w:rsidP="001F4174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den>
          </m:f>
        </m:oMath>
      </m:oMathPara>
    </w:p>
    <w:p w14:paraId="3139E8E3" w14:textId="7882E291" w:rsidR="001F4174" w:rsidRPr="001F4174" w:rsidRDefault="001F4174" w:rsidP="001F4174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</m:oMath>
      </m:oMathPara>
    </w:p>
    <w:p w14:paraId="15A81838" w14:textId="77777777" w:rsidR="001F4174" w:rsidRDefault="001F4174" w:rsidP="001F417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второго игрока:</w:t>
      </w:r>
    </w:p>
    <w:p w14:paraId="5339BE32" w14:textId="4A860480" w:rsidR="001F4174" w:rsidRPr="002F0C49" w:rsidRDefault="006230BB" w:rsidP="00120C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den>
          </m:f>
        </m:oMath>
      </m:oMathPara>
    </w:p>
    <w:p w14:paraId="441FCC60" w14:textId="3299273F" w:rsidR="00954E3C" w:rsidRDefault="00954E3C" w:rsidP="00954E3C">
      <w:pPr>
        <w:spacing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54E3C">
        <w:rPr>
          <w:color w:val="222222"/>
          <w:sz w:val="28"/>
          <w:szCs w:val="28"/>
          <w:u w:val="single"/>
        </w:rPr>
        <w:t xml:space="preserve">Биматричная игра </w:t>
      </w:r>
    </w:p>
    <w:p w14:paraId="55A15BBB" w14:textId="068EC8C9" w:rsidR="00954E3C" w:rsidRPr="00954E3C" w:rsidRDefault="00954E3C" w:rsidP="00954E3C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0CB1064" w14:textId="77777777" w:rsidR="00954E3C" w:rsidRDefault="00954E3C" w:rsidP="00954E3C">
      <w:pPr>
        <w:spacing w:line="360" w:lineRule="auto"/>
        <w:jc w:val="both"/>
        <w:rPr>
          <w:sz w:val="28"/>
          <w:szCs w:val="28"/>
        </w:rPr>
      </w:pPr>
    </w:p>
    <w:p w14:paraId="1AC281A4" w14:textId="3469D779" w:rsidR="00954E3C" w:rsidRDefault="00954E3C" w:rsidP="00954E3C">
      <w:pPr>
        <w:spacing w:line="360" w:lineRule="auto"/>
        <w:ind w:firstLine="708"/>
        <w:jc w:val="both"/>
        <w:rPr>
          <w:sz w:val="28"/>
          <w:szCs w:val="28"/>
        </w:rPr>
      </w:pPr>
      <w:r w:rsidRPr="00954E3C">
        <w:rPr>
          <w:sz w:val="28"/>
          <w:szCs w:val="28"/>
        </w:rPr>
        <w:t>Составим функции МО выигрышей:</w:t>
      </w:r>
    </w:p>
    <w:p w14:paraId="5B7C1DFD" w14:textId="47DA6F30" w:rsidR="00954E3C" w:rsidRPr="00954E3C" w:rsidRDefault="006230BB" w:rsidP="00954E3C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14:paraId="32F43583" w14:textId="460FCBC5" w:rsidR="00954E3C" w:rsidRPr="00954E3C" w:rsidRDefault="006230BB" w:rsidP="00954E3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3-2-1+4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xy+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y+4=4xy-2x-3y+4</m:t>
          </m:r>
        </m:oMath>
      </m:oMathPara>
    </w:p>
    <w:p w14:paraId="6F7363B3" w14:textId="20EC5D78" w:rsidR="00954E3C" w:rsidRPr="00954E3C" w:rsidRDefault="006230BB" w:rsidP="00954E3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14:paraId="2EB98A02" w14:textId="7AD415EE" w:rsidR="00954E3C" w:rsidRPr="0044005E" w:rsidRDefault="006230BB" w:rsidP="0044005E">
      <w:pPr>
        <w:spacing w:line="360" w:lineRule="auto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2-0-2+6</m:t>
              </m:r>
            </m:e>
          </m:d>
          <m:r>
            <w:rPr>
              <w:rFonts w:ascii="Cambria Math" w:hAnsi="Cambria Math"/>
              <w:sz w:val="28"/>
              <w:szCs w:val="28"/>
            </w:rPr>
            <m:t>xy+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0-6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2-6</m:t>
              </m:r>
            </m:e>
          </m:d>
          <m:r>
            <w:rPr>
              <w:rFonts w:ascii="Cambria Math" w:hAnsi="Cambria Math"/>
              <w:sz w:val="28"/>
              <w:szCs w:val="28"/>
            </w:rPr>
            <m:t>y+6=6xy-6x-4y+6</m:t>
          </m:r>
        </m:oMath>
      </m:oMathPara>
    </w:p>
    <w:p w14:paraId="5C261869" w14:textId="77777777" w:rsidR="0044005E" w:rsidRDefault="0044005E" w:rsidP="0044005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Рассмотрим условие равновесия:</w:t>
      </w:r>
    </w:p>
    <w:p w14:paraId="152A6355" w14:textId="6BABAC41" w:rsidR="0044005E" w:rsidRPr="0044005E" w:rsidRDefault="006230BB" w:rsidP="0044005E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14:paraId="33FC1806" w14:textId="16C53142" w:rsidR="0044005E" w:rsidRPr="0044005E" w:rsidRDefault="0044005E" w:rsidP="0044005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4-3y≤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4xy-2x-3y+4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2x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4xy</m:t>
          </m:r>
        </m:oMath>
      </m:oMathPara>
    </w:p>
    <w:p w14:paraId="3D96E820" w14:textId="2155CD4C" w:rsidR="0044005E" w:rsidRPr="0044005E" w:rsidRDefault="0044005E" w:rsidP="0044005E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14:paraId="73B1A3CA" w14:textId="2E81A47D" w:rsidR="0044005E" w:rsidRPr="0044005E" w:rsidRDefault="0044005E" w:rsidP="0044005E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4xy-2x-3y+4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2(2y-1)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2x(2y-1)</m:t>
          </m:r>
        </m:oMath>
      </m:oMathPara>
    </w:p>
    <w:p w14:paraId="62C5C6B5" w14:textId="6938B73B" w:rsidR="0044005E" w:rsidRPr="006F0120" w:rsidRDefault="006230BB" w:rsidP="0044005E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(x,0)≤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(x,y</m:t>
              </m:r>
            </m:e>
          </m:d>
        </m:oMath>
      </m:oMathPara>
    </w:p>
    <w:p w14:paraId="3FDA3232" w14:textId="19B8629E" w:rsidR="006F0120" w:rsidRPr="006F0120" w:rsidRDefault="006F0120" w:rsidP="0044005E">
      <w:pPr>
        <w:spacing w:line="360" w:lineRule="auto"/>
        <w:jc w:val="both"/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4y≤6xy</m:t>
          </m:r>
        </m:oMath>
      </m:oMathPara>
    </w:p>
    <w:p w14:paraId="1D1F8EB0" w14:textId="0FD6D471" w:rsidR="0044005E" w:rsidRPr="006F0120" w:rsidRDefault="006230BB" w:rsidP="0044005E">
      <w:pPr>
        <w:spacing w:line="360" w:lineRule="auto"/>
        <w:jc w:val="both"/>
        <w:rPr>
          <w:rFonts w:ascii="Cambria Math" w:hAnsi="Cambria Math"/>
          <w:bCs/>
          <w:i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(x,y</m:t>
              </m:r>
            </m:e>
          </m:d>
        </m:oMath>
      </m:oMathPara>
    </w:p>
    <w:p w14:paraId="3FA0A840" w14:textId="7C04D652" w:rsidR="006F0120" w:rsidRPr="006F0120" w:rsidRDefault="006F0120" w:rsidP="0044005E">
      <w:pPr>
        <w:spacing w:line="360" w:lineRule="auto"/>
        <w:jc w:val="both"/>
        <w:rPr>
          <w:bCs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6xy-6x-4y+6</m:t>
          </m:r>
          <m:r>
            <w:rPr>
              <w:rFonts w:ascii="Cambria Math" w:hAnsi="Cambria Math"/>
              <w:sz w:val="28"/>
              <w:szCs w:val="28"/>
              <w:lang w:val="en-US"/>
            </w:rPr>
            <m:t>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4(y-1)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6x(y-1)</m:t>
          </m:r>
        </m:oMath>
      </m:oMathPara>
    </w:p>
    <w:p w14:paraId="3CCEBC9D" w14:textId="64EA8C95" w:rsidR="006F0120" w:rsidRDefault="006F0120" w:rsidP="006F0120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Следовательно</w:t>
      </w:r>
      <w:proofErr w:type="gramEnd"/>
      <w:r>
        <w:rPr>
          <w:bCs/>
          <w:sz w:val="28"/>
          <w:szCs w:val="28"/>
        </w:rPr>
        <w:t>:</w:t>
      </w:r>
    </w:p>
    <w:p w14:paraId="6226B1F8" w14:textId="1DB73C8F" w:rsidR="006F0120" w:rsidRPr="006F0120" w:rsidRDefault="006F0120" w:rsidP="006F0120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F0120">
        <w:rPr>
          <w:bCs/>
          <w:sz w:val="28"/>
          <w:szCs w:val="28"/>
        </w:rPr>
        <w:t>Пусть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=0:</m:t>
        </m:r>
      </m:oMath>
      <w:r w:rsidRPr="006301F3"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8D39752" w14:textId="65AC6298" w:rsidR="0044005E" w:rsidRDefault="006F0120" w:rsidP="005936AA">
      <w:pPr>
        <w:spacing w:line="360" w:lineRule="auto"/>
        <w:ind w:firstLine="708"/>
        <w:jc w:val="both"/>
        <w:rPr>
          <w:sz w:val="28"/>
          <w:szCs w:val="28"/>
        </w:rPr>
      </w:pPr>
      <w:r w:rsidRPr="006F0120">
        <w:rPr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=1:</m:t>
        </m:r>
      </m:oMath>
      <w:r w:rsidRPr="006301F3">
        <w:rPr>
          <w:bCs/>
          <w:sz w:val="28"/>
          <w:szCs w:val="28"/>
        </w:rPr>
        <w:t xml:space="preserve"> </w:t>
      </w:r>
      <w:r w:rsidRPr="006F0120">
        <w:rPr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</w:p>
    <w:p w14:paraId="214F46C0" w14:textId="31560F6F" w:rsidR="005936AA" w:rsidRPr="005936AA" w:rsidRDefault="005936AA" w:rsidP="005936AA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&lt;1:</m:t>
        </m:r>
      </m:oMath>
      <w:r w:rsidRPr="006301F3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745EEB49" w14:textId="15BE98A8" w:rsidR="005936AA" w:rsidRPr="005936AA" w:rsidRDefault="005936AA" w:rsidP="005936AA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6F0120">
        <w:rPr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=0:</m:t>
        </m:r>
      </m:oMath>
      <w:r w:rsidRPr="006301F3"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1BD2EA64" w14:textId="6CCFA0F6" w:rsidR="006F0120" w:rsidRDefault="006F0120" w:rsidP="006F0120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6F0120">
        <w:rPr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=1:</m:t>
        </m:r>
      </m:oMath>
      <w:r w:rsidRPr="006301F3">
        <w:rPr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≤x </m:t>
        </m:r>
      </m:oMath>
    </w:p>
    <w:p w14:paraId="13EACEA0" w14:textId="4C9AF56E" w:rsidR="006F0120" w:rsidRPr="004D37D5" w:rsidRDefault="006F0120" w:rsidP="006F0120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&lt;1:</m:t>
        </m:r>
      </m:oMath>
      <w:r w:rsidRPr="006301F3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180C999E" w14:textId="4CBB52D4" w:rsidR="005936AA" w:rsidRDefault="005936AA" w:rsidP="005936AA">
      <w:pPr>
        <w:spacing w:line="360" w:lineRule="auto"/>
        <w:jc w:val="center"/>
        <w:rPr>
          <w:sz w:val="28"/>
          <w:szCs w:val="28"/>
        </w:rPr>
      </w:pPr>
      <w:r w:rsidRPr="005936AA">
        <w:rPr>
          <w:noProof/>
          <w:sz w:val="28"/>
          <w:szCs w:val="28"/>
        </w:rPr>
        <w:drawing>
          <wp:inline distT="0" distB="0" distL="0" distR="0" wp14:anchorId="49656110" wp14:editId="0A396B8F">
            <wp:extent cx="4227195" cy="3191648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089" cy="31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FE0B" w14:textId="7EF89D53" w:rsidR="005936AA" w:rsidRDefault="005936AA" w:rsidP="005936AA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3</w:t>
      </w:r>
      <w:r w:rsidRPr="001B101E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szCs w:val="28"/>
        </w:rPr>
        <w:t>Графическое решение биматричной игры</w:t>
      </w:r>
    </w:p>
    <w:p w14:paraId="4803B4D7" w14:textId="40A66FD8" w:rsidR="009B6123" w:rsidRDefault="00FB61CA" w:rsidP="009B6123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Области пересекаются в точк</w:t>
      </w:r>
      <w:r w:rsidR="00484E3D">
        <w:rPr>
          <w:bCs/>
          <w:iCs/>
          <w:sz w:val="28"/>
          <w:szCs w:val="28"/>
        </w:rPr>
        <w:t>е</w:t>
      </w:r>
      <w:r>
        <w:rPr>
          <w:bCs/>
          <w:iCs/>
          <w:sz w:val="28"/>
          <w:szCs w:val="28"/>
        </w:rPr>
        <w:t>:</w:t>
      </w:r>
    </w:p>
    <w:p w14:paraId="4C1D919A" w14:textId="5AB24F4D" w:rsidR="000238A7" w:rsidRPr="009B6123" w:rsidRDefault="000238A7" w:rsidP="000238A7">
      <w:pPr>
        <w:spacing w:line="360" w:lineRule="auto"/>
        <w:ind w:left="1069"/>
        <w:jc w:val="both"/>
        <w:rPr>
          <w:bCs/>
          <w:iCs/>
          <w:sz w:val="28"/>
          <w:szCs w:val="28"/>
        </w:rPr>
      </w:pPr>
      <w:r w:rsidRPr="0091723F">
        <w:rPr>
          <w:bCs/>
          <w:iCs/>
          <w:sz w:val="28"/>
          <w:szCs w:val="28"/>
        </w:rPr>
        <w:t>(</w:t>
      </w:r>
      <w:r w:rsidRPr="0091723F">
        <w:rPr>
          <w:bCs/>
          <w:iCs/>
          <w:sz w:val="28"/>
          <w:szCs w:val="28"/>
          <w:lang w:val="en-US"/>
        </w:rPr>
        <w:t>x</w:t>
      </w:r>
      <w:r w:rsidRPr="0091723F">
        <w:rPr>
          <w:bCs/>
          <w:iCs/>
          <w:sz w:val="28"/>
          <w:szCs w:val="28"/>
        </w:rPr>
        <w:t xml:space="preserve">, </w:t>
      </w:r>
      <w:r w:rsidRPr="0091723F">
        <w:rPr>
          <w:bCs/>
          <w:iCs/>
          <w:sz w:val="28"/>
          <w:szCs w:val="28"/>
          <w:lang w:val="en-US"/>
        </w:rPr>
        <w:t>y</w:t>
      </w:r>
      <w:r w:rsidRPr="0091723F">
        <w:rPr>
          <w:bCs/>
          <w:iCs/>
          <w:sz w:val="28"/>
          <w:szCs w:val="28"/>
        </w:rPr>
        <w:t>) = (</w:t>
      </w:r>
      <w:r>
        <w:rPr>
          <w:bCs/>
          <w:iCs/>
          <w:sz w:val="28"/>
          <w:szCs w:val="28"/>
        </w:rPr>
        <w:t>0</w:t>
      </w:r>
      <w:r w:rsidRPr="0091723F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</w:rPr>
        <w:t>0</w:t>
      </w:r>
      <w:r w:rsidRPr="0091723F">
        <w:rPr>
          <w:bCs/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Pr="0091723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</m:oMath>
    </w:p>
    <w:p w14:paraId="02C85DC5" w14:textId="027647FE" w:rsidR="009B6123" w:rsidRDefault="009B6123" w:rsidP="0091723F">
      <w:pPr>
        <w:spacing w:line="360" w:lineRule="auto"/>
        <w:ind w:left="1069"/>
        <w:jc w:val="both"/>
        <w:rPr>
          <w:sz w:val="28"/>
          <w:szCs w:val="28"/>
        </w:rPr>
      </w:pPr>
      <w:r w:rsidRPr="0091723F">
        <w:rPr>
          <w:bCs/>
          <w:iCs/>
          <w:sz w:val="28"/>
          <w:szCs w:val="28"/>
        </w:rPr>
        <w:t>(</w:t>
      </w:r>
      <w:r w:rsidRPr="0091723F">
        <w:rPr>
          <w:bCs/>
          <w:iCs/>
          <w:sz w:val="28"/>
          <w:szCs w:val="28"/>
          <w:lang w:val="en-US"/>
        </w:rPr>
        <w:t>x</w:t>
      </w:r>
      <w:r w:rsidRPr="0091723F">
        <w:rPr>
          <w:bCs/>
          <w:iCs/>
          <w:sz w:val="28"/>
          <w:szCs w:val="28"/>
        </w:rPr>
        <w:t xml:space="preserve">, </w:t>
      </w:r>
      <w:r w:rsidRPr="0091723F">
        <w:rPr>
          <w:bCs/>
          <w:iCs/>
          <w:sz w:val="28"/>
          <w:szCs w:val="28"/>
          <w:lang w:val="en-US"/>
        </w:rPr>
        <w:t>y</w:t>
      </w:r>
      <w:r w:rsidRPr="0091723F">
        <w:rPr>
          <w:bCs/>
          <w:iCs/>
          <w:sz w:val="28"/>
          <w:szCs w:val="28"/>
        </w:rPr>
        <w:t>) = (2/3, 1/2)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1723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=2</m:t>
        </m:r>
      </m:oMath>
    </w:p>
    <w:p w14:paraId="2B4BD3AD" w14:textId="321D00D2" w:rsidR="000238A7" w:rsidRPr="009B6123" w:rsidRDefault="000238A7" w:rsidP="000238A7">
      <w:pPr>
        <w:spacing w:line="360" w:lineRule="auto"/>
        <w:ind w:left="1069"/>
        <w:jc w:val="both"/>
        <w:rPr>
          <w:bCs/>
          <w:iCs/>
          <w:sz w:val="28"/>
          <w:szCs w:val="28"/>
        </w:rPr>
      </w:pPr>
      <w:r w:rsidRPr="0091723F">
        <w:rPr>
          <w:bCs/>
          <w:iCs/>
          <w:sz w:val="28"/>
          <w:szCs w:val="28"/>
        </w:rPr>
        <w:t>(</w:t>
      </w:r>
      <w:r w:rsidRPr="0091723F">
        <w:rPr>
          <w:bCs/>
          <w:iCs/>
          <w:sz w:val="28"/>
          <w:szCs w:val="28"/>
          <w:lang w:val="en-US"/>
        </w:rPr>
        <w:t>x</w:t>
      </w:r>
      <w:r w:rsidRPr="0091723F">
        <w:rPr>
          <w:bCs/>
          <w:iCs/>
          <w:sz w:val="28"/>
          <w:szCs w:val="28"/>
        </w:rPr>
        <w:t xml:space="preserve">, </w:t>
      </w:r>
      <w:r w:rsidRPr="0091723F">
        <w:rPr>
          <w:bCs/>
          <w:iCs/>
          <w:sz w:val="28"/>
          <w:szCs w:val="28"/>
          <w:lang w:val="en-US"/>
        </w:rPr>
        <w:t>y</w:t>
      </w:r>
      <w:r w:rsidRPr="0091723F">
        <w:rPr>
          <w:bCs/>
          <w:iCs/>
          <w:sz w:val="28"/>
          <w:szCs w:val="28"/>
        </w:rPr>
        <w:t>) = (</w:t>
      </w:r>
      <w:r>
        <w:rPr>
          <w:bCs/>
          <w:iCs/>
          <w:sz w:val="28"/>
          <w:szCs w:val="28"/>
        </w:rPr>
        <w:t>1</w:t>
      </w:r>
      <w:r w:rsidRPr="0091723F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</w:rPr>
        <w:t>1</w:t>
      </w:r>
      <w:r w:rsidRPr="0091723F">
        <w:rPr>
          <w:bCs/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91723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</w:p>
    <w:p w14:paraId="45C70F24" w14:textId="77777777" w:rsidR="000238A7" w:rsidRPr="0091723F" w:rsidRDefault="000238A7" w:rsidP="0091723F">
      <w:pPr>
        <w:spacing w:line="360" w:lineRule="auto"/>
        <w:ind w:left="1069"/>
        <w:jc w:val="both"/>
        <w:rPr>
          <w:bCs/>
          <w:iCs/>
          <w:sz w:val="28"/>
          <w:szCs w:val="28"/>
        </w:rPr>
      </w:pPr>
    </w:p>
    <w:p w14:paraId="05A7FC78" w14:textId="77777777" w:rsidR="00FB61CA" w:rsidRPr="00FB61CA" w:rsidRDefault="00FB61CA" w:rsidP="00FB61CA">
      <w:pPr>
        <w:spacing w:line="360" w:lineRule="auto"/>
        <w:ind w:left="708"/>
        <w:jc w:val="both"/>
        <w:rPr>
          <w:bCs/>
          <w:iCs/>
          <w:sz w:val="28"/>
          <w:szCs w:val="28"/>
          <w:u w:val="single"/>
        </w:rPr>
      </w:pPr>
      <w:r w:rsidRPr="00FB61CA">
        <w:rPr>
          <w:bCs/>
          <w:iCs/>
          <w:sz w:val="28"/>
          <w:szCs w:val="28"/>
          <w:u w:val="single"/>
        </w:rPr>
        <w:t>Решим, как матричную антагонистическую с нулевой суммой</w:t>
      </w:r>
    </w:p>
    <w:p w14:paraId="40615D8B" w14:textId="41C68C96" w:rsidR="00FB61CA" w:rsidRPr="00FB61CA" w:rsidRDefault="00FB61CA" w:rsidP="00FB61C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maxmin</m:t>
          </m:r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724E7A1B" w14:textId="072F80D8" w:rsidR="00FB61CA" w:rsidRPr="00682AC4" w:rsidRDefault="00FB61CA" w:rsidP="00FB61C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minmax=3</m:t>
          </m:r>
        </m:oMath>
      </m:oMathPara>
    </w:p>
    <w:p w14:paraId="47AF4B21" w14:textId="77777777" w:rsidR="00FB61CA" w:rsidRPr="000313B8" w:rsidRDefault="00FB61CA" w:rsidP="00FB61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minmax≠maxmin</m:t>
          </m:r>
        </m:oMath>
      </m:oMathPara>
    </w:p>
    <w:p w14:paraId="2AE20B6E" w14:textId="77777777" w:rsidR="00FB61CA" w:rsidRPr="000313B8" w:rsidRDefault="00FB61CA" w:rsidP="00FB61C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нет седловой точки</m:t>
          </m:r>
        </m:oMath>
      </m:oMathPara>
    </w:p>
    <w:p w14:paraId="3CDD37A7" w14:textId="3240F0DE" w:rsidR="00FB61CA" w:rsidRPr="00484E3D" w:rsidRDefault="00FB61CA" w:rsidP="00FB61C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2≤V≤3</m:t>
          </m:r>
        </m:oMath>
      </m:oMathPara>
    </w:p>
    <w:p w14:paraId="30C4C1D9" w14:textId="539A1894" w:rsidR="00484E3D" w:rsidRPr="00FD035B" w:rsidRDefault="006230BB" w:rsidP="00484E3D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572A76D" w14:textId="24FE28C2" w:rsidR="00484E3D" w:rsidRPr="00484E3D" w:rsidRDefault="006230BB" w:rsidP="00484E3D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065432D" w14:textId="239BB944" w:rsidR="00484E3D" w:rsidRPr="00FB61CA" w:rsidRDefault="00484E3D" w:rsidP="00FB61C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V=2.5</m:t>
          </m:r>
        </m:oMath>
      </m:oMathPara>
    </w:p>
    <w:p w14:paraId="2759A584" w14:textId="622A873C" w:rsidR="00FB61CA" w:rsidRDefault="00B91283" w:rsidP="00504DBA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B91283">
        <w:rPr>
          <w:i/>
          <w:noProof/>
          <w:sz w:val="28"/>
          <w:szCs w:val="28"/>
        </w:rPr>
        <w:drawing>
          <wp:inline distT="0" distB="0" distL="0" distR="0" wp14:anchorId="1492F6B8" wp14:editId="181F611C">
            <wp:extent cx="4637655" cy="3688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992" cy="36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93C" w14:textId="0C47876B" w:rsidR="00504DBA" w:rsidRDefault="00504DBA" w:rsidP="00504DBA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4</w:t>
      </w:r>
      <w:r w:rsidRPr="001B101E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szCs w:val="28"/>
        </w:rPr>
        <w:t>Графическое решение матричной игры</w:t>
      </w:r>
    </w:p>
    <w:p w14:paraId="2B2C8F1E" w14:textId="648703F0" w:rsidR="00504DBA" w:rsidRPr="00FB61CA" w:rsidRDefault="00504DBA" w:rsidP="00504DB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maxmin</m:t>
          </m:r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677B3110" w14:textId="0C612299" w:rsidR="00504DBA" w:rsidRPr="00682AC4" w:rsidRDefault="00504DBA" w:rsidP="00504DB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minmax=2</m:t>
          </m:r>
        </m:oMath>
      </m:oMathPara>
    </w:p>
    <w:p w14:paraId="7C16115E" w14:textId="28031585" w:rsidR="00504DBA" w:rsidRPr="000313B8" w:rsidRDefault="00504DBA" w:rsidP="00504DB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minmax=maxmin</m:t>
          </m:r>
        </m:oMath>
      </m:oMathPara>
    </w:p>
    <w:p w14:paraId="75A54C30" w14:textId="48B483C7" w:rsidR="00504DBA" w:rsidRPr="00484E3D" w:rsidRDefault="00504DBA" w:rsidP="00504DB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есть седловая точка</m:t>
          </m:r>
        </m:oMath>
      </m:oMathPara>
    </w:p>
    <w:p w14:paraId="6AD4C1D6" w14:textId="2EB2D794" w:rsidR="00484E3D" w:rsidRPr="00484E3D" w:rsidRDefault="00484E3D" w:rsidP="00662E5E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V=2</m:t>
          </m:r>
        </m:oMath>
      </m:oMathPara>
    </w:p>
    <w:p w14:paraId="72088F1C" w14:textId="1E11AA2B" w:rsidR="00504DBA" w:rsidRDefault="00B91283" w:rsidP="00504DBA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B91283">
        <w:rPr>
          <w:i/>
          <w:noProof/>
          <w:sz w:val="28"/>
          <w:szCs w:val="28"/>
        </w:rPr>
        <w:drawing>
          <wp:inline distT="0" distB="0" distL="0" distR="0" wp14:anchorId="26B9F0D7" wp14:editId="3356EC71">
            <wp:extent cx="4831080" cy="393543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921" cy="39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017" w14:textId="70EE2728" w:rsidR="00504DBA" w:rsidRDefault="00504DBA" w:rsidP="00504DBA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5</w:t>
      </w:r>
      <w:r w:rsidRPr="001B101E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szCs w:val="28"/>
        </w:rPr>
        <w:t>Графическое решение матричной игры</w:t>
      </w:r>
    </w:p>
    <w:p w14:paraId="0500D1BD" w14:textId="28112D17" w:rsidR="00FB61CA" w:rsidRPr="00E62062" w:rsidRDefault="00484E3D" w:rsidP="00E6206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Заметим, что результаты совпали с результатами биматричной игры</w:t>
      </w:r>
      <w:r w:rsidR="0054168E">
        <w:rPr>
          <w:sz w:val="28"/>
          <w:szCs w:val="28"/>
        </w:rPr>
        <w:t xml:space="preserve"> при </w:t>
      </w:r>
      <w:bookmarkStart w:id="0" w:name="_GoBack"/>
      <w:bookmarkEnd w:id="0"/>
      <w:r w:rsidR="0054168E" w:rsidRPr="0091723F">
        <w:rPr>
          <w:bCs/>
          <w:iCs/>
          <w:sz w:val="28"/>
          <w:szCs w:val="28"/>
        </w:rPr>
        <w:t>(</w:t>
      </w:r>
      <w:r w:rsidR="0054168E" w:rsidRPr="0091723F">
        <w:rPr>
          <w:bCs/>
          <w:iCs/>
          <w:sz w:val="28"/>
          <w:szCs w:val="28"/>
          <w:lang w:val="en-US"/>
        </w:rPr>
        <w:t>x</w:t>
      </w:r>
      <w:r w:rsidR="0054168E" w:rsidRPr="0091723F">
        <w:rPr>
          <w:bCs/>
          <w:iCs/>
          <w:sz w:val="28"/>
          <w:szCs w:val="28"/>
        </w:rPr>
        <w:t xml:space="preserve">, </w:t>
      </w:r>
      <w:r w:rsidR="0054168E" w:rsidRPr="0091723F">
        <w:rPr>
          <w:bCs/>
          <w:iCs/>
          <w:sz w:val="28"/>
          <w:szCs w:val="28"/>
          <w:lang w:val="en-US"/>
        </w:rPr>
        <w:t>y</w:t>
      </w:r>
      <w:r w:rsidR="0054168E" w:rsidRPr="0091723F">
        <w:rPr>
          <w:bCs/>
          <w:iCs/>
          <w:sz w:val="28"/>
          <w:szCs w:val="28"/>
        </w:rPr>
        <w:t>) = (2/3, 1/2)</w:t>
      </w:r>
      <w:r>
        <w:rPr>
          <w:sz w:val="28"/>
          <w:szCs w:val="28"/>
        </w:rPr>
        <w:t>.</w:t>
      </w:r>
    </w:p>
    <w:p w14:paraId="768D7B83" w14:textId="30CA4C43" w:rsidR="00486F8A" w:rsidRPr="00F3277E" w:rsidRDefault="00036A43" w:rsidP="00F3277E">
      <w:pPr>
        <w:pStyle w:val="a5"/>
        <w:spacing w:line="360" w:lineRule="auto"/>
        <w:jc w:val="both"/>
        <w:rPr>
          <w:sz w:val="28"/>
          <w:szCs w:val="28"/>
        </w:rPr>
      </w:pPr>
      <w:r w:rsidRPr="00F3277E">
        <w:rPr>
          <w:b/>
          <w:sz w:val="28"/>
          <w:szCs w:val="28"/>
        </w:rPr>
        <w:t>Вывод.</w:t>
      </w:r>
    </w:p>
    <w:p w14:paraId="7EE2D089" w14:textId="4F2D5CB1" w:rsidR="00E62062" w:rsidRDefault="00662E5E" w:rsidP="00E6206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662E5E">
        <w:rPr>
          <w:sz w:val="28"/>
          <w:szCs w:val="28"/>
        </w:rPr>
        <w:t xml:space="preserve">В ходе выполнения данной работы были рассмотрены различные типы матричных игр, включая игры с нулевой суммой и биматричные игры, с целью нахождения оптимальных стратегий для игроков и значений </w:t>
      </w:r>
      <w:r w:rsidR="00E62062">
        <w:rPr>
          <w:sz w:val="28"/>
          <w:szCs w:val="28"/>
        </w:rPr>
        <w:t>игры. Для матриц C2 и C3</w:t>
      </w:r>
      <w:r w:rsidRPr="00662E5E">
        <w:rPr>
          <w:sz w:val="28"/>
          <w:szCs w:val="28"/>
        </w:rPr>
        <w:t xml:space="preserve"> было установлено отсутствие </w:t>
      </w:r>
      <w:proofErr w:type="spellStart"/>
      <w:r w:rsidRPr="00662E5E">
        <w:rPr>
          <w:sz w:val="28"/>
          <w:szCs w:val="28"/>
        </w:rPr>
        <w:t>седловых</w:t>
      </w:r>
      <w:proofErr w:type="spellEnd"/>
      <w:r w:rsidRPr="00662E5E">
        <w:rPr>
          <w:sz w:val="28"/>
          <w:szCs w:val="28"/>
        </w:rPr>
        <w:t xml:space="preserve"> точек, и значения игры были определены в заданных пределах, с последующим уменьшением размерности матриц для упрощения задачи и нахождени</w:t>
      </w:r>
      <w:r w:rsidR="00E62062">
        <w:rPr>
          <w:sz w:val="28"/>
          <w:szCs w:val="28"/>
        </w:rPr>
        <w:t xml:space="preserve">я оптимальных стратегий. Игра </w:t>
      </w:r>
      <w:proofErr w:type="spellStart"/>
      <w:r w:rsidR="00E62062" w:rsidRPr="00E62062">
        <w:rPr>
          <w:sz w:val="28"/>
          <w:szCs w:val="28"/>
        </w:rPr>
        <w:t>MxN</w:t>
      </w:r>
      <w:proofErr w:type="spellEnd"/>
      <w:r w:rsidR="00E62062" w:rsidRPr="00E62062">
        <w:rPr>
          <w:sz w:val="28"/>
          <w:szCs w:val="28"/>
        </w:rPr>
        <w:t xml:space="preserve"> </w:t>
      </w:r>
      <w:r w:rsidR="00E62062">
        <w:rPr>
          <w:sz w:val="28"/>
          <w:szCs w:val="28"/>
        </w:rPr>
        <w:t xml:space="preserve">для матрицы C4 </w:t>
      </w:r>
      <w:r w:rsidRPr="00662E5E">
        <w:rPr>
          <w:sz w:val="28"/>
          <w:szCs w:val="28"/>
        </w:rPr>
        <w:t xml:space="preserve">была решена симплекс-методом, что позволило определить оптимальные стратегии и значение игры. </w:t>
      </w:r>
      <w:r w:rsidR="00E62062">
        <w:rPr>
          <w:sz w:val="28"/>
          <w:szCs w:val="28"/>
        </w:rPr>
        <w:t xml:space="preserve">В биматричной игре (матрицы A </w:t>
      </w:r>
      <w:r w:rsidR="00E62062" w:rsidRPr="00E62062">
        <w:rPr>
          <w:sz w:val="28"/>
          <w:szCs w:val="28"/>
        </w:rPr>
        <w:t>и</w:t>
      </w:r>
      <w:r w:rsidR="00E62062">
        <w:rPr>
          <w:sz w:val="28"/>
          <w:szCs w:val="28"/>
        </w:rPr>
        <w:t xml:space="preserve"> B</w:t>
      </w:r>
      <w:r w:rsidR="00E62062" w:rsidRPr="00E62062">
        <w:rPr>
          <w:sz w:val="28"/>
          <w:szCs w:val="28"/>
        </w:rPr>
        <w:t xml:space="preserve">) найдено равновесие </w:t>
      </w:r>
      <w:proofErr w:type="spellStart"/>
      <w:r w:rsidR="00E62062" w:rsidRPr="00E62062">
        <w:rPr>
          <w:sz w:val="28"/>
          <w:szCs w:val="28"/>
        </w:rPr>
        <w:t>Нэша</w:t>
      </w:r>
      <w:proofErr w:type="spellEnd"/>
      <w:r w:rsidR="00E62062" w:rsidRPr="00E62062">
        <w:rPr>
          <w:sz w:val="28"/>
          <w:szCs w:val="28"/>
        </w:rPr>
        <w:t xml:space="preserve"> в смешанных стратег</w:t>
      </w:r>
      <w:r w:rsidR="00E62062">
        <w:rPr>
          <w:sz w:val="28"/>
          <w:szCs w:val="28"/>
        </w:rPr>
        <w:t xml:space="preserve">иях с выигрышами H1 = 2.5 и H2 = 2, </w:t>
      </w:r>
      <w:r w:rsidR="00E62062" w:rsidRPr="00E62062">
        <w:rPr>
          <w:sz w:val="28"/>
          <w:szCs w:val="28"/>
        </w:rPr>
        <w:t xml:space="preserve">что совпало с результатами решения игры как антагонистической с </w:t>
      </w:r>
      <w:r w:rsidR="00E62062">
        <w:rPr>
          <w:sz w:val="28"/>
          <w:szCs w:val="28"/>
        </w:rPr>
        <w:t xml:space="preserve">нулевой суммой для матриц A </w:t>
      </w:r>
      <w:r w:rsidR="00E62062" w:rsidRPr="00E62062">
        <w:rPr>
          <w:sz w:val="28"/>
          <w:szCs w:val="28"/>
        </w:rPr>
        <w:t>и B. Таким образом, работа подтвердила эффективность графических и аналитических методов для решения задач теории игр.</w:t>
      </w:r>
    </w:p>
    <w:p w14:paraId="0E22840B" w14:textId="46415F27" w:rsidR="00D25596" w:rsidRPr="00661D60" w:rsidRDefault="00E62062" w:rsidP="00E620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D4BDE4" w14:textId="77388E93" w:rsidR="0062557B" w:rsidRPr="00793F2B" w:rsidRDefault="0062557B" w:rsidP="0062557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93F2B">
        <w:rPr>
          <w:b/>
          <w:bCs/>
          <w:sz w:val="28"/>
          <w:szCs w:val="28"/>
        </w:rPr>
        <w:t>ПРИЛОЖЕНИЕ А</w:t>
      </w:r>
    </w:p>
    <w:p w14:paraId="588584D4" w14:textId="77777777" w:rsidR="0062557B" w:rsidRPr="00793F2B" w:rsidRDefault="0062557B" w:rsidP="0062557B">
      <w:pPr>
        <w:spacing w:line="360" w:lineRule="auto"/>
        <w:ind w:firstLine="709"/>
        <w:jc w:val="center"/>
        <w:rPr>
          <w:rStyle w:val="a3"/>
          <w:sz w:val="28"/>
          <w:szCs w:val="28"/>
        </w:rPr>
      </w:pPr>
      <w:r w:rsidRPr="00793F2B">
        <w:rPr>
          <w:rStyle w:val="a3"/>
          <w:sz w:val="28"/>
          <w:szCs w:val="28"/>
        </w:rPr>
        <w:t>ИСХОДНЫЙ КОД ПРОГРАММЫ</w:t>
      </w:r>
    </w:p>
    <w:p w14:paraId="516E6BF0" w14:textId="77777777" w:rsidR="00662E5E" w:rsidRPr="00B91283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import</w:t>
      </w:r>
      <w:r w:rsidRPr="00B91283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numpy</w:t>
      </w:r>
      <w:proofErr w:type="spellEnd"/>
      <w:r w:rsidRPr="00B91283">
        <w:rPr>
          <w:rFonts w:ascii="Courier New" w:hAnsi="Courier New" w:cs="Courier New"/>
          <w:sz w:val="22"/>
          <w:szCs w:val="28"/>
        </w:rPr>
        <w:t xml:space="preserve"> </w:t>
      </w:r>
      <w:r w:rsidRPr="00662E5E">
        <w:rPr>
          <w:rFonts w:ascii="Courier New" w:hAnsi="Courier New" w:cs="Courier New"/>
          <w:sz w:val="22"/>
          <w:szCs w:val="28"/>
          <w:lang w:val="en-US"/>
        </w:rPr>
        <w:t>as</w:t>
      </w:r>
      <w:r w:rsidRPr="00B91283">
        <w:rPr>
          <w:rFonts w:ascii="Courier New" w:hAnsi="Courier New" w:cs="Courier New"/>
          <w:sz w:val="22"/>
          <w:szCs w:val="28"/>
        </w:rPr>
        <w:t xml:space="preserve"> </w:t>
      </w:r>
      <w:r w:rsidRPr="00662E5E">
        <w:rPr>
          <w:rFonts w:ascii="Courier New" w:hAnsi="Courier New" w:cs="Courier New"/>
          <w:sz w:val="22"/>
          <w:szCs w:val="28"/>
          <w:lang w:val="en-US"/>
        </w:rPr>
        <w:t>np</w:t>
      </w:r>
    </w:p>
    <w:p w14:paraId="142FAEA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matplotlib.pyplot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as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plt</w:t>
      </w:r>
      <w:proofErr w:type="spellEnd"/>
    </w:p>
    <w:p w14:paraId="044D108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from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scipy.optimize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import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linprog</w:t>
      </w:r>
      <w:proofErr w:type="spellEnd"/>
    </w:p>
    <w:p w14:paraId="1B807B5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2B08801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plot_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solution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matrix, title):</w:t>
      </w:r>
    </w:p>
    <w:p w14:paraId="0026B0C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lines = []</w:t>
      </w:r>
    </w:p>
    <w:p w14:paraId="67585B2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matrix.shape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[1]):</w:t>
      </w:r>
    </w:p>
    <w:p w14:paraId="43AE662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c1i = matrix[0][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]</w:t>
      </w:r>
    </w:p>
    <w:p w14:paraId="1491ACC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c2i = matrix[1][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]</w:t>
      </w:r>
    </w:p>
    <w:p w14:paraId="339D1FA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([0, 1], [c1i, c2i], color='blue')</w:t>
      </w:r>
    </w:p>
    <w:p w14:paraId="2DD37A8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plt.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text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1, c2i,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f'$c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_{{2{i+1}}}$', color='red')</w:t>
      </w:r>
    </w:p>
    <w:p w14:paraId="2511078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plt.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text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0, c1i,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f'$c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_{{1{i+1}}}$', color='red')</w:t>
      </w:r>
    </w:p>
    <w:p w14:paraId="195AA88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lines.append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({'a': c2i - c1i, 'b': c1i})</w:t>
      </w:r>
    </w:p>
    <w:p w14:paraId="45FF03E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634580B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low_intersection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= []</w:t>
      </w:r>
    </w:p>
    <w:p w14:paraId="7C68F25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(lines) - 1):</w:t>
      </w:r>
    </w:p>
    <w:p w14:paraId="612583A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for j in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range(</w:t>
      </w:r>
      <w:proofErr w:type="spellStart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+ 1,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(lines)):</w:t>
      </w:r>
    </w:p>
    <w:p w14:paraId="7737FF9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a1, b1 = lines[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].values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3A5656D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a2, b2 = lines[j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].values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1D4D8B09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if a1 == a2:</w:t>
      </w:r>
    </w:p>
    <w:p w14:paraId="42DB9C7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    continue</w:t>
      </w:r>
    </w:p>
    <w:p w14:paraId="7E0DF33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x = (b2 - b1) / (a1 - a2)</w:t>
      </w:r>
    </w:p>
    <w:p w14:paraId="7838867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y = a1 * x + b1</w:t>
      </w:r>
    </w:p>
    <w:p w14:paraId="2B8B0B8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if 0 &lt; x &lt; 1 and (not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low_intersection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or y &lt;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intersection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[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1]):</w:t>
      </w:r>
    </w:p>
    <w:p w14:paraId="1046D9F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low_intersection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= (x, y)</w:t>
      </w:r>
    </w:p>
    <w:p w14:paraId="0925C0D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0863AA3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if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low_intersection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:</w:t>
      </w:r>
    </w:p>
    <w:p w14:paraId="7286872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x_inters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y_inters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low_intersection</w:t>
      </w:r>
      <w:proofErr w:type="spellEnd"/>
    </w:p>
    <w:p w14:paraId="2DFAD3D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plt.scatter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x_inters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y_inters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color='red',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zorder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=5)</w:t>
      </w:r>
    </w:p>
    <w:p w14:paraId="0A9D59F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plt.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text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x_inters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+ 0.02,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y_inters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f'$V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={round(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y_inters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, 4)}$', color='red')</w:t>
      </w:r>
    </w:p>
    <w:p w14:paraId="5190119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1EFEEF8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plt.title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(title)</w:t>
      </w:r>
    </w:p>
    <w:p w14:paraId="3537A73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plt.xlabel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Стратегии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игрока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")</w:t>
      </w:r>
    </w:p>
    <w:p w14:paraId="3316EA6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plt.ylabel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Выигрыш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")</w:t>
      </w:r>
    </w:p>
    <w:p w14:paraId="112A7FA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plt.grid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2670F40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plt.show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564E84C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1D480CFA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solve_task_1():</w:t>
      </w:r>
    </w:p>
    <w:p w14:paraId="7026880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</w:rPr>
        <w:t xml:space="preserve">"=== Решение задачи 1: Матричная игра 2 × </w:t>
      </w:r>
      <w:r w:rsidRPr="00662E5E">
        <w:rPr>
          <w:rFonts w:ascii="Courier New" w:hAnsi="Courier New" w:cs="Courier New"/>
          <w:sz w:val="22"/>
          <w:szCs w:val="28"/>
          <w:lang w:val="en-US"/>
        </w:rPr>
        <w:t>N</w:t>
      </w:r>
      <w:r w:rsidRPr="00662E5E">
        <w:rPr>
          <w:rFonts w:ascii="Courier New" w:hAnsi="Courier New" w:cs="Courier New"/>
          <w:sz w:val="22"/>
          <w:szCs w:val="28"/>
        </w:rPr>
        <w:t xml:space="preserve"> ===")</w:t>
      </w:r>
    </w:p>
    <w:p w14:paraId="113D004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C2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([[1.7, -1, 6.4], [4.8, 5, 2]])</w:t>
      </w:r>
    </w:p>
    <w:p w14:paraId="6C419E1A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Матрица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C2:")</w:t>
      </w:r>
    </w:p>
    <w:p w14:paraId="2C5B4F9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print</w:t>
      </w:r>
      <w:r w:rsidRPr="00662E5E">
        <w:rPr>
          <w:rFonts w:ascii="Courier New" w:hAnsi="Courier New" w:cs="Courier New"/>
          <w:sz w:val="22"/>
          <w:szCs w:val="28"/>
        </w:rPr>
        <w:t>(</w:t>
      </w:r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>2)</w:t>
      </w:r>
    </w:p>
    <w:p w14:paraId="460A4A1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plot</w:t>
      </w:r>
      <w:r w:rsidRPr="00662E5E">
        <w:rPr>
          <w:rFonts w:ascii="Courier New" w:hAnsi="Courier New" w:cs="Courier New"/>
          <w:sz w:val="22"/>
          <w:szCs w:val="28"/>
        </w:rPr>
        <w:t>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solution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 xml:space="preserve">2, "Графическое решение для матрицы </w:t>
      </w:r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>2")</w:t>
      </w:r>
    </w:p>
    <w:p w14:paraId="13CA6C6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57AE009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j, k = 1, 2</w:t>
      </w:r>
    </w:p>
    <w:p w14:paraId="495971C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c1, c2 = C2[0], C2[1]</w:t>
      </w:r>
    </w:p>
    <w:p w14:paraId="076EBFB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p1 = (c2[j] - c2[k]) / (c1[k] + c2[j] - (c1[j] + c2[k]))</w:t>
      </w:r>
    </w:p>
    <w:p w14:paraId="3EBE13A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p2 = (c1[k] - c1[j]) / (c1[k] + c2[j] - (c1[j] + c2[k]))</w:t>
      </w:r>
    </w:p>
    <w:p w14:paraId="1D0468F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V = (c1[k] * c2[j] - c1[j] * c2[k]) / (c1[k] + c2[j] - (c1[j] + c2[k]))</w:t>
      </w:r>
    </w:p>
    <w:p w14:paraId="4D3AFB1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"Вероятности для первого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1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},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2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2:.4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6AC029E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"Значение игры: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>:.8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6915513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q1 = (c2[k] - c1[k]) / (c1[j] + c2[k] - (c1[k] + c2[j]))</w:t>
      </w:r>
    </w:p>
    <w:p w14:paraId="71DACA2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"Вероятность для второго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}\</w:t>
      </w:r>
      <w:r w:rsidRPr="00662E5E">
        <w:rPr>
          <w:rFonts w:ascii="Courier New" w:hAnsi="Courier New" w:cs="Courier New"/>
          <w:sz w:val="22"/>
          <w:szCs w:val="28"/>
          <w:lang w:val="en-US"/>
        </w:rPr>
        <w:t>n</w:t>
      </w:r>
      <w:r w:rsidRPr="00662E5E">
        <w:rPr>
          <w:rFonts w:ascii="Courier New" w:hAnsi="Courier New" w:cs="Courier New"/>
          <w:sz w:val="22"/>
          <w:szCs w:val="28"/>
        </w:rPr>
        <w:t>")</w:t>
      </w:r>
    </w:p>
    <w:p w14:paraId="718A4C6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61A2E10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</w:rPr>
        <w:t xml:space="preserve"> </w:t>
      </w:r>
      <w:r w:rsidRPr="00662E5E">
        <w:rPr>
          <w:rFonts w:ascii="Courier New" w:hAnsi="Courier New" w:cs="Courier New"/>
          <w:sz w:val="22"/>
          <w:szCs w:val="28"/>
          <w:lang w:val="en-US"/>
        </w:rPr>
        <w:t>solve</w:t>
      </w:r>
      <w:r w:rsidRPr="00662E5E">
        <w:rPr>
          <w:rFonts w:ascii="Courier New" w:hAnsi="Courier New" w:cs="Courier New"/>
          <w:sz w:val="22"/>
          <w:szCs w:val="28"/>
        </w:rPr>
        <w:t>_</w:t>
      </w:r>
      <w:r w:rsidRPr="00662E5E">
        <w:rPr>
          <w:rFonts w:ascii="Courier New" w:hAnsi="Courier New" w:cs="Courier New"/>
          <w:sz w:val="22"/>
          <w:szCs w:val="28"/>
          <w:lang w:val="en-US"/>
        </w:rPr>
        <w:t>task</w:t>
      </w:r>
      <w:r w:rsidRPr="00662E5E">
        <w:rPr>
          <w:rFonts w:ascii="Courier New" w:hAnsi="Courier New" w:cs="Courier New"/>
          <w:sz w:val="22"/>
          <w:szCs w:val="28"/>
        </w:rPr>
        <w:t>_2():</w:t>
      </w:r>
    </w:p>
    <w:p w14:paraId="409F343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</w:rPr>
        <w:t xml:space="preserve">"=== Решение задачи 2: Матричная игра </w:t>
      </w:r>
      <w:r w:rsidRPr="00662E5E">
        <w:rPr>
          <w:rFonts w:ascii="Courier New" w:hAnsi="Courier New" w:cs="Courier New"/>
          <w:sz w:val="22"/>
          <w:szCs w:val="28"/>
          <w:lang w:val="en-US"/>
        </w:rPr>
        <w:t>M</w:t>
      </w:r>
      <w:r w:rsidRPr="00662E5E">
        <w:rPr>
          <w:rFonts w:ascii="Courier New" w:hAnsi="Courier New" w:cs="Courier New"/>
          <w:sz w:val="22"/>
          <w:szCs w:val="28"/>
        </w:rPr>
        <w:t xml:space="preserve"> × 2 ===")</w:t>
      </w:r>
    </w:p>
    <w:p w14:paraId="36A1F83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C3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([[3.4, 7.9], [9.3, 4.5]])</w:t>
      </w:r>
    </w:p>
    <w:p w14:paraId="7EBB591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Матрица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C3:")</w:t>
      </w:r>
    </w:p>
    <w:p w14:paraId="74550F9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print</w:t>
      </w:r>
      <w:r w:rsidRPr="00662E5E">
        <w:rPr>
          <w:rFonts w:ascii="Courier New" w:hAnsi="Courier New" w:cs="Courier New"/>
          <w:sz w:val="22"/>
          <w:szCs w:val="28"/>
        </w:rPr>
        <w:t>(</w:t>
      </w:r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>3)</w:t>
      </w:r>
    </w:p>
    <w:p w14:paraId="7E44A81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plot</w:t>
      </w:r>
      <w:r w:rsidRPr="00662E5E">
        <w:rPr>
          <w:rFonts w:ascii="Courier New" w:hAnsi="Courier New" w:cs="Courier New"/>
          <w:sz w:val="22"/>
          <w:szCs w:val="28"/>
        </w:rPr>
        <w:t>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solution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 xml:space="preserve">3, "Графическое решение для матрицы </w:t>
      </w:r>
      <w:r w:rsidRPr="00662E5E">
        <w:rPr>
          <w:rFonts w:ascii="Courier New" w:hAnsi="Courier New" w:cs="Courier New"/>
          <w:sz w:val="22"/>
          <w:szCs w:val="28"/>
          <w:lang w:val="en-US"/>
        </w:rPr>
        <w:t>C</w:t>
      </w:r>
      <w:r w:rsidRPr="00662E5E">
        <w:rPr>
          <w:rFonts w:ascii="Courier New" w:hAnsi="Courier New" w:cs="Courier New"/>
          <w:sz w:val="22"/>
          <w:szCs w:val="28"/>
        </w:rPr>
        <w:t>3")</w:t>
      </w:r>
    </w:p>
    <w:p w14:paraId="2AF255A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2DCC978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j, k = 0, 1</w:t>
      </w:r>
    </w:p>
    <w:p w14:paraId="1CDEB25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q1 = (C3[j][1] - C3[k][1]) / (C3[k][0] + C3[j][1] - (C3[k][1] + C3[j][0]))</w:t>
      </w:r>
    </w:p>
    <w:p w14:paraId="266BD32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"Вероятность для второго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}\</w:t>
      </w:r>
      <w:r w:rsidRPr="00662E5E">
        <w:rPr>
          <w:rFonts w:ascii="Courier New" w:hAnsi="Courier New" w:cs="Courier New"/>
          <w:sz w:val="22"/>
          <w:szCs w:val="28"/>
          <w:lang w:val="en-US"/>
        </w:rPr>
        <w:t>n</w:t>
      </w:r>
      <w:r w:rsidRPr="00662E5E">
        <w:rPr>
          <w:rFonts w:ascii="Courier New" w:hAnsi="Courier New" w:cs="Courier New"/>
          <w:sz w:val="22"/>
          <w:szCs w:val="28"/>
        </w:rPr>
        <w:t>")</w:t>
      </w:r>
    </w:p>
    <w:p w14:paraId="1191219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07C2793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</w:rPr>
        <w:t xml:space="preserve"> </w:t>
      </w:r>
      <w:r w:rsidRPr="00662E5E">
        <w:rPr>
          <w:rFonts w:ascii="Courier New" w:hAnsi="Courier New" w:cs="Courier New"/>
          <w:sz w:val="22"/>
          <w:szCs w:val="28"/>
          <w:lang w:val="en-US"/>
        </w:rPr>
        <w:t>solve</w:t>
      </w:r>
      <w:r w:rsidRPr="00662E5E">
        <w:rPr>
          <w:rFonts w:ascii="Courier New" w:hAnsi="Courier New" w:cs="Courier New"/>
          <w:sz w:val="22"/>
          <w:szCs w:val="28"/>
        </w:rPr>
        <w:t>_</w:t>
      </w:r>
      <w:r w:rsidRPr="00662E5E">
        <w:rPr>
          <w:rFonts w:ascii="Courier New" w:hAnsi="Courier New" w:cs="Courier New"/>
          <w:sz w:val="22"/>
          <w:szCs w:val="28"/>
          <w:lang w:val="en-US"/>
        </w:rPr>
        <w:t>task</w:t>
      </w:r>
      <w:r w:rsidRPr="00662E5E">
        <w:rPr>
          <w:rFonts w:ascii="Courier New" w:hAnsi="Courier New" w:cs="Courier New"/>
          <w:sz w:val="22"/>
          <w:szCs w:val="28"/>
        </w:rPr>
        <w:t>_3():</w:t>
      </w:r>
    </w:p>
    <w:p w14:paraId="4AB036C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</w:rPr>
        <w:t xml:space="preserve">"=== Решение задачи 3: Матричная игра </w:t>
      </w:r>
      <w:r w:rsidRPr="00662E5E">
        <w:rPr>
          <w:rFonts w:ascii="Courier New" w:hAnsi="Courier New" w:cs="Courier New"/>
          <w:sz w:val="22"/>
          <w:szCs w:val="28"/>
          <w:lang w:val="en-US"/>
        </w:rPr>
        <w:t>M</w:t>
      </w:r>
      <w:r w:rsidRPr="00662E5E">
        <w:rPr>
          <w:rFonts w:ascii="Courier New" w:hAnsi="Courier New" w:cs="Courier New"/>
          <w:sz w:val="22"/>
          <w:szCs w:val="28"/>
        </w:rPr>
        <w:t xml:space="preserve"> × </w:t>
      </w:r>
      <w:r w:rsidRPr="00662E5E">
        <w:rPr>
          <w:rFonts w:ascii="Courier New" w:hAnsi="Courier New" w:cs="Courier New"/>
          <w:sz w:val="22"/>
          <w:szCs w:val="28"/>
          <w:lang w:val="en-US"/>
        </w:rPr>
        <w:t>N</w:t>
      </w:r>
      <w:r w:rsidRPr="00662E5E">
        <w:rPr>
          <w:rFonts w:ascii="Courier New" w:hAnsi="Courier New" w:cs="Courier New"/>
          <w:sz w:val="22"/>
          <w:szCs w:val="28"/>
        </w:rPr>
        <w:t xml:space="preserve"> ===")</w:t>
      </w:r>
    </w:p>
    <w:p w14:paraId="6531377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C4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([[2, 2, -5], [1, -6, 9], [-4, 4, -11]]) + 11</w:t>
      </w:r>
    </w:p>
    <w:p w14:paraId="2C28E62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Матрица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C4:")</w:t>
      </w:r>
    </w:p>
    <w:p w14:paraId="3811786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print(C4)</w:t>
      </w:r>
    </w:p>
    <w:p w14:paraId="1144B6E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142A5BB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solve_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lp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c,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A_ub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b_ub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):</w:t>
      </w:r>
    </w:p>
    <w:p w14:paraId="380D6F7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res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linprog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c,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A_ub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=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A_ub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b_ub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=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b_ub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, method='highs')</w:t>
      </w:r>
    </w:p>
    <w:p w14:paraId="767A2F5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res.success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:</w:t>
      </w:r>
    </w:p>
    <w:p w14:paraId="48767019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Z =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res.fun</w:t>
      </w:r>
      <w:proofErr w:type="spellEnd"/>
    </w:p>
    <w:p w14:paraId="02B74D1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V = 1 / Z</w:t>
      </w:r>
    </w:p>
    <w:p w14:paraId="4D16502A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p =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res.x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* V</w:t>
      </w:r>
    </w:p>
    <w:p w14:paraId="6C0E340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    return V, p</w:t>
      </w:r>
    </w:p>
    <w:p w14:paraId="77EFAA9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return None, None</w:t>
      </w:r>
    </w:p>
    <w:p w14:paraId="406F606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0BD246A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V1, p =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solve_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lp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[1, 1, 1], -C4.T, [-1, -1, -1])</w:t>
      </w:r>
    </w:p>
    <w:p w14:paraId="1CEC67F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if V1 is not None:</w:t>
      </w:r>
    </w:p>
    <w:p w14:paraId="345CD0D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"Решение для первого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>1-11:.4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},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67C4695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750B5439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V2, q = 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solve_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lp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[-1, -1, -1], C4, [1, 1, 1])</w:t>
      </w:r>
    </w:p>
    <w:p w14:paraId="4EAB126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if V2 is not None:</w:t>
      </w:r>
    </w:p>
    <w:p w14:paraId="13EEEC6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"Решение для второго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>2-11:.4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}, 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4FEF776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30C51B7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</w:rPr>
        <w:t xml:space="preserve"> </w:t>
      </w:r>
      <w:r w:rsidRPr="00662E5E">
        <w:rPr>
          <w:rFonts w:ascii="Courier New" w:hAnsi="Courier New" w:cs="Courier New"/>
          <w:sz w:val="22"/>
          <w:szCs w:val="28"/>
          <w:lang w:val="en-US"/>
        </w:rPr>
        <w:t>solve</w:t>
      </w:r>
      <w:r w:rsidRPr="00662E5E">
        <w:rPr>
          <w:rFonts w:ascii="Courier New" w:hAnsi="Courier New" w:cs="Courier New"/>
          <w:sz w:val="22"/>
          <w:szCs w:val="28"/>
        </w:rPr>
        <w:t>_</w:t>
      </w:r>
      <w:r w:rsidRPr="00662E5E">
        <w:rPr>
          <w:rFonts w:ascii="Courier New" w:hAnsi="Courier New" w:cs="Courier New"/>
          <w:sz w:val="22"/>
          <w:szCs w:val="28"/>
          <w:lang w:val="en-US"/>
        </w:rPr>
        <w:t>task</w:t>
      </w:r>
      <w:r w:rsidRPr="00662E5E">
        <w:rPr>
          <w:rFonts w:ascii="Courier New" w:hAnsi="Courier New" w:cs="Courier New"/>
          <w:sz w:val="22"/>
          <w:szCs w:val="28"/>
        </w:rPr>
        <w:t>_4():</w:t>
      </w:r>
    </w:p>
    <w:p w14:paraId="14BB64A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</w:rPr>
        <w:t>"=== Решение задачи 4: Биматричная игра ===")</w:t>
      </w:r>
    </w:p>
    <w:p w14:paraId="7411D60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A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([[3, 2], [1, 4]])</w:t>
      </w:r>
    </w:p>
    <w:p w14:paraId="6B4D9A1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B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([[2, 0], [2, 6]])</w:t>
      </w:r>
    </w:p>
    <w:p w14:paraId="1B1C8D5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Матрица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A:")</w:t>
      </w:r>
    </w:p>
    <w:p w14:paraId="3168071F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print(A)</w:t>
      </w:r>
    </w:p>
    <w:p w14:paraId="7EE5FE09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"</w:t>
      </w: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Матрица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B:")</w:t>
      </w:r>
    </w:p>
    <w:p w14:paraId="584F8DF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print(B)</w:t>
      </w:r>
    </w:p>
    <w:p w14:paraId="7F0514F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01022D5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_x, _y = 2/3, 1/2</w:t>
      </w:r>
    </w:p>
    <w:p w14:paraId="4B91FB6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plt.grid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3A66A358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([0, 0, 1, 1], [0, _y, _y, 1], c='red', alpha=0.9, label='y', linewidth=2)</w:t>
      </w:r>
    </w:p>
    <w:p w14:paraId="0E952EC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([0, _x, _x, 1], [0, 0, 1, 1], c='blue', alpha=0.5, label='x', linewidth=2)</w:t>
      </w:r>
    </w:p>
    <w:p w14:paraId="0C2F560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plt.legend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0F0492C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plt.show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3D7EB6C7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4136C0C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662E5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solve_task_5(matrix):</w:t>
      </w:r>
    </w:p>
    <w:p w14:paraId="6C8DFC30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</w:rPr>
        <w:t>"=== Решение задачи 5: Матричная игра 2 × 2 ===")</w:t>
      </w:r>
    </w:p>
    <w:p w14:paraId="1E10A73D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plot</w:t>
      </w:r>
      <w:r w:rsidRPr="00662E5E">
        <w:rPr>
          <w:rFonts w:ascii="Courier New" w:hAnsi="Courier New" w:cs="Courier New"/>
          <w:sz w:val="22"/>
          <w:szCs w:val="28"/>
        </w:rPr>
        <w:t>_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solution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matrix</w:t>
      </w:r>
      <w:r w:rsidRPr="00662E5E">
        <w:rPr>
          <w:rFonts w:ascii="Courier New" w:hAnsi="Courier New" w:cs="Courier New"/>
          <w:sz w:val="22"/>
          <w:szCs w:val="28"/>
        </w:rPr>
        <w:t>, "Графическое решение для матрицы")</w:t>
      </w:r>
    </w:p>
    <w:p w14:paraId="7FEC94EA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3219D95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r w:rsidRPr="00662E5E">
        <w:rPr>
          <w:rFonts w:ascii="Courier New" w:hAnsi="Courier New" w:cs="Courier New"/>
          <w:sz w:val="22"/>
          <w:szCs w:val="28"/>
          <w:lang w:val="en-US"/>
        </w:rPr>
        <w:t>j, k = 0, 1</w:t>
      </w:r>
    </w:p>
    <w:p w14:paraId="24B36354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c1, c2 =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matrix[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0], matrix[1]</w:t>
      </w:r>
    </w:p>
    <w:p w14:paraId="10F6520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p1 = (c2[j] - c2[k]) / (c1[k] + c2[j] - (c1[j] + c2[k]))</w:t>
      </w:r>
    </w:p>
    <w:p w14:paraId="54B4A49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p2 = (c1[k] - c1[j]) / (c1[k] + c2[j] - (c1[j] + c2[k]))</w:t>
      </w:r>
    </w:p>
    <w:p w14:paraId="311AFF7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V = (c1[k] * c2[j] - c1[j] * c2[k]) / (c1[k] + c2[j] - (c1[j] + c2[k]))</w:t>
      </w:r>
    </w:p>
    <w:p w14:paraId="73C80E9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q1 = (matrix[j][1] - matrix[k][1]) / (matrix[k][0] + matrix[j][1] - (matrix[k][1] + matrix[j][0]))</w:t>
      </w:r>
    </w:p>
    <w:p w14:paraId="5CE488D3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"Вероятности для первого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1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}, 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2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p</w:t>
      </w:r>
      <w:r w:rsidRPr="00662E5E">
        <w:rPr>
          <w:rFonts w:ascii="Courier New" w:hAnsi="Courier New" w:cs="Courier New"/>
          <w:sz w:val="22"/>
          <w:szCs w:val="28"/>
        </w:rPr>
        <w:t>2:.4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4661FC1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"Вероятность для второго игрока: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q</w:t>
      </w:r>
      <w:r w:rsidRPr="00662E5E">
        <w:rPr>
          <w:rFonts w:ascii="Courier New" w:hAnsi="Courier New" w:cs="Courier New"/>
          <w:sz w:val="22"/>
          <w:szCs w:val="28"/>
        </w:rPr>
        <w:t>1:.4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}")</w:t>
      </w:r>
    </w:p>
    <w:p w14:paraId="380FE3DB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print</w:t>
      </w:r>
      <w:r w:rsidRPr="00662E5E">
        <w:rPr>
          <w:rFonts w:ascii="Courier New" w:hAnsi="Courier New" w:cs="Courier New"/>
          <w:sz w:val="22"/>
          <w:szCs w:val="28"/>
        </w:rPr>
        <w:t>(</w:t>
      </w:r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 xml:space="preserve">"Значение игры: 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 xml:space="preserve"> = {</w:t>
      </w:r>
      <w:r w:rsidRPr="00662E5E">
        <w:rPr>
          <w:rFonts w:ascii="Courier New" w:hAnsi="Courier New" w:cs="Courier New"/>
          <w:sz w:val="22"/>
          <w:szCs w:val="28"/>
          <w:lang w:val="en-US"/>
        </w:rPr>
        <w:t>V</w:t>
      </w:r>
      <w:r w:rsidRPr="00662E5E">
        <w:rPr>
          <w:rFonts w:ascii="Courier New" w:hAnsi="Courier New" w:cs="Courier New"/>
          <w:sz w:val="22"/>
          <w:szCs w:val="28"/>
        </w:rPr>
        <w:t>:.8</w:t>
      </w:r>
      <w:r w:rsidRPr="00662E5E">
        <w:rPr>
          <w:rFonts w:ascii="Courier New" w:hAnsi="Courier New" w:cs="Courier New"/>
          <w:sz w:val="22"/>
          <w:szCs w:val="28"/>
          <w:lang w:val="en-US"/>
        </w:rPr>
        <w:t>f</w:t>
      </w:r>
      <w:r w:rsidRPr="00662E5E">
        <w:rPr>
          <w:rFonts w:ascii="Courier New" w:hAnsi="Courier New" w:cs="Courier New"/>
          <w:sz w:val="22"/>
          <w:szCs w:val="28"/>
        </w:rPr>
        <w:t>}\</w:t>
      </w:r>
      <w:r w:rsidRPr="00662E5E">
        <w:rPr>
          <w:rFonts w:ascii="Courier New" w:hAnsi="Courier New" w:cs="Courier New"/>
          <w:sz w:val="22"/>
          <w:szCs w:val="28"/>
          <w:lang w:val="en-US"/>
        </w:rPr>
        <w:t>n</w:t>
      </w:r>
      <w:r w:rsidRPr="00662E5E">
        <w:rPr>
          <w:rFonts w:ascii="Courier New" w:hAnsi="Courier New" w:cs="Courier New"/>
          <w:sz w:val="22"/>
          <w:szCs w:val="28"/>
        </w:rPr>
        <w:t>")</w:t>
      </w:r>
    </w:p>
    <w:p w14:paraId="54A50D91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</w:rPr>
      </w:pPr>
    </w:p>
    <w:p w14:paraId="5B0658AE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A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([[3, 2], [1, 4]])</w:t>
      </w:r>
    </w:p>
    <w:p w14:paraId="1D84DF5C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 xml:space="preserve">B = </w:t>
      </w:r>
      <w:proofErr w:type="spellStart"/>
      <w:proofErr w:type="gramStart"/>
      <w:r w:rsidRPr="00662E5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662E5E">
        <w:rPr>
          <w:rFonts w:ascii="Courier New" w:hAnsi="Courier New" w:cs="Courier New"/>
          <w:sz w:val="22"/>
          <w:szCs w:val="28"/>
          <w:lang w:val="en-US"/>
        </w:rPr>
        <w:t>([[2, 0], [2, 6]])</w:t>
      </w:r>
    </w:p>
    <w:p w14:paraId="0D797F3A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</w:p>
    <w:p w14:paraId="09128D6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solve_task_1()</w:t>
      </w:r>
    </w:p>
    <w:p w14:paraId="27C70D72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solve_task_2()</w:t>
      </w:r>
    </w:p>
    <w:p w14:paraId="1A5B9945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solve_task_3()</w:t>
      </w:r>
    </w:p>
    <w:p w14:paraId="4713B12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solve_task_4()</w:t>
      </w:r>
    </w:p>
    <w:p w14:paraId="597FEAC6" w14:textId="77777777" w:rsidR="00662E5E" w:rsidRPr="00662E5E" w:rsidRDefault="00662E5E" w:rsidP="00662E5E">
      <w:pPr>
        <w:rPr>
          <w:rFonts w:ascii="Courier New" w:hAnsi="Courier New" w:cs="Courier New"/>
          <w:sz w:val="22"/>
          <w:szCs w:val="28"/>
          <w:lang w:val="en-US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solve_task_5(A)</w:t>
      </w:r>
    </w:p>
    <w:p w14:paraId="665727A3" w14:textId="1B5EA452" w:rsidR="0062557B" w:rsidRPr="003A5EFB" w:rsidRDefault="00662E5E" w:rsidP="00662E5E">
      <w:pPr>
        <w:rPr>
          <w:sz w:val="22"/>
          <w:szCs w:val="28"/>
        </w:rPr>
      </w:pPr>
      <w:r w:rsidRPr="00662E5E">
        <w:rPr>
          <w:rFonts w:ascii="Courier New" w:hAnsi="Courier New" w:cs="Courier New"/>
          <w:sz w:val="22"/>
          <w:szCs w:val="28"/>
          <w:lang w:val="en-US"/>
        </w:rPr>
        <w:t>solve_task_5(B)</w:t>
      </w:r>
    </w:p>
    <w:sectPr w:rsidR="0062557B" w:rsidRPr="003A5EFB" w:rsidSect="001B101E">
      <w:footerReference w:type="default" r:id="rId13"/>
      <w:pgSz w:w="11906" w:h="16838"/>
      <w:pgMar w:top="1134" w:right="851" w:bottom="1134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268D7" w14:textId="77777777" w:rsidR="006230BB" w:rsidRDefault="006230BB" w:rsidP="001B101E">
      <w:r>
        <w:separator/>
      </w:r>
    </w:p>
  </w:endnote>
  <w:endnote w:type="continuationSeparator" w:id="0">
    <w:p w14:paraId="79CE882F" w14:textId="77777777" w:rsidR="006230BB" w:rsidRDefault="006230BB" w:rsidP="001B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110635"/>
      <w:docPartObj>
        <w:docPartGallery w:val="Page Numbers (Bottom of Page)"/>
        <w:docPartUnique/>
      </w:docPartObj>
    </w:sdtPr>
    <w:sdtEndPr/>
    <w:sdtContent>
      <w:p w14:paraId="0880FD12" w14:textId="007C5750" w:rsidR="00484E3D" w:rsidRDefault="00484E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68E">
          <w:rPr>
            <w:noProof/>
          </w:rPr>
          <w:t>15</w:t>
        </w:r>
        <w:r>
          <w:fldChar w:fldCharType="end"/>
        </w:r>
      </w:p>
    </w:sdtContent>
  </w:sdt>
  <w:p w14:paraId="53281E90" w14:textId="77777777" w:rsidR="00484E3D" w:rsidRDefault="00484E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1B5FC" w14:textId="77777777" w:rsidR="006230BB" w:rsidRDefault="006230BB" w:rsidP="001B101E">
      <w:r>
        <w:separator/>
      </w:r>
    </w:p>
  </w:footnote>
  <w:footnote w:type="continuationSeparator" w:id="0">
    <w:p w14:paraId="38524F30" w14:textId="77777777" w:rsidR="006230BB" w:rsidRDefault="006230BB" w:rsidP="001B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CD1"/>
    <w:multiLevelType w:val="hybridMultilevel"/>
    <w:tmpl w:val="57FE0C2A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0B6883"/>
    <w:multiLevelType w:val="hybridMultilevel"/>
    <w:tmpl w:val="6FE65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221E65"/>
    <w:multiLevelType w:val="hybridMultilevel"/>
    <w:tmpl w:val="8FCE6504"/>
    <w:lvl w:ilvl="0" w:tplc="D68C4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84D54">
      <w:numFmt w:val="decimal"/>
      <w:lvlText w:val=""/>
      <w:lvlJc w:val="left"/>
    </w:lvl>
    <w:lvl w:ilvl="2" w:tplc="E1922FE8">
      <w:numFmt w:val="decimal"/>
      <w:lvlText w:val=""/>
      <w:lvlJc w:val="left"/>
    </w:lvl>
    <w:lvl w:ilvl="3" w:tplc="5548341C">
      <w:numFmt w:val="decimal"/>
      <w:lvlText w:val=""/>
      <w:lvlJc w:val="left"/>
    </w:lvl>
    <w:lvl w:ilvl="4" w:tplc="9266D454">
      <w:numFmt w:val="decimal"/>
      <w:lvlText w:val=""/>
      <w:lvlJc w:val="left"/>
    </w:lvl>
    <w:lvl w:ilvl="5" w:tplc="4E42C71C">
      <w:numFmt w:val="decimal"/>
      <w:lvlText w:val=""/>
      <w:lvlJc w:val="left"/>
    </w:lvl>
    <w:lvl w:ilvl="6" w:tplc="0F34A0A2">
      <w:numFmt w:val="decimal"/>
      <w:lvlText w:val=""/>
      <w:lvlJc w:val="left"/>
    </w:lvl>
    <w:lvl w:ilvl="7" w:tplc="158633C4">
      <w:numFmt w:val="decimal"/>
      <w:lvlText w:val=""/>
      <w:lvlJc w:val="left"/>
    </w:lvl>
    <w:lvl w:ilvl="8" w:tplc="2C3ECDD2">
      <w:numFmt w:val="decimal"/>
      <w:lvlText w:val=""/>
      <w:lvlJc w:val="left"/>
    </w:lvl>
  </w:abstractNum>
  <w:abstractNum w:abstractNumId="3" w15:restartNumberingAfterBreak="0">
    <w:nsid w:val="1A235616"/>
    <w:multiLevelType w:val="hybridMultilevel"/>
    <w:tmpl w:val="7B502EBC"/>
    <w:lvl w:ilvl="0" w:tplc="D96CB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F5180"/>
    <w:multiLevelType w:val="hybridMultilevel"/>
    <w:tmpl w:val="AEC67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D12"/>
    <w:multiLevelType w:val="hybridMultilevel"/>
    <w:tmpl w:val="479A4DC0"/>
    <w:lvl w:ilvl="0" w:tplc="31A6F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78EDAC">
      <w:numFmt w:val="decimal"/>
      <w:lvlText w:val=""/>
      <w:lvlJc w:val="left"/>
    </w:lvl>
    <w:lvl w:ilvl="2" w:tplc="5EA2C5E6">
      <w:numFmt w:val="decimal"/>
      <w:lvlText w:val=""/>
      <w:lvlJc w:val="left"/>
    </w:lvl>
    <w:lvl w:ilvl="3" w:tplc="83664B0A">
      <w:numFmt w:val="decimal"/>
      <w:lvlText w:val=""/>
      <w:lvlJc w:val="left"/>
    </w:lvl>
    <w:lvl w:ilvl="4" w:tplc="42A291A8">
      <w:numFmt w:val="decimal"/>
      <w:lvlText w:val=""/>
      <w:lvlJc w:val="left"/>
    </w:lvl>
    <w:lvl w:ilvl="5" w:tplc="8244F4AC">
      <w:numFmt w:val="decimal"/>
      <w:lvlText w:val=""/>
      <w:lvlJc w:val="left"/>
    </w:lvl>
    <w:lvl w:ilvl="6" w:tplc="29920D24">
      <w:numFmt w:val="decimal"/>
      <w:lvlText w:val=""/>
      <w:lvlJc w:val="left"/>
    </w:lvl>
    <w:lvl w:ilvl="7" w:tplc="7ACEB1F8">
      <w:numFmt w:val="decimal"/>
      <w:lvlText w:val=""/>
      <w:lvlJc w:val="left"/>
    </w:lvl>
    <w:lvl w:ilvl="8" w:tplc="0B7C0632">
      <w:numFmt w:val="decimal"/>
      <w:lvlText w:val=""/>
      <w:lvlJc w:val="left"/>
    </w:lvl>
  </w:abstractNum>
  <w:abstractNum w:abstractNumId="6" w15:restartNumberingAfterBreak="0">
    <w:nsid w:val="30E576B0"/>
    <w:multiLevelType w:val="hybridMultilevel"/>
    <w:tmpl w:val="1B307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4181"/>
    <w:multiLevelType w:val="hybridMultilevel"/>
    <w:tmpl w:val="70004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F93A3A"/>
    <w:multiLevelType w:val="hybridMultilevel"/>
    <w:tmpl w:val="E5F8E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DA0536"/>
    <w:multiLevelType w:val="hybridMultilevel"/>
    <w:tmpl w:val="ADA05CCA"/>
    <w:lvl w:ilvl="0" w:tplc="24DC8DA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A1317"/>
    <w:multiLevelType w:val="hybridMultilevel"/>
    <w:tmpl w:val="3EC8006C"/>
    <w:lvl w:ilvl="0" w:tplc="8692199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4F004D1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8D4ED9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93A621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254C406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3E3AD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E8070E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B3B2494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B0334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1" w15:restartNumberingAfterBreak="0">
    <w:nsid w:val="6FB123D9"/>
    <w:multiLevelType w:val="hybridMultilevel"/>
    <w:tmpl w:val="D43A41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A3C4F"/>
    <w:multiLevelType w:val="hybridMultilevel"/>
    <w:tmpl w:val="A8100318"/>
    <w:lvl w:ilvl="0" w:tplc="851E72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0358"/>
    <w:multiLevelType w:val="multilevel"/>
    <w:tmpl w:val="D2A6C266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D3C2A24"/>
    <w:multiLevelType w:val="hybridMultilevel"/>
    <w:tmpl w:val="A84601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A"/>
    <w:rsid w:val="000238A7"/>
    <w:rsid w:val="000313B8"/>
    <w:rsid w:val="00036A43"/>
    <w:rsid w:val="00064F0A"/>
    <w:rsid w:val="000A6B38"/>
    <w:rsid w:val="00120CBD"/>
    <w:rsid w:val="00141EDE"/>
    <w:rsid w:val="00173C14"/>
    <w:rsid w:val="0018014E"/>
    <w:rsid w:val="00181FA9"/>
    <w:rsid w:val="001A35D5"/>
    <w:rsid w:val="001B101E"/>
    <w:rsid w:val="001C63A0"/>
    <w:rsid w:val="001D3750"/>
    <w:rsid w:val="001F0457"/>
    <w:rsid w:val="001F4174"/>
    <w:rsid w:val="001F5C58"/>
    <w:rsid w:val="00205521"/>
    <w:rsid w:val="00215D2C"/>
    <w:rsid w:val="00226098"/>
    <w:rsid w:val="00245AD7"/>
    <w:rsid w:val="00286E81"/>
    <w:rsid w:val="002F0C49"/>
    <w:rsid w:val="002F2E09"/>
    <w:rsid w:val="00354C6B"/>
    <w:rsid w:val="00380CDC"/>
    <w:rsid w:val="003A3542"/>
    <w:rsid w:val="003A5EFB"/>
    <w:rsid w:val="003B1822"/>
    <w:rsid w:val="004379F0"/>
    <w:rsid w:val="0044005E"/>
    <w:rsid w:val="00484E3D"/>
    <w:rsid w:val="00486F8A"/>
    <w:rsid w:val="0048777B"/>
    <w:rsid w:val="004A2955"/>
    <w:rsid w:val="004F25E0"/>
    <w:rsid w:val="00504DBA"/>
    <w:rsid w:val="0054168E"/>
    <w:rsid w:val="005936AA"/>
    <w:rsid w:val="005A3716"/>
    <w:rsid w:val="005B0801"/>
    <w:rsid w:val="005E1925"/>
    <w:rsid w:val="006230BB"/>
    <w:rsid w:val="0062557B"/>
    <w:rsid w:val="006304ED"/>
    <w:rsid w:val="006437B1"/>
    <w:rsid w:val="006579D1"/>
    <w:rsid w:val="00661D60"/>
    <w:rsid w:val="00662E5E"/>
    <w:rsid w:val="00664D9A"/>
    <w:rsid w:val="006663CC"/>
    <w:rsid w:val="00680162"/>
    <w:rsid w:val="006C4E56"/>
    <w:rsid w:val="006F0120"/>
    <w:rsid w:val="00702D0A"/>
    <w:rsid w:val="00793F2B"/>
    <w:rsid w:val="007A6D28"/>
    <w:rsid w:val="0085346B"/>
    <w:rsid w:val="008F7097"/>
    <w:rsid w:val="00902E60"/>
    <w:rsid w:val="0091723F"/>
    <w:rsid w:val="00954E3C"/>
    <w:rsid w:val="00965E0B"/>
    <w:rsid w:val="00974CB8"/>
    <w:rsid w:val="009B3D58"/>
    <w:rsid w:val="009B6123"/>
    <w:rsid w:val="009C5FE5"/>
    <w:rsid w:val="00A22104"/>
    <w:rsid w:val="00A93F91"/>
    <w:rsid w:val="00AC4D0C"/>
    <w:rsid w:val="00AE3C84"/>
    <w:rsid w:val="00AF35E9"/>
    <w:rsid w:val="00B655F2"/>
    <w:rsid w:val="00B74AAC"/>
    <w:rsid w:val="00B91283"/>
    <w:rsid w:val="00BA5285"/>
    <w:rsid w:val="00BE4390"/>
    <w:rsid w:val="00C3090C"/>
    <w:rsid w:val="00C36613"/>
    <w:rsid w:val="00C92394"/>
    <w:rsid w:val="00C94A9F"/>
    <w:rsid w:val="00CB1B0C"/>
    <w:rsid w:val="00CC5200"/>
    <w:rsid w:val="00D020CF"/>
    <w:rsid w:val="00D07A30"/>
    <w:rsid w:val="00D25596"/>
    <w:rsid w:val="00D67BA4"/>
    <w:rsid w:val="00DD3B32"/>
    <w:rsid w:val="00DE1D61"/>
    <w:rsid w:val="00DF1FAA"/>
    <w:rsid w:val="00DF7FA1"/>
    <w:rsid w:val="00E003C9"/>
    <w:rsid w:val="00E032EE"/>
    <w:rsid w:val="00E62062"/>
    <w:rsid w:val="00E6485A"/>
    <w:rsid w:val="00E67737"/>
    <w:rsid w:val="00ED3581"/>
    <w:rsid w:val="00F01655"/>
    <w:rsid w:val="00F3277E"/>
    <w:rsid w:val="00F40FC2"/>
    <w:rsid w:val="00F61D1B"/>
    <w:rsid w:val="00FB61CA"/>
    <w:rsid w:val="00FB6B5B"/>
    <w:rsid w:val="00F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D1C4"/>
  <w15:chartTrackingRefBased/>
  <w15:docId w15:val="{CE466AE2-07C6-4276-B4AD-F03E018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8A7"/>
    <w:pPr>
      <w:spacing w:after="0" w:line="240" w:lineRule="auto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215D2C"/>
    <w:pPr>
      <w:keepNext/>
      <w:spacing w:before="480" w:after="60"/>
      <w:outlineLvl w:val="2"/>
    </w:pPr>
    <w:rPr>
      <w:rFonts w:ascii="Arial" w:hAnsi="Arial"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36A4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36A4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Normal (Web)"/>
    <w:basedOn w:val="a"/>
    <w:uiPriority w:val="99"/>
    <w:qFormat/>
    <w:rsid w:val="00036A43"/>
    <w:pPr>
      <w:spacing w:beforeAutospacing="1" w:afterAutospacing="1"/>
    </w:pPr>
    <w:rPr>
      <w:color w:val="800080"/>
    </w:rPr>
  </w:style>
  <w:style w:type="paragraph" w:styleId="a5">
    <w:name w:val="List Paragraph"/>
    <w:basedOn w:val="a"/>
    <w:uiPriority w:val="34"/>
    <w:qFormat/>
    <w:rsid w:val="00036A43"/>
    <w:pPr>
      <w:ind w:left="720"/>
      <w:contextualSpacing/>
    </w:pPr>
  </w:style>
  <w:style w:type="paragraph" w:customStyle="1" w:styleId="a6">
    <w:basedOn w:val="a"/>
    <w:next w:val="a4"/>
    <w:uiPriority w:val="99"/>
    <w:rsid w:val="0085346B"/>
    <w:pPr>
      <w:spacing w:before="100" w:beforeAutospacing="1" w:after="100" w:afterAutospacing="1"/>
    </w:pPr>
    <w:rPr>
      <w:color w:val="800080"/>
    </w:rPr>
  </w:style>
  <w:style w:type="character" w:customStyle="1" w:styleId="30">
    <w:name w:val="Заголовок 3 Знак"/>
    <w:basedOn w:val="a0"/>
    <w:link w:val="3"/>
    <w:rsid w:val="00215D2C"/>
    <w:rPr>
      <w:rFonts w:ascii="Arial" w:eastAsia="Times New Roman" w:hAnsi="Arial" w:cs="Arial"/>
      <w:b/>
      <w:bCs/>
      <w:iCs/>
      <w:color w:val="auto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table" w:styleId="ab">
    <w:name w:val="Table Grid"/>
    <w:basedOn w:val="a1"/>
    <w:uiPriority w:val="39"/>
    <w:rsid w:val="003B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AF35E9"/>
  </w:style>
  <w:style w:type="character" w:customStyle="1" w:styleId="mord">
    <w:name w:val="mord"/>
    <w:basedOn w:val="a0"/>
    <w:rsid w:val="00AF35E9"/>
  </w:style>
  <w:style w:type="paragraph" w:styleId="ac">
    <w:name w:val="Body Text"/>
    <w:basedOn w:val="a"/>
    <w:link w:val="ad"/>
    <w:qFormat/>
    <w:rsid w:val="004379F0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d">
    <w:name w:val="Основной текст Знак"/>
    <w:basedOn w:val="a0"/>
    <w:link w:val="ac"/>
    <w:rsid w:val="004379F0"/>
    <w:rPr>
      <w:rFonts w:asciiTheme="minorHAnsi" w:hAnsiTheme="minorHAnsi" w:cstheme="minorBidi"/>
      <w:color w:val="auto"/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c"/>
    <w:next w:val="ac"/>
    <w:qFormat/>
    <w:rsid w:val="004379F0"/>
  </w:style>
  <w:style w:type="character" w:customStyle="1" w:styleId="mbin">
    <w:name w:val="mbin"/>
    <w:basedOn w:val="a0"/>
    <w:rsid w:val="00954E3C"/>
  </w:style>
  <w:style w:type="character" w:customStyle="1" w:styleId="mopen">
    <w:name w:val="mopen"/>
    <w:basedOn w:val="a0"/>
    <w:rsid w:val="00954E3C"/>
  </w:style>
  <w:style w:type="character" w:customStyle="1" w:styleId="mclose">
    <w:name w:val="mclose"/>
    <w:basedOn w:val="a0"/>
    <w:rsid w:val="00954E3C"/>
  </w:style>
  <w:style w:type="character" w:customStyle="1" w:styleId="mrel">
    <w:name w:val="mrel"/>
    <w:basedOn w:val="a0"/>
    <w:rsid w:val="006F0120"/>
  </w:style>
  <w:style w:type="character" w:styleId="ae">
    <w:name w:val="Placeholder Text"/>
    <w:basedOn w:val="a0"/>
    <w:uiPriority w:val="99"/>
    <w:semiHidden/>
    <w:rsid w:val="006F0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15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32</cp:revision>
  <cp:lastPrinted>2025-03-04T11:08:00Z</cp:lastPrinted>
  <dcterms:created xsi:type="dcterms:W3CDTF">2024-04-25T18:17:00Z</dcterms:created>
  <dcterms:modified xsi:type="dcterms:W3CDTF">2025-03-04T11:19:00Z</dcterms:modified>
</cp:coreProperties>
</file>