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23C" w:rsidRPr="006C723C" w:rsidRDefault="00A764EB" w:rsidP="006C723C">
      <w:pPr>
        <w:rPr>
          <w:rFonts w:ascii="Kaiti SC" w:eastAsia="Kaiti SC" w:hAnsi="Kaiti SC" w:cs="Times New Roman"/>
        </w:rPr>
      </w:pPr>
      <w:r w:rsidRPr="006C723C">
        <w:rPr>
          <w:rFonts w:ascii="Kaiti SC" w:eastAsia="Kaiti SC" w:hAnsi="Kaiti SC" w:cs="Times New Roman"/>
        </w:rPr>
        <w:t>1921</w:t>
      </w:r>
      <w:r>
        <w:rPr>
          <w:rFonts w:ascii="Kaiti SC" w:eastAsia="Kaiti SC" w:hAnsi="Kaiti SC" w:cs="Times New Roman" w:hint="eastAsia"/>
        </w:rPr>
        <w:t>年</w:t>
      </w:r>
      <w:r w:rsidR="006C723C" w:rsidRPr="006C723C">
        <w:rPr>
          <w:rFonts w:ascii="Kaiti SC" w:eastAsia="Kaiti SC" w:hAnsi="Kaiti SC" w:cs="Times New Roman"/>
        </w:rPr>
        <w:t>Columbus Clark Cockerham</w:t>
      </w:r>
      <w:r w:rsidRPr="006C723C">
        <w:rPr>
          <w:rFonts w:ascii="Kaiti SC" w:eastAsia="Kaiti SC" w:hAnsi="Kaiti SC" w:cs="SimSun" w:hint="eastAsia"/>
        </w:rPr>
        <w:t>出生</w:t>
      </w:r>
      <w:r>
        <w:rPr>
          <w:rFonts w:ascii="Kaiti SC" w:eastAsia="Kaiti SC" w:hAnsi="Kaiti SC" w:cs="SimSun" w:hint="eastAsia"/>
        </w:rPr>
        <w:t>并此后</w:t>
      </w:r>
      <w:r w:rsidR="006C723C" w:rsidRPr="006C723C">
        <w:rPr>
          <w:rFonts w:ascii="Kaiti SC" w:eastAsia="Kaiti SC" w:hAnsi="Kaiti SC" w:cs="SimSun" w:hint="eastAsia"/>
        </w:rPr>
        <w:t>成长于美国北卡罗来纳西部山脉，</w:t>
      </w:r>
      <w:r w:rsidR="006C723C" w:rsidRPr="006C723C">
        <w:rPr>
          <w:rFonts w:ascii="Kaiti SC" w:eastAsia="Kaiti SC" w:hAnsi="Kaiti SC" w:cs="Times New Roman"/>
        </w:rPr>
        <w:t>1943</w:t>
      </w:r>
      <w:r w:rsidR="006C723C" w:rsidRPr="006C723C">
        <w:rPr>
          <w:rFonts w:ascii="Kaiti SC" w:eastAsia="Kaiti SC" w:hAnsi="Kaiti SC" w:cs="SimSun" w:hint="eastAsia"/>
        </w:rPr>
        <w:t>年获得北卡罗莱纳州立学院</w:t>
      </w:r>
      <w:r w:rsidR="001D1D6C" w:rsidRPr="006C723C">
        <w:rPr>
          <w:rFonts w:ascii="Kaiti SC" w:eastAsia="Kaiti SC" w:hAnsi="Kaiti SC" w:cs="SimSun" w:hint="eastAsia"/>
        </w:rPr>
        <w:t>动物生产学位</w:t>
      </w:r>
      <w:r w:rsidR="006C723C" w:rsidRPr="00A764EB">
        <w:rPr>
          <w:rStyle w:val="FootnoteReference"/>
        </w:rPr>
        <w:footnoteReference w:id="1"/>
      </w:r>
      <w:r w:rsidR="004414C7">
        <w:rPr>
          <w:rFonts w:ascii="Kaiti SC" w:eastAsia="Kaiti SC" w:hAnsi="Kaiti SC" w:cs="SimSun" w:hint="eastAsia"/>
        </w:rPr>
        <w:t>，</w:t>
      </w:r>
      <w:r w:rsidR="006C723C" w:rsidRPr="006C723C">
        <w:rPr>
          <w:rFonts w:ascii="Kaiti SC" w:eastAsia="Kaiti SC" w:hAnsi="Kaiti SC" w:cs="SimSun" w:hint="eastAsia"/>
        </w:rPr>
        <w:t>毕业后加入美国海军陆战队</w:t>
      </w:r>
      <w:r w:rsidR="004414C7">
        <w:rPr>
          <w:rFonts w:ascii="Kaiti SC" w:eastAsia="Kaiti SC" w:hAnsi="Kaiti SC" w:cs="SimSun" w:hint="eastAsia"/>
        </w:rPr>
        <w:t>。</w:t>
      </w:r>
      <w:r w:rsidR="006C723C" w:rsidRPr="006C723C">
        <w:rPr>
          <w:rFonts w:ascii="Kaiti SC" w:eastAsia="Kaiti SC" w:hAnsi="Kaiti SC" w:cs="SimSun" w:hint="eastAsia"/>
        </w:rPr>
        <w:t>随着两颗原子弹爆炸提前</w:t>
      </w:r>
      <w:r w:rsidR="001D1D6C">
        <w:rPr>
          <w:rFonts w:ascii="Kaiti SC" w:eastAsia="Kaiti SC" w:hAnsi="Kaiti SC" w:cs="SimSun" w:hint="eastAsia"/>
        </w:rPr>
        <w:t>结束</w:t>
      </w:r>
      <w:r w:rsidR="004414C7">
        <w:rPr>
          <w:rFonts w:ascii="Kaiti SC" w:eastAsia="Kaiti SC" w:hAnsi="Kaiti SC" w:cs="SimSun" w:hint="eastAsia"/>
        </w:rPr>
        <w:t>战争</w:t>
      </w:r>
      <w:r w:rsidR="001D1D6C">
        <w:rPr>
          <w:rFonts w:ascii="Kaiti SC" w:eastAsia="Kaiti SC" w:hAnsi="Kaiti SC" w:cs="SimSun" w:hint="eastAsia"/>
        </w:rPr>
        <w:t>，</w:t>
      </w:r>
      <w:r w:rsidR="001D1D6C" w:rsidRPr="006C723C">
        <w:rPr>
          <w:rFonts w:ascii="Kaiti SC" w:eastAsia="Kaiti SC" w:hAnsi="Kaiti SC" w:cs="SimSun" w:hint="eastAsia"/>
        </w:rPr>
        <w:t>本要被派往太平洋战场的</w:t>
      </w:r>
      <w:r w:rsidR="001D1D6C" w:rsidRPr="006C723C">
        <w:rPr>
          <w:rFonts w:ascii="Kaiti SC" w:eastAsia="Kaiti SC" w:hAnsi="Kaiti SC" w:cs="Times New Roman"/>
        </w:rPr>
        <w:t>Cockerham</w:t>
      </w:r>
      <w:r w:rsidR="001D1D6C">
        <w:rPr>
          <w:rFonts w:ascii="Kaiti SC" w:eastAsia="Kaiti SC" w:hAnsi="Kaiti SC" w:cs="SimSun" w:hint="eastAsia"/>
        </w:rPr>
        <w:t>复员</w:t>
      </w:r>
      <w:r w:rsidR="006C723C" w:rsidRPr="006C723C">
        <w:rPr>
          <w:rFonts w:ascii="Kaiti SC" w:eastAsia="Kaiti SC" w:hAnsi="Kaiti SC" w:cs="SimSun" w:hint="eastAsia"/>
        </w:rPr>
        <w:t>回到北卡</w:t>
      </w:r>
      <w:r w:rsidR="001D1D6C">
        <w:rPr>
          <w:rFonts w:ascii="Kaiti SC" w:eastAsia="Kaiti SC" w:hAnsi="Kaiti SC" w:cs="SimSun" w:hint="eastAsia"/>
        </w:rPr>
        <w:t>。</w:t>
      </w:r>
      <w:r w:rsidR="006C723C" w:rsidRPr="006C723C">
        <w:rPr>
          <w:rFonts w:ascii="Kaiti SC" w:eastAsia="Kaiti SC" w:hAnsi="Kaiti SC" w:cs="SimSun" w:hint="eastAsia"/>
        </w:rPr>
        <w:t>短暂从事木材经营后</w:t>
      </w:r>
      <w:r w:rsidR="001D1D6C">
        <w:rPr>
          <w:rFonts w:ascii="Kaiti SC" w:eastAsia="Kaiti SC" w:hAnsi="Kaiti SC" w:cs="SimSun" w:hint="eastAsia"/>
        </w:rPr>
        <w:t>，Cockerham</w:t>
      </w:r>
      <w:r w:rsidR="006C723C" w:rsidRPr="006C723C">
        <w:rPr>
          <w:rFonts w:ascii="Kaiti SC" w:eastAsia="Kaiti SC" w:hAnsi="Kaiti SC" w:cs="SimSun" w:hint="eastAsia"/>
        </w:rPr>
        <w:t>在退伍军人法案资助下返回校园</w:t>
      </w:r>
      <w:r w:rsidR="004414C7">
        <w:rPr>
          <w:rStyle w:val="FootnoteReference"/>
          <w:rFonts w:ascii="Kaiti SC" w:eastAsia="Kaiti SC" w:hAnsi="Kaiti SC" w:cs="SimSun"/>
        </w:rPr>
        <w:footnoteReference w:id="2"/>
      </w:r>
      <w:r w:rsidR="006C723C" w:rsidRPr="006C723C">
        <w:rPr>
          <w:rFonts w:ascii="Kaiti SC" w:eastAsia="Kaiti SC" w:hAnsi="Kaiti SC" w:cs="SimSun" w:hint="eastAsia"/>
        </w:rPr>
        <w:t>，</w:t>
      </w:r>
      <w:r w:rsidR="006C723C" w:rsidRPr="006C723C">
        <w:rPr>
          <w:rFonts w:ascii="Kaiti SC" w:eastAsia="Kaiti SC" w:hAnsi="Kaiti SC" w:cs="Times New Roman"/>
        </w:rPr>
        <w:t>1949</w:t>
      </w:r>
      <w:r w:rsidR="006C723C" w:rsidRPr="006C723C">
        <w:rPr>
          <w:rFonts w:ascii="Kaiti SC" w:eastAsia="Kaiti SC" w:hAnsi="Kaiti SC" w:cs="SimSun" w:hint="eastAsia"/>
        </w:rPr>
        <w:t>年在北卡罗来纳州立大学获得畜牧专业硕士，之后携家眷赴</w:t>
      </w:r>
      <w:r w:rsidR="006C723C" w:rsidRPr="006C723C">
        <w:rPr>
          <w:rFonts w:ascii="Kaiti SC" w:eastAsia="Kaiti SC" w:hAnsi="Kaiti SC" w:cs="Times New Roman"/>
        </w:rPr>
        <w:t>Ames</w:t>
      </w:r>
      <w:r w:rsidR="006C723C" w:rsidRPr="006C723C">
        <w:rPr>
          <w:rFonts w:ascii="Kaiti SC" w:eastAsia="Kaiti SC" w:hAnsi="Kaiti SC" w:cs="SimSun" w:hint="eastAsia"/>
        </w:rPr>
        <w:t>的爱荷华州立学院</w:t>
      </w:r>
      <w:r w:rsidR="007F482B" w:rsidRPr="00A764EB">
        <w:rPr>
          <w:rStyle w:val="FootnoteReference"/>
        </w:rPr>
        <w:footnoteReference w:id="3"/>
      </w:r>
      <w:r w:rsidR="006C723C" w:rsidRPr="006C723C">
        <w:rPr>
          <w:rFonts w:ascii="Kaiti SC" w:eastAsia="Kaiti SC" w:hAnsi="Kaiti SC" w:cs="SimSun" w:hint="eastAsia"/>
        </w:rPr>
        <w:t>，</w:t>
      </w:r>
      <w:r w:rsidR="007F482B">
        <w:rPr>
          <w:rFonts w:ascii="Kaiti SC" w:eastAsia="Kaiti SC" w:hAnsi="Kaiti SC" w:cs="SimSun" w:hint="eastAsia"/>
        </w:rPr>
        <w:t>在</w:t>
      </w:r>
      <w:r w:rsidR="006C723C" w:rsidRPr="006C723C">
        <w:rPr>
          <w:rFonts w:ascii="Kaiti SC" w:eastAsia="Kaiti SC" w:hAnsi="Kaiti SC" w:cs="Times New Roman"/>
        </w:rPr>
        <w:t>Jay Lush</w:t>
      </w:r>
      <w:r w:rsidR="007F482B">
        <w:rPr>
          <w:rFonts w:ascii="Kaiti SC" w:eastAsia="Kaiti SC" w:hAnsi="Kaiti SC" w:cs="Times New Roman" w:hint="eastAsia"/>
        </w:rPr>
        <w:t>指导下</w:t>
      </w:r>
      <w:r w:rsidR="006C723C" w:rsidRPr="006C723C">
        <w:rPr>
          <w:rFonts w:ascii="Kaiti SC" w:eastAsia="Kaiti SC" w:hAnsi="Kaiti SC" w:cs="SimSun" w:hint="eastAsia"/>
        </w:rPr>
        <w:t>获得数量遗传学博士学位</w:t>
      </w:r>
      <w:r w:rsidR="006C723C" w:rsidRPr="006C723C">
        <w:rPr>
          <w:rFonts w:ascii="Kaiti SC" w:eastAsia="Kaiti SC" w:hAnsi="Kaiti SC" w:cs="SimSun"/>
        </w:rPr>
        <w:t>。</w:t>
      </w:r>
    </w:p>
    <w:p w:rsidR="006C723C" w:rsidRPr="006C723C" w:rsidRDefault="006C723C" w:rsidP="006C723C">
      <w:pPr>
        <w:rPr>
          <w:rFonts w:ascii="Kaiti SC" w:eastAsia="Kaiti SC" w:hAnsi="Kaiti SC" w:cs="Times New Roman"/>
        </w:rPr>
      </w:pPr>
    </w:p>
    <w:p w:rsidR="006C723C" w:rsidRPr="006C723C" w:rsidRDefault="006C723C" w:rsidP="006C723C">
      <w:pPr>
        <w:rPr>
          <w:rFonts w:ascii="Kaiti SC" w:eastAsia="Kaiti SC" w:hAnsi="Kaiti SC" w:cs="Times New Roman"/>
        </w:rPr>
      </w:pPr>
      <w:r w:rsidRPr="006C723C">
        <w:rPr>
          <w:rFonts w:ascii="Kaiti SC" w:eastAsia="Kaiti SC" w:hAnsi="Kaiti SC" w:cs="SimSun" w:hint="eastAsia"/>
        </w:rPr>
        <w:t>爱荷华州立</w:t>
      </w:r>
      <w:r w:rsidR="005D7162">
        <w:rPr>
          <w:rFonts w:ascii="Kaiti SC" w:eastAsia="Kaiti SC" w:hAnsi="Kaiti SC" w:cs="SimSun" w:hint="eastAsia"/>
        </w:rPr>
        <w:t>学院的</w:t>
      </w:r>
      <w:r w:rsidR="005D7162" w:rsidRPr="006C723C">
        <w:rPr>
          <w:rFonts w:ascii="Kaiti SC" w:eastAsia="Kaiti SC" w:hAnsi="Kaiti SC" w:cs="SimSun" w:hint="eastAsia"/>
        </w:rPr>
        <w:t>数量遗传学</w:t>
      </w:r>
      <w:r w:rsidRPr="006C723C">
        <w:rPr>
          <w:rFonts w:ascii="Kaiti SC" w:eastAsia="Kaiti SC" w:hAnsi="Kaiti SC" w:cs="SimSun" w:hint="eastAsia"/>
        </w:rPr>
        <w:t>在</w:t>
      </w:r>
      <w:r w:rsidR="004414C7" w:rsidRPr="006C723C">
        <w:rPr>
          <w:rFonts w:ascii="Kaiti SC" w:eastAsia="Kaiti SC" w:hAnsi="Kaiti SC" w:cs="Times New Roman"/>
        </w:rPr>
        <w:t>Lush</w:t>
      </w:r>
      <w:r w:rsidR="004414C7" w:rsidRPr="006C723C">
        <w:rPr>
          <w:rFonts w:ascii="Kaiti SC" w:eastAsia="Kaiti SC" w:hAnsi="Kaiti SC" w:cs="SimSun" w:hint="eastAsia"/>
        </w:rPr>
        <w:t>领导下</w:t>
      </w:r>
      <w:r w:rsidRPr="006C723C">
        <w:rPr>
          <w:rFonts w:ascii="Kaiti SC" w:eastAsia="Kaiti SC" w:hAnsi="Kaiti SC" w:cs="SimSun" w:hint="eastAsia"/>
        </w:rPr>
        <w:t>理论与实践</w:t>
      </w:r>
      <w:r w:rsidR="004414C7">
        <w:rPr>
          <w:rFonts w:ascii="Kaiti SC" w:eastAsia="Kaiti SC" w:hAnsi="Kaiti SC" w:cs="SimSun" w:hint="eastAsia"/>
        </w:rPr>
        <w:t>都</w:t>
      </w:r>
      <w:r w:rsidRPr="006C723C">
        <w:rPr>
          <w:rFonts w:ascii="Kaiti SC" w:eastAsia="Kaiti SC" w:hAnsi="Kaiti SC" w:cs="SimSun" w:hint="eastAsia"/>
        </w:rPr>
        <w:t>高歌猛进。</w:t>
      </w:r>
      <w:r w:rsidRPr="006C723C">
        <w:rPr>
          <w:rFonts w:ascii="Kaiti SC" w:eastAsia="Kaiti SC" w:hAnsi="Kaiti SC" w:cs="Times New Roman"/>
        </w:rPr>
        <w:t>Cockerham</w:t>
      </w:r>
      <w:r w:rsidR="00A764EB">
        <w:rPr>
          <w:rFonts w:ascii="Kaiti SC" w:eastAsia="Kaiti SC" w:hAnsi="Kaiti SC" w:cs="Times New Roman" w:hint="eastAsia"/>
        </w:rPr>
        <w:t>完成于</w:t>
      </w:r>
      <w:r w:rsidRPr="006C723C">
        <w:rPr>
          <w:rFonts w:ascii="Kaiti SC" w:eastAsia="Kaiti SC" w:hAnsi="Kaiti SC" w:cs="Times New Roman"/>
        </w:rPr>
        <w:t>1952</w:t>
      </w:r>
      <w:r w:rsidRPr="006C723C">
        <w:rPr>
          <w:rFonts w:ascii="Kaiti SC" w:eastAsia="Kaiti SC" w:hAnsi="Kaiti SC" w:cs="SimSun" w:hint="eastAsia"/>
        </w:rPr>
        <w:t>年的博士论文涉及</w:t>
      </w:r>
      <w:r w:rsidRPr="006C723C">
        <w:rPr>
          <w:rFonts w:ascii="Kaiti SC" w:eastAsia="Kaiti SC" w:hAnsi="Kaiti SC" w:cs="Times New Roman"/>
        </w:rPr>
        <w:t>Fisher</w:t>
      </w:r>
      <w:r w:rsidRPr="006C723C">
        <w:rPr>
          <w:rFonts w:ascii="Kaiti SC" w:eastAsia="Kaiti SC" w:hAnsi="Kaiti SC" w:cs="SimSun" w:hint="eastAsia"/>
        </w:rPr>
        <w:t>所谓</w:t>
      </w:r>
      <w:r w:rsidR="00A764EB">
        <w:rPr>
          <w:rFonts w:ascii="Kaiti SC" w:eastAsia="Kaiti SC" w:hAnsi="Kaiti SC" w:cs="SimSun" w:hint="eastAsia"/>
        </w:rPr>
        <w:t>的</w:t>
      </w:r>
      <w:r w:rsidRPr="006C723C">
        <w:rPr>
          <w:rFonts w:ascii="Kaiti SC" w:eastAsia="Kaiti SC" w:hAnsi="Kaiti SC" w:cs="Times New Roman"/>
        </w:rPr>
        <w:t>“</w:t>
      </w:r>
      <w:r w:rsidRPr="006C723C">
        <w:rPr>
          <w:rFonts w:ascii="Kaiti SC" w:eastAsia="Kaiti SC" w:hAnsi="Kaiti SC" w:cs="SimSun" w:hint="eastAsia"/>
        </w:rPr>
        <w:t>上位</w:t>
      </w:r>
      <w:r w:rsidR="004414C7">
        <w:rPr>
          <w:rFonts w:ascii="Kaiti SC" w:eastAsia="Kaiti SC" w:hAnsi="Kaiti SC" w:cs="SimSun" w:hint="eastAsia"/>
        </w:rPr>
        <w:t>性</w:t>
      </w:r>
      <w:r w:rsidRPr="006C723C">
        <w:rPr>
          <w:rFonts w:ascii="Kaiti SC" w:eastAsia="Kaiti SC" w:hAnsi="Kaiti SC" w:cs="Times New Roman"/>
        </w:rPr>
        <w:t>”(Epistacy)</w:t>
      </w:r>
      <w:r w:rsidRPr="006C723C">
        <w:rPr>
          <w:rFonts w:ascii="Kaiti SC" w:eastAsia="Kaiti SC" w:hAnsi="Kaiti SC" w:cs="SimSun" w:hint="eastAsia"/>
        </w:rPr>
        <w:t>问题，</w:t>
      </w:r>
      <w:r w:rsidR="00A764EB">
        <w:rPr>
          <w:rFonts w:ascii="Kaiti SC" w:eastAsia="Kaiti SC" w:hAnsi="Kaiti SC" w:cs="SimSun" w:hint="eastAsia"/>
        </w:rPr>
        <w:t>彼时</w:t>
      </w:r>
      <w:r w:rsidRPr="006C723C">
        <w:rPr>
          <w:rFonts w:ascii="Kaiti SC" w:eastAsia="Kaiti SC" w:hAnsi="Kaiti SC" w:cs="SimSun" w:hint="eastAsia"/>
        </w:rPr>
        <w:t>在</w:t>
      </w:r>
      <w:r w:rsidRPr="006C723C">
        <w:rPr>
          <w:rFonts w:ascii="Kaiti SC" w:eastAsia="Kaiti SC" w:hAnsi="Kaiti SC" w:cs="Times New Roman"/>
        </w:rPr>
        <w:t>Ames</w:t>
      </w:r>
      <w:r w:rsidRPr="006C723C">
        <w:rPr>
          <w:rFonts w:ascii="Kaiti SC" w:eastAsia="Kaiti SC" w:hAnsi="Kaiti SC" w:cs="SimSun" w:hint="eastAsia"/>
        </w:rPr>
        <w:t>任教后来成为领域内名家的</w:t>
      </w:r>
      <w:r w:rsidRPr="006C723C">
        <w:rPr>
          <w:rFonts w:ascii="Kaiti SC" w:eastAsia="Kaiti SC" w:hAnsi="Kaiti SC" w:cs="Times New Roman"/>
        </w:rPr>
        <w:t>Oska Kempthorne</w:t>
      </w:r>
      <w:r w:rsidRPr="006C723C">
        <w:rPr>
          <w:rFonts w:ascii="Kaiti SC" w:eastAsia="Kaiti SC" w:hAnsi="Kaiti SC" w:cs="SimSun" w:hint="eastAsia"/>
        </w:rPr>
        <w:t>也在对这个问题展开</w:t>
      </w:r>
      <w:r w:rsidR="00A764EB">
        <w:rPr>
          <w:rFonts w:ascii="Kaiti SC" w:eastAsia="Kaiti SC" w:hAnsi="Kaiti SC" w:cs="SimSun" w:hint="eastAsia"/>
        </w:rPr>
        <w:t>深入</w:t>
      </w:r>
      <w:r w:rsidRPr="006C723C">
        <w:rPr>
          <w:rFonts w:ascii="Kaiti SC" w:eastAsia="Kaiti SC" w:hAnsi="Kaiti SC" w:cs="SimSun" w:hint="eastAsia"/>
        </w:rPr>
        <w:t>研究。</w:t>
      </w:r>
      <w:r w:rsidRPr="006C723C">
        <w:rPr>
          <w:rFonts w:ascii="Kaiti SC" w:eastAsia="Kaiti SC" w:hAnsi="Kaiti SC" w:cs="Times New Roman"/>
        </w:rPr>
        <w:t>1954</w:t>
      </w:r>
      <w:r w:rsidRPr="006C723C">
        <w:rPr>
          <w:rFonts w:ascii="Kaiti SC" w:eastAsia="Kaiti SC" w:hAnsi="Kaiti SC" w:cs="SimSun" w:hint="eastAsia"/>
        </w:rPr>
        <w:t>年，两人发表了各自的独立研究论文</w:t>
      </w:r>
      <w:r w:rsidR="009F7704">
        <w:rPr>
          <w:rFonts w:ascii="Kaiti SC" w:eastAsia="Kaiti SC" w:hAnsi="Kaiti SC" w:cs="SimSun"/>
        </w:rPr>
        <w:fldChar w:fldCharType="begin" w:fldLock="1"/>
      </w:r>
      <w:r w:rsidR="009F7704">
        <w:rPr>
          <w:rFonts w:ascii="Kaiti SC" w:eastAsia="Kaiti SC" w:hAnsi="Kaiti SC" w:cs="SimSun"/>
        </w:rPr>
        <w:instrText>ADDIN CSL_CITATION {"citationItems":[{"id":"ITEM-1","itemData":{"author":[{"dropping-particle":"","family":"Cockerham","given":"C Clark","non-dropping-particle":"","parse-names":false,"suffix":""}],"container-title":"Genetics","id":"ITEM-1","issue":"November","issued":{"date-parts":[["1954"]]},"page":"859-882","title":"An extension of the concept of partitioning of hereditary variance for analysis of covariances among relatives when epistasis is present","type":"article-journal","volume":"39"},"uris":["http://www.mendeley.com/documents/?uuid=f5e0c871-a798-4db0-8e42-692d580993a8"]},{"id":"ITEM-2","itemData":{"ISSN":"0080-4649","PMID":"13224653","author":[{"dropping-particle":"","family":"Kempthorne","given":"O","non-dropping-particle":"","parse-names":false,"suffix":""}],"container-title":"Proceedings of the Royal Society of London. Series B, Biological Sciences","id":"ITEM-2","issue":"910","issued":{"date-parts":[["1954","12","15"]]},"page":"102-13","title":"The correlation between relatives in a random mating population.","type":"article-journal","volume":"143"},"uris":["http://www.mendeley.com/documents/?uuid=a0c673b0-28d0-4b41-bd52-865f8cee107a"]}],"mendeley":{"formattedCitation":"(Cockerham 1954; Kempthorne 1954)","plainTextFormattedCitation":"(Cockerham 1954; Kempthorne 1954)","previouslyFormattedCitation":"(Cockerham 1954; Kempthorne 1954)"},"properties":{"noteIndex":0},"schema":"https://github.com/citation-style-language/schema/raw/master/csl-citation.json"}</w:instrText>
      </w:r>
      <w:r w:rsidR="009F7704">
        <w:rPr>
          <w:rFonts w:ascii="Kaiti SC" w:eastAsia="Kaiti SC" w:hAnsi="Kaiti SC" w:cs="SimSun"/>
        </w:rPr>
        <w:fldChar w:fldCharType="separate"/>
      </w:r>
      <w:r w:rsidR="009F7704" w:rsidRPr="009F7704">
        <w:rPr>
          <w:rFonts w:ascii="Kaiti SC" w:eastAsia="Kaiti SC" w:hAnsi="Kaiti SC" w:cs="SimSun"/>
          <w:noProof/>
        </w:rPr>
        <w:t>(Cockerham 1954; Kempthorne 1954)</w:t>
      </w:r>
      <w:r w:rsidR="009F7704">
        <w:rPr>
          <w:rFonts w:ascii="Kaiti SC" w:eastAsia="Kaiti SC" w:hAnsi="Kaiti SC" w:cs="SimSun"/>
        </w:rPr>
        <w:fldChar w:fldCharType="end"/>
      </w:r>
      <w:r w:rsidRPr="006C723C">
        <w:rPr>
          <w:rFonts w:ascii="Kaiti SC" w:eastAsia="Kaiti SC" w:hAnsi="Kaiti SC" w:cs="SimSun" w:hint="eastAsia"/>
        </w:rPr>
        <w:t>，奠定之后上位性研究的起点。但</w:t>
      </w:r>
      <w:r w:rsidRPr="006C723C">
        <w:rPr>
          <w:rFonts w:ascii="Kaiti SC" w:eastAsia="Kaiti SC" w:hAnsi="Kaiti SC" w:cs="Times New Roman"/>
        </w:rPr>
        <w:t>Cockerham</w:t>
      </w:r>
      <w:r w:rsidRPr="006C723C">
        <w:rPr>
          <w:rFonts w:ascii="Kaiti SC" w:eastAsia="Kaiti SC" w:hAnsi="Kaiti SC" w:cs="SimSun" w:hint="eastAsia"/>
        </w:rPr>
        <w:t>的处理更倾向于在遗传的内蕴结构上架设统计学</w:t>
      </w:r>
      <w:r w:rsidRPr="006C723C">
        <w:rPr>
          <w:rFonts w:ascii="Kaiti SC" w:eastAsia="Kaiti SC" w:hAnsi="Kaiti SC" w:cs="Times New Roman"/>
        </w:rPr>
        <w:t>(Kempthorne</w:t>
      </w:r>
      <w:r w:rsidRPr="006C723C">
        <w:rPr>
          <w:rFonts w:ascii="Kaiti SC" w:eastAsia="Kaiti SC" w:hAnsi="Kaiti SC" w:cs="SimSun" w:hint="eastAsia"/>
        </w:rPr>
        <w:t>的思路似乎正好相反</w:t>
      </w:r>
      <w:r w:rsidRPr="006C723C">
        <w:rPr>
          <w:rFonts w:ascii="Kaiti SC" w:eastAsia="Kaiti SC" w:hAnsi="Kaiti SC" w:cs="Times New Roman"/>
        </w:rPr>
        <w:t>)</w:t>
      </w:r>
      <w:r w:rsidRPr="006C723C">
        <w:rPr>
          <w:rFonts w:ascii="Kaiti SC" w:eastAsia="Kaiti SC" w:hAnsi="Kaiti SC" w:cs="SimSun" w:hint="eastAsia"/>
        </w:rPr>
        <w:t>，将上位性遗传方差分解为加加、加显、显加、显显四个</w:t>
      </w:r>
      <w:r w:rsidR="001D1D6C">
        <w:rPr>
          <w:rFonts w:ascii="Kaiti SC" w:eastAsia="Kaiti SC" w:hAnsi="Kaiti SC" w:cs="SimSun" w:hint="eastAsia"/>
        </w:rPr>
        <w:t>独立的统计</w:t>
      </w:r>
      <w:r w:rsidRPr="006C723C">
        <w:rPr>
          <w:rFonts w:ascii="Kaiti SC" w:eastAsia="Kaiti SC" w:hAnsi="Kaiti SC" w:cs="SimSun" w:hint="eastAsia"/>
        </w:rPr>
        <w:t>分量，这种处理方式需要作者具有直觉上的判断力</w:t>
      </w:r>
      <w:r w:rsidRPr="006C723C">
        <w:rPr>
          <w:rFonts w:ascii="Kaiti SC" w:eastAsia="Kaiti SC" w:hAnsi="Kaiti SC" w:cs="Times New Roman"/>
        </w:rPr>
        <w:t>(</w:t>
      </w:r>
      <w:r w:rsidRPr="006C723C">
        <w:rPr>
          <w:rFonts w:ascii="Kaiti SC" w:eastAsia="Kaiti SC" w:hAnsi="Kaiti SC" w:cs="SimSun" w:hint="eastAsia"/>
        </w:rPr>
        <w:t>或者学术品</w:t>
      </w:r>
      <w:r w:rsidR="005D7162">
        <w:rPr>
          <w:rFonts w:ascii="Kaiti SC" w:eastAsia="Kaiti SC" w:hAnsi="Kaiti SC" w:cs="SimSun" w:hint="eastAsia"/>
        </w:rPr>
        <w:t>味</w:t>
      </w:r>
      <w:r w:rsidRPr="006C723C">
        <w:rPr>
          <w:rFonts w:ascii="Kaiti SC" w:eastAsia="Kaiti SC" w:hAnsi="Kaiti SC" w:cs="Times New Roman"/>
        </w:rPr>
        <w:t>)</w:t>
      </w:r>
      <w:r w:rsidRPr="006C723C">
        <w:rPr>
          <w:rFonts w:ascii="Kaiti SC" w:eastAsia="Kaiti SC" w:hAnsi="Kaiti SC" w:cs="SimSun" w:hint="eastAsia"/>
        </w:rPr>
        <w:t>以及极强的逻辑能力，产出的公式往往简约而具有非凡灵性。这篇论文应该是</w:t>
      </w:r>
      <w:r w:rsidRPr="006C723C">
        <w:rPr>
          <w:rFonts w:ascii="Kaiti SC" w:eastAsia="Kaiti SC" w:hAnsi="Kaiti SC" w:cs="Times New Roman"/>
        </w:rPr>
        <w:t>Cockerham</w:t>
      </w:r>
      <w:r w:rsidRPr="006C723C">
        <w:rPr>
          <w:rFonts w:ascii="Kaiti SC" w:eastAsia="Kaiti SC" w:hAnsi="Kaiti SC" w:cs="SimSun" w:hint="eastAsia"/>
        </w:rPr>
        <w:t>最早发表的论文，一出道便是巅峰。</w:t>
      </w:r>
      <w:r w:rsidR="00A764EB">
        <w:rPr>
          <w:rFonts w:ascii="Kaiti SC" w:eastAsia="Kaiti SC" w:hAnsi="Kaiti SC" w:cs="SimSun" w:hint="eastAsia"/>
        </w:rPr>
        <w:t>在</w:t>
      </w:r>
      <w:r w:rsidRPr="006C723C">
        <w:rPr>
          <w:rFonts w:ascii="Kaiti SC" w:eastAsia="Kaiti SC" w:hAnsi="Kaiti SC" w:cs="SimSun" w:hint="eastAsia"/>
        </w:rPr>
        <w:t>当前遗传学标记</w:t>
      </w:r>
      <w:r w:rsidR="00A764EB">
        <w:rPr>
          <w:rFonts w:ascii="Kaiti SC" w:eastAsia="Kaiti SC" w:hAnsi="Kaiti SC" w:cs="SimSun" w:hint="eastAsia"/>
        </w:rPr>
        <w:t>普遍</w:t>
      </w:r>
      <w:r w:rsidRPr="006C723C">
        <w:rPr>
          <w:rFonts w:ascii="Kaiti SC" w:eastAsia="Kaiti SC" w:hAnsi="Kaiti SC" w:cs="SimSun" w:hint="eastAsia"/>
        </w:rPr>
        <w:t>采用单位点双等位基因的技术特征下，</w:t>
      </w:r>
      <w:r w:rsidRPr="006C723C">
        <w:rPr>
          <w:rFonts w:ascii="Kaiti SC" w:eastAsia="Kaiti SC" w:hAnsi="Kaiti SC" w:cs="Times New Roman"/>
        </w:rPr>
        <w:t>Cockerham</w:t>
      </w:r>
      <w:r w:rsidR="00A764EB">
        <w:rPr>
          <w:rFonts w:ascii="Kaiti SC" w:eastAsia="Kaiti SC" w:hAnsi="Kaiti SC" w:cs="Times New Roman" w:hint="eastAsia"/>
        </w:rPr>
        <w:t>对</w:t>
      </w:r>
      <w:r w:rsidR="00A764EB" w:rsidRPr="006C723C">
        <w:rPr>
          <w:rFonts w:ascii="Kaiti SC" w:eastAsia="Kaiti SC" w:hAnsi="Kaiti SC" w:cs="SimSun" w:hint="eastAsia"/>
        </w:rPr>
        <w:t>上位性</w:t>
      </w:r>
      <w:r w:rsidR="00A764EB">
        <w:rPr>
          <w:rFonts w:ascii="Kaiti SC" w:eastAsia="Kaiti SC" w:hAnsi="Kaiti SC" w:cs="Times New Roman" w:hint="eastAsia"/>
        </w:rPr>
        <w:t>高度</w:t>
      </w:r>
      <w:r w:rsidR="001D1D6C">
        <w:rPr>
          <w:rFonts w:ascii="Kaiti SC" w:eastAsia="Kaiti SC" w:hAnsi="Kaiti SC" w:cs="Times New Roman" w:hint="eastAsia"/>
        </w:rPr>
        <w:t>代数化</w:t>
      </w:r>
      <w:r w:rsidR="00A764EB">
        <w:rPr>
          <w:rFonts w:ascii="Kaiti SC" w:eastAsia="Kaiti SC" w:hAnsi="Kaiti SC" w:cs="Times New Roman" w:hint="eastAsia"/>
        </w:rPr>
        <w:t>的</w:t>
      </w:r>
      <w:r w:rsidRPr="006C723C">
        <w:rPr>
          <w:rFonts w:ascii="Kaiti SC" w:eastAsia="Kaiti SC" w:hAnsi="Kaiti SC" w:cs="SimSun" w:hint="eastAsia"/>
        </w:rPr>
        <w:t>处理方式</w:t>
      </w:r>
      <w:r w:rsidR="001D1D6C">
        <w:rPr>
          <w:rFonts w:ascii="Kaiti SC" w:eastAsia="Kaiti SC" w:hAnsi="Kaiti SC" w:cs="SimSun" w:hint="eastAsia"/>
        </w:rPr>
        <w:t>明显</w:t>
      </w:r>
      <w:r w:rsidRPr="006C723C">
        <w:rPr>
          <w:rFonts w:ascii="Kaiti SC" w:eastAsia="Kaiti SC" w:hAnsi="Kaiti SC" w:cs="SimSun" w:hint="eastAsia"/>
        </w:rPr>
        <w:t>优于</w:t>
      </w:r>
      <w:r w:rsidRPr="006C723C">
        <w:rPr>
          <w:rFonts w:ascii="Kaiti SC" w:eastAsia="Kaiti SC" w:hAnsi="Kaiti SC" w:cs="Times New Roman"/>
        </w:rPr>
        <w:t>Kempthorne</w:t>
      </w:r>
      <w:r w:rsidR="001D1D6C">
        <w:rPr>
          <w:rFonts w:ascii="Kaiti SC" w:eastAsia="Kaiti SC" w:hAnsi="Kaiti SC" w:cs="Times New Roman" w:hint="eastAsia"/>
        </w:rPr>
        <w:t>的方法</w:t>
      </w:r>
      <w:r w:rsidRPr="006C723C">
        <w:rPr>
          <w:rFonts w:ascii="Kaiti SC" w:eastAsia="Kaiti SC" w:hAnsi="Kaiti SC" w:cs="SimSun" w:hint="eastAsia"/>
        </w:rPr>
        <w:t>，不但更适宜于目前矩阵化处理遗传学数据的趋势，而且</w:t>
      </w:r>
      <w:r w:rsidR="001D1D6C">
        <w:rPr>
          <w:rFonts w:ascii="Kaiti SC" w:eastAsia="Kaiti SC" w:hAnsi="Kaiti SC" w:cs="SimSun" w:hint="eastAsia"/>
        </w:rPr>
        <w:t>在</w:t>
      </w:r>
      <w:r w:rsidRPr="006C723C">
        <w:rPr>
          <w:rFonts w:ascii="Kaiti SC" w:eastAsia="Kaiti SC" w:hAnsi="Kaiti SC" w:cs="SimSun" w:hint="eastAsia"/>
        </w:rPr>
        <w:t>处理复杂群体结构也</w:t>
      </w:r>
      <w:r w:rsidR="001D1D6C">
        <w:rPr>
          <w:rFonts w:ascii="Kaiti SC" w:eastAsia="Kaiti SC" w:hAnsi="Kaiti SC" w:cs="SimSun" w:hint="eastAsia"/>
        </w:rPr>
        <w:t>具有</w:t>
      </w:r>
      <w:r w:rsidR="009F7704">
        <w:rPr>
          <w:rFonts w:ascii="Kaiti SC" w:eastAsia="Kaiti SC" w:hAnsi="Kaiti SC" w:cs="SimSun" w:hint="eastAsia"/>
        </w:rPr>
        <w:t>充足的</w:t>
      </w:r>
      <w:r w:rsidR="001D1D6C">
        <w:rPr>
          <w:rFonts w:ascii="Kaiti SC" w:eastAsia="Kaiti SC" w:hAnsi="Kaiti SC" w:cs="SimSun" w:hint="eastAsia"/>
        </w:rPr>
        <w:t>发挥空间</w:t>
      </w:r>
      <w:r w:rsidRPr="006C723C">
        <w:rPr>
          <w:rFonts w:ascii="Kaiti SC" w:eastAsia="Kaiti SC" w:hAnsi="Kaiti SC" w:cs="Times New Roman"/>
        </w:rPr>
        <w:t>—</w:t>
      </w:r>
      <w:r w:rsidRPr="006C723C">
        <w:rPr>
          <w:rFonts w:ascii="Kaiti SC" w:eastAsia="Kaiti SC" w:hAnsi="Kaiti SC" w:cs="SimSun" w:hint="eastAsia"/>
        </w:rPr>
        <w:t>虽然统计技术上并不</w:t>
      </w:r>
      <w:r w:rsidR="009F7704">
        <w:rPr>
          <w:rFonts w:ascii="Kaiti SC" w:eastAsia="Kaiti SC" w:hAnsi="Kaiti SC" w:cs="SimSun" w:hint="eastAsia"/>
        </w:rPr>
        <w:t>那么</w:t>
      </w:r>
      <w:r w:rsidRPr="006C723C">
        <w:rPr>
          <w:rFonts w:ascii="Kaiti SC" w:eastAsia="Kaiti SC" w:hAnsi="Kaiti SC" w:cs="SimSun" w:hint="eastAsia"/>
        </w:rPr>
        <w:t>容易</w:t>
      </w:r>
      <w:r w:rsidRPr="006C723C">
        <w:rPr>
          <w:rFonts w:ascii="Kaiti SC" w:eastAsia="Kaiti SC" w:hAnsi="Kaiti SC" w:cs="SimSun"/>
        </w:rPr>
        <w:t>。</w:t>
      </w:r>
    </w:p>
    <w:p w:rsidR="006C723C" w:rsidRPr="006C723C" w:rsidRDefault="006C723C" w:rsidP="006C723C">
      <w:pPr>
        <w:rPr>
          <w:rFonts w:ascii="Kaiti SC" w:eastAsia="Kaiti SC" w:hAnsi="Kaiti SC" w:cs="Times New Roman"/>
        </w:rPr>
      </w:pPr>
    </w:p>
    <w:p w:rsidR="006C723C" w:rsidRPr="006C723C" w:rsidRDefault="009F7704" w:rsidP="006C723C">
      <w:pPr>
        <w:rPr>
          <w:rFonts w:ascii="Kaiti SC" w:eastAsia="Kaiti SC" w:hAnsi="Kaiti SC" w:cs="Times New Roman"/>
        </w:rPr>
      </w:pPr>
      <w:r>
        <w:rPr>
          <w:rFonts w:ascii="Kaiti SC" w:eastAsia="Kaiti SC" w:hAnsi="Kaiti SC" w:cs="SimSun" w:hint="eastAsia"/>
        </w:rPr>
        <w:t>Cockerham</w:t>
      </w:r>
      <w:r w:rsidR="006C723C" w:rsidRPr="006C723C">
        <w:rPr>
          <w:rFonts w:ascii="Kaiti SC" w:eastAsia="Kaiti SC" w:hAnsi="Kaiti SC" w:cs="SimSun" w:hint="eastAsia"/>
        </w:rPr>
        <w:t>的另外一大贡献是</w:t>
      </w:r>
      <w:r w:rsidR="006C723C" w:rsidRPr="006C723C">
        <w:rPr>
          <w:rFonts w:ascii="Kaiti SC" w:eastAsia="Kaiti SC" w:hAnsi="Kaiti SC" w:cs="Times New Roman"/>
        </w:rPr>
        <w:t>Fst</w:t>
      </w:r>
      <w:r w:rsidR="006C723C" w:rsidRPr="006C723C">
        <w:rPr>
          <w:rFonts w:ascii="Kaiti SC" w:eastAsia="Kaiti SC" w:hAnsi="Kaiti SC" w:cs="SimSun" w:hint="eastAsia"/>
        </w:rPr>
        <w:t>统计量的构建。如果</w:t>
      </w:r>
      <w:r>
        <w:rPr>
          <w:rFonts w:ascii="Kaiti SC" w:eastAsia="Kaiti SC" w:hAnsi="Kaiti SC" w:cs="Times New Roman" w:hint="eastAsia"/>
        </w:rPr>
        <w:t>他</w:t>
      </w:r>
      <w:r w:rsidR="006C723C" w:rsidRPr="006C723C">
        <w:rPr>
          <w:rFonts w:ascii="Kaiti SC" w:eastAsia="Kaiti SC" w:hAnsi="Kaiti SC" w:cs="SimSun" w:hint="eastAsia"/>
        </w:rPr>
        <w:t>上位性的论文承自</w:t>
      </w:r>
      <w:r w:rsidR="006C723C" w:rsidRPr="006C723C">
        <w:rPr>
          <w:rFonts w:ascii="Kaiti SC" w:eastAsia="Kaiti SC" w:hAnsi="Kaiti SC" w:cs="Times New Roman"/>
        </w:rPr>
        <w:t>Fisher</w:t>
      </w:r>
      <w:r w:rsidR="006C723C" w:rsidRPr="006C723C">
        <w:rPr>
          <w:rFonts w:ascii="Kaiti SC" w:eastAsia="Kaiti SC" w:hAnsi="Kaiti SC" w:cs="SimSun" w:hint="eastAsia"/>
        </w:rPr>
        <w:t>，</w:t>
      </w:r>
      <w:r w:rsidR="006C723C" w:rsidRPr="006C723C">
        <w:rPr>
          <w:rFonts w:ascii="Kaiti SC" w:eastAsia="Kaiti SC" w:hAnsi="Kaiti SC" w:cs="Times New Roman"/>
        </w:rPr>
        <w:t>Fst</w:t>
      </w:r>
      <w:r w:rsidR="006C723C" w:rsidRPr="006C723C">
        <w:rPr>
          <w:rFonts w:ascii="Kaiti SC" w:eastAsia="Kaiti SC" w:hAnsi="Kaiti SC" w:cs="SimSun" w:hint="eastAsia"/>
        </w:rPr>
        <w:t>研究思路则源自遗传学另外一个先贤</w:t>
      </w:r>
      <w:r w:rsidR="006C723C" w:rsidRPr="006C723C">
        <w:rPr>
          <w:rFonts w:ascii="Kaiti SC" w:eastAsia="Kaiti SC" w:hAnsi="Kaiti SC" w:cs="Times New Roman"/>
        </w:rPr>
        <w:t>Sewall Wright</w:t>
      </w:r>
      <w:r w:rsidR="006C723C" w:rsidRPr="006C723C">
        <w:rPr>
          <w:rFonts w:ascii="Kaiti SC" w:eastAsia="Kaiti SC" w:hAnsi="Kaiti SC" w:cs="SimSun" w:hint="eastAsia"/>
        </w:rPr>
        <w:t>。</w:t>
      </w:r>
      <w:r w:rsidR="006C723C" w:rsidRPr="006C723C">
        <w:rPr>
          <w:rFonts w:ascii="Kaiti SC" w:eastAsia="Kaiti SC" w:hAnsi="Kaiti SC" w:cs="Times New Roman"/>
        </w:rPr>
        <w:t>Cockerham</w:t>
      </w:r>
      <w:r w:rsidR="006C723C" w:rsidRPr="006C723C">
        <w:rPr>
          <w:rFonts w:ascii="Kaiti SC" w:eastAsia="Kaiti SC" w:hAnsi="Kaiti SC" w:cs="SimSun" w:hint="eastAsia"/>
        </w:rPr>
        <w:t>关于</w:t>
      </w:r>
      <w:r w:rsidR="006C723C" w:rsidRPr="006C723C">
        <w:rPr>
          <w:rFonts w:ascii="Kaiti SC" w:eastAsia="Kaiti SC" w:hAnsi="Kaiti SC" w:cs="Times New Roman"/>
        </w:rPr>
        <w:t>Fst</w:t>
      </w:r>
      <w:r w:rsidR="006C723C" w:rsidRPr="006C723C">
        <w:rPr>
          <w:rFonts w:ascii="Kaiti SC" w:eastAsia="Kaiti SC" w:hAnsi="Kaiti SC" w:cs="SimSun" w:hint="eastAsia"/>
        </w:rPr>
        <w:t>最早的论文发表于</w:t>
      </w:r>
      <w:r w:rsidR="006C723C" w:rsidRPr="006C723C">
        <w:rPr>
          <w:rFonts w:ascii="Kaiti SC" w:eastAsia="Kaiti SC" w:hAnsi="Kaiti SC" w:cs="Times New Roman"/>
        </w:rPr>
        <w:t>1967</w:t>
      </w:r>
      <w:r w:rsidR="006C723C" w:rsidRPr="006C723C">
        <w:rPr>
          <w:rFonts w:ascii="Kaiti SC" w:eastAsia="Kaiti SC" w:hAnsi="Kaiti SC" w:cs="SimSun" w:hint="eastAsia"/>
        </w:rPr>
        <w:t>年</w:t>
      </w:r>
      <w:r>
        <w:rPr>
          <w:rFonts w:ascii="Kaiti SC" w:eastAsia="Kaiti SC" w:hAnsi="Kaiti SC" w:cs="SimSun"/>
        </w:rPr>
        <w:fldChar w:fldCharType="begin" w:fldLock="1"/>
      </w:r>
      <w:r>
        <w:rPr>
          <w:rFonts w:ascii="Kaiti SC" w:eastAsia="Kaiti SC" w:hAnsi="Kaiti SC" w:cs="SimSun"/>
        </w:rPr>
        <w:instrText>ADDIN CSL_CITATION {"citationItems":[{"id":"ITEM-1","itemData":{"ISSN":"0016-6731","PMID":"6035597","author":[{"dropping-particle":"","family":"Cockerham","given":"C C","non-dropping-particle":"","parse-names":false,"suffix":""}],"container-title":"Genetics","id":"ITEM-1","issue":"1","issued":{"date-parts":[["1967","5"]]},"page":"89-104","title":"Group inbreeding and coancestry.","type":"article-journal","volume":"56"},"uris":["http://www.mendeley.com/documents/?uuid=a7c9f546-354d-409b-9f95-178d57f8d3c6"]}],"mendeley":{"formattedCitation":"(Cockerham 1967)","plainTextFormattedCitation":"(Cockerham 1967)","previouslyFormattedCitation":"(Cockerham 1967)"},"properties":{"noteIndex":0},"schema":"https://github.com/citation-style-language/schema/raw/master/csl-citation.json"}</w:instrText>
      </w:r>
      <w:r>
        <w:rPr>
          <w:rFonts w:ascii="Kaiti SC" w:eastAsia="Kaiti SC" w:hAnsi="Kaiti SC" w:cs="SimSun"/>
        </w:rPr>
        <w:fldChar w:fldCharType="separate"/>
      </w:r>
      <w:r w:rsidRPr="009F7704">
        <w:rPr>
          <w:rFonts w:ascii="Kaiti SC" w:eastAsia="Kaiti SC" w:hAnsi="Kaiti SC" w:cs="SimSun"/>
          <w:noProof/>
        </w:rPr>
        <w:t>(Cockerham 1967)</w:t>
      </w:r>
      <w:r>
        <w:rPr>
          <w:rFonts w:ascii="Kaiti SC" w:eastAsia="Kaiti SC" w:hAnsi="Kaiti SC" w:cs="SimSun"/>
        </w:rPr>
        <w:fldChar w:fldCharType="end"/>
      </w:r>
      <w:r w:rsidR="006C723C" w:rsidRPr="006C723C">
        <w:rPr>
          <w:rFonts w:ascii="Kaiti SC" w:eastAsia="Kaiti SC" w:hAnsi="Kaiti SC" w:cs="SimSun" w:hint="eastAsia"/>
        </w:rPr>
        <w:t>，</w:t>
      </w:r>
      <w:r w:rsidR="006C723C" w:rsidRPr="006C723C">
        <w:rPr>
          <w:rFonts w:ascii="Kaiti SC" w:eastAsia="Kaiti SC" w:hAnsi="Kaiti SC" w:cs="Times New Roman"/>
        </w:rPr>
        <w:t>1984</w:t>
      </w:r>
      <w:r w:rsidR="006C723C" w:rsidRPr="006C723C">
        <w:rPr>
          <w:rFonts w:ascii="Kaiti SC" w:eastAsia="Kaiti SC" w:hAnsi="Kaiti SC" w:cs="SimSun" w:hint="eastAsia"/>
        </w:rPr>
        <w:t>年与</w:t>
      </w:r>
      <w:r w:rsidR="006C723C" w:rsidRPr="006C723C">
        <w:rPr>
          <w:rFonts w:ascii="Kaiti SC" w:eastAsia="Kaiti SC" w:hAnsi="Kaiti SC" w:cs="Times New Roman"/>
        </w:rPr>
        <w:t>Bruce Weir</w:t>
      </w:r>
      <w:r w:rsidR="006C723C" w:rsidRPr="006C723C">
        <w:rPr>
          <w:rFonts w:ascii="Kaiti SC" w:eastAsia="Kaiti SC" w:hAnsi="Kaiti SC" w:cs="SimSun" w:hint="eastAsia"/>
        </w:rPr>
        <w:t>发表在</w:t>
      </w:r>
      <w:r w:rsidR="006C723C" w:rsidRPr="006C723C">
        <w:rPr>
          <w:rFonts w:ascii="Kaiti SC" w:eastAsia="Kaiti SC" w:hAnsi="Kaiti SC" w:cs="Times New Roman"/>
        </w:rPr>
        <w:t>Evolution</w:t>
      </w:r>
      <w:r w:rsidR="006C723C" w:rsidRPr="006C723C">
        <w:rPr>
          <w:rFonts w:ascii="Kaiti SC" w:eastAsia="Kaiti SC" w:hAnsi="Kaiti SC" w:cs="SimSun" w:hint="eastAsia"/>
        </w:rPr>
        <w:t>的论文则是这一持续十几年研究工作的总结</w:t>
      </w:r>
      <w:r>
        <w:rPr>
          <w:rFonts w:ascii="Kaiti SC" w:eastAsia="Kaiti SC" w:hAnsi="Kaiti SC" w:cs="SimSun"/>
        </w:rPr>
        <w:fldChar w:fldCharType="begin" w:fldLock="1"/>
      </w:r>
      <w:r w:rsidR="00634F2F">
        <w:rPr>
          <w:rFonts w:ascii="Kaiti SC" w:eastAsia="Kaiti SC" w:hAnsi="Kaiti SC" w:cs="SimSun"/>
        </w:rPr>
        <w:instrText>ADDIN CSL_CITATION {"citationItems":[{"id":"ITEM-1","itemData":{"author":[{"dropping-particle":"","family":"Weir","given":"B S","non-dropping-particle":"","parse-names":false,"suffix":""},{"dropping-particle":"","family":"Cockerham","given":"C Clark","non-dropping-particle":"","parse-names":false,"suffix":""}],"container-title":"Evolution","id":"ITEM-1","issue":"6","issued":{"date-parts":[["1984"]]},"note":"From Duplicate 2 ( \n\n\n\n\n\n\n\n\n\n\n\n\n\n\n\n\n\n\n\n\n\n\n\n\n\n\n\n\n\n\n\n\n\n\n\n\n\n\n\n\n\n\n\n\n\n\n\n\n\n\n\n\n\nEstimating F-Statistics for the Analysis of Population Structure\n\n\n\n\n\n\n\n\n\n\n\n\n\n\n\n\n\n\n\n\n\n\n\n\n\n\n\n\n\n\n\n\n\n\n\n\n\n\n\n\n\n\n\n\n\n\n\n\n\n\n\n\n\n- Weir, B . S .; Cockerham, C . Clark )\n\n\n\n\n\n\n\n\n\n\n\n\n\n\n\n","page":"1358-1370","title":"Estimating F-statistics for the analysis of population structure","type":"article-journal","volume":"38"},"uris":["http://www.mendeley.com/documents/?uuid=9e95acd3-addd-46e5-ba59-06b5d6ca7077"]}],"mendeley":{"formattedCitation":"(Weir and Cockerham 1984)","plainTextFormattedCitation":"(Weir and Cockerham 1984)","previouslyFormattedCitation":"(Weir and Cockerham 1984)"},"properties":{"noteIndex":0},"schema":"https://github.com/citation-style-language/schema/raw/master/csl-citation.json"}</w:instrText>
      </w:r>
      <w:r>
        <w:rPr>
          <w:rFonts w:ascii="Kaiti SC" w:eastAsia="Kaiti SC" w:hAnsi="Kaiti SC" w:cs="SimSun"/>
        </w:rPr>
        <w:fldChar w:fldCharType="separate"/>
      </w:r>
      <w:r w:rsidRPr="009F7704">
        <w:rPr>
          <w:rFonts w:ascii="Kaiti SC" w:eastAsia="Kaiti SC" w:hAnsi="Kaiti SC" w:cs="SimSun"/>
          <w:noProof/>
        </w:rPr>
        <w:t>(Weir and Cockerham 1984)</w:t>
      </w:r>
      <w:r>
        <w:rPr>
          <w:rFonts w:ascii="Kaiti SC" w:eastAsia="Kaiti SC" w:hAnsi="Kaiti SC" w:cs="SimSun"/>
        </w:rPr>
        <w:fldChar w:fldCharType="end"/>
      </w:r>
      <w:r w:rsidR="006C723C" w:rsidRPr="006C723C">
        <w:rPr>
          <w:rFonts w:ascii="Kaiti SC" w:eastAsia="Kaiti SC" w:hAnsi="Kaiti SC" w:cs="SimSun" w:hint="eastAsia"/>
        </w:rPr>
        <w:t>。</w:t>
      </w:r>
      <w:r w:rsidR="006C723C" w:rsidRPr="006C723C">
        <w:rPr>
          <w:rFonts w:ascii="Kaiti SC" w:eastAsia="Kaiti SC" w:hAnsi="Kaiti SC" w:cs="Times New Roman"/>
        </w:rPr>
        <w:t>Cockerham</w:t>
      </w:r>
      <w:r w:rsidR="006C723C" w:rsidRPr="006C723C">
        <w:rPr>
          <w:rFonts w:ascii="Kaiti SC" w:eastAsia="Kaiti SC" w:hAnsi="Kaiti SC" w:cs="SimSun" w:hint="eastAsia"/>
        </w:rPr>
        <w:t>在厘清和构建</w:t>
      </w:r>
      <w:r w:rsidR="006C723C" w:rsidRPr="006C723C">
        <w:rPr>
          <w:rFonts w:ascii="Kaiti SC" w:eastAsia="Kaiti SC" w:hAnsi="Kaiti SC" w:cs="Times New Roman"/>
        </w:rPr>
        <w:t>Fst</w:t>
      </w:r>
      <w:r w:rsidR="006C723C" w:rsidRPr="006C723C">
        <w:rPr>
          <w:rFonts w:ascii="Kaiti SC" w:eastAsia="Kaiti SC" w:hAnsi="Kaiti SC" w:cs="SimSun" w:hint="eastAsia"/>
        </w:rPr>
        <w:t>的过程中，主要依赖指示变量技术（通俗讲，类似在统计分析中引入了</w:t>
      </w:r>
      <w:r w:rsidR="006C723C" w:rsidRPr="006C723C">
        <w:rPr>
          <w:rFonts w:ascii="Kaiti SC" w:eastAsia="Kaiti SC" w:hAnsi="Kaiti SC" w:cs="Times New Roman"/>
        </w:rPr>
        <w:t>“</w:t>
      </w:r>
      <w:r w:rsidR="006C723C" w:rsidRPr="006C723C">
        <w:rPr>
          <w:rFonts w:ascii="Kaiti SC" w:eastAsia="Kaiti SC" w:hAnsi="Kaiti SC" w:cs="SimSun" w:hint="eastAsia"/>
        </w:rPr>
        <w:t>同位素示踪技术</w:t>
      </w:r>
      <w:r w:rsidR="006C723C" w:rsidRPr="006C723C">
        <w:rPr>
          <w:rFonts w:ascii="Kaiti SC" w:eastAsia="Kaiti SC" w:hAnsi="Kaiti SC" w:cs="Times New Roman"/>
        </w:rPr>
        <w:t>”</w:t>
      </w:r>
      <w:r w:rsidR="006C723C" w:rsidRPr="006C723C">
        <w:rPr>
          <w:rFonts w:ascii="Kaiti SC" w:eastAsia="Kaiti SC" w:hAnsi="Kaiti SC" w:cs="SimSun" w:hint="eastAsia"/>
        </w:rPr>
        <w:t>）。指示变量几乎等价于</w:t>
      </w:r>
      <w:r>
        <w:rPr>
          <w:rFonts w:ascii="Kaiti SC" w:eastAsia="Kaiti SC" w:hAnsi="Kaiti SC" w:cs="SimSun" w:hint="eastAsia"/>
        </w:rPr>
        <w:t>法国</w:t>
      </w:r>
      <w:r w:rsidR="006C723C" w:rsidRPr="006C723C">
        <w:rPr>
          <w:rFonts w:ascii="Kaiti SC" w:eastAsia="Kaiti SC" w:hAnsi="Kaiti SC" w:cs="SimSun" w:hint="eastAsia"/>
        </w:rPr>
        <w:t>理论群体遗传学家</w:t>
      </w:r>
      <w:r w:rsidR="006C723C" w:rsidRPr="006C723C">
        <w:rPr>
          <w:rFonts w:ascii="Kaiti SC" w:eastAsia="Kaiti SC" w:hAnsi="Kaiti SC" w:cs="Times New Roman"/>
        </w:rPr>
        <w:t>Gustave Malecot</w:t>
      </w:r>
      <w:r>
        <w:rPr>
          <w:rFonts w:ascii="Kaiti SC" w:eastAsia="Kaiti SC" w:hAnsi="Kaiti SC" w:cs="SimSun" w:hint="eastAsia"/>
        </w:rPr>
        <w:t>发展</w:t>
      </w:r>
      <w:r w:rsidR="006C723C" w:rsidRPr="006C723C">
        <w:rPr>
          <w:rFonts w:ascii="Kaiti SC" w:eastAsia="Kaiti SC" w:hAnsi="Kaiti SC" w:cs="SimSun" w:hint="eastAsia"/>
        </w:rPr>
        <w:t>的</w:t>
      </w:r>
      <w:r w:rsidR="006C723C" w:rsidRPr="006C723C">
        <w:rPr>
          <w:rFonts w:ascii="Kaiti SC" w:eastAsia="Kaiti SC" w:hAnsi="Kaiti SC" w:cs="Times New Roman"/>
        </w:rPr>
        <w:t>identity by descent</w:t>
      </w:r>
      <w:r w:rsidRPr="00A764EB">
        <w:rPr>
          <w:rStyle w:val="FootnoteReference"/>
        </w:rPr>
        <w:footnoteReference w:id="4"/>
      </w:r>
      <w:r w:rsidR="006C723C" w:rsidRPr="006C723C">
        <w:rPr>
          <w:rFonts w:ascii="Kaiti SC" w:eastAsia="Kaiti SC" w:hAnsi="Kaiti SC" w:cs="SimSun" w:hint="eastAsia"/>
        </w:rPr>
        <w:t>，而</w:t>
      </w:r>
      <w:r w:rsidR="006C723C" w:rsidRPr="006C723C">
        <w:rPr>
          <w:rFonts w:ascii="Kaiti SC" w:eastAsia="Kaiti SC" w:hAnsi="Kaiti SC" w:cs="Times New Roman"/>
        </w:rPr>
        <w:t>Cockerham</w:t>
      </w:r>
      <w:r w:rsidR="006C723C" w:rsidRPr="006C723C">
        <w:rPr>
          <w:rFonts w:ascii="Kaiti SC" w:eastAsia="Kaiti SC" w:hAnsi="Kaiti SC" w:cs="SimSun" w:hint="eastAsia"/>
        </w:rPr>
        <w:t>将</w:t>
      </w:r>
      <w:r w:rsidR="006C723C" w:rsidRPr="006C723C">
        <w:rPr>
          <w:rFonts w:ascii="Kaiti SC" w:eastAsia="Kaiti SC" w:hAnsi="Kaiti SC" w:cs="Times New Roman"/>
        </w:rPr>
        <w:t>IBD</w:t>
      </w:r>
      <w:r w:rsidR="006C723C" w:rsidRPr="006C723C">
        <w:rPr>
          <w:rFonts w:ascii="Kaiti SC" w:eastAsia="Kaiti SC" w:hAnsi="Kaiti SC" w:cs="SimSun" w:hint="eastAsia"/>
        </w:rPr>
        <w:t>彻底</w:t>
      </w:r>
      <w:r w:rsidR="00A764EB">
        <w:rPr>
          <w:rFonts w:ascii="Kaiti SC" w:eastAsia="Kaiti SC" w:hAnsi="Kaiti SC" w:cs="SimSun" w:hint="eastAsia"/>
        </w:rPr>
        <w:t>贯彻</w:t>
      </w:r>
      <w:r w:rsidR="006C723C" w:rsidRPr="006C723C">
        <w:rPr>
          <w:rFonts w:ascii="Kaiti SC" w:eastAsia="Kaiti SC" w:hAnsi="Kaiti SC" w:cs="SimSun" w:hint="eastAsia"/>
        </w:rPr>
        <w:t>于</w:t>
      </w:r>
      <w:r w:rsidR="006C723C" w:rsidRPr="006C723C">
        <w:rPr>
          <w:rFonts w:ascii="Kaiti SC" w:eastAsia="Kaiti SC" w:hAnsi="Kaiti SC" w:cs="Times New Roman"/>
        </w:rPr>
        <w:t>Fst</w:t>
      </w:r>
      <w:r w:rsidR="006C723C" w:rsidRPr="006C723C">
        <w:rPr>
          <w:rFonts w:ascii="Kaiti SC" w:eastAsia="Kaiti SC" w:hAnsi="Kaiti SC" w:cs="SimSun" w:hint="eastAsia"/>
        </w:rPr>
        <w:t>研究，将群体基因频率变异剖分为个体内、群体内</w:t>
      </w:r>
      <w:r>
        <w:rPr>
          <w:rFonts w:ascii="Kaiti SC" w:eastAsia="Kaiti SC" w:hAnsi="Kaiti SC" w:cs="SimSun" w:hint="eastAsia"/>
          <w:lang w:val="en-AU"/>
        </w:rPr>
        <w:t>、</w:t>
      </w:r>
      <w:r w:rsidR="006C723C" w:rsidRPr="006C723C">
        <w:rPr>
          <w:rFonts w:ascii="Kaiti SC" w:eastAsia="Kaiti SC" w:hAnsi="Kaiti SC" w:cs="SimSun" w:hint="eastAsia"/>
        </w:rPr>
        <w:t>和群体间三个分量。相比上位性的工作，</w:t>
      </w:r>
      <w:r w:rsidR="006C723C" w:rsidRPr="006C723C">
        <w:rPr>
          <w:rFonts w:ascii="Kaiti SC" w:eastAsia="Kaiti SC" w:hAnsi="Kaiti SC" w:cs="Times New Roman"/>
        </w:rPr>
        <w:t>Cockham</w:t>
      </w:r>
      <w:r w:rsidR="006C723C" w:rsidRPr="006C723C">
        <w:rPr>
          <w:rFonts w:ascii="Kaiti SC" w:eastAsia="Kaiti SC" w:hAnsi="Kaiti SC" w:cs="SimSun" w:hint="eastAsia"/>
        </w:rPr>
        <w:t>在</w:t>
      </w:r>
      <w:r w:rsidR="006C723C" w:rsidRPr="006C723C">
        <w:rPr>
          <w:rFonts w:ascii="Kaiti SC" w:eastAsia="Kaiti SC" w:hAnsi="Kaiti SC" w:cs="Times New Roman"/>
        </w:rPr>
        <w:t>Fst</w:t>
      </w:r>
      <w:r w:rsidR="006C723C" w:rsidRPr="006C723C">
        <w:rPr>
          <w:rFonts w:ascii="Kaiti SC" w:eastAsia="Kaiti SC" w:hAnsi="Kaiti SC" w:cs="SimSun" w:hint="eastAsia"/>
        </w:rPr>
        <w:t>方面的成就</w:t>
      </w:r>
      <w:r>
        <w:rPr>
          <w:rFonts w:ascii="Kaiti SC" w:eastAsia="Kaiti SC" w:hAnsi="Kaiti SC" w:cs="SimSun" w:hint="eastAsia"/>
        </w:rPr>
        <w:t>目</w:t>
      </w:r>
      <w:r>
        <w:rPr>
          <w:rFonts w:ascii="Kaiti SC" w:eastAsia="Kaiti SC" w:hAnsi="Kaiti SC" w:cs="SimSun" w:hint="eastAsia"/>
        </w:rPr>
        <w:lastRenderedPageBreak/>
        <w:t>前</w:t>
      </w:r>
      <w:r w:rsidR="006C723C" w:rsidRPr="006C723C">
        <w:rPr>
          <w:rFonts w:ascii="Kaiti SC" w:eastAsia="Kaiti SC" w:hAnsi="Kaiti SC" w:cs="SimSun" w:hint="eastAsia"/>
        </w:rPr>
        <w:t>更广为所知，发表在</w:t>
      </w:r>
      <w:r w:rsidR="006C723C" w:rsidRPr="006C723C">
        <w:rPr>
          <w:rFonts w:ascii="Kaiti SC" w:eastAsia="Kaiti SC" w:hAnsi="Kaiti SC" w:cs="Times New Roman"/>
        </w:rPr>
        <w:t>Evolution</w:t>
      </w:r>
      <w:r w:rsidR="006C723C" w:rsidRPr="006C723C">
        <w:rPr>
          <w:rFonts w:ascii="Kaiti SC" w:eastAsia="Kaiti SC" w:hAnsi="Kaiti SC" w:cs="SimSun" w:hint="eastAsia"/>
        </w:rPr>
        <w:t>的论文也是他最广为引用的论文，至今任然是</w:t>
      </w:r>
      <w:r w:rsidR="00A764EB">
        <w:rPr>
          <w:rFonts w:ascii="Kaiti SC" w:eastAsia="Kaiti SC" w:hAnsi="Kaiti SC" w:cs="SimSun" w:hint="eastAsia"/>
        </w:rPr>
        <w:t>群体遗传学</w:t>
      </w:r>
      <w:r w:rsidR="006C723C" w:rsidRPr="006C723C">
        <w:rPr>
          <w:rFonts w:ascii="Kaiti SC" w:eastAsia="Kaiti SC" w:hAnsi="Kaiti SC" w:cs="SimSun" w:hint="eastAsia"/>
        </w:rPr>
        <w:t>研究的一个热点</w:t>
      </w:r>
      <w:r>
        <w:rPr>
          <w:rFonts w:ascii="Kaiti SC" w:eastAsia="Kaiti SC" w:hAnsi="Kaiti SC" w:cs="SimSun" w:hint="eastAsia"/>
        </w:rPr>
        <w:t>，成为研究群体结构方面有着不可替代的基础工具</w:t>
      </w:r>
      <w:r w:rsidR="006C723C" w:rsidRPr="006C723C">
        <w:rPr>
          <w:rFonts w:ascii="Kaiti SC" w:eastAsia="Kaiti SC" w:hAnsi="Kaiti SC" w:cs="SimSun" w:hint="eastAsia"/>
        </w:rPr>
        <w:t>。</w:t>
      </w:r>
    </w:p>
    <w:p w:rsidR="006C723C" w:rsidRPr="006C723C" w:rsidRDefault="006C723C" w:rsidP="006C723C">
      <w:pPr>
        <w:rPr>
          <w:rFonts w:ascii="Kaiti SC" w:eastAsia="Kaiti SC" w:hAnsi="Kaiti SC" w:cs="Times New Roman"/>
        </w:rPr>
      </w:pPr>
    </w:p>
    <w:p w:rsidR="006C723C" w:rsidRPr="006C723C" w:rsidRDefault="006C723C" w:rsidP="006C723C">
      <w:pPr>
        <w:rPr>
          <w:rFonts w:ascii="Kaiti SC" w:eastAsia="Kaiti SC" w:hAnsi="Kaiti SC" w:cs="Times New Roman"/>
        </w:rPr>
      </w:pPr>
      <w:r w:rsidRPr="006C723C">
        <w:rPr>
          <w:rFonts w:ascii="Kaiti SC" w:eastAsia="Kaiti SC" w:hAnsi="Kaiti SC" w:cs="Times New Roman"/>
        </w:rPr>
        <w:t>Cockerham</w:t>
      </w:r>
      <w:r w:rsidRPr="006C723C">
        <w:rPr>
          <w:rFonts w:ascii="Kaiti SC" w:eastAsia="Kaiti SC" w:hAnsi="Kaiti SC" w:cs="SimSun" w:hint="eastAsia"/>
        </w:rPr>
        <w:t>古朴的研究方式和深邃认知导致他往往</w:t>
      </w:r>
      <w:r w:rsidR="009F7704">
        <w:rPr>
          <w:rFonts w:ascii="Kaiti SC" w:eastAsia="Kaiti SC" w:hAnsi="Kaiti SC" w:cs="SimSun" w:hint="eastAsia"/>
        </w:rPr>
        <w:t>并</w:t>
      </w:r>
      <w:r w:rsidRPr="006C723C">
        <w:rPr>
          <w:rFonts w:ascii="Kaiti SC" w:eastAsia="Kaiti SC" w:hAnsi="Kaiti SC" w:cs="SimSun" w:hint="eastAsia"/>
        </w:rPr>
        <w:t>不</w:t>
      </w:r>
      <w:r w:rsidR="009F7704">
        <w:rPr>
          <w:rFonts w:ascii="Kaiti SC" w:eastAsia="Kaiti SC" w:hAnsi="Kaiti SC" w:cs="SimSun" w:hint="eastAsia"/>
        </w:rPr>
        <w:t>十分</w:t>
      </w:r>
      <w:r w:rsidRPr="006C723C">
        <w:rPr>
          <w:rFonts w:ascii="Kaiti SC" w:eastAsia="Kaiti SC" w:hAnsi="Kaiti SC" w:cs="SimSun" w:hint="eastAsia"/>
        </w:rPr>
        <w:t>清楚其实学生并不具备</w:t>
      </w:r>
      <w:r w:rsidRPr="006C723C">
        <w:rPr>
          <w:rFonts w:ascii="Kaiti SC" w:eastAsia="Kaiti SC" w:hAnsi="Kaiti SC" w:cs="Times New Roman"/>
        </w:rPr>
        <w:t>“</w:t>
      </w:r>
      <w:r w:rsidRPr="006C723C">
        <w:rPr>
          <w:rFonts w:ascii="Kaiti SC" w:eastAsia="Kaiti SC" w:hAnsi="Kaiti SC" w:cs="SimSun" w:hint="eastAsia"/>
        </w:rPr>
        <w:t>基本常识</w:t>
      </w:r>
      <w:r w:rsidRPr="006C723C">
        <w:rPr>
          <w:rFonts w:ascii="Kaiti SC" w:eastAsia="Kaiti SC" w:hAnsi="Kaiti SC" w:cs="Times New Roman"/>
        </w:rPr>
        <w:t>”</w:t>
      </w:r>
      <w:r w:rsidRPr="006C723C">
        <w:rPr>
          <w:rFonts w:ascii="Kaiti SC" w:eastAsia="Kaiti SC" w:hAnsi="Kaiti SC" w:cs="SimSun" w:hint="eastAsia"/>
        </w:rPr>
        <w:t>和</w:t>
      </w:r>
      <w:r w:rsidRPr="006C723C">
        <w:rPr>
          <w:rFonts w:ascii="Kaiti SC" w:eastAsia="Kaiti SC" w:hAnsi="Kaiti SC" w:cs="Times New Roman"/>
        </w:rPr>
        <w:t>“</w:t>
      </w:r>
      <w:r w:rsidRPr="006C723C">
        <w:rPr>
          <w:rFonts w:ascii="Kaiti SC" w:eastAsia="Kaiti SC" w:hAnsi="Kaiti SC" w:cs="SimSun" w:hint="eastAsia"/>
        </w:rPr>
        <w:t>基本技能</w:t>
      </w:r>
      <w:r w:rsidRPr="006C723C">
        <w:rPr>
          <w:rFonts w:ascii="Kaiti SC" w:eastAsia="Kaiti SC" w:hAnsi="Kaiti SC" w:cs="Times New Roman"/>
        </w:rPr>
        <w:t>”</w:t>
      </w:r>
      <w:r w:rsidR="009F7704">
        <w:rPr>
          <w:rFonts w:ascii="Kaiti SC" w:eastAsia="Kaiti SC" w:hAnsi="Kaiti SC" w:cs="SimSun" w:hint="eastAsia"/>
        </w:rPr>
        <w:t>，</w:t>
      </w:r>
      <w:r w:rsidRPr="006C723C">
        <w:rPr>
          <w:rFonts w:ascii="Kaiti SC" w:eastAsia="Kaiti SC" w:hAnsi="Kaiti SC" w:cs="SimSun" w:hint="eastAsia"/>
        </w:rPr>
        <w:t>一般的授课、入门型的教科书编撰</w:t>
      </w:r>
      <w:r w:rsidR="00A764EB">
        <w:rPr>
          <w:rFonts w:ascii="Kaiti SC" w:eastAsia="Kaiti SC" w:hAnsi="Kaiti SC" w:cs="SimSun" w:hint="eastAsia"/>
        </w:rPr>
        <w:t>非其志趣</w:t>
      </w:r>
      <w:r w:rsidR="009F7704">
        <w:rPr>
          <w:rFonts w:ascii="Kaiti SC" w:eastAsia="Kaiti SC" w:hAnsi="Kaiti SC" w:cs="SimSun" w:hint="eastAsia"/>
        </w:rPr>
        <w:t>。</w:t>
      </w:r>
      <w:r w:rsidRPr="006C723C">
        <w:rPr>
          <w:rFonts w:ascii="Kaiti SC" w:eastAsia="Kaiti SC" w:hAnsi="Kaiti SC" w:cs="SimSun" w:hint="eastAsia"/>
        </w:rPr>
        <w:t>他获得博士学位后曾在</w:t>
      </w:r>
      <w:r w:rsidR="009F7704">
        <w:rPr>
          <w:rFonts w:ascii="Kaiti SC" w:eastAsia="Kaiti SC" w:hAnsi="Kaiti SC" w:cs="SimSun" w:hint="eastAsia"/>
        </w:rPr>
        <w:t>Chap</w:t>
      </w:r>
      <w:r w:rsidR="00A764EB">
        <w:rPr>
          <w:rFonts w:ascii="Kaiti SC" w:eastAsia="Kaiti SC" w:hAnsi="Kaiti SC" w:cs="SimSun" w:hint="eastAsia"/>
        </w:rPr>
        <w:t>e</w:t>
      </w:r>
      <w:r w:rsidR="009F7704">
        <w:rPr>
          <w:rFonts w:ascii="Kaiti SC" w:eastAsia="Kaiti SC" w:hAnsi="Kaiti SC" w:cs="SimSun" w:hint="eastAsia"/>
        </w:rPr>
        <w:t>l</w:t>
      </w:r>
      <w:r w:rsidR="009F7704">
        <w:rPr>
          <w:rFonts w:ascii="Kaiti SC" w:eastAsia="Kaiti SC" w:hAnsi="Kaiti SC" w:cs="SimSun"/>
        </w:rPr>
        <w:t xml:space="preserve"> </w:t>
      </w:r>
      <w:r w:rsidR="009F7704">
        <w:rPr>
          <w:rFonts w:ascii="Kaiti SC" w:eastAsia="Kaiti SC" w:hAnsi="Kaiti SC" w:cs="SimSun" w:hint="eastAsia"/>
        </w:rPr>
        <w:t>Hill的</w:t>
      </w:r>
      <w:r w:rsidRPr="006C723C">
        <w:rPr>
          <w:rFonts w:ascii="Kaiti SC" w:eastAsia="Kaiti SC" w:hAnsi="Kaiti SC" w:cs="SimSun" w:hint="eastAsia"/>
        </w:rPr>
        <w:t>北卡大学教授医学生</w:t>
      </w:r>
      <w:r w:rsidR="00A764EB">
        <w:rPr>
          <w:rFonts w:ascii="Kaiti SC" w:eastAsia="Kaiti SC" w:hAnsi="Kaiti SC" w:cs="SimSun" w:hint="eastAsia"/>
        </w:rPr>
        <w:t>统计</w:t>
      </w:r>
      <w:r w:rsidRPr="006C723C">
        <w:rPr>
          <w:rFonts w:ascii="Kaiti SC" w:eastAsia="Kaiti SC" w:hAnsi="Kaiti SC" w:cs="SimSun" w:hint="eastAsia"/>
        </w:rPr>
        <w:t>课程，但一年后就</w:t>
      </w:r>
      <w:r w:rsidR="009F7704">
        <w:rPr>
          <w:rFonts w:ascii="Kaiti SC" w:eastAsia="Kaiti SC" w:hAnsi="Kaiti SC" w:cs="SimSun" w:hint="eastAsia"/>
        </w:rPr>
        <w:t>感到厌倦，</w:t>
      </w:r>
      <w:r w:rsidRPr="006C723C">
        <w:rPr>
          <w:rFonts w:ascii="Kaiti SC" w:eastAsia="Kaiti SC" w:hAnsi="Kaiti SC" w:cs="SimSun" w:hint="eastAsia"/>
        </w:rPr>
        <w:t>匆匆迁往北卡州立大学，热情高涨地投入到</w:t>
      </w:r>
      <w:r w:rsidRPr="006C723C">
        <w:rPr>
          <w:rFonts w:ascii="Kaiti SC" w:eastAsia="Kaiti SC" w:hAnsi="Kaiti SC" w:cs="Times New Roman"/>
        </w:rPr>
        <w:t>Cockstom</w:t>
      </w:r>
      <w:r w:rsidRPr="006C723C">
        <w:rPr>
          <w:rFonts w:ascii="Kaiti SC" w:eastAsia="Kaiti SC" w:hAnsi="Kaiti SC" w:cs="SimSun" w:hint="eastAsia"/>
        </w:rPr>
        <w:t>和</w:t>
      </w:r>
      <w:r w:rsidRPr="006C723C">
        <w:rPr>
          <w:rFonts w:ascii="Kaiti SC" w:eastAsia="Kaiti SC" w:hAnsi="Kaiti SC" w:cs="Times New Roman"/>
        </w:rPr>
        <w:t>Robinson</w:t>
      </w:r>
      <w:r w:rsidRPr="006C723C">
        <w:rPr>
          <w:rFonts w:ascii="Kaiti SC" w:eastAsia="Kaiti SC" w:hAnsi="Kaiti SC" w:cs="SimSun" w:hint="eastAsia"/>
        </w:rPr>
        <w:t>的双列杂交研究。虽不以授课著称，但</w:t>
      </w:r>
      <w:r w:rsidRPr="006C723C">
        <w:rPr>
          <w:rFonts w:ascii="Kaiti SC" w:eastAsia="Kaiti SC" w:hAnsi="Kaiti SC" w:cs="Times New Roman"/>
        </w:rPr>
        <w:t>Cockerham</w:t>
      </w:r>
      <w:r w:rsidRPr="006C723C">
        <w:rPr>
          <w:rFonts w:ascii="Kaiti SC" w:eastAsia="Kaiti SC" w:hAnsi="Kaiti SC" w:cs="SimSun" w:hint="eastAsia"/>
        </w:rPr>
        <w:t>突出的逻辑能力和学术鉴别力，使他在面对更高级别成员的讨论班</w:t>
      </w:r>
      <w:r w:rsidR="009F7704">
        <w:rPr>
          <w:rFonts w:ascii="Kaiti SC" w:eastAsia="Kaiti SC" w:hAnsi="Kaiti SC" w:cs="SimSun" w:hint="eastAsia"/>
        </w:rPr>
        <w:t>中展现</w:t>
      </w:r>
      <w:r w:rsidR="0091248F">
        <w:rPr>
          <w:rFonts w:ascii="Kaiti SC" w:eastAsia="Kaiti SC" w:hAnsi="Kaiti SC" w:cs="SimSun" w:hint="eastAsia"/>
        </w:rPr>
        <w:t>领袖风范</w:t>
      </w:r>
      <w:r w:rsidRPr="006C723C">
        <w:rPr>
          <w:rFonts w:ascii="Kaiti SC" w:eastAsia="Kaiti SC" w:hAnsi="Kaiti SC" w:cs="SimSun" w:hint="eastAsia"/>
        </w:rPr>
        <w:t>。每月在他家中举办的讨论会在北卡的</w:t>
      </w:r>
      <w:r w:rsidRPr="006C723C">
        <w:rPr>
          <w:rFonts w:ascii="Kaiti SC" w:eastAsia="Kaiti SC" w:hAnsi="Kaiti SC" w:cs="Times New Roman"/>
        </w:rPr>
        <w:t>Research Triangle Park</w:t>
      </w:r>
      <w:r w:rsidRPr="006C723C">
        <w:rPr>
          <w:rFonts w:ascii="Kaiti SC" w:eastAsia="Kaiti SC" w:hAnsi="Kaiti SC" w:cs="SimSun" w:hint="eastAsia"/>
        </w:rPr>
        <w:t>地区有很强的辐射力</w:t>
      </w:r>
      <w:r w:rsidR="009F7704" w:rsidRPr="00A764EB">
        <w:rPr>
          <w:rStyle w:val="FootnoteReference"/>
        </w:rPr>
        <w:footnoteReference w:id="5"/>
      </w:r>
      <w:r w:rsidRPr="006C723C">
        <w:rPr>
          <w:rFonts w:ascii="Kaiti SC" w:eastAsia="Kaiti SC" w:hAnsi="Kaiti SC" w:cs="SimSun" w:hint="eastAsia"/>
        </w:rPr>
        <w:t>。纵其一生，</w:t>
      </w:r>
      <w:r w:rsidRPr="006C723C">
        <w:rPr>
          <w:rFonts w:ascii="Kaiti SC" w:eastAsia="Kaiti SC" w:hAnsi="Kaiti SC" w:cs="Times New Roman"/>
        </w:rPr>
        <w:t>Cockerham</w:t>
      </w:r>
      <w:r w:rsidRPr="006C723C">
        <w:rPr>
          <w:rFonts w:ascii="Kaiti SC" w:eastAsia="Kaiti SC" w:hAnsi="Kaiti SC" w:cs="SimSun" w:hint="eastAsia"/>
        </w:rPr>
        <w:t>的学生并不是特别多，但由于</w:t>
      </w:r>
      <w:r w:rsidRPr="006C723C">
        <w:rPr>
          <w:rFonts w:ascii="Kaiti SC" w:eastAsia="Kaiti SC" w:hAnsi="Kaiti SC" w:cs="Times New Roman"/>
        </w:rPr>
        <w:t>Cockerham</w:t>
      </w:r>
      <w:r w:rsidRPr="006C723C">
        <w:rPr>
          <w:rFonts w:ascii="Kaiti SC" w:eastAsia="Kaiti SC" w:hAnsi="Kaiti SC" w:cs="SimSun" w:hint="eastAsia"/>
        </w:rPr>
        <w:t>坚实的工作基础具有发挥空间，为数不多的学生群体中却走出了几位有影响力的</w:t>
      </w:r>
      <w:r w:rsidR="009F7704">
        <w:rPr>
          <w:rFonts w:ascii="Kaiti SC" w:eastAsia="Kaiti SC" w:hAnsi="Kaiti SC" w:cs="SimSun" w:hint="eastAsia"/>
        </w:rPr>
        <w:t>人物</w:t>
      </w:r>
      <w:r w:rsidRPr="006C723C">
        <w:rPr>
          <w:rFonts w:ascii="Kaiti SC" w:eastAsia="Kaiti SC" w:hAnsi="Kaiti SC" w:cs="SimSun" w:hint="eastAsia"/>
        </w:rPr>
        <w:t>。他的博士生</w:t>
      </w:r>
      <w:r w:rsidRPr="006C723C">
        <w:rPr>
          <w:rFonts w:ascii="Kaiti SC" w:eastAsia="Kaiti SC" w:hAnsi="Kaiti SC" w:cs="Times New Roman"/>
        </w:rPr>
        <w:t>Bruce Weir</w:t>
      </w:r>
      <w:r w:rsidRPr="006C723C">
        <w:rPr>
          <w:rFonts w:ascii="Kaiti SC" w:eastAsia="Kaiti SC" w:hAnsi="Kaiti SC" w:cs="SimSun" w:hint="eastAsia"/>
        </w:rPr>
        <w:t>很大程度上继承了</w:t>
      </w:r>
      <w:r w:rsidRPr="006C723C">
        <w:rPr>
          <w:rFonts w:ascii="Kaiti SC" w:eastAsia="Kaiti SC" w:hAnsi="Kaiti SC" w:cs="Times New Roman"/>
        </w:rPr>
        <w:t>Cockerham</w:t>
      </w:r>
      <w:r w:rsidRPr="006C723C">
        <w:rPr>
          <w:rFonts w:ascii="Kaiti SC" w:eastAsia="Kaiti SC" w:hAnsi="Kaiti SC" w:cs="SimSun" w:hint="eastAsia"/>
        </w:rPr>
        <w:t>的</w:t>
      </w:r>
      <w:r w:rsidR="00A764EB">
        <w:rPr>
          <w:rFonts w:ascii="Kaiti SC" w:eastAsia="Kaiti SC" w:hAnsi="Kaiti SC" w:cs="SimSun" w:hint="eastAsia"/>
        </w:rPr>
        <w:t>学术成果</w:t>
      </w:r>
      <w:r w:rsidRPr="006C723C">
        <w:rPr>
          <w:rFonts w:ascii="Kaiti SC" w:eastAsia="Kaiti SC" w:hAnsi="Kaiti SC" w:cs="SimSun" w:hint="eastAsia"/>
        </w:rPr>
        <w:t>，</w:t>
      </w:r>
      <w:r w:rsidR="00A764EB">
        <w:rPr>
          <w:rFonts w:ascii="Kaiti SC" w:eastAsia="Kaiti SC" w:hAnsi="Kaiti SC" w:cs="SimSun" w:hint="eastAsia"/>
        </w:rPr>
        <w:t>特别</w:t>
      </w:r>
      <w:r w:rsidRPr="006C723C">
        <w:rPr>
          <w:rFonts w:ascii="Kaiti SC" w:eastAsia="Kaiti SC" w:hAnsi="Kaiti SC" w:cs="SimSun" w:hint="eastAsia"/>
        </w:rPr>
        <w:t>在</w:t>
      </w:r>
      <w:r w:rsidRPr="006C723C">
        <w:rPr>
          <w:rFonts w:ascii="Kaiti SC" w:eastAsia="Kaiti SC" w:hAnsi="Kaiti SC" w:cs="Times New Roman"/>
        </w:rPr>
        <w:t>DNA</w:t>
      </w:r>
      <w:r w:rsidRPr="006C723C">
        <w:rPr>
          <w:rFonts w:ascii="Kaiti SC" w:eastAsia="Kaiti SC" w:hAnsi="Kaiti SC" w:cs="SimSun" w:hint="eastAsia"/>
        </w:rPr>
        <w:t>鉴定的法医学领域享有盛名，曾深入介入</w:t>
      </w:r>
      <w:r w:rsidRPr="006C723C">
        <w:rPr>
          <w:rFonts w:ascii="Kaiti SC" w:eastAsia="Kaiti SC" w:hAnsi="Kaiti SC" w:cs="Times New Roman"/>
        </w:rPr>
        <w:t>90</w:t>
      </w:r>
      <w:r w:rsidRPr="006C723C">
        <w:rPr>
          <w:rFonts w:ascii="Kaiti SC" w:eastAsia="Kaiti SC" w:hAnsi="Kaiti SC" w:cs="SimSun" w:hint="eastAsia"/>
        </w:rPr>
        <w:t>年代轰动美国的辛普森案件审理。曾昭邦作为</w:t>
      </w:r>
      <w:r w:rsidRPr="006C723C">
        <w:rPr>
          <w:rFonts w:ascii="Kaiti SC" w:eastAsia="Kaiti SC" w:hAnsi="Kaiti SC" w:cs="Times New Roman"/>
        </w:rPr>
        <w:t>Cockerham</w:t>
      </w:r>
      <w:r w:rsidRPr="006C723C">
        <w:rPr>
          <w:rFonts w:ascii="Kaiti SC" w:eastAsia="Kaiti SC" w:hAnsi="Kaiti SC" w:cs="SimSun" w:hint="eastAsia"/>
        </w:rPr>
        <w:t>博士后，</w:t>
      </w:r>
      <w:r w:rsidRPr="006C723C">
        <w:rPr>
          <w:rFonts w:ascii="Kaiti SC" w:eastAsia="Kaiti SC" w:hAnsi="Kaiti SC" w:cs="Times New Roman"/>
        </w:rPr>
        <w:t>1993</w:t>
      </w:r>
      <w:r w:rsidRPr="006C723C">
        <w:rPr>
          <w:rFonts w:ascii="Kaiti SC" w:eastAsia="Kaiti SC" w:hAnsi="Kaiti SC" w:cs="SimSun" w:hint="eastAsia"/>
        </w:rPr>
        <w:t>年石破惊天地发现了</w:t>
      </w:r>
      <w:r w:rsidRPr="006C723C">
        <w:rPr>
          <w:rFonts w:ascii="Kaiti SC" w:eastAsia="Kaiti SC" w:hAnsi="Kaiti SC" w:cs="Times New Roman"/>
        </w:rPr>
        <w:t>QTL</w:t>
      </w:r>
      <w:r w:rsidRPr="006C723C">
        <w:rPr>
          <w:rFonts w:ascii="Kaiti SC" w:eastAsia="Kaiti SC" w:hAnsi="Kaiti SC" w:cs="SimSun" w:hint="eastAsia"/>
        </w:rPr>
        <w:t>精细定位的理论</w:t>
      </w:r>
      <w:r w:rsidR="009F7704">
        <w:rPr>
          <w:rFonts w:ascii="Kaiti SC" w:eastAsia="Kaiti SC" w:hAnsi="Kaiti SC" w:cs="SimSun" w:hint="eastAsia"/>
        </w:rPr>
        <w:t>也</w:t>
      </w:r>
      <w:r w:rsidRPr="006C723C">
        <w:rPr>
          <w:rFonts w:ascii="Kaiti SC" w:eastAsia="Kaiti SC" w:hAnsi="Kaiti SC" w:cs="SimSun" w:hint="eastAsia"/>
        </w:rPr>
        <w:t>在</w:t>
      </w:r>
      <w:r w:rsidRPr="006C723C">
        <w:rPr>
          <w:rFonts w:ascii="Kaiti SC" w:eastAsia="Kaiti SC" w:hAnsi="Kaiti SC" w:cs="Times New Roman"/>
        </w:rPr>
        <w:t>Cockerham</w:t>
      </w:r>
      <w:r w:rsidRPr="006C723C">
        <w:rPr>
          <w:rFonts w:ascii="Kaiti SC" w:eastAsia="Kaiti SC" w:hAnsi="Kaiti SC" w:cs="SimSun" w:hint="eastAsia"/>
        </w:rPr>
        <w:t>推荐下发表</w:t>
      </w:r>
      <w:r w:rsidR="00634F2F">
        <w:rPr>
          <w:rFonts w:ascii="Kaiti SC" w:eastAsia="Kaiti SC" w:hAnsi="Kaiti SC" w:cs="Times New Roman"/>
        </w:rPr>
        <w:fldChar w:fldCharType="begin" w:fldLock="1"/>
      </w:r>
      <w:r w:rsidR="00634F2F">
        <w:rPr>
          <w:rFonts w:ascii="Kaiti SC" w:eastAsia="Kaiti SC" w:hAnsi="Kaiti SC" w:cs="Times New Roman"/>
        </w:rPr>
        <w:instrText>ADDIN CSL_CITATION {"citationItems":[{"id":"ITEM-1","itemData":{"ISSN":"0027-8424","PMID":"8248199","abstract":"It is now possible to use complete genetic linkage maps to locate major quantitative trait loci (QTLs) on chromosome regions. The current methods of QTL mapping (e.g., interval mapping, which uses a pair or two pairs of flanking markers at a time for mapping) can be subject to the effects of other linked QTLs on a chromosome because the genetic background is not controlled. As a result, mapping of QTLs can be biased, and the resolution of mapping is not very high. Ideally when we test a marker interval for a QTL, we would like our test statistic to be independent of the effects of possible QTLs at other regions of the chromosome so that the effects of QTLs can be separated. This test statistic can be constructed by using a pair of markers to locate the testing position and at the same time using other markers to control the genetic background through a multiple regression analysis. Theory is developed in this paper to explore the idea of a conditional test via multiple regression analysis. Various properties of multiple regression analysis in relation to QTL mapping are examined. Theoretical analysis indicates that it is advantageous to construct such a testing procedure for mapping QTLs and that such a test can potentially increase the precision of QTL mapping substantially.","author":[{"dropping-particle":"","family":"Zeng","given":"Z B","non-dropping-particle":"","parse-names":false,"suffix":""}],"container-title":"Proceedings of the National Academy of Sciences of the United States of America","id":"ITEM-1","issue":"23","issued":{"date-parts":[["1993","12","1"]]},"page":"10972-6","title":"Theoretical basis for separation of multiple linked gene effects in mapping quantitative trait loci.","type":"article-journal","volume":"90"},"uris":["http://www.mendeley.com/documents/?uuid=69d51e62-c9bd-4480-bdaa-05e08b64ef11"]}],"mendeley":{"formattedCitation":"(Zeng 1993)","plainTextFormattedCitation":"(Zeng 1993)"},"properties":{"noteIndex":0},"schema":"https://github.com/citation-style-language/schema/raw/master/csl-citation.json"}</w:instrText>
      </w:r>
      <w:r w:rsidR="00634F2F">
        <w:rPr>
          <w:rFonts w:ascii="Kaiti SC" w:eastAsia="Kaiti SC" w:hAnsi="Kaiti SC" w:cs="Times New Roman"/>
        </w:rPr>
        <w:fldChar w:fldCharType="separate"/>
      </w:r>
      <w:r w:rsidR="00634F2F" w:rsidRPr="00634F2F">
        <w:rPr>
          <w:rFonts w:ascii="Kaiti SC" w:eastAsia="Kaiti SC" w:hAnsi="Kaiti SC" w:cs="Times New Roman"/>
          <w:noProof/>
        </w:rPr>
        <w:t>(Zeng 1993)</w:t>
      </w:r>
      <w:r w:rsidR="00634F2F">
        <w:rPr>
          <w:rFonts w:ascii="Kaiti SC" w:eastAsia="Kaiti SC" w:hAnsi="Kaiti SC" w:cs="Times New Roman"/>
        </w:rPr>
        <w:fldChar w:fldCharType="end"/>
      </w:r>
      <w:r w:rsidRPr="006C723C">
        <w:rPr>
          <w:rFonts w:ascii="Kaiti SC" w:eastAsia="Kaiti SC" w:hAnsi="Kaiti SC" w:cs="SimSun" w:hint="eastAsia"/>
        </w:rPr>
        <w:t>，并</w:t>
      </w:r>
      <w:r w:rsidR="009F7704">
        <w:rPr>
          <w:rFonts w:ascii="Kaiti SC" w:eastAsia="Kaiti SC" w:hAnsi="Kaiti SC" w:cs="SimSun" w:hint="eastAsia"/>
        </w:rPr>
        <w:t>在此后发展</w:t>
      </w:r>
      <w:r w:rsidRPr="006C723C">
        <w:rPr>
          <w:rFonts w:ascii="Kaiti SC" w:eastAsia="Kaiti SC" w:hAnsi="Kaiti SC" w:cs="SimSun" w:hint="eastAsia"/>
        </w:rPr>
        <w:t>出了影响深远的复合区间作图法，延续了北卡州立大学在统计遗传学的领导地位。朱军虽然是</w:t>
      </w:r>
      <w:r w:rsidR="00A764EB">
        <w:rPr>
          <w:rFonts w:ascii="Kaiti SC" w:eastAsia="Kaiti SC" w:hAnsi="Kaiti SC" w:cs="SimSun" w:hint="eastAsia"/>
        </w:rPr>
        <w:t>跟随</w:t>
      </w:r>
      <w:r w:rsidRPr="006C723C">
        <w:rPr>
          <w:rFonts w:ascii="Kaiti SC" w:eastAsia="Kaiti SC" w:hAnsi="Kaiti SC" w:cs="Times New Roman"/>
        </w:rPr>
        <w:t>Bruce Weir</w:t>
      </w:r>
      <w:r w:rsidR="00A764EB">
        <w:rPr>
          <w:rFonts w:ascii="Kaiti SC" w:eastAsia="Kaiti SC" w:hAnsi="Kaiti SC" w:cs="SimSun" w:hint="eastAsia"/>
        </w:rPr>
        <w:t>攻读</w:t>
      </w:r>
      <w:r w:rsidRPr="006C723C">
        <w:rPr>
          <w:rFonts w:ascii="Kaiti SC" w:eastAsia="Kaiti SC" w:hAnsi="Kaiti SC" w:cs="SimSun" w:hint="eastAsia"/>
        </w:rPr>
        <w:t>博士</w:t>
      </w:r>
      <w:r w:rsidR="00A764EB">
        <w:rPr>
          <w:rFonts w:ascii="Kaiti SC" w:eastAsia="Kaiti SC" w:hAnsi="Kaiti SC" w:cs="SimSun" w:hint="eastAsia"/>
        </w:rPr>
        <w:t>学位</w:t>
      </w:r>
      <w:r w:rsidRPr="006C723C">
        <w:rPr>
          <w:rFonts w:ascii="Kaiti SC" w:eastAsia="Kaiti SC" w:hAnsi="Kaiti SC" w:cs="SimSun" w:hint="eastAsia"/>
        </w:rPr>
        <w:t>，但在北</w:t>
      </w:r>
      <w:r w:rsidR="00C26480">
        <w:rPr>
          <w:rFonts w:ascii="Kaiti SC" w:eastAsia="Kaiti SC" w:hAnsi="Kaiti SC" w:cs="SimSun" w:hint="eastAsia"/>
        </w:rPr>
        <w:t>卡</w:t>
      </w:r>
      <w:r w:rsidRPr="006C723C">
        <w:rPr>
          <w:rFonts w:ascii="Kaiti SC" w:eastAsia="Kaiti SC" w:hAnsi="Kaiti SC" w:cs="SimSun" w:hint="eastAsia"/>
        </w:rPr>
        <w:t>州立大学期间深受</w:t>
      </w:r>
      <w:r w:rsidRPr="006C723C">
        <w:rPr>
          <w:rFonts w:ascii="Kaiti SC" w:eastAsia="Kaiti SC" w:hAnsi="Kaiti SC" w:cs="Times New Roman"/>
        </w:rPr>
        <w:t>Cockerham</w:t>
      </w:r>
      <w:r w:rsidRPr="006C723C">
        <w:rPr>
          <w:rFonts w:ascii="Kaiti SC" w:eastAsia="Kaiti SC" w:hAnsi="Kaiti SC" w:cs="SimSun" w:hint="eastAsia"/>
        </w:rPr>
        <w:t>影响，</w:t>
      </w:r>
      <w:r w:rsidR="00B96324">
        <w:rPr>
          <w:rFonts w:ascii="Kaiti SC" w:eastAsia="Kaiti SC" w:hAnsi="Kaiti SC" w:cs="SimSun" w:hint="eastAsia"/>
        </w:rPr>
        <w:t>此后在</w:t>
      </w:r>
      <w:r w:rsidRPr="006C723C">
        <w:rPr>
          <w:rFonts w:ascii="Kaiti SC" w:eastAsia="Kaiti SC" w:hAnsi="Kaiti SC" w:cs="SimSun" w:hint="eastAsia"/>
        </w:rPr>
        <w:t>估算复杂性状上位性方面做了大量工作，将</w:t>
      </w:r>
      <w:r w:rsidRPr="006C723C">
        <w:rPr>
          <w:rFonts w:ascii="Kaiti SC" w:eastAsia="Kaiti SC" w:hAnsi="Kaiti SC" w:cs="Times New Roman"/>
        </w:rPr>
        <w:t>“</w:t>
      </w:r>
      <w:r w:rsidRPr="006C723C">
        <w:rPr>
          <w:rFonts w:ascii="Kaiti SC" w:eastAsia="Kaiti SC" w:hAnsi="Kaiti SC" w:cs="SimSun" w:hint="eastAsia"/>
        </w:rPr>
        <w:t>北卡学派</w:t>
      </w:r>
      <w:r w:rsidRPr="006C723C">
        <w:rPr>
          <w:rFonts w:ascii="Kaiti SC" w:eastAsia="Kaiti SC" w:hAnsi="Kaiti SC" w:cs="Times New Roman"/>
        </w:rPr>
        <w:t>”</w:t>
      </w:r>
      <w:r w:rsidRPr="006C723C">
        <w:rPr>
          <w:rFonts w:ascii="Kaiti SC" w:eastAsia="Kaiti SC" w:hAnsi="Kaiti SC" w:cs="SimSun" w:hint="eastAsia"/>
        </w:rPr>
        <w:t>带到中国，开枝散叶</w:t>
      </w:r>
      <w:r w:rsidRPr="006C723C">
        <w:rPr>
          <w:rFonts w:ascii="Kaiti SC" w:eastAsia="Kaiti SC" w:hAnsi="Kaiti SC" w:cs="SimSun"/>
        </w:rPr>
        <w:t>。</w:t>
      </w:r>
    </w:p>
    <w:p w:rsidR="006C723C" w:rsidRPr="006C723C" w:rsidRDefault="006C723C" w:rsidP="006C723C">
      <w:pPr>
        <w:rPr>
          <w:rFonts w:ascii="Kaiti SC" w:eastAsia="Kaiti SC" w:hAnsi="Kaiti SC" w:cs="Times New Roman"/>
        </w:rPr>
      </w:pPr>
    </w:p>
    <w:p w:rsidR="006C723C" w:rsidRPr="006C723C" w:rsidRDefault="006C723C" w:rsidP="006C723C">
      <w:pPr>
        <w:rPr>
          <w:rFonts w:ascii="Kaiti SC" w:eastAsia="Kaiti SC" w:hAnsi="Kaiti SC" w:cs="Times New Roman"/>
        </w:rPr>
      </w:pPr>
      <w:r w:rsidRPr="006C723C">
        <w:rPr>
          <w:rFonts w:ascii="Kaiti SC" w:eastAsia="Kaiti SC" w:hAnsi="Kaiti SC" w:cs="SimSun" w:hint="eastAsia"/>
        </w:rPr>
        <w:t>不向世俗妥协</w:t>
      </w:r>
      <w:r w:rsidR="0091248F">
        <w:rPr>
          <w:rFonts w:ascii="Kaiti SC" w:eastAsia="Kaiti SC" w:hAnsi="Kaiti SC" w:cs="SimSun" w:hint="eastAsia"/>
        </w:rPr>
        <w:t>、</w:t>
      </w:r>
      <w:r w:rsidR="00B96324">
        <w:rPr>
          <w:rFonts w:ascii="Kaiti SC" w:eastAsia="Kaiti SC" w:hAnsi="Kaiti SC" w:cs="SimSun" w:hint="eastAsia"/>
        </w:rPr>
        <w:t>不跟</w:t>
      </w:r>
      <w:r w:rsidRPr="006C723C">
        <w:rPr>
          <w:rFonts w:ascii="Kaiti SC" w:eastAsia="Kaiti SC" w:hAnsi="Kaiti SC" w:cs="SimSun" w:hint="eastAsia"/>
        </w:rPr>
        <w:t>门外汉宣讲，只投入到自己选定的研究方向，正</w:t>
      </w:r>
      <w:r w:rsidR="00A764EB">
        <w:rPr>
          <w:rFonts w:ascii="Kaiti SC" w:eastAsia="Kaiti SC" w:hAnsi="Kaiti SC" w:cs="SimSun" w:hint="eastAsia"/>
        </w:rPr>
        <w:t>是</w:t>
      </w:r>
      <w:r w:rsidR="00B96324">
        <w:rPr>
          <w:rFonts w:ascii="Kaiti SC" w:eastAsia="Kaiti SC" w:hAnsi="Kaiti SC" w:cs="SimSun" w:hint="eastAsia"/>
        </w:rPr>
        <w:t>Cockerham</w:t>
      </w:r>
      <w:r w:rsidRPr="006C723C">
        <w:rPr>
          <w:rFonts w:ascii="Kaiti SC" w:eastAsia="Kaiti SC" w:hAnsi="Kaiti SC" w:cs="SimSun" w:hint="eastAsia"/>
        </w:rPr>
        <w:t>的</w:t>
      </w:r>
      <w:r w:rsidR="00B96324">
        <w:rPr>
          <w:rFonts w:ascii="Kaiti SC" w:eastAsia="Kaiti SC" w:hAnsi="Kaiti SC" w:cs="SimSun" w:hint="eastAsia"/>
        </w:rPr>
        <w:t>高度</w:t>
      </w:r>
      <w:r w:rsidRPr="006C723C">
        <w:rPr>
          <w:rFonts w:ascii="Kaiti SC" w:eastAsia="Kaiti SC" w:hAnsi="Kaiti SC" w:cs="SimSun" w:hint="eastAsia"/>
        </w:rPr>
        <w:t>专注，</w:t>
      </w:r>
      <w:r w:rsidR="0091248F">
        <w:rPr>
          <w:rFonts w:ascii="Kaiti SC" w:eastAsia="Kaiti SC" w:hAnsi="Kaiti SC" w:cs="SimSun" w:hint="eastAsia"/>
        </w:rPr>
        <w:t>感染</w:t>
      </w:r>
      <w:r w:rsidRPr="006C723C">
        <w:rPr>
          <w:rFonts w:ascii="Kaiti SC" w:eastAsia="Kaiti SC" w:hAnsi="Kaiti SC" w:cs="SimSun" w:hint="eastAsia"/>
        </w:rPr>
        <w:t>和引领了几代学人。纵观</w:t>
      </w:r>
      <w:r w:rsidRPr="006C723C">
        <w:rPr>
          <w:rFonts w:ascii="Kaiti SC" w:eastAsia="Kaiti SC" w:hAnsi="Kaiti SC" w:cs="Times New Roman"/>
        </w:rPr>
        <w:t>Cockerham</w:t>
      </w:r>
      <w:r w:rsidR="00B96324">
        <w:rPr>
          <w:rFonts w:ascii="Kaiti SC" w:eastAsia="Kaiti SC" w:hAnsi="Kaiti SC" w:cs="SimSun" w:hint="eastAsia"/>
        </w:rPr>
        <w:t>经历</w:t>
      </w:r>
      <w:r w:rsidRPr="006C723C">
        <w:rPr>
          <w:rFonts w:ascii="Kaiti SC" w:eastAsia="Kaiti SC" w:hAnsi="Kaiti SC" w:cs="SimSun" w:hint="eastAsia"/>
        </w:rPr>
        <w:t>，虽然离不开时代浪潮助力</w:t>
      </w:r>
      <w:r w:rsidR="00B96324">
        <w:rPr>
          <w:rFonts w:ascii="Kaiti SC" w:eastAsia="Kaiti SC" w:hAnsi="Kaiti SC" w:cs="SimSun" w:hint="eastAsia"/>
        </w:rPr>
        <w:t>，比如</w:t>
      </w:r>
      <w:r w:rsidRPr="006C723C">
        <w:rPr>
          <w:rFonts w:ascii="Kaiti SC" w:eastAsia="Kaiti SC" w:hAnsi="Kaiti SC" w:cs="SimSun" w:hint="eastAsia"/>
        </w:rPr>
        <w:t>二战之后各国对研究的</w:t>
      </w:r>
      <w:r w:rsidR="0091248F">
        <w:rPr>
          <w:rFonts w:ascii="Kaiti SC" w:eastAsia="Kaiti SC" w:hAnsi="Kaiti SC" w:cs="SimSun" w:hint="eastAsia"/>
        </w:rPr>
        <w:t>高度</w:t>
      </w:r>
      <w:r w:rsidRPr="006C723C">
        <w:rPr>
          <w:rFonts w:ascii="Kaiti SC" w:eastAsia="Kaiti SC" w:hAnsi="Kaiti SC" w:cs="SimSun" w:hint="eastAsia"/>
        </w:rPr>
        <w:t>重视，以及美国二战结束</w:t>
      </w:r>
      <w:r w:rsidR="00C26480">
        <w:rPr>
          <w:rFonts w:ascii="Kaiti SC" w:eastAsia="Kaiti SC" w:hAnsi="Kaiti SC" w:cs="SimSun" w:hint="eastAsia"/>
        </w:rPr>
        <w:t>前夕</w:t>
      </w:r>
      <w:r w:rsidRPr="006C723C">
        <w:rPr>
          <w:rFonts w:ascii="Kaiti SC" w:eastAsia="Kaiti SC" w:hAnsi="Kaiti SC" w:cs="SimSun" w:hint="eastAsia"/>
        </w:rPr>
        <w:t>颁布的军人权利法案资助退伍军人回到校园深造</w:t>
      </w:r>
      <w:r w:rsidR="00B96324">
        <w:rPr>
          <w:rFonts w:ascii="Kaiti SC" w:eastAsia="Kaiti SC" w:hAnsi="Kaiti SC" w:cs="SimSun" w:hint="eastAsia"/>
        </w:rPr>
        <w:t>；</w:t>
      </w:r>
      <w:r w:rsidR="004128A3">
        <w:rPr>
          <w:rFonts w:ascii="Kaiti SC" w:eastAsia="Kaiti SC" w:hAnsi="Kaiti SC" w:cs="SimSun" w:hint="eastAsia"/>
        </w:rPr>
        <w:t>特殊的</w:t>
      </w:r>
      <w:r w:rsidRPr="006C723C">
        <w:rPr>
          <w:rFonts w:ascii="Kaiti SC" w:eastAsia="Kaiti SC" w:hAnsi="Kaiti SC" w:cs="SimSun" w:hint="eastAsia"/>
        </w:rPr>
        <w:t>个人</w:t>
      </w:r>
      <w:r w:rsidR="00B96324">
        <w:rPr>
          <w:rFonts w:ascii="Kaiti SC" w:eastAsia="Kaiti SC" w:hAnsi="Kaiti SC" w:cs="SimSun" w:hint="eastAsia"/>
        </w:rPr>
        <w:t>际</w:t>
      </w:r>
      <w:r w:rsidRPr="006C723C">
        <w:rPr>
          <w:rFonts w:ascii="Kaiti SC" w:eastAsia="Kaiti SC" w:hAnsi="Kaiti SC" w:cs="SimSun" w:hint="eastAsia"/>
        </w:rPr>
        <w:t>遇</w:t>
      </w:r>
      <w:r w:rsidR="00B96324">
        <w:rPr>
          <w:rFonts w:ascii="Kaiti SC" w:eastAsia="Kaiti SC" w:hAnsi="Kaiti SC" w:cs="SimSun" w:hint="eastAsia"/>
        </w:rPr>
        <w:t>，</w:t>
      </w:r>
      <w:r w:rsidR="00634F2F">
        <w:rPr>
          <w:rFonts w:ascii="Kaiti SC" w:eastAsia="Kaiti SC" w:hAnsi="Kaiti SC" w:cs="SimSun" w:hint="eastAsia"/>
        </w:rPr>
        <w:t>在</w:t>
      </w:r>
      <w:r w:rsidRPr="006C723C">
        <w:rPr>
          <w:rFonts w:ascii="Kaiti SC" w:eastAsia="Kaiti SC" w:hAnsi="Kaiti SC" w:cs="SimSun" w:hint="eastAsia"/>
        </w:rPr>
        <w:t>爱荷华州立</w:t>
      </w:r>
      <w:r w:rsidR="0091248F">
        <w:rPr>
          <w:rFonts w:ascii="Kaiti SC" w:eastAsia="Kaiti SC" w:hAnsi="Kaiti SC" w:cs="SimSun" w:hint="eastAsia"/>
        </w:rPr>
        <w:t>与</w:t>
      </w:r>
      <w:r w:rsidR="0091248F" w:rsidRPr="006C723C">
        <w:rPr>
          <w:rFonts w:ascii="Kaiti SC" w:eastAsia="Kaiti SC" w:hAnsi="Kaiti SC" w:cs="SimSun" w:hint="eastAsia"/>
        </w:rPr>
        <w:t>北卡州立</w:t>
      </w:r>
      <w:r w:rsidR="00B96324">
        <w:rPr>
          <w:rFonts w:ascii="Kaiti SC" w:eastAsia="Kaiti SC" w:hAnsi="Kaiti SC" w:cs="SimSun" w:hint="eastAsia"/>
        </w:rPr>
        <w:t>两大统计遗传</w:t>
      </w:r>
      <w:r w:rsidRPr="006C723C">
        <w:rPr>
          <w:rFonts w:ascii="Kaiti SC" w:eastAsia="Kaiti SC" w:hAnsi="Kaiti SC" w:cs="SimSun" w:hint="eastAsia"/>
        </w:rPr>
        <w:t>学派的蓬勃发展时期</w:t>
      </w:r>
      <w:r w:rsidR="00634F2F" w:rsidRPr="006C723C">
        <w:rPr>
          <w:rFonts w:ascii="Kaiti SC" w:eastAsia="Kaiti SC" w:hAnsi="Kaiti SC" w:cs="SimSun" w:hint="eastAsia"/>
        </w:rPr>
        <w:t>恰逢其时地参与</w:t>
      </w:r>
      <w:r w:rsidR="00634F2F">
        <w:rPr>
          <w:rFonts w:ascii="Kaiti SC" w:eastAsia="Kaiti SC" w:hAnsi="Kaiti SC" w:cs="SimSun" w:hint="eastAsia"/>
        </w:rPr>
        <w:t>其中</w:t>
      </w:r>
      <w:r w:rsidR="005D7162">
        <w:rPr>
          <w:rFonts w:ascii="Kaiti SC" w:eastAsia="Kaiti SC" w:hAnsi="Kaiti SC" w:cs="SimSun" w:hint="eastAsia"/>
        </w:rPr>
        <w:t>，</w:t>
      </w:r>
      <w:r w:rsidR="00634F2F">
        <w:rPr>
          <w:rFonts w:ascii="Kaiti SC" w:eastAsia="Kaiti SC" w:hAnsi="Kaiti SC" w:cs="SimSun" w:hint="eastAsia"/>
        </w:rPr>
        <w:t>且获得成长机会</w:t>
      </w:r>
      <w:r w:rsidR="00B96324">
        <w:rPr>
          <w:rFonts w:ascii="Kaiti SC" w:eastAsia="Kaiti SC" w:hAnsi="Kaiti SC" w:cs="SimSun" w:hint="eastAsia"/>
        </w:rPr>
        <w:t>；</w:t>
      </w:r>
      <w:r w:rsidRPr="006C723C">
        <w:rPr>
          <w:rFonts w:ascii="Kaiti SC" w:eastAsia="Kaiti SC" w:hAnsi="Kaiti SC" w:cs="SimSun" w:hint="eastAsia"/>
        </w:rPr>
        <w:t>长期稳定的基金资助</w:t>
      </w:r>
      <w:r w:rsidR="00B96324">
        <w:rPr>
          <w:rFonts w:ascii="Kaiti SC" w:eastAsia="Kaiti SC" w:hAnsi="Kaiti SC" w:cs="SimSun" w:hint="eastAsia"/>
        </w:rPr>
        <w:t>，</w:t>
      </w:r>
      <w:r w:rsidRPr="006C723C">
        <w:rPr>
          <w:rFonts w:ascii="Kaiti SC" w:eastAsia="Kaiti SC" w:hAnsi="Kaiti SC" w:cs="Times New Roman"/>
        </w:rPr>
        <w:t>NIH</w:t>
      </w:r>
      <w:r w:rsidR="00634F2F">
        <w:rPr>
          <w:rFonts w:ascii="Kaiti SC" w:eastAsia="Kaiti SC" w:hAnsi="Kaiti SC" w:cs="Times New Roman" w:hint="eastAsia"/>
        </w:rPr>
        <w:t>对其研究</w:t>
      </w:r>
      <w:r w:rsidR="00634F2F" w:rsidRPr="006C723C">
        <w:rPr>
          <w:rFonts w:ascii="Kaiti SC" w:eastAsia="Kaiti SC" w:hAnsi="Kaiti SC" w:cs="SimSun" w:hint="eastAsia"/>
        </w:rPr>
        <w:t>资助</w:t>
      </w:r>
      <w:r w:rsidR="00B96324">
        <w:rPr>
          <w:rFonts w:ascii="Kaiti SC" w:eastAsia="Kaiti SC" w:hAnsi="Kaiti SC" w:cs="Times New Roman" w:hint="eastAsia"/>
        </w:rPr>
        <w:t>从1</w:t>
      </w:r>
      <w:r w:rsidR="00B96324">
        <w:rPr>
          <w:rFonts w:ascii="Kaiti SC" w:eastAsia="Kaiti SC" w:hAnsi="Kaiti SC" w:cs="Times New Roman"/>
        </w:rPr>
        <w:t>963</w:t>
      </w:r>
      <w:r w:rsidR="00634F2F">
        <w:rPr>
          <w:rFonts w:ascii="Kaiti SC" w:eastAsia="Kaiti SC" w:hAnsi="Kaiti SC" w:cs="Times New Roman" w:hint="eastAsia"/>
        </w:rPr>
        <w:t>年</w:t>
      </w:r>
      <w:r w:rsidR="00B96324">
        <w:rPr>
          <w:rFonts w:ascii="Kaiti SC" w:eastAsia="Kaiti SC" w:hAnsi="Kaiti SC" w:cs="Times New Roman" w:hint="eastAsia"/>
        </w:rPr>
        <w:t>直至其退休</w:t>
      </w:r>
      <w:r w:rsidRPr="006C723C">
        <w:rPr>
          <w:rFonts w:ascii="Kaiti SC" w:eastAsia="Kaiti SC" w:hAnsi="Kaiti SC" w:cs="SimSun" w:hint="eastAsia"/>
        </w:rPr>
        <w:t>。但</w:t>
      </w:r>
      <w:r w:rsidR="004128A3">
        <w:rPr>
          <w:rFonts w:ascii="Kaiti SC" w:eastAsia="Kaiti SC" w:hAnsi="Kaiti SC" w:cs="SimSun" w:hint="eastAsia"/>
        </w:rPr>
        <w:t>最</w:t>
      </w:r>
      <w:r w:rsidRPr="006C723C">
        <w:rPr>
          <w:rFonts w:ascii="Kaiti SC" w:eastAsia="Kaiti SC" w:hAnsi="Kaiti SC" w:cs="SimSun" w:hint="eastAsia"/>
        </w:rPr>
        <w:t>主要</w:t>
      </w:r>
      <w:r w:rsidR="004128A3">
        <w:rPr>
          <w:rFonts w:ascii="Kaiti SC" w:eastAsia="Kaiti SC" w:hAnsi="Kaiti SC" w:cs="SimSun" w:hint="eastAsia"/>
        </w:rPr>
        <w:t>还</w:t>
      </w:r>
      <w:r w:rsidRPr="006C723C">
        <w:rPr>
          <w:rFonts w:ascii="Kaiti SC" w:eastAsia="Kaiti SC" w:hAnsi="Kaiti SC" w:cs="SimSun" w:hint="eastAsia"/>
        </w:rPr>
        <w:t>是</w:t>
      </w:r>
      <w:r w:rsidRPr="006C723C">
        <w:rPr>
          <w:rFonts w:ascii="Kaiti SC" w:eastAsia="Kaiti SC" w:hAnsi="Kaiti SC" w:cs="Times New Roman"/>
        </w:rPr>
        <w:t>Cockerham</w:t>
      </w:r>
      <w:r w:rsidRPr="006C723C">
        <w:rPr>
          <w:rFonts w:ascii="Kaiti SC" w:eastAsia="Kaiti SC" w:hAnsi="Kaiti SC" w:cs="SimSun" w:hint="eastAsia"/>
        </w:rPr>
        <w:t>本人刚毅的性格和不懈的学术探索，在研究方向上几乎破釜沉舟的一往无前</w:t>
      </w:r>
      <w:r w:rsidR="004128A3">
        <w:rPr>
          <w:rFonts w:ascii="Kaiti SC" w:eastAsia="Kaiti SC" w:hAnsi="Kaiti SC" w:cs="SimSun" w:hint="eastAsia"/>
        </w:rPr>
        <w:t>精神</w:t>
      </w:r>
      <w:r w:rsidRPr="006C723C">
        <w:rPr>
          <w:rFonts w:ascii="Kaiti SC" w:eastAsia="Kaiti SC" w:hAnsi="Kaiti SC" w:cs="SimSun" w:hint="eastAsia"/>
        </w:rPr>
        <w:t>。</w:t>
      </w:r>
      <w:r w:rsidRPr="006C723C">
        <w:rPr>
          <w:rFonts w:ascii="Kaiti SC" w:eastAsia="Kaiti SC" w:hAnsi="Kaiti SC" w:cs="Times New Roman"/>
        </w:rPr>
        <w:t>Cockerham</w:t>
      </w:r>
      <w:r w:rsidR="00B96324">
        <w:rPr>
          <w:rFonts w:ascii="Kaiti SC" w:eastAsia="Kaiti SC" w:hAnsi="Kaiti SC" w:cs="Times New Roman" w:hint="eastAsia"/>
        </w:rPr>
        <w:t>的研究</w:t>
      </w:r>
      <w:r w:rsidRPr="006C723C">
        <w:rPr>
          <w:rFonts w:ascii="Kaiti SC" w:eastAsia="Kaiti SC" w:hAnsi="Kaiti SC" w:cs="SimSun" w:hint="eastAsia"/>
        </w:rPr>
        <w:t>朴拙而极少技巧，其并无所谓大猜想</w:t>
      </w:r>
      <w:r w:rsidR="00B96324">
        <w:rPr>
          <w:rFonts w:ascii="Kaiti SC" w:eastAsia="Kaiti SC" w:hAnsi="Kaiti SC" w:cs="SimSun" w:hint="eastAsia"/>
        </w:rPr>
        <w:t>、</w:t>
      </w:r>
      <w:r w:rsidRPr="006C723C">
        <w:rPr>
          <w:rFonts w:ascii="Kaiti SC" w:eastAsia="Kaiti SC" w:hAnsi="Kaiti SC" w:cs="SimSun" w:hint="eastAsia"/>
        </w:rPr>
        <w:t>大理论式样的</w:t>
      </w:r>
      <w:r w:rsidR="00B96324">
        <w:rPr>
          <w:rFonts w:ascii="Kaiti SC" w:eastAsia="Kaiti SC" w:hAnsi="Kaiti SC" w:cs="SimSun" w:hint="eastAsia"/>
        </w:rPr>
        <w:t>虚张声势</w:t>
      </w:r>
      <w:r w:rsidRPr="006C723C">
        <w:rPr>
          <w:rFonts w:ascii="Kaiti SC" w:eastAsia="Kaiti SC" w:hAnsi="Kaiti SC" w:cs="SimSun" w:hint="eastAsia"/>
        </w:rPr>
        <w:t>，而是从近乎佶屈聱牙的方式下催生了宝石般</w:t>
      </w:r>
      <w:r w:rsidR="00B96324" w:rsidRPr="006C723C">
        <w:rPr>
          <w:rFonts w:ascii="Kaiti SC" w:eastAsia="Kaiti SC" w:hAnsi="Kaiti SC" w:cs="SimSun" w:hint="eastAsia"/>
        </w:rPr>
        <w:t>坚硬</w:t>
      </w:r>
      <w:r w:rsidR="00B96324">
        <w:rPr>
          <w:rFonts w:ascii="Kaiti SC" w:eastAsia="Kaiti SC" w:hAnsi="Kaiti SC" w:cs="SimSun" w:hint="eastAsia"/>
        </w:rPr>
        <w:t>而</w:t>
      </w:r>
      <w:r w:rsidR="004128A3">
        <w:rPr>
          <w:rFonts w:ascii="Kaiti SC" w:eastAsia="Kaiti SC" w:hAnsi="Kaiti SC" w:cs="SimSun" w:hint="eastAsia"/>
        </w:rPr>
        <w:t>剔透</w:t>
      </w:r>
      <w:r w:rsidR="00B96324">
        <w:rPr>
          <w:rFonts w:ascii="Kaiti SC" w:eastAsia="Kaiti SC" w:hAnsi="Kaiti SC" w:cs="SimSun" w:hint="eastAsia"/>
        </w:rPr>
        <w:t>的解析结果</w:t>
      </w:r>
      <w:r w:rsidRPr="006C723C">
        <w:rPr>
          <w:rFonts w:ascii="Kaiti SC" w:eastAsia="Kaiti SC" w:hAnsi="Kaiti SC" w:cs="SimSun" w:hint="eastAsia"/>
        </w:rPr>
        <w:t>，却</w:t>
      </w:r>
      <w:r w:rsidR="00B96324">
        <w:rPr>
          <w:rFonts w:ascii="Kaiti SC" w:eastAsia="Kaiti SC" w:hAnsi="Kaiti SC" w:cs="SimSun" w:hint="eastAsia"/>
        </w:rPr>
        <w:t>又</w:t>
      </w:r>
      <w:r w:rsidRPr="006C723C">
        <w:rPr>
          <w:rFonts w:ascii="Kaiti SC" w:eastAsia="Kaiti SC" w:hAnsi="Kaiti SC" w:cs="SimSun" w:hint="eastAsia"/>
        </w:rPr>
        <w:t>最适合</w:t>
      </w:r>
      <w:r w:rsidR="00B96324">
        <w:rPr>
          <w:rFonts w:ascii="Kaiti SC" w:eastAsia="Kaiti SC" w:hAnsi="Kaiti SC" w:cs="SimSun" w:hint="eastAsia"/>
        </w:rPr>
        <w:t>当</w:t>
      </w:r>
      <w:r w:rsidRPr="006C723C">
        <w:rPr>
          <w:rFonts w:ascii="Kaiti SC" w:eastAsia="Kaiti SC" w:hAnsi="Kaiti SC" w:cs="SimSun" w:hint="eastAsia"/>
        </w:rPr>
        <w:t>世数字化技术和高通量生物学技术下的演绎</w:t>
      </w:r>
      <w:r w:rsidRPr="006C723C">
        <w:rPr>
          <w:rFonts w:ascii="Kaiti SC" w:eastAsia="Kaiti SC" w:hAnsi="Kaiti SC" w:cs="SimSun"/>
        </w:rPr>
        <w:t>。</w:t>
      </w:r>
    </w:p>
    <w:p w:rsidR="006C723C" w:rsidRPr="006C723C" w:rsidRDefault="006C723C" w:rsidP="006C723C">
      <w:pPr>
        <w:rPr>
          <w:rFonts w:ascii="Kaiti SC" w:eastAsia="Kaiti SC" w:hAnsi="Kaiti SC" w:cs="Times New Roman"/>
        </w:rPr>
      </w:pPr>
    </w:p>
    <w:p w:rsidR="006C723C" w:rsidRPr="006C723C" w:rsidRDefault="006C723C" w:rsidP="006C723C">
      <w:pPr>
        <w:rPr>
          <w:rFonts w:ascii="Kaiti SC" w:eastAsia="Kaiti SC" w:hAnsi="Kaiti SC" w:cs="Times New Roman"/>
        </w:rPr>
      </w:pPr>
      <w:r w:rsidRPr="006C723C">
        <w:rPr>
          <w:rFonts w:ascii="Kaiti SC" w:eastAsia="Kaiti SC" w:hAnsi="Kaiti SC" w:cs="Times New Roman"/>
        </w:rPr>
        <w:t>1974</w:t>
      </w:r>
      <w:r w:rsidRPr="006C723C">
        <w:rPr>
          <w:rFonts w:ascii="Kaiti SC" w:eastAsia="Kaiti SC" w:hAnsi="Kaiti SC" w:cs="SimSun" w:hint="eastAsia"/>
        </w:rPr>
        <w:t>年</w:t>
      </w:r>
      <w:r w:rsidR="004128A3" w:rsidRPr="006C723C">
        <w:rPr>
          <w:rFonts w:ascii="Kaiti SC" w:eastAsia="Kaiti SC" w:hAnsi="Kaiti SC" w:cs="Times New Roman"/>
        </w:rPr>
        <w:t>Cockerham</w:t>
      </w:r>
      <w:r w:rsidRPr="006C723C">
        <w:rPr>
          <w:rFonts w:ascii="Kaiti SC" w:eastAsia="Kaiti SC" w:hAnsi="Kaiti SC" w:cs="SimSun" w:hint="eastAsia"/>
        </w:rPr>
        <w:t>被选为美国科学院院士，表彰其</w:t>
      </w:r>
      <w:r w:rsidR="00B96324">
        <w:rPr>
          <w:rFonts w:ascii="Kaiti SC" w:eastAsia="Kaiti SC" w:hAnsi="Kaiti SC" w:cs="SimSun" w:hint="eastAsia"/>
        </w:rPr>
        <w:t>在统计遗传学方面的</w:t>
      </w:r>
      <w:r w:rsidRPr="006C723C">
        <w:rPr>
          <w:rFonts w:ascii="Kaiti SC" w:eastAsia="Kaiti SC" w:hAnsi="Kaiti SC" w:cs="SimSun" w:hint="eastAsia"/>
        </w:rPr>
        <w:t>成就。</w:t>
      </w:r>
      <w:r w:rsidRPr="006C723C">
        <w:rPr>
          <w:rFonts w:ascii="Kaiti SC" w:eastAsia="Kaiti SC" w:hAnsi="Kaiti SC" w:cs="Times New Roman"/>
        </w:rPr>
        <w:t>1986</w:t>
      </w:r>
      <w:r w:rsidRPr="006C723C">
        <w:rPr>
          <w:rFonts w:ascii="Kaiti SC" w:eastAsia="Kaiti SC" w:hAnsi="Kaiti SC" w:cs="SimSun" w:hint="eastAsia"/>
        </w:rPr>
        <w:t>年，在</w:t>
      </w:r>
      <w:r w:rsidR="004128A3">
        <w:rPr>
          <w:rFonts w:ascii="Kaiti SC" w:eastAsia="Kaiti SC" w:hAnsi="Kaiti SC" w:cs="SimSun" w:hint="eastAsia"/>
        </w:rPr>
        <w:t>其</w:t>
      </w:r>
      <w:r w:rsidRPr="006C723C">
        <w:rPr>
          <w:rFonts w:ascii="Kaiti SC" w:eastAsia="Kaiti SC" w:hAnsi="Kaiti SC" w:cs="Times New Roman"/>
        </w:rPr>
        <w:t>65</w:t>
      </w:r>
      <w:r w:rsidRPr="006C723C">
        <w:rPr>
          <w:rFonts w:ascii="Kaiti SC" w:eastAsia="Kaiti SC" w:hAnsi="Kaiti SC" w:cs="SimSun" w:hint="eastAsia"/>
        </w:rPr>
        <w:t>岁之际，北卡州立大学召开的第二届数量遗传学国际大会，是学界同仁为对其贡献的</w:t>
      </w:r>
      <w:r w:rsidR="004128A3">
        <w:rPr>
          <w:rFonts w:ascii="Kaiti SC" w:eastAsia="Kaiti SC" w:hAnsi="Kaiti SC" w:cs="SimSun" w:hint="eastAsia"/>
        </w:rPr>
        <w:t>集体</w:t>
      </w:r>
      <w:r w:rsidR="00B96324">
        <w:rPr>
          <w:rFonts w:ascii="Kaiti SC" w:eastAsia="Kaiti SC" w:hAnsi="Kaiti SC" w:cs="SimSun" w:hint="eastAsia"/>
        </w:rPr>
        <w:t>致敬</w:t>
      </w:r>
      <w:r w:rsidRPr="006C723C">
        <w:rPr>
          <w:rFonts w:ascii="Kaiti SC" w:eastAsia="Kaiti SC" w:hAnsi="Kaiti SC" w:cs="SimSun" w:hint="eastAsia"/>
        </w:rPr>
        <w:t>。多年高强度的脑力工作</w:t>
      </w:r>
      <w:r w:rsidR="00B96324">
        <w:rPr>
          <w:rFonts w:ascii="Kaiti SC" w:eastAsia="Kaiti SC" w:hAnsi="Kaiti SC" w:cs="SimSun" w:hint="eastAsia"/>
        </w:rPr>
        <w:t>且</w:t>
      </w:r>
      <w:r w:rsidRPr="006C723C">
        <w:rPr>
          <w:rFonts w:ascii="Kaiti SC" w:eastAsia="Kaiti SC" w:hAnsi="Kaiti SC" w:cs="SimSun" w:hint="eastAsia"/>
        </w:rPr>
        <w:t>大量抽烟，</w:t>
      </w:r>
      <w:r w:rsidR="00383079">
        <w:rPr>
          <w:rFonts w:ascii="Kaiti SC" w:eastAsia="Kaiti SC" w:hAnsi="Kaiti SC" w:cs="SimSun" w:hint="eastAsia"/>
        </w:rPr>
        <w:t>Cockerham</w:t>
      </w:r>
      <w:r w:rsidRPr="006C723C">
        <w:rPr>
          <w:rFonts w:ascii="Kaiti SC" w:eastAsia="Kaiti SC" w:hAnsi="Kaiti SC" w:cs="SimSun" w:hint="eastAsia"/>
        </w:rPr>
        <w:t>晚年</w:t>
      </w:r>
      <w:r w:rsidR="00383079">
        <w:rPr>
          <w:rFonts w:ascii="Kaiti SC" w:eastAsia="Kaiti SC" w:hAnsi="Kaiti SC" w:cs="SimSun" w:hint="eastAsia"/>
        </w:rPr>
        <w:t>诸</w:t>
      </w:r>
      <w:r w:rsidR="00B96324">
        <w:rPr>
          <w:rFonts w:ascii="Kaiti SC" w:eastAsia="Kaiti SC" w:hAnsi="Kaiti SC" w:cs="SimSun" w:hint="eastAsia"/>
        </w:rPr>
        <w:t>疾缠身</w:t>
      </w:r>
      <w:r w:rsidRPr="006C723C">
        <w:rPr>
          <w:rFonts w:ascii="Kaiti SC" w:eastAsia="Kaiti SC" w:hAnsi="Kaiti SC" w:cs="SimSun" w:hint="eastAsia"/>
        </w:rPr>
        <w:t>。</w:t>
      </w:r>
      <w:r w:rsidRPr="006C723C">
        <w:rPr>
          <w:rFonts w:ascii="Kaiti SC" w:eastAsia="Kaiti SC" w:hAnsi="Kaiti SC" w:cs="Times New Roman"/>
        </w:rPr>
        <w:t>1996</w:t>
      </w:r>
      <w:r w:rsidRPr="006C723C">
        <w:rPr>
          <w:rFonts w:ascii="Kaiti SC" w:eastAsia="Kaiti SC" w:hAnsi="Kaiti SC" w:cs="SimSun" w:hint="eastAsia"/>
        </w:rPr>
        <w:t>年，</w:t>
      </w:r>
      <w:r w:rsidRPr="006C723C">
        <w:rPr>
          <w:rFonts w:ascii="Kaiti SC" w:eastAsia="Kaiti SC" w:hAnsi="Kaiti SC" w:cs="Times New Roman"/>
        </w:rPr>
        <w:t>75</w:t>
      </w:r>
      <w:r w:rsidRPr="006C723C">
        <w:rPr>
          <w:rFonts w:ascii="Kaiti SC" w:eastAsia="Kaiti SC" w:hAnsi="Kaiti SC" w:cs="SimSun" w:hint="eastAsia"/>
        </w:rPr>
        <w:t>岁的</w:t>
      </w:r>
      <w:r w:rsidRPr="006C723C">
        <w:rPr>
          <w:rFonts w:ascii="Kaiti SC" w:eastAsia="Kaiti SC" w:hAnsi="Kaiti SC" w:cs="Times New Roman"/>
        </w:rPr>
        <w:t>Cockerham</w:t>
      </w:r>
      <w:r w:rsidRPr="006C723C">
        <w:rPr>
          <w:rFonts w:ascii="Kaiti SC" w:eastAsia="Kaiti SC" w:hAnsi="Kaiti SC" w:cs="SimSun" w:hint="eastAsia"/>
        </w:rPr>
        <w:t>在</w:t>
      </w:r>
      <w:r w:rsidRPr="006C723C">
        <w:rPr>
          <w:rFonts w:ascii="Kaiti SC" w:eastAsia="Kaiti SC" w:hAnsi="Kaiti SC" w:cs="Times New Roman"/>
        </w:rPr>
        <w:t>Raleigh</w:t>
      </w:r>
      <w:r w:rsidR="00B96324">
        <w:rPr>
          <w:rFonts w:ascii="Kaiti SC" w:eastAsia="Kaiti SC" w:hAnsi="Kaiti SC" w:cs="SimSun" w:hint="eastAsia"/>
        </w:rPr>
        <w:t>辞</w:t>
      </w:r>
      <w:r w:rsidRPr="006C723C">
        <w:rPr>
          <w:rFonts w:ascii="Kaiti SC" w:eastAsia="Kaiti SC" w:hAnsi="Kaiti SC" w:cs="SimSun" w:hint="eastAsia"/>
        </w:rPr>
        <w:t>世</w:t>
      </w:r>
      <w:r w:rsidRPr="006C723C">
        <w:rPr>
          <w:rFonts w:ascii="Kaiti SC" w:eastAsia="Kaiti SC" w:hAnsi="Kaiti SC" w:cs="SimSun"/>
        </w:rPr>
        <w:t>。</w:t>
      </w:r>
    </w:p>
    <w:p w:rsidR="006C723C" w:rsidRDefault="006C723C">
      <w:pPr>
        <w:rPr>
          <w:rFonts w:ascii="Kaiti SC" w:eastAsia="Kaiti SC" w:hAnsi="Kaiti SC"/>
        </w:rPr>
      </w:pPr>
    </w:p>
    <w:p w:rsidR="009F7704" w:rsidRDefault="009F7704">
      <w:pPr>
        <w:rPr>
          <w:rFonts w:ascii="Kaiti SC" w:eastAsia="Kaiti SC" w:hAnsi="Kaiti SC"/>
          <w:lang w:val="en-AU"/>
        </w:rPr>
      </w:pPr>
      <w:r>
        <w:rPr>
          <w:rFonts w:ascii="Kaiti SC" w:eastAsia="Kaiti SC" w:hAnsi="Kaiti SC" w:hint="eastAsia"/>
          <w:lang w:val="en-AU"/>
        </w:rPr>
        <w:t>参考文献</w:t>
      </w:r>
    </w:p>
    <w:p w:rsidR="00634F2F" w:rsidRPr="00634F2F" w:rsidRDefault="009F7704" w:rsidP="00634F2F">
      <w:pPr>
        <w:widowControl w:val="0"/>
        <w:autoSpaceDE w:val="0"/>
        <w:autoSpaceDN w:val="0"/>
        <w:adjustRightInd w:val="0"/>
        <w:ind w:left="480" w:hanging="480"/>
        <w:rPr>
          <w:rFonts w:ascii="Kaiti SC" w:eastAsia="Kaiti SC" w:hAnsi="Kaiti SC" w:cs="Times New Roman"/>
          <w:noProof/>
          <w:lang w:val="en-US"/>
        </w:rPr>
      </w:pPr>
      <w:r>
        <w:rPr>
          <w:rFonts w:ascii="Kaiti SC" w:eastAsia="Kaiti SC" w:hAnsi="Kaiti SC"/>
          <w:lang w:val="en-AU"/>
        </w:rPr>
        <w:fldChar w:fldCharType="begin" w:fldLock="1"/>
      </w:r>
      <w:r>
        <w:rPr>
          <w:rFonts w:ascii="Kaiti SC" w:eastAsia="Kaiti SC" w:hAnsi="Kaiti SC"/>
          <w:lang w:val="en-AU"/>
        </w:rPr>
        <w:instrText xml:space="preserve">ADDIN Mendeley Bibliography CSL_BIBLIOGRAPHY </w:instrText>
      </w:r>
      <w:r>
        <w:rPr>
          <w:rFonts w:ascii="Kaiti SC" w:eastAsia="Kaiti SC" w:hAnsi="Kaiti SC"/>
          <w:lang w:val="en-AU"/>
        </w:rPr>
        <w:fldChar w:fldCharType="separate"/>
      </w:r>
      <w:r w:rsidR="00634F2F" w:rsidRPr="00634F2F">
        <w:rPr>
          <w:rFonts w:ascii="Kaiti SC" w:eastAsia="Kaiti SC" w:hAnsi="Kaiti SC" w:cs="Times New Roman"/>
          <w:noProof/>
          <w:lang w:val="en-US"/>
        </w:rPr>
        <w:t xml:space="preserve">Cockerham C. C., 1954 An extension of the concept of partitioning of hereditary variance for analysis of </w:t>
      </w:r>
      <w:r w:rsidR="00634F2F" w:rsidRPr="00634F2F">
        <w:rPr>
          <w:rFonts w:ascii="Kaiti SC" w:eastAsia="Kaiti SC" w:hAnsi="Kaiti SC" w:cs="Times New Roman"/>
          <w:noProof/>
          <w:lang w:val="en-US"/>
        </w:rPr>
        <w:lastRenderedPageBreak/>
        <w:t xml:space="preserve">covariances among relatives when epistasis is present. Genetics </w:t>
      </w:r>
      <w:r w:rsidR="00634F2F" w:rsidRPr="00634F2F">
        <w:rPr>
          <w:rFonts w:ascii="Kaiti SC" w:eastAsia="Kaiti SC" w:hAnsi="Kaiti SC" w:cs="Times New Roman"/>
          <w:b/>
          <w:bCs/>
          <w:noProof/>
          <w:lang w:val="en-US"/>
        </w:rPr>
        <w:t>39</w:t>
      </w:r>
      <w:r w:rsidR="00634F2F" w:rsidRPr="00634F2F">
        <w:rPr>
          <w:rFonts w:ascii="Kaiti SC" w:eastAsia="Kaiti SC" w:hAnsi="Kaiti SC" w:cs="Times New Roman"/>
          <w:noProof/>
          <w:lang w:val="en-US"/>
        </w:rPr>
        <w:t>: 859–882.</w:t>
      </w:r>
    </w:p>
    <w:p w:rsidR="00634F2F" w:rsidRPr="00634F2F" w:rsidRDefault="00634F2F" w:rsidP="00634F2F">
      <w:pPr>
        <w:widowControl w:val="0"/>
        <w:autoSpaceDE w:val="0"/>
        <w:autoSpaceDN w:val="0"/>
        <w:adjustRightInd w:val="0"/>
        <w:ind w:left="480" w:hanging="480"/>
        <w:rPr>
          <w:rFonts w:ascii="Kaiti SC" w:eastAsia="Kaiti SC" w:hAnsi="Kaiti SC" w:cs="Times New Roman"/>
          <w:noProof/>
          <w:lang w:val="en-US"/>
        </w:rPr>
      </w:pPr>
      <w:r w:rsidRPr="00634F2F">
        <w:rPr>
          <w:rFonts w:ascii="Kaiti SC" w:eastAsia="Kaiti SC" w:hAnsi="Kaiti SC" w:cs="Times New Roman"/>
          <w:noProof/>
          <w:lang w:val="en-US"/>
        </w:rPr>
        <w:t xml:space="preserve">Cockerham C. C., 1967 Group inbreeding and coancestry. Genetics </w:t>
      </w:r>
      <w:r w:rsidRPr="00634F2F">
        <w:rPr>
          <w:rFonts w:ascii="Kaiti SC" w:eastAsia="Kaiti SC" w:hAnsi="Kaiti SC" w:cs="Times New Roman"/>
          <w:b/>
          <w:bCs/>
          <w:noProof/>
          <w:lang w:val="en-US"/>
        </w:rPr>
        <w:t>56</w:t>
      </w:r>
      <w:r w:rsidRPr="00634F2F">
        <w:rPr>
          <w:rFonts w:ascii="Kaiti SC" w:eastAsia="Kaiti SC" w:hAnsi="Kaiti SC" w:cs="Times New Roman"/>
          <w:noProof/>
          <w:lang w:val="en-US"/>
        </w:rPr>
        <w:t>: 89–104.</w:t>
      </w:r>
    </w:p>
    <w:p w:rsidR="00634F2F" w:rsidRPr="00634F2F" w:rsidRDefault="00634F2F" w:rsidP="00634F2F">
      <w:pPr>
        <w:widowControl w:val="0"/>
        <w:autoSpaceDE w:val="0"/>
        <w:autoSpaceDN w:val="0"/>
        <w:adjustRightInd w:val="0"/>
        <w:ind w:left="480" w:hanging="480"/>
        <w:rPr>
          <w:rFonts w:ascii="Kaiti SC" w:eastAsia="Kaiti SC" w:hAnsi="Kaiti SC" w:cs="Times New Roman"/>
          <w:noProof/>
          <w:lang w:val="en-US"/>
        </w:rPr>
      </w:pPr>
      <w:r w:rsidRPr="00634F2F">
        <w:rPr>
          <w:rFonts w:ascii="Kaiti SC" w:eastAsia="Kaiti SC" w:hAnsi="Kaiti SC" w:cs="Times New Roman"/>
          <w:noProof/>
          <w:lang w:val="en-US"/>
        </w:rPr>
        <w:t xml:space="preserve">Kempthorne O., 1954 The correlation between relatives in a random mating population. Proc. R. Soc. London. Ser. B, Biol. Sci. </w:t>
      </w:r>
      <w:r w:rsidRPr="00634F2F">
        <w:rPr>
          <w:rFonts w:ascii="Kaiti SC" w:eastAsia="Kaiti SC" w:hAnsi="Kaiti SC" w:cs="Times New Roman"/>
          <w:b/>
          <w:bCs/>
          <w:noProof/>
          <w:lang w:val="en-US"/>
        </w:rPr>
        <w:t>143</w:t>
      </w:r>
      <w:r w:rsidRPr="00634F2F">
        <w:rPr>
          <w:rFonts w:ascii="Kaiti SC" w:eastAsia="Kaiti SC" w:hAnsi="Kaiti SC" w:cs="Times New Roman"/>
          <w:noProof/>
          <w:lang w:val="en-US"/>
        </w:rPr>
        <w:t>: 102–13.</w:t>
      </w:r>
    </w:p>
    <w:p w:rsidR="00634F2F" w:rsidRPr="00634F2F" w:rsidRDefault="00634F2F" w:rsidP="00634F2F">
      <w:pPr>
        <w:widowControl w:val="0"/>
        <w:autoSpaceDE w:val="0"/>
        <w:autoSpaceDN w:val="0"/>
        <w:adjustRightInd w:val="0"/>
        <w:ind w:left="480" w:hanging="480"/>
        <w:rPr>
          <w:rFonts w:ascii="Kaiti SC" w:eastAsia="Kaiti SC" w:hAnsi="Kaiti SC" w:cs="Times New Roman"/>
          <w:noProof/>
          <w:lang w:val="en-US"/>
        </w:rPr>
      </w:pPr>
      <w:r w:rsidRPr="00634F2F">
        <w:rPr>
          <w:rFonts w:ascii="Kaiti SC" w:eastAsia="Kaiti SC" w:hAnsi="Kaiti SC" w:cs="Times New Roman"/>
          <w:noProof/>
          <w:lang w:val="en-US"/>
        </w:rPr>
        <w:t xml:space="preserve">Weir B. S., Cockerham C. C., 1984 Estimating F-statistics for the analysis of population structure. Evolution </w:t>
      </w:r>
      <w:r w:rsidRPr="00634F2F">
        <w:rPr>
          <w:rFonts w:ascii="Kaiti SC" w:eastAsia="Kaiti SC" w:hAnsi="Kaiti SC" w:cs="Times New Roman"/>
          <w:b/>
          <w:bCs/>
          <w:noProof/>
          <w:lang w:val="en-US"/>
        </w:rPr>
        <w:t>38</w:t>
      </w:r>
      <w:r w:rsidRPr="00634F2F">
        <w:rPr>
          <w:rFonts w:ascii="Kaiti SC" w:eastAsia="Kaiti SC" w:hAnsi="Kaiti SC" w:cs="Times New Roman"/>
          <w:noProof/>
          <w:lang w:val="en-US"/>
        </w:rPr>
        <w:t>: 1358–1370.</w:t>
      </w:r>
    </w:p>
    <w:p w:rsidR="00634F2F" w:rsidRPr="00634F2F" w:rsidRDefault="00634F2F" w:rsidP="00634F2F">
      <w:pPr>
        <w:widowControl w:val="0"/>
        <w:autoSpaceDE w:val="0"/>
        <w:autoSpaceDN w:val="0"/>
        <w:adjustRightInd w:val="0"/>
        <w:ind w:left="480" w:hanging="480"/>
        <w:rPr>
          <w:rFonts w:ascii="Kaiti SC" w:eastAsia="Kaiti SC" w:hAnsi="Kaiti SC"/>
          <w:noProof/>
        </w:rPr>
      </w:pPr>
      <w:r w:rsidRPr="00634F2F">
        <w:rPr>
          <w:rFonts w:ascii="Kaiti SC" w:eastAsia="Kaiti SC" w:hAnsi="Kaiti SC" w:cs="Times New Roman"/>
          <w:noProof/>
          <w:lang w:val="en-US"/>
        </w:rPr>
        <w:t xml:space="preserve">Zeng Z. B., 1993 Theoretical basis for separation of multiple linked gene effects in mapping quantitative trait loci. Proc. Natl. Acad. Sci. U. S. A. </w:t>
      </w:r>
      <w:r w:rsidRPr="00634F2F">
        <w:rPr>
          <w:rFonts w:ascii="Kaiti SC" w:eastAsia="Kaiti SC" w:hAnsi="Kaiti SC" w:cs="Times New Roman"/>
          <w:b/>
          <w:bCs/>
          <w:noProof/>
          <w:lang w:val="en-US"/>
        </w:rPr>
        <w:t>90</w:t>
      </w:r>
      <w:r w:rsidRPr="00634F2F">
        <w:rPr>
          <w:rFonts w:ascii="Kaiti SC" w:eastAsia="Kaiti SC" w:hAnsi="Kaiti SC" w:cs="Times New Roman"/>
          <w:noProof/>
          <w:lang w:val="en-US"/>
        </w:rPr>
        <w:t>: 10972–6.</w:t>
      </w:r>
    </w:p>
    <w:p w:rsidR="009F7704" w:rsidRPr="009F7704" w:rsidRDefault="009F7704" w:rsidP="00634F2F">
      <w:pPr>
        <w:widowControl w:val="0"/>
        <w:autoSpaceDE w:val="0"/>
        <w:autoSpaceDN w:val="0"/>
        <w:adjustRightInd w:val="0"/>
        <w:ind w:left="480" w:hanging="480"/>
        <w:rPr>
          <w:rFonts w:ascii="Kaiti SC" w:eastAsia="Kaiti SC" w:hAnsi="Kaiti SC"/>
          <w:lang w:val="en-AU"/>
        </w:rPr>
      </w:pPr>
      <w:r>
        <w:rPr>
          <w:rFonts w:ascii="Kaiti SC" w:eastAsia="Kaiti SC" w:hAnsi="Kaiti SC"/>
          <w:lang w:val="en-AU"/>
        </w:rPr>
        <w:fldChar w:fldCharType="end"/>
      </w:r>
    </w:p>
    <w:sectPr w:rsidR="009F7704" w:rsidRPr="009F7704" w:rsidSect="006C723C">
      <w:pgSz w:w="11900" w:h="16840"/>
      <w:pgMar w:top="720" w:right="720" w:bottom="720" w:left="72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2F98" w:rsidRDefault="009F2F98" w:rsidP="006C723C">
      <w:r>
        <w:separator/>
      </w:r>
    </w:p>
  </w:endnote>
  <w:endnote w:type="continuationSeparator" w:id="0">
    <w:p w:rsidR="009F2F98" w:rsidRDefault="009F2F98" w:rsidP="006C7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Kaiti SC">
    <w:panose1 w:val="02010600040101010101"/>
    <w:charset w:val="86"/>
    <w:family w:val="auto"/>
    <w:pitch w:val="variable"/>
    <w:sig w:usb0="80000287" w:usb1="280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2F98" w:rsidRDefault="009F2F98" w:rsidP="006C723C">
      <w:r>
        <w:separator/>
      </w:r>
    </w:p>
  </w:footnote>
  <w:footnote w:type="continuationSeparator" w:id="0">
    <w:p w:rsidR="009F2F98" w:rsidRDefault="009F2F98" w:rsidP="006C723C">
      <w:r>
        <w:continuationSeparator/>
      </w:r>
    </w:p>
  </w:footnote>
  <w:footnote w:id="1">
    <w:p w:rsidR="006C723C" w:rsidRDefault="006C723C">
      <w:pPr>
        <w:pStyle w:val="FootnoteText"/>
      </w:pPr>
      <w:r w:rsidRPr="00A764EB">
        <w:rPr>
          <w:rStyle w:val="FootnoteReference"/>
        </w:rPr>
        <w:footnoteRef/>
      </w:r>
      <w:r>
        <w:t xml:space="preserve"> </w:t>
      </w:r>
      <w:r>
        <w:rPr>
          <w:rFonts w:ascii="Kaiti SC" w:eastAsia="Kaiti SC" w:hAnsi="Kaiti SC" w:cs="SimSun" w:hint="eastAsia"/>
        </w:rPr>
        <w:t>目前在Raleigh的North</w:t>
      </w:r>
      <w:r>
        <w:rPr>
          <w:rFonts w:ascii="Kaiti SC" w:eastAsia="Kaiti SC" w:hAnsi="Kaiti SC" w:cs="SimSun"/>
        </w:rPr>
        <w:t xml:space="preserve"> </w:t>
      </w:r>
      <w:r>
        <w:rPr>
          <w:rFonts w:ascii="Kaiti SC" w:eastAsia="Kaiti SC" w:hAnsi="Kaiti SC" w:cs="SimSun" w:hint="eastAsia"/>
        </w:rPr>
        <w:t>Carolina</w:t>
      </w:r>
      <w:r>
        <w:rPr>
          <w:rFonts w:ascii="Kaiti SC" w:eastAsia="Kaiti SC" w:hAnsi="Kaiti SC" w:cs="SimSun"/>
        </w:rPr>
        <w:t xml:space="preserve"> </w:t>
      </w:r>
      <w:r>
        <w:rPr>
          <w:rFonts w:ascii="Kaiti SC" w:eastAsia="Kaiti SC" w:hAnsi="Kaiti SC" w:cs="SimSun" w:hint="eastAsia"/>
        </w:rPr>
        <w:t>State</w:t>
      </w:r>
      <w:r>
        <w:rPr>
          <w:rFonts w:ascii="Kaiti SC" w:eastAsia="Kaiti SC" w:hAnsi="Kaiti SC" w:cs="SimSun"/>
        </w:rPr>
        <w:t xml:space="preserve"> </w:t>
      </w:r>
      <w:r>
        <w:rPr>
          <w:rFonts w:ascii="Kaiti SC" w:eastAsia="Kaiti SC" w:hAnsi="Kaiti SC" w:cs="SimSun" w:hint="eastAsia"/>
        </w:rPr>
        <w:t>University在</w:t>
      </w:r>
      <w:r w:rsidRPr="006C723C">
        <w:rPr>
          <w:rFonts w:ascii="Kaiti SC" w:eastAsia="Kaiti SC" w:hAnsi="Kaiti SC" w:cs="Times New Roman"/>
        </w:rPr>
        <w:t>1965</w:t>
      </w:r>
      <w:r w:rsidRPr="006C723C">
        <w:rPr>
          <w:rFonts w:ascii="Kaiti SC" w:eastAsia="Kaiti SC" w:hAnsi="Kaiti SC" w:cs="SimSun" w:hint="eastAsia"/>
        </w:rPr>
        <w:t>年正式定名为</w:t>
      </w:r>
      <w:r w:rsidRPr="006C723C">
        <w:rPr>
          <w:rFonts w:ascii="Kaiti SC" w:eastAsia="Kaiti SC" w:hAnsi="Kaiti SC" w:cs="Times New Roman"/>
        </w:rPr>
        <w:t>North Carolina State College at Raleigh</w:t>
      </w:r>
      <w:r w:rsidRPr="006C723C">
        <w:rPr>
          <w:rFonts w:ascii="Kaiti SC" w:eastAsia="Kaiti SC" w:hAnsi="Kaiti SC" w:cs="SimSun" w:hint="eastAsia"/>
        </w:rPr>
        <w:t>，但官方文档也一般采用</w:t>
      </w:r>
      <w:r w:rsidRPr="006C723C">
        <w:rPr>
          <w:rFonts w:ascii="Kaiti SC" w:eastAsia="Kaiti SC" w:hAnsi="Kaiti SC" w:cs="Times New Roman"/>
        </w:rPr>
        <w:t>North Carolina State University</w:t>
      </w:r>
      <w:r w:rsidR="0091248F">
        <w:rPr>
          <w:rFonts w:ascii="Kaiti SC" w:eastAsia="Kaiti SC" w:hAnsi="Kaiti SC" w:cs="SimSun" w:hint="eastAsia"/>
        </w:rPr>
        <w:t>，</w:t>
      </w:r>
      <w:r>
        <w:rPr>
          <w:rFonts w:ascii="Kaiti SC" w:eastAsia="Kaiti SC" w:hAnsi="Kaiti SC" w:cs="SimSun" w:hint="eastAsia"/>
        </w:rPr>
        <w:t>其前身是North</w:t>
      </w:r>
      <w:r>
        <w:rPr>
          <w:rFonts w:ascii="Kaiti SC" w:eastAsia="Kaiti SC" w:hAnsi="Kaiti SC" w:cs="SimSun"/>
        </w:rPr>
        <w:t xml:space="preserve"> </w:t>
      </w:r>
      <w:r>
        <w:rPr>
          <w:rFonts w:ascii="Kaiti SC" w:eastAsia="Kaiti SC" w:hAnsi="Kaiti SC" w:cs="SimSun" w:hint="eastAsia"/>
        </w:rPr>
        <w:t>Carolina</w:t>
      </w:r>
      <w:r>
        <w:rPr>
          <w:rFonts w:ascii="Kaiti SC" w:eastAsia="Kaiti SC" w:hAnsi="Kaiti SC" w:cs="SimSun"/>
        </w:rPr>
        <w:t xml:space="preserve"> </w:t>
      </w:r>
      <w:r>
        <w:rPr>
          <w:rFonts w:ascii="Kaiti SC" w:eastAsia="Kaiti SC" w:hAnsi="Kaiti SC" w:cs="SimSun" w:hint="eastAsia"/>
        </w:rPr>
        <w:t>State</w:t>
      </w:r>
      <w:r>
        <w:rPr>
          <w:rFonts w:ascii="Kaiti SC" w:eastAsia="Kaiti SC" w:hAnsi="Kaiti SC" w:cs="SimSun"/>
        </w:rPr>
        <w:t xml:space="preserve"> </w:t>
      </w:r>
      <w:r>
        <w:rPr>
          <w:rFonts w:ascii="Kaiti SC" w:eastAsia="Kaiti SC" w:hAnsi="Kaiti SC" w:cs="SimSun" w:hint="eastAsia"/>
        </w:rPr>
        <w:t>College，</w:t>
      </w:r>
      <w:r w:rsidR="007F482B">
        <w:rPr>
          <w:rFonts w:ascii="Kaiti SC" w:eastAsia="Kaiti SC" w:hAnsi="Kaiti SC" w:cs="SimSun" w:hint="eastAsia"/>
        </w:rPr>
        <w:t>注重工程与农业方面研究</w:t>
      </w:r>
      <w:r w:rsidR="0091248F">
        <w:rPr>
          <w:rFonts w:ascii="Kaiti SC" w:eastAsia="Kaiti SC" w:hAnsi="Kaiti SC" w:cs="SimSun" w:hint="eastAsia"/>
        </w:rPr>
        <w:t>；另外还有N</w:t>
      </w:r>
      <w:r w:rsidR="0091248F">
        <w:rPr>
          <w:rFonts w:ascii="Kaiti SC" w:eastAsia="Kaiti SC" w:hAnsi="Kaiti SC" w:cs="SimSun"/>
        </w:rPr>
        <w:t>orth Carolina State College at Greensboro</w:t>
      </w:r>
      <w:r w:rsidR="0091248F">
        <w:rPr>
          <w:rFonts w:ascii="Kaiti SC" w:eastAsia="Kaiti SC" w:hAnsi="Kaiti SC" w:cs="SimSun" w:hint="eastAsia"/>
        </w:rPr>
        <w:t>，传统上是所女子学校</w:t>
      </w:r>
      <w:r w:rsidR="007F482B">
        <w:rPr>
          <w:rFonts w:ascii="Kaiti SC" w:eastAsia="Kaiti SC" w:hAnsi="Kaiti SC" w:cs="SimSun" w:hint="eastAsia"/>
        </w:rPr>
        <w:t>。</w:t>
      </w:r>
      <w:r w:rsidRPr="006C723C">
        <w:rPr>
          <w:rFonts w:ascii="Kaiti SC" w:eastAsia="Kaiti SC" w:hAnsi="Kaiti SC" w:cs="SimSun" w:hint="eastAsia"/>
        </w:rPr>
        <w:t>美国的州立大学</w:t>
      </w:r>
      <w:r w:rsidR="007F482B">
        <w:rPr>
          <w:rFonts w:ascii="Kaiti SC" w:eastAsia="Kaiti SC" w:hAnsi="Kaiti SC" w:cs="SimSun" w:hint="eastAsia"/>
        </w:rPr>
        <w:t>在Morrill法案下，能够获得州政府赠与的大量土地（类似中国古代“学田”制度），这些土地也可用于农业研究，所以传统上美国农业强校往往都集中在州立大学系统内。</w:t>
      </w:r>
    </w:p>
  </w:footnote>
  <w:footnote w:id="2">
    <w:p w:rsidR="004414C7" w:rsidRPr="004414C7" w:rsidRDefault="004414C7">
      <w:pPr>
        <w:pStyle w:val="FootnoteText"/>
        <w:rPr>
          <w:rFonts w:ascii="Kaiti SC" w:eastAsia="Kaiti SC" w:hAnsi="Kaiti SC"/>
        </w:rPr>
      </w:pPr>
      <w:r w:rsidRPr="004414C7">
        <w:rPr>
          <w:rStyle w:val="FootnoteReference"/>
          <w:rFonts w:ascii="Kaiti SC" w:eastAsia="Kaiti SC" w:hAnsi="Kaiti SC"/>
        </w:rPr>
        <w:footnoteRef/>
      </w:r>
      <w:r w:rsidRPr="004414C7">
        <w:rPr>
          <w:rFonts w:ascii="Kaiti SC" w:eastAsia="Kaiti SC" w:hAnsi="Kaiti SC"/>
        </w:rPr>
        <w:t xml:space="preserve"> Servicemen’s </w:t>
      </w:r>
      <w:r w:rsidR="001F2540">
        <w:rPr>
          <w:rFonts w:ascii="Kaiti SC" w:eastAsia="Kaiti SC" w:hAnsi="Kaiti SC" w:hint="eastAsia"/>
        </w:rPr>
        <w:t>R</w:t>
      </w:r>
      <w:r w:rsidRPr="004414C7">
        <w:rPr>
          <w:rFonts w:ascii="Kaiti SC" w:eastAsia="Kaiti SC" w:hAnsi="Kaiti SC"/>
        </w:rPr>
        <w:t xml:space="preserve">eadjustment </w:t>
      </w:r>
      <w:r w:rsidR="001F2540">
        <w:rPr>
          <w:rFonts w:ascii="Kaiti SC" w:eastAsia="Kaiti SC" w:hAnsi="Kaiti SC" w:hint="eastAsia"/>
        </w:rPr>
        <w:t>A</w:t>
      </w:r>
      <w:r w:rsidRPr="004414C7">
        <w:rPr>
          <w:rFonts w:ascii="Kaiti SC" w:eastAsia="Kaiti SC" w:hAnsi="Kaiti SC"/>
        </w:rPr>
        <w:t>ct of 1944</w:t>
      </w:r>
      <w:r w:rsidR="00BD0E06">
        <w:rPr>
          <w:rFonts w:ascii="Kaiti SC" w:eastAsia="Kaiti SC" w:hAnsi="Kaiti SC" w:hint="eastAsia"/>
        </w:rPr>
        <w:t>，</w:t>
      </w:r>
      <w:r w:rsidRPr="004414C7">
        <w:rPr>
          <w:rFonts w:ascii="Kaiti SC" w:eastAsia="Kaiti SC" w:hAnsi="Kaiti SC" w:hint="eastAsia"/>
        </w:rPr>
        <w:t>又称G.I</w:t>
      </w:r>
      <w:r w:rsidRPr="004414C7">
        <w:rPr>
          <w:rFonts w:ascii="Kaiti SC" w:eastAsia="Kaiti SC" w:hAnsi="Kaiti SC"/>
        </w:rPr>
        <w:t xml:space="preserve">. </w:t>
      </w:r>
      <w:r w:rsidRPr="004414C7">
        <w:rPr>
          <w:rFonts w:ascii="Kaiti SC" w:eastAsia="Kaiti SC" w:hAnsi="Kaiti SC" w:hint="eastAsia"/>
        </w:rPr>
        <w:t>Bill，是</w:t>
      </w:r>
      <w:r w:rsidR="00BD0E06">
        <w:rPr>
          <w:rFonts w:ascii="Kaiti SC" w:eastAsia="Kaiti SC" w:hAnsi="Kaiti SC" w:hint="eastAsia"/>
        </w:rPr>
        <w:t>罗斯福总统</w:t>
      </w:r>
      <w:r w:rsidRPr="004414C7">
        <w:rPr>
          <w:rFonts w:ascii="Kaiti SC" w:eastAsia="Kaiti SC" w:hAnsi="Kaiti SC" w:hint="eastAsia"/>
        </w:rPr>
        <w:t>在</w:t>
      </w:r>
      <w:r w:rsidR="001F2540">
        <w:rPr>
          <w:rFonts w:ascii="Kaiti SC" w:eastAsia="Kaiti SC" w:hAnsi="Kaiti SC" w:hint="eastAsia"/>
        </w:rPr>
        <w:t>1</w:t>
      </w:r>
      <w:r w:rsidR="001F2540">
        <w:rPr>
          <w:rFonts w:ascii="Kaiti SC" w:eastAsia="Kaiti SC" w:hAnsi="Kaiti SC"/>
        </w:rPr>
        <w:t>944</w:t>
      </w:r>
      <w:r w:rsidR="001F2540">
        <w:rPr>
          <w:rFonts w:ascii="Kaiti SC" w:eastAsia="Kaiti SC" w:hAnsi="Kaiti SC" w:hint="eastAsia"/>
        </w:rPr>
        <w:t>年6月</w:t>
      </w:r>
      <w:r w:rsidR="00BD0E06">
        <w:rPr>
          <w:rFonts w:ascii="Kaiti SC" w:eastAsia="Kaiti SC" w:hAnsi="Kaiti SC" w:hint="eastAsia"/>
        </w:rPr>
        <w:t>2</w:t>
      </w:r>
      <w:r w:rsidR="00BD0E06">
        <w:rPr>
          <w:rFonts w:ascii="Kaiti SC" w:eastAsia="Kaiti SC" w:hAnsi="Kaiti SC"/>
        </w:rPr>
        <w:t>2</w:t>
      </w:r>
      <w:r w:rsidR="00BD0E06">
        <w:rPr>
          <w:rFonts w:ascii="Kaiti SC" w:eastAsia="Kaiti SC" w:hAnsi="Kaiti SC" w:hint="eastAsia"/>
        </w:rPr>
        <w:t>日签署</w:t>
      </w:r>
      <w:r w:rsidRPr="004414C7">
        <w:rPr>
          <w:rFonts w:ascii="Kaiti SC" w:eastAsia="Kaiti SC" w:hAnsi="Kaiti SC" w:hint="eastAsia"/>
        </w:rPr>
        <w:t>的旨在帮助复员军人一系列福利法案，其中包括</w:t>
      </w:r>
      <w:r w:rsidR="001F2540">
        <w:rPr>
          <w:rFonts w:ascii="Kaiti SC" w:eastAsia="Kaiti SC" w:hAnsi="Kaiti SC" w:hint="eastAsia"/>
        </w:rPr>
        <w:t>资助</w:t>
      </w:r>
      <w:r w:rsidRPr="004414C7">
        <w:rPr>
          <w:rFonts w:ascii="Kaiti SC" w:eastAsia="Kaiti SC" w:hAnsi="Kaiti SC" w:hint="eastAsia"/>
        </w:rPr>
        <w:t>复员军人去高等院校深造。</w:t>
      </w:r>
      <w:r w:rsidR="00BD0E06">
        <w:rPr>
          <w:rFonts w:ascii="Kaiti SC" w:eastAsia="Kaiti SC" w:hAnsi="Kaiti SC" w:hint="eastAsia"/>
        </w:rPr>
        <w:t>约4</w:t>
      </w:r>
      <w:r w:rsidR="00BD0E06">
        <w:rPr>
          <w:rFonts w:ascii="Kaiti SC" w:eastAsia="Kaiti SC" w:hAnsi="Kaiti SC"/>
        </w:rPr>
        <w:t>9%</w:t>
      </w:r>
      <w:r w:rsidR="00BD0E06" w:rsidRPr="005D7162">
        <w:rPr>
          <w:rFonts w:ascii="Kaiti SC" w:eastAsia="Kaiti SC" w:hAnsi="Kaiti SC" w:hint="eastAsia"/>
        </w:rPr>
        <w:t>，近七百八十万</w:t>
      </w:r>
      <w:r w:rsidR="00BD0E06">
        <w:rPr>
          <w:rFonts w:ascii="Kaiti SC" w:eastAsia="Kaiti SC" w:hAnsi="Kaiti SC" w:hint="eastAsia"/>
        </w:rPr>
        <w:t>二战美军士兵参与了各类教育和培训，大大影响了美国高校</w:t>
      </w:r>
      <w:r w:rsidR="0091248F">
        <w:rPr>
          <w:rFonts w:ascii="Kaiti SC" w:eastAsia="Kaiti SC" w:hAnsi="Kaiti SC" w:hint="eastAsia"/>
        </w:rPr>
        <w:t>之前精英化教育部署</w:t>
      </w:r>
      <w:r w:rsidR="00BD0E06">
        <w:rPr>
          <w:rFonts w:ascii="Kaiti SC" w:eastAsia="Kaiti SC" w:hAnsi="Kaiti SC" w:hint="eastAsia"/>
        </w:rPr>
        <w:t>。</w:t>
      </w:r>
    </w:p>
  </w:footnote>
  <w:footnote w:id="3">
    <w:p w:rsidR="007F482B" w:rsidRDefault="007F482B">
      <w:pPr>
        <w:pStyle w:val="FootnoteText"/>
      </w:pPr>
      <w:r w:rsidRPr="00A764EB">
        <w:rPr>
          <w:rStyle w:val="FootnoteReference"/>
        </w:rPr>
        <w:footnoteRef/>
      </w:r>
      <w:r>
        <w:t xml:space="preserve"> </w:t>
      </w:r>
      <w:r w:rsidRPr="006C723C">
        <w:rPr>
          <w:rFonts w:ascii="Kaiti SC" w:eastAsia="Kaiti SC" w:hAnsi="Kaiti SC" w:cs="Times New Roman"/>
        </w:rPr>
        <w:t>1959</w:t>
      </w:r>
      <w:r w:rsidRPr="006C723C">
        <w:rPr>
          <w:rFonts w:ascii="Kaiti SC" w:eastAsia="Kaiti SC" w:hAnsi="Kaiti SC" w:cs="SimSun" w:hint="eastAsia"/>
        </w:rPr>
        <w:t>年改名</w:t>
      </w:r>
      <w:r w:rsidRPr="006C723C">
        <w:rPr>
          <w:rFonts w:ascii="Kaiti SC" w:eastAsia="Kaiti SC" w:hAnsi="Kaiti SC" w:cs="Times New Roman"/>
        </w:rPr>
        <w:t>Iowa State University</w:t>
      </w:r>
      <w:r w:rsidR="001D1D6C">
        <w:rPr>
          <w:rFonts w:ascii="Kaiti SC" w:eastAsia="Kaiti SC" w:hAnsi="Kaiti SC" w:cs="Times New Roman" w:hint="eastAsia"/>
        </w:rPr>
        <w:t>，是统计遗传中心之一，且在农业方面有很强实力</w:t>
      </w:r>
      <w:r w:rsidR="001D1D6C">
        <w:rPr>
          <w:rFonts w:ascii="Kaiti SC" w:eastAsia="Kaiti SC" w:hAnsi="Kaiti SC" w:cs="SimSun" w:hint="eastAsia"/>
        </w:rPr>
        <w:t>。</w:t>
      </w:r>
      <w:r w:rsidRPr="006C723C">
        <w:rPr>
          <w:rFonts w:ascii="Kaiti SC" w:eastAsia="Kaiti SC" w:hAnsi="Kaiti SC" w:cs="Times New Roman"/>
        </w:rPr>
        <w:t>1951</w:t>
      </w:r>
      <w:r w:rsidRPr="006C723C">
        <w:rPr>
          <w:rFonts w:ascii="Kaiti SC" w:eastAsia="Kaiti SC" w:hAnsi="Kaiti SC" w:cs="SimSun" w:hint="eastAsia"/>
        </w:rPr>
        <w:t>年，李登辉也在</w:t>
      </w:r>
      <w:r w:rsidR="001D1D6C">
        <w:rPr>
          <w:rFonts w:ascii="Kaiti SC" w:eastAsia="Kaiti SC" w:hAnsi="Kaiti SC" w:cs="SimSun" w:hint="eastAsia"/>
        </w:rPr>
        <w:t>Ames研</w:t>
      </w:r>
      <w:r w:rsidRPr="006C723C">
        <w:rPr>
          <w:rFonts w:ascii="Kaiti SC" w:eastAsia="Kaiti SC" w:hAnsi="Kaiti SC" w:cs="SimSun" w:hint="eastAsia"/>
        </w:rPr>
        <w:t>读农业经济学</w:t>
      </w:r>
      <w:r w:rsidR="001D1D6C">
        <w:rPr>
          <w:rFonts w:ascii="Kaiti SC" w:eastAsia="Kaiti SC" w:hAnsi="Kaiti SC" w:cs="SimSun" w:hint="eastAsia"/>
        </w:rPr>
        <w:t>。</w:t>
      </w:r>
    </w:p>
  </w:footnote>
  <w:footnote w:id="4">
    <w:p w:rsidR="009F7704" w:rsidRDefault="009F7704">
      <w:pPr>
        <w:pStyle w:val="FootnoteText"/>
      </w:pPr>
      <w:r w:rsidRPr="00A764EB">
        <w:rPr>
          <w:rStyle w:val="FootnoteReference"/>
        </w:rPr>
        <w:footnoteRef/>
      </w:r>
      <w:r>
        <w:t xml:space="preserve"> </w:t>
      </w:r>
      <w:r w:rsidRPr="006C723C">
        <w:rPr>
          <w:rFonts w:ascii="Kaiti SC" w:eastAsia="Kaiti SC" w:hAnsi="Kaiti SC" w:cs="SimSun" w:hint="eastAsia"/>
        </w:rPr>
        <w:t>目前群体遗传学最强大的框架</w:t>
      </w:r>
      <w:r w:rsidRPr="006C723C">
        <w:rPr>
          <w:rFonts w:ascii="Kaiti SC" w:eastAsia="Kaiti SC" w:hAnsi="Kaiti SC" w:cs="Times New Roman"/>
        </w:rPr>
        <w:t>Coalesent</w:t>
      </w:r>
      <w:r w:rsidRPr="006C723C">
        <w:rPr>
          <w:rFonts w:ascii="Kaiti SC" w:eastAsia="Kaiti SC" w:hAnsi="Kaiti SC" w:cs="SimSun" w:hint="eastAsia"/>
        </w:rPr>
        <w:t>理论是</w:t>
      </w:r>
      <w:r w:rsidRPr="006C723C">
        <w:rPr>
          <w:rFonts w:ascii="Kaiti SC" w:eastAsia="Kaiti SC" w:hAnsi="Kaiti SC" w:cs="Times New Roman"/>
        </w:rPr>
        <w:t>IBD</w:t>
      </w:r>
      <w:r w:rsidRPr="006C723C">
        <w:rPr>
          <w:rFonts w:ascii="Kaiti SC" w:eastAsia="Kaiti SC" w:hAnsi="Kaiti SC" w:cs="SimSun" w:hint="eastAsia"/>
        </w:rPr>
        <w:t>技术的加强</w:t>
      </w:r>
      <w:r>
        <w:rPr>
          <w:rFonts w:ascii="Kaiti SC" w:eastAsia="Kaiti SC" w:hAnsi="Kaiti SC" w:cs="SimSun" w:hint="eastAsia"/>
        </w:rPr>
        <w:t>版。</w:t>
      </w:r>
    </w:p>
  </w:footnote>
  <w:footnote w:id="5">
    <w:p w:rsidR="009F7704" w:rsidRDefault="009F7704">
      <w:pPr>
        <w:pStyle w:val="FootnoteText"/>
      </w:pPr>
      <w:r w:rsidRPr="00A764EB">
        <w:rPr>
          <w:rStyle w:val="FootnoteReference"/>
        </w:rPr>
        <w:footnoteRef/>
      </w:r>
      <w:r>
        <w:t xml:space="preserve"> </w:t>
      </w:r>
      <w:r w:rsidRPr="006C723C">
        <w:rPr>
          <w:rFonts w:ascii="Kaiti SC" w:eastAsia="Kaiti SC" w:hAnsi="Kaiti SC" w:cs="SimSun" w:hint="eastAsia"/>
        </w:rPr>
        <w:t>位于</w:t>
      </w:r>
      <w:r w:rsidRPr="006C723C">
        <w:rPr>
          <w:rFonts w:ascii="Kaiti SC" w:eastAsia="Kaiti SC" w:hAnsi="Kaiti SC" w:cs="Times New Roman"/>
        </w:rPr>
        <w:t>Raleigh</w:t>
      </w:r>
      <w:r w:rsidRPr="006C723C">
        <w:rPr>
          <w:rFonts w:ascii="Kaiti SC" w:eastAsia="Kaiti SC" w:hAnsi="Kaiti SC" w:cs="SimSun" w:hint="eastAsia"/>
        </w:rPr>
        <w:t>的北卡州立大学、</w:t>
      </w:r>
      <w:r w:rsidRPr="006C723C">
        <w:rPr>
          <w:rFonts w:ascii="Kaiti SC" w:eastAsia="Kaiti SC" w:hAnsi="Kaiti SC" w:cs="Times New Roman"/>
        </w:rPr>
        <w:t>Durham</w:t>
      </w:r>
      <w:r w:rsidRPr="006C723C">
        <w:rPr>
          <w:rFonts w:ascii="Kaiti SC" w:eastAsia="Kaiti SC" w:hAnsi="Kaiti SC" w:cs="SimSun" w:hint="eastAsia"/>
        </w:rPr>
        <w:t>的杜克大学、</w:t>
      </w:r>
      <w:r w:rsidRPr="006C723C">
        <w:rPr>
          <w:rFonts w:ascii="Kaiti SC" w:eastAsia="Kaiti SC" w:hAnsi="Kaiti SC" w:cs="Times New Roman"/>
        </w:rPr>
        <w:t>Chapel Hill</w:t>
      </w:r>
      <w:r w:rsidRPr="006C723C">
        <w:rPr>
          <w:rFonts w:ascii="Kaiti SC" w:eastAsia="Kaiti SC" w:hAnsi="Kaiti SC" w:cs="SimSun" w:hint="eastAsia"/>
        </w:rPr>
        <w:t>的北卡大学</w:t>
      </w:r>
      <w:r w:rsidR="0091248F">
        <w:rPr>
          <w:rFonts w:ascii="Kaiti SC" w:eastAsia="Kaiti SC" w:hAnsi="Kaiti SC" w:cs="SimSun" w:hint="eastAsia"/>
        </w:rPr>
        <w:t>所构成三角区域内</w:t>
      </w:r>
      <w:r w:rsidRPr="006C723C">
        <w:rPr>
          <w:rFonts w:ascii="Kaiti SC" w:eastAsia="Kaiti SC" w:hAnsi="Kaiti SC" w:cs="SimSun" w:hint="eastAsia"/>
        </w:rPr>
        <w:t>的高科技</w:t>
      </w:r>
      <w:r w:rsidR="0091248F">
        <w:rPr>
          <w:rFonts w:ascii="Kaiti SC" w:eastAsia="Kaiti SC" w:hAnsi="Kaiti SC" w:cs="SimSun" w:hint="eastAsia"/>
        </w:rPr>
        <w:t>集中地</w:t>
      </w:r>
      <w:r>
        <w:rPr>
          <w:rFonts w:ascii="Kaiti SC" w:eastAsia="Kaiti SC" w:hAnsi="Kaiti SC" w:cs="SimSun" w:hint="eastAsia"/>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23C"/>
    <w:rsid w:val="001D1D6C"/>
    <w:rsid w:val="001F2540"/>
    <w:rsid w:val="00383079"/>
    <w:rsid w:val="003E7299"/>
    <w:rsid w:val="004128A3"/>
    <w:rsid w:val="004414C7"/>
    <w:rsid w:val="0049190B"/>
    <w:rsid w:val="005D7162"/>
    <w:rsid w:val="00634F2F"/>
    <w:rsid w:val="006C723C"/>
    <w:rsid w:val="007F482B"/>
    <w:rsid w:val="008D0DEB"/>
    <w:rsid w:val="0091248F"/>
    <w:rsid w:val="009F2F98"/>
    <w:rsid w:val="009F7704"/>
    <w:rsid w:val="00A764EB"/>
    <w:rsid w:val="00AE4609"/>
    <w:rsid w:val="00B96324"/>
    <w:rsid w:val="00BD0E06"/>
    <w:rsid w:val="00C108BE"/>
    <w:rsid w:val="00C26480"/>
    <w:rsid w:val="00DA1419"/>
    <w:rsid w:val="00F040C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FB721B-0187-9049-9BC7-ECCAB8B7C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C723C"/>
  </w:style>
  <w:style w:type="paragraph" w:styleId="FootnoteText">
    <w:name w:val="footnote text"/>
    <w:basedOn w:val="Normal"/>
    <w:link w:val="FootnoteTextChar"/>
    <w:uiPriority w:val="99"/>
    <w:semiHidden/>
    <w:unhideWhenUsed/>
    <w:rsid w:val="006C723C"/>
    <w:rPr>
      <w:sz w:val="20"/>
      <w:szCs w:val="20"/>
    </w:rPr>
  </w:style>
  <w:style w:type="character" w:customStyle="1" w:styleId="FootnoteTextChar">
    <w:name w:val="Footnote Text Char"/>
    <w:basedOn w:val="DefaultParagraphFont"/>
    <w:link w:val="FootnoteText"/>
    <w:uiPriority w:val="99"/>
    <w:semiHidden/>
    <w:rsid w:val="006C723C"/>
    <w:rPr>
      <w:sz w:val="20"/>
      <w:szCs w:val="20"/>
    </w:rPr>
  </w:style>
  <w:style w:type="character" w:styleId="FootnoteReference">
    <w:name w:val="footnote reference"/>
    <w:basedOn w:val="DefaultParagraphFont"/>
    <w:uiPriority w:val="99"/>
    <w:semiHidden/>
    <w:unhideWhenUsed/>
    <w:rsid w:val="006C723C"/>
    <w:rPr>
      <w:vertAlign w:val="superscript"/>
    </w:rPr>
  </w:style>
  <w:style w:type="character" w:styleId="EndnoteReference">
    <w:name w:val="endnote reference"/>
    <w:basedOn w:val="DefaultParagraphFont"/>
    <w:uiPriority w:val="99"/>
    <w:semiHidden/>
    <w:unhideWhenUsed/>
    <w:rsid w:val="00A764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001665">
      <w:bodyDiv w:val="1"/>
      <w:marLeft w:val="0"/>
      <w:marRight w:val="0"/>
      <w:marTop w:val="0"/>
      <w:marBottom w:val="0"/>
      <w:divBdr>
        <w:top w:val="none" w:sz="0" w:space="0" w:color="auto"/>
        <w:left w:val="none" w:sz="0" w:space="0" w:color="auto"/>
        <w:bottom w:val="none" w:sz="0" w:space="0" w:color="auto"/>
        <w:right w:val="none" w:sz="0" w:space="0" w:color="auto"/>
      </w:divBdr>
      <w:divsChild>
        <w:div w:id="973829261">
          <w:marLeft w:val="0"/>
          <w:marRight w:val="0"/>
          <w:marTop w:val="0"/>
          <w:marBottom w:val="0"/>
          <w:divBdr>
            <w:top w:val="none" w:sz="0" w:space="0" w:color="auto"/>
            <w:left w:val="none" w:sz="0" w:space="0" w:color="auto"/>
            <w:bottom w:val="none" w:sz="0" w:space="0" w:color="auto"/>
            <w:right w:val="none" w:sz="0" w:space="0" w:color="auto"/>
          </w:divBdr>
        </w:div>
        <w:div w:id="1800412580">
          <w:marLeft w:val="0"/>
          <w:marRight w:val="0"/>
          <w:marTop w:val="0"/>
          <w:marBottom w:val="0"/>
          <w:divBdr>
            <w:top w:val="none" w:sz="0" w:space="0" w:color="auto"/>
            <w:left w:val="none" w:sz="0" w:space="0" w:color="auto"/>
            <w:bottom w:val="none" w:sz="0" w:space="0" w:color="auto"/>
            <w:right w:val="none" w:sz="0" w:space="0" w:color="auto"/>
          </w:divBdr>
        </w:div>
        <w:div w:id="670596261">
          <w:marLeft w:val="0"/>
          <w:marRight w:val="0"/>
          <w:marTop w:val="0"/>
          <w:marBottom w:val="0"/>
          <w:divBdr>
            <w:top w:val="none" w:sz="0" w:space="0" w:color="auto"/>
            <w:left w:val="none" w:sz="0" w:space="0" w:color="auto"/>
            <w:bottom w:val="none" w:sz="0" w:space="0" w:color="auto"/>
            <w:right w:val="none" w:sz="0" w:space="0" w:color="auto"/>
          </w:divBdr>
        </w:div>
        <w:div w:id="1991246411">
          <w:marLeft w:val="0"/>
          <w:marRight w:val="0"/>
          <w:marTop w:val="0"/>
          <w:marBottom w:val="0"/>
          <w:divBdr>
            <w:top w:val="none" w:sz="0" w:space="0" w:color="auto"/>
            <w:left w:val="none" w:sz="0" w:space="0" w:color="auto"/>
            <w:bottom w:val="none" w:sz="0" w:space="0" w:color="auto"/>
            <w:right w:val="none" w:sz="0" w:space="0" w:color="auto"/>
          </w:divBdr>
        </w:div>
        <w:div w:id="2021198032">
          <w:marLeft w:val="0"/>
          <w:marRight w:val="0"/>
          <w:marTop w:val="0"/>
          <w:marBottom w:val="0"/>
          <w:divBdr>
            <w:top w:val="none" w:sz="0" w:space="0" w:color="auto"/>
            <w:left w:val="none" w:sz="0" w:space="0" w:color="auto"/>
            <w:bottom w:val="none" w:sz="0" w:space="0" w:color="auto"/>
            <w:right w:val="none" w:sz="0" w:space="0" w:color="auto"/>
          </w:divBdr>
        </w:div>
        <w:div w:id="516385770">
          <w:marLeft w:val="0"/>
          <w:marRight w:val="0"/>
          <w:marTop w:val="0"/>
          <w:marBottom w:val="0"/>
          <w:divBdr>
            <w:top w:val="none" w:sz="0" w:space="0" w:color="auto"/>
            <w:left w:val="none" w:sz="0" w:space="0" w:color="auto"/>
            <w:bottom w:val="none" w:sz="0" w:space="0" w:color="auto"/>
            <w:right w:val="none" w:sz="0" w:space="0" w:color="auto"/>
          </w:divBdr>
        </w:div>
        <w:div w:id="631131615">
          <w:marLeft w:val="0"/>
          <w:marRight w:val="0"/>
          <w:marTop w:val="0"/>
          <w:marBottom w:val="0"/>
          <w:divBdr>
            <w:top w:val="none" w:sz="0" w:space="0" w:color="auto"/>
            <w:left w:val="none" w:sz="0" w:space="0" w:color="auto"/>
            <w:bottom w:val="none" w:sz="0" w:space="0" w:color="auto"/>
            <w:right w:val="none" w:sz="0" w:space="0" w:color="auto"/>
          </w:divBdr>
        </w:div>
        <w:div w:id="243074556">
          <w:marLeft w:val="0"/>
          <w:marRight w:val="0"/>
          <w:marTop w:val="0"/>
          <w:marBottom w:val="0"/>
          <w:divBdr>
            <w:top w:val="none" w:sz="0" w:space="0" w:color="auto"/>
            <w:left w:val="none" w:sz="0" w:space="0" w:color="auto"/>
            <w:bottom w:val="none" w:sz="0" w:space="0" w:color="auto"/>
            <w:right w:val="none" w:sz="0" w:space="0" w:color="auto"/>
          </w:divBdr>
        </w:div>
        <w:div w:id="402147166">
          <w:marLeft w:val="0"/>
          <w:marRight w:val="0"/>
          <w:marTop w:val="0"/>
          <w:marBottom w:val="0"/>
          <w:divBdr>
            <w:top w:val="none" w:sz="0" w:space="0" w:color="auto"/>
            <w:left w:val="none" w:sz="0" w:space="0" w:color="auto"/>
            <w:bottom w:val="none" w:sz="0" w:space="0" w:color="auto"/>
            <w:right w:val="none" w:sz="0" w:space="0" w:color="auto"/>
          </w:divBdr>
        </w:div>
        <w:div w:id="2095782973">
          <w:marLeft w:val="0"/>
          <w:marRight w:val="0"/>
          <w:marTop w:val="0"/>
          <w:marBottom w:val="0"/>
          <w:divBdr>
            <w:top w:val="none" w:sz="0" w:space="0" w:color="auto"/>
            <w:left w:val="none" w:sz="0" w:space="0" w:color="auto"/>
            <w:bottom w:val="none" w:sz="0" w:space="0" w:color="auto"/>
            <w:right w:val="none" w:sz="0" w:space="0" w:color="auto"/>
          </w:divBdr>
        </w:div>
        <w:div w:id="1556426404">
          <w:marLeft w:val="0"/>
          <w:marRight w:val="0"/>
          <w:marTop w:val="0"/>
          <w:marBottom w:val="0"/>
          <w:divBdr>
            <w:top w:val="none" w:sz="0" w:space="0" w:color="auto"/>
            <w:left w:val="none" w:sz="0" w:space="0" w:color="auto"/>
            <w:bottom w:val="none" w:sz="0" w:space="0" w:color="auto"/>
            <w:right w:val="none" w:sz="0" w:space="0" w:color="auto"/>
          </w:divBdr>
        </w:div>
        <w:div w:id="1744066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A5FD4-CC0E-1940-BA1E-76891EECB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3492</Words>
  <Characters>5344</Characters>
  <Application>Microsoft Office Word</Application>
  <DocSecurity>0</DocSecurity>
  <Lines>124</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6</cp:revision>
  <dcterms:created xsi:type="dcterms:W3CDTF">2020-03-28T09:52:00Z</dcterms:created>
  <dcterms:modified xsi:type="dcterms:W3CDTF">2020-03-29T05:39:00Z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http://www.zotero.org/styles/bioinformatics</vt:lpwstr>
  </property>
  <property fmtid="{D5CDD505-2E9C-101B-9397-08002B2CF9AE}" pid="7" name="Mendeley Recent Style Name 2_1">
    <vt:lpwstr>Bioinformatics</vt:lpwstr>
  </property>
  <property fmtid="{D5CDD505-2E9C-101B-9397-08002B2CF9AE}" pid="8" name="Mendeley Recent Style Id 3_1">
    <vt:lpwstr>http://www.zotero.org/styles/european-journal-of-human-genetics</vt:lpwstr>
  </property>
  <property fmtid="{D5CDD505-2E9C-101B-9397-08002B2CF9AE}" pid="9" name="Mendeley Recent Style Name 3_1">
    <vt:lpwstr>European Journal of Human Genetics</vt:lpwstr>
  </property>
  <property fmtid="{D5CDD505-2E9C-101B-9397-08002B2CF9AE}" pid="10" name="Mendeley Recent Style Id 4_1">
    <vt:lpwstr>http://www.zotero.org/styles/g3</vt:lpwstr>
  </property>
  <property fmtid="{D5CDD505-2E9C-101B-9397-08002B2CF9AE}" pid="11" name="Mendeley Recent Style Name 4_1">
    <vt:lpwstr>G3: Genes, Genomes, Genetics</vt:lpwstr>
  </property>
  <property fmtid="{D5CDD505-2E9C-101B-9397-08002B2CF9AE}" pid="12" name="Mendeley Recent Style Id 5_1">
    <vt:lpwstr>http://www.zotero.org/styles/genetics</vt:lpwstr>
  </property>
  <property fmtid="{D5CDD505-2E9C-101B-9397-08002B2CF9AE}" pid="13" name="Mendeley Recent Style Name 5_1">
    <vt:lpwstr>Genetics</vt:lpwstr>
  </property>
  <property fmtid="{D5CDD505-2E9C-101B-9397-08002B2CF9AE}" pid="14" name="Mendeley Recent Style Id 6_1">
    <vt:lpwstr>http://www.zotero.org/styles/genome-research</vt:lpwstr>
  </property>
  <property fmtid="{D5CDD505-2E9C-101B-9397-08002B2CF9AE}" pid="15" name="Mendeley Recent Style Name 6_1">
    <vt:lpwstr>Genome Research</vt:lpwstr>
  </property>
  <property fmtid="{D5CDD505-2E9C-101B-9397-08002B2CF9AE}" pid="16" name="Mendeley Recent Style Id 7_1">
    <vt:lpwstr>http://www.zotero.org/styles/heredity</vt:lpwstr>
  </property>
  <property fmtid="{D5CDD505-2E9C-101B-9397-08002B2CF9AE}" pid="17" name="Mendeley Recent Style Name 7_1">
    <vt:lpwstr>Heredity</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977ba9dd-5cbb-3a62-8b9b-474aa0cfbc1c</vt:lpwstr>
  </property>
  <property fmtid="{D5CDD505-2E9C-101B-9397-08002B2CF9AE}" pid="24" name="Mendeley Citation Style_1">
    <vt:lpwstr>http://www.zotero.org/styles/genetics</vt:lpwstr>
  </property>
</Properties>
</file>