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8FDB" w14:textId="77777777" w:rsidR="00BD0EF4" w:rsidRDefault="00924EC8" w:rsidP="00BD0EF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MX"/>
        </w:rPr>
        <w:drawing>
          <wp:inline distT="0" distB="0" distL="0" distR="0" wp14:anchorId="2231EEF2" wp14:editId="70A87807">
            <wp:extent cx="2095500" cy="2857500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C433" w14:textId="5B32B2B0" w:rsidR="00BD0EF4" w:rsidRPr="00BD0EF4" w:rsidRDefault="00E67550" w:rsidP="00BD0EF4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BD0EF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T</w:t>
      </w:r>
      <w:r w:rsidR="00BD0EF4" w:rsidRPr="00BD0EF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raductores de Lenguajes II</w:t>
      </w:r>
    </w:p>
    <w:p w14:paraId="39C43BC6" w14:textId="74ED344A" w:rsidR="00924EC8" w:rsidRPr="00BD0EF4" w:rsidRDefault="00924EC8" w:rsidP="00924EC8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BD0EF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Sección D</w:t>
      </w:r>
      <w:r w:rsidR="00BD0EF4" w:rsidRPr="00BD0EF4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07</w:t>
      </w:r>
    </w:p>
    <w:p w14:paraId="4AFC0068" w14:textId="1B9A0610" w:rsidR="00BD0EF4" w:rsidRDefault="00BD0EF4" w:rsidP="00924E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E752C0" w14:textId="130091D3" w:rsidR="00BD0EF4" w:rsidRPr="00BD0EF4" w:rsidRDefault="00BD0EF4" w:rsidP="00924EC8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Integrantes:</w:t>
      </w:r>
    </w:p>
    <w:p w14:paraId="08E4FC47" w14:textId="38899967" w:rsidR="00924EC8" w:rsidRDefault="00924EC8" w:rsidP="00BD0EF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José Darío Menéndez Gómez</w:t>
      </w:r>
      <w:r w:rsidR="00BD0EF4">
        <w:rPr>
          <w:rFonts w:ascii="Arial" w:hAnsi="Arial" w:cs="Arial"/>
          <w:b/>
          <w:bCs/>
          <w:sz w:val="28"/>
          <w:szCs w:val="28"/>
        </w:rPr>
        <w:t xml:space="preserve"> | </w:t>
      </w:r>
      <w:r>
        <w:rPr>
          <w:rFonts w:ascii="Arial" w:hAnsi="Arial" w:cs="Arial"/>
          <w:b/>
          <w:bCs/>
          <w:sz w:val="28"/>
          <w:szCs w:val="28"/>
        </w:rPr>
        <w:t>220286458</w:t>
      </w:r>
    </w:p>
    <w:p w14:paraId="4474BF0A" w14:textId="0A980D02" w:rsidR="008438C4" w:rsidRDefault="008438C4" w:rsidP="00924E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37CABD" w14:textId="566C89F7" w:rsidR="008438C4" w:rsidRDefault="00BD0EF4" w:rsidP="00924E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</w:t>
      </w:r>
      <w:r w:rsidR="008438C4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Armando Ramos Barajas</w:t>
      </w:r>
    </w:p>
    <w:p w14:paraId="53AEDD6C" w14:textId="77777777" w:rsidR="00924EC8" w:rsidRDefault="00924EC8" w:rsidP="00924E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C42435" w14:textId="25FDEB81" w:rsidR="00924EC8" w:rsidRDefault="00BD0EF4" w:rsidP="00924E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Analizador Léxico</w:t>
      </w:r>
    </w:p>
    <w:p w14:paraId="576A3F09" w14:textId="77777777" w:rsidR="00BD0EF4" w:rsidRDefault="00BD0EF4" w:rsidP="00924E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ADDE31" w14:textId="78599CE8" w:rsidR="00924EC8" w:rsidRDefault="00BD0EF4" w:rsidP="00BD0EF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05</w:t>
      </w:r>
      <w:r w:rsidR="00924EC8">
        <w:rPr>
          <w:rFonts w:ascii="Arial" w:hAnsi="Arial" w:cs="Arial"/>
          <w:b/>
          <w:bCs/>
          <w:sz w:val="28"/>
          <w:szCs w:val="28"/>
        </w:rPr>
        <w:t>/0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="00924EC8">
        <w:rPr>
          <w:rFonts w:ascii="Arial" w:hAnsi="Arial" w:cs="Arial"/>
          <w:b/>
          <w:bCs/>
          <w:sz w:val="28"/>
          <w:szCs w:val="28"/>
        </w:rPr>
        <w:t>/202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14:paraId="56F9C9C3" w14:textId="77777777" w:rsidR="00245E9D" w:rsidRDefault="00B01498">
      <w:r>
        <w:br w:type="page"/>
      </w:r>
    </w:p>
    <w:sdt>
      <w:sdtPr>
        <w:rPr>
          <w:lang w:val="es-ES"/>
        </w:rPr>
        <w:id w:val="2145006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BE2025" w14:textId="6CFE765B" w:rsidR="00245E9D" w:rsidRDefault="00245E9D">
          <w:pPr>
            <w:pStyle w:val="TtuloTDC"/>
          </w:pPr>
          <w:r>
            <w:rPr>
              <w:lang w:val="es-ES"/>
            </w:rPr>
            <w:t>Contenido</w:t>
          </w:r>
        </w:p>
        <w:p w14:paraId="3CE8E1F1" w14:textId="5D05A472" w:rsidR="00245E9D" w:rsidRDefault="00245E9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68339" w:history="1">
            <w:r w:rsidRPr="001414B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ABC6" w14:textId="3860A00D" w:rsidR="00245E9D" w:rsidRDefault="00245E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368340" w:history="1">
            <w:r w:rsidRPr="001414B0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A0DF" w14:textId="1D187986" w:rsidR="00245E9D" w:rsidRDefault="00245E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368341" w:history="1">
            <w:r w:rsidRPr="001414B0">
              <w:rPr>
                <w:rStyle w:val="Hipervnculo"/>
                <w:noProof/>
              </w:rPr>
              <w:t>Objetivo particular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71F6" w14:textId="51079115" w:rsidR="00245E9D" w:rsidRDefault="00245E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368342" w:history="1">
            <w:r w:rsidRPr="001414B0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DA3C" w14:textId="40AD810B" w:rsidR="00245E9D" w:rsidRDefault="00245E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368343" w:history="1">
            <w:r w:rsidRPr="001414B0">
              <w:rPr>
                <w:rStyle w:val="Hipervnculo"/>
                <w:noProof/>
              </w:rPr>
              <w:t>Autómata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10E7" w14:textId="15E7B38B" w:rsidR="00245E9D" w:rsidRDefault="00245E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368344" w:history="1">
            <w:r w:rsidRPr="001414B0">
              <w:rPr>
                <w:rStyle w:val="Hipervnculo"/>
                <w:noProof/>
              </w:rPr>
              <w:t>Tabla de Transiciones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5758" w14:textId="7371DD89" w:rsidR="00245E9D" w:rsidRDefault="00245E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368345" w:history="1">
            <w:r w:rsidRPr="001414B0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943F" w14:textId="178972EC" w:rsidR="00245E9D" w:rsidRDefault="00245E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368346" w:history="1">
            <w:r w:rsidRPr="001414B0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F2774" w14:textId="0C0D8FC5" w:rsidR="00245E9D" w:rsidRDefault="00245E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368347" w:history="1">
            <w:r w:rsidRPr="001414B0">
              <w:rPr>
                <w:rStyle w:val="Hipervnculo"/>
                <w:noProof/>
              </w:rPr>
              <w:t>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5C90" w14:textId="58B2990B" w:rsidR="00245E9D" w:rsidRDefault="00245E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368348" w:history="1">
            <w:r w:rsidRPr="001414B0">
              <w:rPr>
                <w:rStyle w:val="Hipervnculo"/>
                <w:noProof/>
              </w:rPr>
              <w:t>Caja blanca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EED4" w14:textId="2F34E363" w:rsidR="00245E9D" w:rsidRDefault="00245E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368349" w:history="1">
            <w:r w:rsidRPr="001414B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3839" w14:textId="269F23FC" w:rsidR="00245E9D" w:rsidRDefault="00245E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368350" w:history="1">
            <w:r w:rsidRPr="001414B0">
              <w:rPr>
                <w:rStyle w:val="Hipervnculo"/>
                <w:noProof/>
              </w:rPr>
              <w:t>Bibliografías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AA43" w14:textId="7E0A876B" w:rsidR="00245E9D" w:rsidRDefault="00245E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368351" w:history="1">
            <w:r w:rsidRPr="001414B0">
              <w:rPr>
                <w:rStyle w:val="Hipervnculo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B817" w14:textId="47D59AD4" w:rsidR="00245E9D" w:rsidRDefault="00245E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368352" w:history="1">
            <w:r w:rsidRPr="001414B0">
              <w:rPr>
                <w:rStyle w:val="Hipervnculo"/>
                <w:noProof/>
              </w:rPr>
              <w:t>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41144" w14:textId="02B7057A" w:rsidR="00245E9D" w:rsidRDefault="00245E9D">
          <w:r>
            <w:rPr>
              <w:b/>
              <w:bCs/>
              <w:lang w:val="es-ES"/>
            </w:rPr>
            <w:fldChar w:fldCharType="end"/>
          </w:r>
        </w:p>
      </w:sdtContent>
    </w:sdt>
    <w:p w14:paraId="08B9147D" w14:textId="6040D7FD" w:rsidR="00245E9D" w:rsidRDefault="00245E9D">
      <w:r>
        <w:br w:type="page"/>
      </w:r>
    </w:p>
    <w:p w14:paraId="03F4B330" w14:textId="44A324BB" w:rsidR="00245E9D" w:rsidRPr="00245E9D" w:rsidRDefault="00245E9D" w:rsidP="0037196E">
      <w:pPr>
        <w:pStyle w:val="Ttulo1"/>
      </w:pPr>
      <w:bookmarkStart w:id="0" w:name="_Toc126368339"/>
      <w:r>
        <w:lastRenderedPageBreak/>
        <w:t>Introducción</w:t>
      </w:r>
      <w:bookmarkEnd w:id="0"/>
    </w:p>
    <w:p w14:paraId="351D7EBA" w14:textId="2908E1BA" w:rsidR="00245E9D" w:rsidRDefault="00245E9D" w:rsidP="00245E9D">
      <w:pPr>
        <w:pStyle w:val="Ttulo1"/>
      </w:pPr>
      <w:bookmarkStart w:id="1" w:name="_Toc126368340"/>
      <w:r>
        <w:t>Objetivo general</w:t>
      </w:r>
      <w:bookmarkEnd w:id="1"/>
    </w:p>
    <w:p w14:paraId="479364E2" w14:textId="6D3F1B58" w:rsidR="00245E9D" w:rsidRDefault="00245E9D" w:rsidP="00245E9D">
      <w:pPr>
        <w:pStyle w:val="Ttulo1"/>
      </w:pPr>
      <w:bookmarkStart w:id="2" w:name="_Toc126368341"/>
      <w:r>
        <w:t>Objetivo particular</w:t>
      </w:r>
      <w:bookmarkEnd w:id="2"/>
    </w:p>
    <w:p w14:paraId="7C921E98" w14:textId="585E4B8D" w:rsidR="00245E9D" w:rsidRDefault="00245E9D" w:rsidP="00245E9D">
      <w:pPr>
        <w:pStyle w:val="Ttulo1"/>
      </w:pPr>
      <w:bookmarkStart w:id="3" w:name="_Toc126368342"/>
      <w:r>
        <w:t>Desarrollo</w:t>
      </w:r>
      <w:bookmarkEnd w:id="3"/>
      <w:r>
        <w:t xml:space="preserve"> </w:t>
      </w:r>
    </w:p>
    <w:p w14:paraId="34855603" w14:textId="58FAE867" w:rsidR="00245E9D" w:rsidRDefault="00245E9D" w:rsidP="00245E9D">
      <w:pPr>
        <w:pStyle w:val="Ttulo2"/>
      </w:pPr>
      <w:bookmarkStart w:id="4" w:name="_Toc126368343"/>
      <w:r>
        <w:t>Autómata</w:t>
      </w:r>
      <w:bookmarkEnd w:id="4"/>
    </w:p>
    <w:p w14:paraId="2CB290E2" w14:textId="41C5005C" w:rsidR="00245E9D" w:rsidRDefault="00245E9D" w:rsidP="00245E9D">
      <w:pPr>
        <w:pStyle w:val="Ttulo2"/>
      </w:pPr>
      <w:bookmarkStart w:id="5" w:name="_Toc126368344"/>
      <w:r>
        <w:t>Tabla de Transiciones</w:t>
      </w:r>
      <w:bookmarkEnd w:id="5"/>
    </w:p>
    <w:p w14:paraId="3DABAEE0" w14:textId="05E79E64" w:rsidR="0037196E" w:rsidRPr="0037196E" w:rsidRDefault="0037196E" w:rsidP="0037196E">
      <w:pPr>
        <w:pStyle w:val="Ttulo2"/>
      </w:pPr>
      <w:r>
        <w:t>Código Fuente</w:t>
      </w:r>
    </w:p>
    <w:p w14:paraId="7DCEC09B" w14:textId="542B6FC0" w:rsidR="00245E9D" w:rsidRDefault="00245E9D" w:rsidP="00245E9D">
      <w:pPr>
        <w:pStyle w:val="Ttulo1"/>
      </w:pPr>
      <w:bookmarkStart w:id="6" w:name="_Toc126368345"/>
      <w:r>
        <w:t>Requisitos funcionales</w:t>
      </w:r>
      <w:bookmarkEnd w:id="6"/>
    </w:p>
    <w:p w14:paraId="7FBFFBEE" w14:textId="7B931221" w:rsidR="00245E9D" w:rsidRDefault="00245E9D" w:rsidP="00245E9D">
      <w:pPr>
        <w:pStyle w:val="Ttulo1"/>
      </w:pPr>
      <w:bookmarkStart w:id="7" w:name="_Toc126368346"/>
      <w:r>
        <w:t>Requisitos no funcionales</w:t>
      </w:r>
      <w:bookmarkEnd w:id="7"/>
    </w:p>
    <w:p w14:paraId="057F9079" w14:textId="4452C01D" w:rsidR="00245E9D" w:rsidRDefault="00245E9D" w:rsidP="00245E9D">
      <w:pPr>
        <w:pStyle w:val="Ttulo1"/>
      </w:pPr>
      <w:bookmarkStart w:id="8" w:name="_Toc126368347"/>
      <w:r>
        <w:t>Caja negra</w:t>
      </w:r>
      <w:bookmarkEnd w:id="8"/>
    </w:p>
    <w:p w14:paraId="23D6FBD3" w14:textId="77777777" w:rsidR="00245E9D" w:rsidRDefault="00245E9D" w:rsidP="00245E9D">
      <w:pPr>
        <w:pStyle w:val="Ttulo1"/>
      </w:pPr>
      <w:bookmarkStart w:id="9" w:name="_Toc126368348"/>
      <w:r>
        <w:t>Caja blanca</w:t>
      </w:r>
      <w:bookmarkEnd w:id="9"/>
    </w:p>
    <w:p w14:paraId="098784F4" w14:textId="77777777" w:rsidR="00245E9D" w:rsidRDefault="00245E9D" w:rsidP="00245E9D">
      <w:pPr>
        <w:pStyle w:val="Ttulo1"/>
      </w:pPr>
      <w:bookmarkStart w:id="10" w:name="_Toc126368349"/>
      <w:r>
        <w:t>Conclusiones</w:t>
      </w:r>
      <w:bookmarkEnd w:id="10"/>
    </w:p>
    <w:p w14:paraId="2F043A11" w14:textId="77777777" w:rsidR="00245E9D" w:rsidRDefault="00245E9D" w:rsidP="00245E9D">
      <w:pPr>
        <w:pStyle w:val="Ttulo1"/>
      </w:pPr>
      <w:bookmarkStart w:id="11" w:name="_Toc126368350"/>
      <w:r>
        <w:t>Bibliografías</w:t>
      </w:r>
      <w:bookmarkEnd w:id="11"/>
      <w:r>
        <w:t xml:space="preserve"> </w:t>
      </w:r>
    </w:p>
    <w:p w14:paraId="50346535" w14:textId="77777777" w:rsidR="00245E9D" w:rsidRDefault="00245E9D" w:rsidP="00245E9D">
      <w:pPr>
        <w:pStyle w:val="Ttulo1"/>
      </w:pPr>
      <w:bookmarkStart w:id="12" w:name="_Toc126368351"/>
      <w:r>
        <w:t>Apéndices</w:t>
      </w:r>
      <w:bookmarkEnd w:id="12"/>
    </w:p>
    <w:p w14:paraId="051B8397" w14:textId="77777777" w:rsidR="00245E9D" w:rsidRDefault="00245E9D" w:rsidP="00245E9D">
      <w:pPr>
        <w:pStyle w:val="Ttulo1"/>
      </w:pPr>
      <w:bookmarkStart w:id="13" w:name="_Toc126368352"/>
      <w:r>
        <w:t>Acrónimos</w:t>
      </w:r>
      <w:bookmarkEnd w:id="13"/>
    </w:p>
    <w:p w14:paraId="3EF7C35D" w14:textId="2199C994" w:rsidR="00245E9D" w:rsidRPr="00245E9D" w:rsidRDefault="00245E9D" w:rsidP="00245E9D">
      <w:pPr>
        <w:pStyle w:val="Ttulo1"/>
      </w:pPr>
      <w:r>
        <w:t xml:space="preserve"> </w:t>
      </w:r>
    </w:p>
    <w:sectPr w:rsidR="00245E9D" w:rsidRPr="00245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C8"/>
    <w:rsid w:val="00245E9D"/>
    <w:rsid w:val="002F6E35"/>
    <w:rsid w:val="0037196E"/>
    <w:rsid w:val="0048444E"/>
    <w:rsid w:val="004F3E2F"/>
    <w:rsid w:val="007D61A3"/>
    <w:rsid w:val="008438C4"/>
    <w:rsid w:val="00924EC8"/>
    <w:rsid w:val="0096496A"/>
    <w:rsid w:val="00B01498"/>
    <w:rsid w:val="00BD0EF4"/>
    <w:rsid w:val="00E67550"/>
    <w:rsid w:val="00F20727"/>
    <w:rsid w:val="00F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E1DD"/>
  <w15:chartTrackingRefBased/>
  <w15:docId w15:val="{B0608CD2-E66C-4E1F-AFDD-F9F5C7CE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EC8"/>
  </w:style>
  <w:style w:type="paragraph" w:styleId="Ttulo1">
    <w:name w:val="heading 1"/>
    <w:basedOn w:val="Normal"/>
    <w:next w:val="Normal"/>
    <w:link w:val="Ttulo1Car"/>
    <w:uiPriority w:val="9"/>
    <w:qFormat/>
    <w:rsid w:val="0024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9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4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45E9D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45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45E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45E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45E9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7196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1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FDA97-2D8F-45E2-A137-97124C94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Menendez gomez</dc:creator>
  <cp:keywords/>
  <dc:description/>
  <cp:lastModifiedBy>Dario Menendez gomez</cp:lastModifiedBy>
  <cp:revision>3</cp:revision>
  <dcterms:created xsi:type="dcterms:W3CDTF">2023-01-28T18:39:00Z</dcterms:created>
  <dcterms:modified xsi:type="dcterms:W3CDTF">2023-02-04T08:10:00Z</dcterms:modified>
</cp:coreProperties>
</file>