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DB32A" w14:textId="77777777" w:rsidR="001C2E0B" w:rsidRDefault="003F0307" w:rsidP="006773DB">
      <w:r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AC85A" wp14:editId="1004EB4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14:paraId="6DF5CB46" w14:textId="7777777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14:paraId="51BF8CCC" w14:textId="77777777" w:rsidR="003F0307" w:rsidRDefault="003F0307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71735B96" wp14:editId="718D7C6E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14:paraId="3C89457A" w14:textId="77777777" w:rsidR="003F0307" w:rsidRPr="00266C2D" w:rsidRDefault="00FD6821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5BEB7A60" wp14:editId="73C29CCC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14:paraId="793B2B37" w14:textId="77777777" w:rsidR="003F0307" w:rsidRDefault="00C0469C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0C063BD8" wp14:editId="66327926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98424A9" w14:textId="77777777"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AC8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14:paraId="6DF5CB46" w14:textId="7777777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14:paraId="51BF8CCC" w14:textId="77777777" w:rsidR="003F0307" w:rsidRDefault="003F0307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71735B96" wp14:editId="718D7C6E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14:paraId="3C89457A" w14:textId="77777777" w:rsidR="003F0307" w:rsidRPr="00266C2D" w:rsidRDefault="00FD6821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5BEB7A60" wp14:editId="73C29CCC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14:paraId="793B2B37" w14:textId="77777777" w:rsidR="003F0307" w:rsidRDefault="00C0469C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0C063BD8" wp14:editId="66327926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98424A9" w14:textId="77777777"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2E0AE" wp14:editId="7A323D89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14:paraId="692E1727" w14:textId="77777777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14:paraId="7E4844ED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14:paraId="358923C5" w14:textId="60B477B5" w:rsidR="00C544E5" w:rsidRPr="00C544E5" w:rsidRDefault="009A67F8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JAVASTENCIL</w:t>
                                  </w:r>
                                </w:p>
                              </w:tc>
                            </w:tr>
                            <w:tr w:rsidR="00C544E5" w:rsidRPr="00C544E5" w14:paraId="5E480DA8" w14:textId="77777777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14:paraId="283B2429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14:paraId="7FE70F6F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14:paraId="12EC0DBB" w14:textId="77777777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14:paraId="0D40DB73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14:paraId="0C2F7018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14:paraId="4AC78806" w14:textId="77777777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14:paraId="04D77D94" w14:textId="77777777"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Unisa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14:paraId="59F9448C" w14:textId="77777777"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14:paraId="63BA2DDC" w14:textId="77777777"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E0AE"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14:paraId="692E1727" w14:textId="77777777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14:paraId="7E4844ED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14:paraId="358923C5" w14:textId="60B477B5" w:rsidR="00C544E5" w:rsidRPr="00C544E5" w:rsidRDefault="009A67F8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JAVASTENCIL</w:t>
                            </w:r>
                          </w:p>
                        </w:tc>
                      </w:tr>
                      <w:tr w:rsidR="00C544E5" w:rsidRPr="00C544E5" w14:paraId="5E480DA8" w14:textId="77777777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14:paraId="283B2429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14:paraId="7FE70F6F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14:paraId="12EC0DBB" w14:textId="77777777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14:paraId="0D40DB73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14:paraId="0C2F7018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14:paraId="4AC78806" w14:textId="77777777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14:paraId="04D77D94" w14:textId="77777777"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Unisa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14:paraId="59F9448C" w14:textId="77777777"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14:paraId="63BA2DDC" w14:textId="77777777"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w:drawing>
          <wp:inline distT="0" distB="0" distL="0" distR="0" wp14:anchorId="746FB829" wp14:editId="7CF905C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951" w14:textId="77777777" w:rsidR="003C2A42" w:rsidRPr="001C2E0B" w:rsidRDefault="003C2A42" w:rsidP="001C2E0B">
      <w:pPr>
        <w:pStyle w:val="BodyText"/>
        <w:sectPr w:rsidR="003C2A42" w:rsidRPr="001C2E0B" w:rsidSect="00A31BCB">
          <w:head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BC9A64" w14:textId="77777777"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14:paraId="5A2E5CC3" w14:textId="77777777" w:rsidR="009A67F8" w:rsidRDefault="009A67F8" w:rsidP="009A67F8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14:paraId="3FA97A1C" w14:textId="77777777" w:rsidR="009A67F8" w:rsidRDefault="009A67F8" w:rsidP="009A67F8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14:paraId="63BE52C5" w14:textId="3EC1FDD1" w:rsidR="009A67F8" w:rsidRDefault="009A67F8" w:rsidP="009A67F8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component</w:t>
      </w:r>
      <w:r>
        <w:rPr>
          <w:noProof/>
        </w:rPr>
        <w:tab/>
      </w:r>
      <w:r>
        <w:rPr>
          <w:noProof/>
        </w:rPr>
        <w:t>6</w:t>
      </w:r>
      <w:bookmarkStart w:id="0" w:name="_GoBack"/>
      <w:bookmarkEnd w:id="0"/>
    </w:p>
    <w:p w14:paraId="6D6D0541" w14:textId="177A3E2A" w:rsidR="00AE6718" w:rsidRDefault="009A67F8" w:rsidP="009A67F8">
      <w:pPr>
        <w:pStyle w:val="TOC1"/>
      </w:pPr>
      <w:r>
        <w:fldChar w:fldCharType="end"/>
      </w:r>
    </w:p>
    <w:p w14:paraId="0A6F744B" w14:textId="77777777" w:rsidR="00AE6718" w:rsidRDefault="00AE6718"/>
    <w:p w14:paraId="70CD2774" w14:textId="77777777" w:rsidR="003C2A42" w:rsidRDefault="003C2A42" w:rsidP="003C2A42">
      <w:pPr>
        <w:pStyle w:val="UEL-Pre-AmbleHeading"/>
      </w:pPr>
    </w:p>
    <w:p w14:paraId="096F6E8D" w14:textId="77777777" w:rsidR="003C2A42" w:rsidRDefault="003C2A42" w:rsidP="003C2A42">
      <w:pPr>
        <w:pStyle w:val="UEL-Pre-AmbleHeading"/>
      </w:pPr>
      <w:r>
        <w:br w:type="page"/>
      </w:r>
    </w:p>
    <w:p w14:paraId="2AE7F9DD" w14:textId="34196B3F"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14:paraId="20695141" w14:textId="77777777"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14:paraId="62404282" w14:textId="7777777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5EE669" w14:textId="77777777"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14:paraId="6AB9FBAB" w14:textId="77777777"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14:paraId="7BF8D1CB" w14:textId="77777777"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14:paraId="1395508F" w14:textId="77777777"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14:paraId="373F5996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4456C8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16C22388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30D9C8F6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2DFF53D2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45554D18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45C8F1C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3DEAE0D1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76BF7BE1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2B004B4B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4FDFDC7D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7B6B2E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3DCBBF45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4C7581C6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53005C40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0F687020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1A8E10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47C8CFCF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7DD9036C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09655487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63C54933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A22E21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4CD06BCC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72C459B5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71B26478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4DC55C56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96223D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74AC4989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108E02A3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3307D00D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6DB99D98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743260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2FBD4C44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0C2399CF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4CD04A27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0FF1874A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DFD1D9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19822E9A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32428956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3D9B7558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1ED5320A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DFDEF3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0A78EB8B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5BF0F01D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4538605A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4D3BA936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ED7F33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7935B1FF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1BFA8830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75475959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4B4E44BD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D75C74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55028DD4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5E07E6FD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7035641B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3DB0C135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4AFD3EA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386175E6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0DF4D3BF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046BFC0A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328CC34F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F0E339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7449DACB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505B9CD3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659C26E3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2D764E" w14:textId="77777777" w:rsidR="00FB2756" w:rsidRDefault="00FB2756" w:rsidP="00FB2756"/>
    <w:p w14:paraId="3420688D" w14:textId="77777777" w:rsidR="00FB2756" w:rsidRDefault="00FB2756" w:rsidP="00FB2756"/>
    <w:p w14:paraId="5A57B75F" w14:textId="77777777" w:rsidR="00FB2756" w:rsidRDefault="00FB2756">
      <w:pPr>
        <w:spacing w:before="0"/>
        <w:jc w:val="left"/>
      </w:pPr>
      <w:r>
        <w:br w:type="page"/>
      </w:r>
    </w:p>
    <w:p w14:paraId="7222A2A8" w14:textId="77777777"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14:paraId="66D94CEA" w14:textId="77777777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5C6FD7E" w14:textId="77777777"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14:paraId="2DF7AB5C" w14:textId="77777777"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14:paraId="1175A112" w14:textId="77777777"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14:paraId="68B0EF4D" w14:textId="77777777"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14:paraId="338650EE" w14:textId="77777777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9689515" w14:textId="77777777"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r w:rsidR="00535FF9">
              <w:rPr>
                <w:b w:val="0"/>
              </w:rPr>
              <w:t>yyyymmdd</w:t>
            </w:r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14:paraId="7C2C2BEE" w14:textId="77777777"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14:paraId="459E397B" w14:textId="77777777"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14:paraId="620FEC70" w14:textId="77777777"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14:paraId="17EE6CD7" w14:textId="77777777"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14:paraId="30D23A04" w14:textId="77777777"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749" w:type="dxa"/>
          </w:tcPr>
          <w:p w14:paraId="0C0870FD" w14:textId="77777777"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14:paraId="3AE362F7" w14:textId="77777777"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14:paraId="40587B64" w14:textId="77777777"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14:paraId="1D82871E" w14:textId="77777777"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66436F" w14:paraId="0D3A5D56" w14:textId="77777777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2DB9BCB" w14:textId="77777777"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14:paraId="7DF492B5" w14:textId="77777777"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14:paraId="2AAD3366" w14:textId="77777777"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14:paraId="51999D74" w14:textId="77777777"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14:paraId="6E6315F7" w14:textId="77777777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31B58D4" w14:textId="77777777"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14:paraId="1B2B736B" w14:textId="77777777"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14:paraId="6CF77E66" w14:textId="77777777"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14:paraId="6DB90789" w14:textId="77777777"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4EA707" w14:textId="77777777" w:rsidR="00AE6718" w:rsidRDefault="00AE6718"/>
    <w:p w14:paraId="666AB2F3" w14:textId="77777777" w:rsidR="00E74797" w:rsidRPr="00E74797" w:rsidRDefault="00E74797" w:rsidP="00E74797">
      <w:pPr>
        <w:pStyle w:val="BodyText"/>
      </w:pPr>
    </w:p>
    <w:p w14:paraId="265FF456" w14:textId="77777777" w:rsidR="00BB61FB" w:rsidRDefault="00BB61FB">
      <w:pPr>
        <w:sectPr w:rsidR="00BB61FB" w:rsidSect="007A34AE">
          <w:footerReference w:type="default" r:id="rId13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14:paraId="4A2D5BD6" w14:textId="77777777" w:rsidR="008F5BAC" w:rsidRDefault="00486DA4" w:rsidP="00611659">
      <w:pPr>
        <w:pStyle w:val="Heading1"/>
      </w:pPr>
      <w:r>
        <w:lastRenderedPageBreak/>
        <w:t xml:space="preserve">Description of the component </w:t>
      </w:r>
    </w:p>
    <w:p w14:paraId="4928FD5A" w14:textId="77777777" w:rsidR="00486DA4" w:rsidRPr="00486DA4" w:rsidRDefault="00486DA4" w:rsidP="00486DA4">
      <w:pPr>
        <w:pStyle w:val="BodyText"/>
      </w:pPr>
    </w:p>
    <w:p w14:paraId="448C5304" w14:textId="3EB38B43" w:rsidR="00E75008" w:rsidRDefault="0070728E" w:rsidP="00E75008">
      <w:pPr>
        <w:pStyle w:val="BodyText"/>
      </w:pPr>
      <w:r>
        <w:t>JAVA STENCIL</w:t>
      </w:r>
    </w:p>
    <w:p w14:paraId="08F26415" w14:textId="1C203BB3" w:rsidR="0070728E" w:rsidRDefault="00C438CA" w:rsidP="00C5095D">
      <w:pPr>
        <w:pStyle w:val="BodyText"/>
        <w:numPr>
          <w:ilvl w:val="0"/>
          <w:numId w:val="14"/>
        </w:numPr>
      </w:pPr>
      <w:r>
        <w:t>What is the JavaStencil?</w:t>
      </w:r>
    </w:p>
    <w:p w14:paraId="3F4264BF" w14:textId="77777777" w:rsidR="00C438CA" w:rsidRDefault="00C438CA" w:rsidP="00C5095D">
      <w:pPr>
        <w:pStyle w:val="BodyText"/>
        <w:numPr>
          <w:ilvl w:val="0"/>
          <w:numId w:val="14"/>
        </w:numPr>
      </w:pPr>
      <w:r>
        <w:t xml:space="preserve">Installation of the java stencil </w:t>
      </w:r>
    </w:p>
    <w:p w14:paraId="61F9F5FE" w14:textId="4FB58AEB" w:rsidR="00C5095D" w:rsidRDefault="00C438CA" w:rsidP="00C5095D">
      <w:pPr>
        <w:pStyle w:val="BodyText"/>
        <w:numPr>
          <w:ilvl w:val="0"/>
          <w:numId w:val="14"/>
        </w:numPr>
      </w:pPr>
      <w:r>
        <w:t xml:space="preserve">OUPUT </w:t>
      </w:r>
      <w:r w:rsidR="00C5095D">
        <w:t xml:space="preserve"> </w:t>
      </w:r>
      <w:r>
        <w:t>Text</w:t>
      </w:r>
    </w:p>
    <w:p w14:paraId="4D5F087C" w14:textId="32F723AD" w:rsidR="00C5095D" w:rsidRDefault="003B43C5" w:rsidP="00C5095D">
      <w:pPr>
        <w:pStyle w:val="BodyText"/>
        <w:numPr>
          <w:ilvl w:val="0"/>
          <w:numId w:val="14"/>
        </w:numPr>
      </w:pPr>
      <w:r>
        <w:t xml:space="preserve">OUPUT </w:t>
      </w:r>
      <w:r w:rsidR="00C438CA">
        <w:t>the GUI.</w:t>
      </w:r>
    </w:p>
    <w:p w14:paraId="43AF6A59" w14:textId="143BF6AE" w:rsidR="00C438CA" w:rsidRDefault="00C438CA" w:rsidP="00C5095D">
      <w:pPr>
        <w:pStyle w:val="BodyText"/>
        <w:numPr>
          <w:ilvl w:val="0"/>
          <w:numId w:val="14"/>
        </w:numPr>
      </w:pPr>
      <w:r>
        <w:t>Description  and implementation of the Observer patter</w:t>
      </w:r>
    </w:p>
    <w:p w14:paraId="51D55683" w14:textId="32F74272" w:rsidR="00E75008" w:rsidRDefault="001A0ECC" w:rsidP="00E649F5">
      <w:pPr>
        <w:pStyle w:val="Heading2"/>
      </w:pPr>
      <w:r>
        <w:t>Description of the Java</w:t>
      </w:r>
      <w:r w:rsidR="003B43C5">
        <w:t xml:space="preserve"> </w:t>
      </w:r>
      <w:r>
        <w:t>stencil</w:t>
      </w:r>
    </w:p>
    <w:p w14:paraId="3202A176" w14:textId="337BE936" w:rsidR="001A0ECC" w:rsidRPr="001A0ECC" w:rsidRDefault="001A0ECC" w:rsidP="001A0ECC">
      <w:pPr>
        <w:pStyle w:val="BodyText"/>
      </w:pPr>
      <w:r>
        <w:t>The Java stencil is the main container which is set up as main container and holding all the components develo</w:t>
      </w:r>
      <w:r w:rsidR="003B43C5">
        <w:t>ped in Java. The Stencil supports Tsugi</w:t>
      </w:r>
      <w:r>
        <w:t xml:space="preserve"> </w:t>
      </w:r>
      <w:r w:rsidR="003B43C5">
        <w:t xml:space="preserve">implementation which is </w:t>
      </w:r>
      <w:r>
        <w:t>compatible with the LTI 2.0.</w:t>
      </w:r>
    </w:p>
    <w:p w14:paraId="1741FB0C" w14:textId="113B8202" w:rsidR="00AE6718" w:rsidRDefault="003B43C5" w:rsidP="00611659">
      <w:pPr>
        <w:pStyle w:val="Heading1"/>
      </w:pPr>
      <w:r>
        <w:t>How to install to the Java stencil</w:t>
      </w:r>
    </w:p>
    <w:p w14:paraId="4208A48F" w14:textId="20CF7415" w:rsidR="001A0ECC" w:rsidRDefault="00657AC4" w:rsidP="00B719B6">
      <w:pPr>
        <w:pStyle w:val="Heading2"/>
      </w:pPr>
      <w:r>
        <w:t>Pre-</w:t>
      </w:r>
      <w:r w:rsidR="003B43C5">
        <w:t>Requisites</w:t>
      </w:r>
      <w:r>
        <w:t xml:space="preserve">: </w:t>
      </w:r>
    </w:p>
    <w:p w14:paraId="055A59CD" w14:textId="3AB7795D" w:rsidR="00657AC4" w:rsidRDefault="00657AC4" w:rsidP="00611659">
      <w:pPr>
        <w:pStyle w:val="BodyText"/>
      </w:pPr>
      <w:r>
        <w:t xml:space="preserve">Install Tsugi PHP and set it up: </w:t>
      </w:r>
    </w:p>
    <w:p w14:paraId="1EF026AF" w14:textId="77777777" w:rsidR="00657AC4" w:rsidRPr="00B719B6" w:rsidRDefault="00A54B5A" w:rsidP="00657AC4">
      <w:pPr>
        <w:spacing w:before="0" w:after="0" w:line="240" w:lineRule="auto"/>
        <w:jc w:val="left"/>
      </w:pPr>
      <w:hyperlink r:id="rId14" w:history="1">
        <w:r w:rsidR="00657AC4" w:rsidRPr="00B719B6">
          <w:t>https://github.com/csev/tsugi</w:t>
        </w:r>
      </w:hyperlink>
    </w:p>
    <w:p w14:paraId="2BB7B8A2" w14:textId="6B182871" w:rsidR="00657AC4" w:rsidRDefault="00411759" w:rsidP="00611659">
      <w:pPr>
        <w:pStyle w:val="BodyText"/>
      </w:pPr>
      <w:r>
        <w:t>This  should setup all the database tables.</w:t>
      </w:r>
    </w:p>
    <w:p w14:paraId="4A274113" w14:textId="77777777" w:rsidR="003B43C5" w:rsidRDefault="003B43C5" w:rsidP="003B43C5">
      <w:r>
        <w:t>Using from pom.xml to set the depencies insert this code in your pom.xml file.</w:t>
      </w:r>
    </w:p>
    <w:p w14:paraId="7B9D784E" w14:textId="77777777" w:rsidR="003B43C5" w:rsidRPr="00B719B6" w:rsidRDefault="003B43C5" w:rsidP="003B43C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>&lt;dependency&gt;</w:t>
      </w:r>
    </w:p>
    <w:p w14:paraId="631D47F0" w14:textId="77777777" w:rsidR="003B43C5" w:rsidRPr="00B719B6" w:rsidRDefault="003B43C5" w:rsidP="003B43C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 xml:space="preserve">     &lt;groupId&gt;org.tsugi&lt;/groupId&gt;</w:t>
      </w:r>
    </w:p>
    <w:p w14:paraId="755DA8E9" w14:textId="77777777" w:rsidR="003B43C5" w:rsidRPr="00B719B6" w:rsidRDefault="003B43C5" w:rsidP="003B43C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 xml:space="preserve">     &lt;artifactId&gt;tsugi-java&lt;/artifactId&gt;</w:t>
      </w:r>
    </w:p>
    <w:p w14:paraId="2525F3F9" w14:textId="77777777" w:rsidR="003B43C5" w:rsidRPr="00B719B6" w:rsidRDefault="003B43C5" w:rsidP="003B43C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 xml:space="preserve">     &lt;version&gt;0.1-SNAPSHOT&lt;/version&gt;</w:t>
      </w:r>
    </w:p>
    <w:p w14:paraId="3C0D5EB7" w14:textId="77777777" w:rsidR="003B43C5" w:rsidRPr="00B719B6" w:rsidRDefault="003B43C5" w:rsidP="003B43C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 xml:space="preserve"> &lt;/dependency&gt;</w:t>
      </w:r>
    </w:p>
    <w:p w14:paraId="67F7625A" w14:textId="77777777" w:rsidR="003B43C5" w:rsidRPr="00B719B6" w:rsidRDefault="003B43C5" w:rsidP="003B43C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88508AA" w14:textId="77777777" w:rsidR="003B43C5" w:rsidRPr="00B719B6" w:rsidRDefault="003B43C5" w:rsidP="003B43C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 xml:space="preserve"> &lt;dependency&gt;</w:t>
      </w:r>
    </w:p>
    <w:p w14:paraId="42AA1FCC" w14:textId="77777777" w:rsidR="003B43C5" w:rsidRPr="00B719B6" w:rsidRDefault="003B43C5" w:rsidP="003B43C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 xml:space="preserve">     &lt;groupId&gt;org.tsugi&lt;/groupId&gt;</w:t>
      </w:r>
    </w:p>
    <w:p w14:paraId="61FC1DF9" w14:textId="77777777" w:rsidR="0028056B" w:rsidRPr="00B719B6" w:rsidRDefault="0028056B" w:rsidP="002805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>&lt;repositories&gt;</w:t>
      </w:r>
    </w:p>
    <w:p w14:paraId="2016D70A" w14:textId="77777777" w:rsidR="0028056B" w:rsidRPr="00B719B6" w:rsidRDefault="0028056B" w:rsidP="002805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 xml:space="preserve">   &lt;repository&gt;</w:t>
      </w:r>
    </w:p>
    <w:p w14:paraId="27445E98" w14:textId="77777777" w:rsidR="0028056B" w:rsidRPr="00B719B6" w:rsidRDefault="0028056B" w:rsidP="002805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 xml:space="preserve">     &lt;id&gt;ossrh&lt;/id&gt;</w:t>
      </w:r>
    </w:p>
    <w:p w14:paraId="04EDBD65" w14:textId="77777777" w:rsidR="0028056B" w:rsidRPr="00B719B6" w:rsidRDefault="0028056B" w:rsidP="002805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 xml:space="preserve">     &lt;name&gt;Sonatype&lt;/name&gt;</w:t>
      </w:r>
    </w:p>
    <w:p w14:paraId="2F878CCE" w14:textId="77777777" w:rsidR="0028056B" w:rsidRPr="00B719B6" w:rsidRDefault="0028056B" w:rsidP="002805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lastRenderedPageBreak/>
        <w:t xml:space="preserve">     &lt;url&gt;https://oss.sonatype.org/content/repositories/snapshots/&lt;/url&gt;</w:t>
      </w:r>
    </w:p>
    <w:p w14:paraId="7E318EC1" w14:textId="77777777" w:rsidR="0028056B" w:rsidRPr="00B719B6" w:rsidRDefault="0028056B" w:rsidP="002805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 xml:space="preserve">     &lt;layout&gt;default&lt;/layout&gt;</w:t>
      </w:r>
    </w:p>
    <w:p w14:paraId="4E3E6CBC" w14:textId="77777777" w:rsidR="0028056B" w:rsidRPr="00B719B6" w:rsidRDefault="0028056B" w:rsidP="002805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 xml:space="preserve">     &lt;snapshots&gt;</w:t>
      </w:r>
    </w:p>
    <w:p w14:paraId="4BDE546B" w14:textId="77777777" w:rsidR="0028056B" w:rsidRPr="00B719B6" w:rsidRDefault="0028056B" w:rsidP="002805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 xml:space="preserve">       &lt;enabled&gt;true&lt;/enabled&gt;</w:t>
      </w:r>
    </w:p>
    <w:p w14:paraId="2B596AD5" w14:textId="77777777" w:rsidR="0028056B" w:rsidRPr="00B719B6" w:rsidRDefault="0028056B" w:rsidP="002805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 xml:space="preserve">     &lt;/snapshots&gt;</w:t>
      </w:r>
    </w:p>
    <w:p w14:paraId="20643EAE" w14:textId="77777777" w:rsidR="0028056B" w:rsidRPr="00B719B6" w:rsidRDefault="0028056B" w:rsidP="002805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 xml:space="preserve">   &lt;/repository&gt;</w:t>
      </w:r>
    </w:p>
    <w:p w14:paraId="40C54FC2" w14:textId="77777777" w:rsidR="0028056B" w:rsidRPr="00B719B6" w:rsidRDefault="0028056B" w:rsidP="002805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719B6">
        <w:t>&lt;/repositories&gt;</w:t>
      </w:r>
    </w:p>
    <w:p w14:paraId="2DE88FEE" w14:textId="216F2B40" w:rsidR="00AE6718" w:rsidRPr="00984220" w:rsidRDefault="00486DA4" w:rsidP="00B719B6">
      <w:pPr>
        <w:pStyle w:val="Heading2"/>
      </w:pPr>
      <w:r>
        <w:t>Configuration</w:t>
      </w:r>
    </w:p>
    <w:p w14:paraId="03E82291" w14:textId="77777777" w:rsidR="000A3708" w:rsidRDefault="000A3708" w:rsidP="00B719B6">
      <w:pPr>
        <w:pStyle w:val="BodyText"/>
      </w:pPr>
      <w:r>
        <w:t>Databse Setup:</w:t>
      </w:r>
    </w:p>
    <w:p w14:paraId="7B82BDE2" w14:textId="77777777" w:rsidR="000A3708" w:rsidRPr="00B719B6" w:rsidRDefault="000A3708" w:rsidP="00B719B6">
      <w:pPr>
        <w:pStyle w:val="BodyText"/>
      </w:pPr>
      <w:r w:rsidRPr="00B719B6">
        <w:t>This is expecting that PHP Tsugi already is installed running and its database is created and available on localhost:8889 using the default account, password, and database name and that the tables already exist. If you want to change this, edit the file.</w:t>
      </w:r>
    </w:p>
    <w:p w14:paraId="71B2D38C" w14:textId="77777777" w:rsidR="000A3708" w:rsidRPr="00B719B6" w:rsidRDefault="000A3708" w:rsidP="00B719B6">
      <w:pPr>
        <w:pStyle w:val="BodyText"/>
      </w:pPr>
      <w:r w:rsidRPr="00B719B6">
        <w:t>src/main/resources/tsugi.properties</w:t>
      </w:r>
    </w:p>
    <w:p w14:paraId="37348FE0" w14:textId="77777777" w:rsidR="000A3708" w:rsidRDefault="000A3708" w:rsidP="000A3708">
      <w:pPr>
        <w:pStyle w:val="BodyText"/>
      </w:pPr>
      <w:r>
        <w:t>Finally . You can clone the following repo.</w:t>
      </w:r>
    </w:p>
    <w:p w14:paraId="76806734" w14:textId="77777777" w:rsidR="000A3708" w:rsidRPr="00B719B6" w:rsidRDefault="00A54B5A" w:rsidP="00B719B6">
      <w:pPr>
        <w:pStyle w:val="BodyText"/>
      </w:pPr>
      <w:hyperlink r:id="rId15" w:history="1">
        <w:r w:rsidR="000A3708" w:rsidRPr="00B719B6">
          <w:t>https://github.com/EonConsulting/JAVASTENCIL</w:t>
        </w:r>
      </w:hyperlink>
    </w:p>
    <w:p w14:paraId="3A3A1380" w14:textId="4BA8CDC8" w:rsidR="0028056B" w:rsidRPr="0028056B" w:rsidRDefault="0028056B" w:rsidP="00B719B6">
      <w:pPr>
        <w:pStyle w:val="Heading1"/>
        <w:ind w:left="431" w:hanging="431"/>
      </w:pPr>
      <w:r>
        <w:t>How to use the stencil</w:t>
      </w:r>
      <w:r w:rsidRPr="0028056B">
        <w:t xml:space="preserve"> </w:t>
      </w:r>
      <w:r w:rsidR="000A3708" w:rsidRPr="0028056B">
        <w:t xml:space="preserve"> </w:t>
      </w:r>
    </w:p>
    <w:p w14:paraId="5CDDB1EE" w14:textId="5A5396AD" w:rsidR="000A3708" w:rsidRPr="0028056B" w:rsidRDefault="000A3708" w:rsidP="00B719B6">
      <w:pPr>
        <w:pStyle w:val="Heading2"/>
      </w:pPr>
      <w:r w:rsidRPr="0028056B">
        <w:t>H</w:t>
      </w:r>
      <w:r w:rsidR="00B719B6">
        <w:t xml:space="preserve">ow to output </w:t>
      </w:r>
      <w:r w:rsidRPr="0028056B">
        <w:t xml:space="preserve">GUI </w:t>
      </w:r>
    </w:p>
    <w:p w14:paraId="3FFFDAE4" w14:textId="77777777" w:rsidR="000A3708" w:rsidRPr="00191CD1" w:rsidRDefault="000A3708" w:rsidP="000A3708">
      <w:pPr>
        <w:spacing w:before="0" w:after="0" w:line="240" w:lineRule="auto"/>
        <w:jc w:val="left"/>
      </w:pPr>
      <w:r w:rsidRPr="00191CD1">
        <w:t>We have provided two ways of getting a GUI. Either a form or a list. I will take you through how to add more as well.</w:t>
      </w:r>
    </w:p>
    <w:p w14:paraId="557D3817" w14:textId="77777777" w:rsidR="000A3708" w:rsidRPr="00191CD1" w:rsidRDefault="000A3708" w:rsidP="000A3708">
      <w:pPr>
        <w:pStyle w:val="BodyText"/>
      </w:pPr>
    </w:p>
    <w:p w14:paraId="3FDDAD56" w14:textId="1554061E" w:rsidR="000A3708" w:rsidRPr="0028056B" w:rsidRDefault="0028056B" w:rsidP="000A3708">
      <w:pPr>
        <w:pStyle w:val="BodyText"/>
      </w:pPr>
      <w:r>
        <w:t xml:space="preserve">  </w:t>
      </w:r>
      <w:r w:rsidR="000A3708" w:rsidRPr="0028056B">
        <w:t>-FORM</w:t>
      </w:r>
    </w:p>
    <w:p w14:paraId="364F940F" w14:textId="77777777" w:rsidR="000A3708" w:rsidRPr="00191CD1" w:rsidRDefault="000A3708" w:rsidP="000A3708">
      <w:pPr>
        <w:spacing w:before="0" w:after="0" w:line="240" w:lineRule="auto"/>
        <w:jc w:val="left"/>
      </w:pPr>
      <w:r w:rsidRPr="00191CD1">
        <w:t>To create a form element, we need to start by creating the factory.</w:t>
      </w:r>
    </w:p>
    <w:p w14:paraId="53C8443C" w14:textId="77777777" w:rsidR="00B719B6" w:rsidRPr="00191CD1" w:rsidRDefault="00B719B6" w:rsidP="000A3708">
      <w:pPr>
        <w:pStyle w:val="HTMLPreformatted"/>
        <w:shd w:val="clear" w:color="auto" w:fill="F7F7F7"/>
        <w:rPr>
          <w:rFonts w:asciiTheme="minorHAnsi" w:hAnsiTheme="minorHAnsi" w:cstheme="minorBidi"/>
          <w:lang w:val="en-GB"/>
        </w:rPr>
      </w:pPr>
    </w:p>
    <w:p w14:paraId="25EFD8CB" w14:textId="77777777" w:rsidR="000A3708" w:rsidRPr="00191CD1" w:rsidRDefault="000A3708" w:rsidP="000A3708">
      <w:pPr>
        <w:pStyle w:val="HTMLPreformatted"/>
        <w:shd w:val="clear" w:color="auto" w:fill="F7F7F7"/>
        <w:rPr>
          <w:rFonts w:asciiTheme="minorHAnsi" w:hAnsiTheme="minorHAnsi" w:cstheme="minorBidi"/>
          <w:lang w:val="en-GB"/>
        </w:rPr>
      </w:pPr>
      <w:r w:rsidRPr="00191CD1">
        <w:rPr>
          <w:rFonts w:asciiTheme="minorHAnsi" w:hAnsiTheme="minorHAnsi" w:cstheme="minorBidi"/>
          <w:lang w:val="en-GB"/>
        </w:rPr>
        <w:t>GuiFactory factory = GuiFactory.INSTANCE;</w:t>
      </w:r>
    </w:p>
    <w:p w14:paraId="693E1C89" w14:textId="77777777" w:rsidR="000A3708" w:rsidRPr="00191CD1" w:rsidRDefault="000A3708" w:rsidP="000A3708">
      <w:pPr>
        <w:pStyle w:val="BodyText"/>
      </w:pPr>
      <w:r w:rsidRPr="00191CD1">
        <w:t>Now we need to specify which type of view we would like to use</w:t>
      </w:r>
    </w:p>
    <w:p w14:paraId="0ED991F5" w14:textId="278E286E" w:rsidR="000A3708" w:rsidRPr="00191CD1" w:rsidRDefault="000A3708" w:rsidP="000A3708">
      <w:r>
        <w:t xml:space="preserve"> </w:t>
      </w:r>
      <w:r w:rsidRPr="00191CD1">
        <w:t>Now we need to specify which type of view we would like to use. For form, we need to use the GUIEnum, FORM constant.</w:t>
      </w:r>
    </w:p>
    <w:p w14:paraId="4B88E604" w14:textId="77777777" w:rsidR="000A3708" w:rsidRPr="00191CD1" w:rsidRDefault="000A3708" w:rsidP="000A3708">
      <w:pPr>
        <w:pStyle w:val="HTMLPreformatted"/>
        <w:shd w:val="clear" w:color="auto" w:fill="F7F7F7"/>
        <w:rPr>
          <w:rFonts w:asciiTheme="minorHAnsi" w:hAnsiTheme="minorHAnsi" w:cstheme="minorBidi"/>
          <w:lang w:val="en-GB"/>
        </w:rPr>
      </w:pPr>
      <w:r w:rsidRPr="00191CD1">
        <w:rPr>
          <w:rFonts w:asciiTheme="minorHAnsi" w:hAnsiTheme="minorHAnsi" w:cstheme="minorBidi"/>
          <w:lang w:val="en-GB"/>
        </w:rPr>
        <w:t>Gui  gui = factory.createGui(GuiTypes.FORM.name());</w:t>
      </w:r>
    </w:p>
    <w:p w14:paraId="537B67B8" w14:textId="77777777" w:rsidR="0028056B" w:rsidRPr="00191CD1" w:rsidRDefault="0028056B" w:rsidP="000A3708">
      <w:pPr>
        <w:spacing w:before="0" w:after="0" w:line="240" w:lineRule="auto"/>
        <w:jc w:val="left"/>
      </w:pPr>
    </w:p>
    <w:p w14:paraId="69DB7A75" w14:textId="77777777" w:rsidR="000A3708" w:rsidRPr="00191CD1" w:rsidRDefault="000A3708" w:rsidP="000A3708">
      <w:pPr>
        <w:spacing w:before="0" w:after="0" w:line="240" w:lineRule="auto"/>
        <w:jc w:val="left"/>
      </w:pPr>
      <w:r w:rsidRPr="00191CD1">
        <w:t>And finally, we need to write the view with the following line of code:</w:t>
      </w:r>
    </w:p>
    <w:p w14:paraId="23F5C701" w14:textId="77777777" w:rsidR="000A3708" w:rsidRDefault="000A3708" w:rsidP="000A3708">
      <w:pPr>
        <w:pStyle w:val="BodyText"/>
      </w:pPr>
    </w:p>
    <w:p w14:paraId="26E02571" w14:textId="77777777" w:rsidR="000A3708" w:rsidRPr="00191CD1" w:rsidRDefault="000A3708" w:rsidP="000A3708">
      <w:pPr>
        <w:pStyle w:val="HTMLPreformatted"/>
        <w:shd w:val="clear" w:color="auto" w:fill="F7F7F7"/>
        <w:rPr>
          <w:rFonts w:asciiTheme="minorHAnsi" w:hAnsiTheme="minorHAnsi" w:cstheme="minorBidi"/>
          <w:lang w:val="en-GB"/>
        </w:rPr>
      </w:pPr>
      <w:r w:rsidRPr="00191CD1">
        <w:rPr>
          <w:rFonts w:asciiTheme="minorHAnsi" w:hAnsiTheme="minorHAnsi" w:cstheme="minorBidi"/>
          <w:lang w:val="en-GB"/>
        </w:rPr>
        <w:t>gui.write();</w:t>
      </w:r>
    </w:p>
    <w:p w14:paraId="00091CBF" w14:textId="77777777" w:rsidR="000A3708" w:rsidRDefault="000A3708" w:rsidP="000A3708">
      <w:pPr>
        <w:pStyle w:val="BodyText"/>
      </w:pPr>
    </w:p>
    <w:p w14:paraId="78A083CE" w14:textId="4046DEE0" w:rsidR="000A3708" w:rsidRPr="0028056B" w:rsidRDefault="0028056B" w:rsidP="000A3708">
      <w:pPr>
        <w:pStyle w:val="BodyText"/>
      </w:pPr>
      <w:r>
        <w:t>-</w:t>
      </w:r>
      <w:r w:rsidR="000A3708" w:rsidRPr="0028056B">
        <w:t>LIST</w:t>
      </w:r>
    </w:p>
    <w:p w14:paraId="6F8BABF6" w14:textId="77777777" w:rsidR="000A3708" w:rsidRPr="00191CD1" w:rsidRDefault="000A3708" w:rsidP="000A370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lastRenderedPageBreak/>
        <w:t>We will use the exact same code as above, except that now, we will use the GUIEnum, LIST constant to create the view.</w:t>
      </w:r>
    </w:p>
    <w:p w14:paraId="5C50F380" w14:textId="77777777" w:rsidR="000A3708" w:rsidRPr="00191CD1" w:rsidRDefault="000A3708" w:rsidP="000A370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t>To create a form element, we need to start by creating the factory.</w:t>
      </w:r>
    </w:p>
    <w:p w14:paraId="289A6E83" w14:textId="77777777" w:rsidR="000A3708" w:rsidRPr="00191CD1" w:rsidRDefault="000A3708" w:rsidP="000A3708">
      <w:pPr>
        <w:pStyle w:val="HTMLPreformatted"/>
        <w:shd w:val="clear" w:color="auto" w:fill="F7F7F7"/>
        <w:rPr>
          <w:rFonts w:asciiTheme="minorHAnsi" w:hAnsiTheme="minorHAnsi" w:cstheme="minorBidi"/>
          <w:lang w:val="en-GB"/>
        </w:rPr>
      </w:pPr>
      <w:r w:rsidRPr="00191CD1">
        <w:rPr>
          <w:rFonts w:asciiTheme="minorHAnsi" w:hAnsiTheme="minorHAnsi" w:cstheme="minorBidi"/>
          <w:lang w:val="en-GB"/>
        </w:rPr>
        <w:t xml:space="preserve">  GuiFactory factory = GuiFactory.INSTANCE;</w:t>
      </w:r>
    </w:p>
    <w:p w14:paraId="478E587A" w14:textId="77777777" w:rsidR="000A3708" w:rsidRPr="00191CD1" w:rsidRDefault="000A3708" w:rsidP="000A370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t>Now we need to specify which type of view we would like to use. For List, we need to use the GUIEnum, LIST constant.</w:t>
      </w:r>
    </w:p>
    <w:p w14:paraId="3AE525B3" w14:textId="77777777" w:rsidR="000A3708" w:rsidRPr="00191CD1" w:rsidRDefault="000A3708" w:rsidP="000A3708">
      <w:pPr>
        <w:pStyle w:val="HTMLPreformatted"/>
        <w:shd w:val="clear" w:color="auto" w:fill="F7F7F7"/>
        <w:rPr>
          <w:rFonts w:asciiTheme="minorHAnsi" w:hAnsiTheme="minorHAnsi" w:cstheme="minorBidi"/>
          <w:lang w:val="en-GB"/>
        </w:rPr>
      </w:pPr>
      <w:r w:rsidRPr="00191CD1">
        <w:rPr>
          <w:rFonts w:asciiTheme="minorHAnsi" w:hAnsiTheme="minorHAnsi" w:cstheme="minorBidi"/>
          <w:lang w:val="en-GB"/>
        </w:rPr>
        <w:t xml:space="preserve">  Gui  gui = factory.createGui(GuiTypes.LIST.name());</w:t>
      </w:r>
    </w:p>
    <w:p w14:paraId="03E414A7" w14:textId="77777777" w:rsidR="000A3708" w:rsidRPr="00191CD1" w:rsidRDefault="000A3708" w:rsidP="000A370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t>And finally, we need to write the view with the following line of code:</w:t>
      </w:r>
    </w:p>
    <w:p w14:paraId="5FF90F3A" w14:textId="77777777" w:rsidR="000A3708" w:rsidRPr="00191CD1" w:rsidRDefault="000A3708" w:rsidP="000A3708">
      <w:pPr>
        <w:pStyle w:val="HTMLPreformatted"/>
        <w:shd w:val="clear" w:color="auto" w:fill="F7F7F7"/>
        <w:rPr>
          <w:rFonts w:asciiTheme="minorHAnsi" w:hAnsiTheme="minorHAnsi" w:cstheme="minorBidi"/>
          <w:lang w:val="en-GB"/>
        </w:rPr>
      </w:pPr>
      <w:r w:rsidRPr="00191CD1">
        <w:rPr>
          <w:rFonts w:asciiTheme="minorHAnsi" w:hAnsiTheme="minorHAnsi" w:cstheme="minorBidi"/>
          <w:lang w:val="en-GB"/>
        </w:rPr>
        <w:t xml:space="preserve">  gui.write();</w:t>
      </w:r>
    </w:p>
    <w:p w14:paraId="223D487A" w14:textId="380631D2" w:rsidR="009D7C2C" w:rsidRPr="00B719B6" w:rsidRDefault="009D7C2C" w:rsidP="00B719B6">
      <w:pPr>
        <w:pStyle w:val="Heading2"/>
      </w:pPr>
      <w:r w:rsidRPr="00B719B6">
        <w:t>The Observer Pattern</w:t>
      </w:r>
    </w:p>
    <w:p w14:paraId="24123961" w14:textId="004670FE" w:rsidR="009D7C2C" w:rsidRDefault="0028056B" w:rsidP="00B719B6">
      <w:pPr>
        <w:pStyle w:val="UEL-Pre-AmbleHeading"/>
      </w:pPr>
      <w:r>
        <w:t>3.2.1</w:t>
      </w:r>
      <w:r w:rsidR="009D7C2C">
        <w:t xml:space="preserve"> Introduction</w:t>
      </w:r>
    </w:p>
    <w:p w14:paraId="6A2FF588" w14:textId="77777777" w:rsidR="009D7C2C" w:rsidRPr="00191CD1" w:rsidRDefault="009D7C2C" w:rsidP="00191CD1">
      <w:pPr>
        <w:spacing w:before="0" w:after="0" w:line="240" w:lineRule="auto"/>
        <w:jc w:val="left"/>
      </w:pPr>
      <w:r w:rsidRPr="00191CD1">
        <w:t>Observer pattern is used when there is one-to-many relationship between objects such as if one object is modified, its dependent objects are to be notified automatically. Observer pattern falls under behavioral pattern category.</w:t>
      </w:r>
    </w:p>
    <w:p w14:paraId="4CEB648E" w14:textId="2FE49F26" w:rsidR="009D7C2C" w:rsidRPr="00B719B6" w:rsidRDefault="0028056B" w:rsidP="00B719B6">
      <w:pPr>
        <w:pStyle w:val="UEL-Pre-AmbleHeading"/>
      </w:pPr>
      <w:r w:rsidRPr="00B719B6">
        <w:t xml:space="preserve">3.2.2 </w:t>
      </w:r>
      <w:r w:rsidR="009D7C2C" w:rsidRPr="00B719B6">
        <w:t>Implementation</w:t>
      </w:r>
    </w:p>
    <w:p w14:paraId="7D7D88FA" w14:textId="77777777" w:rsidR="009D7C2C" w:rsidRPr="00191CD1" w:rsidRDefault="009D7C2C" w:rsidP="00191CD1">
      <w:pPr>
        <w:spacing w:before="0" w:after="0" w:line="240" w:lineRule="auto"/>
        <w:jc w:val="left"/>
      </w:pPr>
      <w:r w:rsidRPr="00191CD1">
        <w:t>Observer pattern uses three actor classes. Subject, Observer and Client. Subject is an object having methods to attach and detach observers to a client object. We have created an abstract class Observer and a concrete class Subject that is extending class Observer for you.</w:t>
      </w:r>
    </w:p>
    <w:p w14:paraId="53FCE684" w14:textId="77777777" w:rsidR="009D7C2C" w:rsidRPr="00191CD1" w:rsidRDefault="009D7C2C" w:rsidP="00191CD1">
      <w:pPr>
        <w:spacing w:before="0" w:after="0" w:line="240" w:lineRule="auto"/>
        <w:jc w:val="left"/>
      </w:pPr>
      <w:r w:rsidRPr="00191CD1">
        <w:t>ObserverPatternDemo, our demo class, will use Subject and concrete class object to show observer pattern in action.</w:t>
      </w:r>
    </w:p>
    <w:p w14:paraId="28242DFF" w14:textId="1D22E5C0" w:rsidR="009D7C2C" w:rsidRPr="00B719B6" w:rsidRDefault="00B719B6" w:rsidP="00B719B6">
      <w:pPr>
        <w:pStyle w:val="UEL-Pre-AmbleHeading"/>
      </w:pPr>
      <w:r w:rsidRPr="00B719B6">
        <w:t xml:space="preserve">3.2.3 </w:t>
      </w:r>
      <w:r w:rsidR="009D7C2C" w:rsidRPr="00B719B6">
        <w:t>To make use of this pattern, we have made it easy for you.</w:t>
      </w:r>
    </w:p>
    <w:p w14:paraId="0F055386" w14:textId="1558959E" w:rsidR="009D7C2C" w:rsidRPr="00191CD1" w:rsidRDefault="009D7C2C" w:rsidP="00B719B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t>Create a class that extends the Observer class in the below namespace</w:t>
      </w:r>
    </w:p>
    <w:p w14:paraId="47257B21" w14:textId="77777777" w:rsidR="00B719B6" w:rsidRDefault="00B719B6" w:rsidP="00B719B6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EonConsulting/JAVASTENCIL/tree/master/src/main/java/za/co/unisa/observerObjects</w:t>
      </w:r>
    </w:p>
    <w:p w14:paraId="64702EA0" w14:textId="77777777" w:rsidR="00B719B6" w:rsidRDefault="00B719B6" w:rsidP="00B719B6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7D623DB2" w14:textId="4279820B" w:rsidR="009D7C2C" w:rsidRPr="00191CD1" w:rsidRDefault="009D7C2C" w:rsidP="00B719B6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t xml:space="preserve">Make sure you have a constructor inside the class you created, which has a </w:t>
      </w:r>
      <w:r w:rsidR="00B719B6" w:rsidRPr="00191CD1">
        <w:rPr>
          <w:rFonts w:asciiTheme="minorHAnsi" w:hAnsiTheme="minorHAnsi" w:cstheme="minorBidi"/>
          <w:sz w:val="20"/>
          <w:szCs w:val="20"/>
          <w:lang w:val="en-GB"/>
        </w:rPr>
        <w:t xml:space="preserve">   </w:t>
      </w:r>
      <w:r w:rsidRPr="00191CD1">
        <w:rPr>
          <w:rFonts w:asciiTheme="minorHAnsi" w:hAnsiTheme="minorHAnsi" w:cstheme="minorBidi"/>
          <w:sz w:val="20"/>
          <w:szCs w:val="20"/>
          <w:lang w:val="en-GB"/>
        </w:rPr>
        <w:t>parameter subject of data type Subject. Within that constructor call the method attach(). The constructor should look like this ….</w:t>
      </w:r>
    </w:p>
    <w:p w14:paraId="3CE5CF93" w14:textId="77777777" w:rsidR="009D7C2C" w:rsidRPr="00191CD1" w:rsidRDefault="009D7C2C" w:rsidP="00B719B6">
      <w:pPr>
        <w:pStyle w:val="HTMLPreformatted"/>
        <w:shd w:val="clear" w:color="auto" w:fill="F7F7F7"/>
        <w:ind w:left="720"/>
        <w:rPr>
          <w:rFonts w:asciiTheme="minorHAnsi" w:hAnsiTheme="minorHAnsi" w:cstheme="minorBidi"/>
          <w:lang w:val="en-GB"/>
        </w:rPr>
      </w:pPr>
      <w:r w:rsidRPr="00191CD1">
        <w:rPr>
          <w:rFonts w:asciiTheme="minorHAnsi" w:hAnsiTheme="minorHAnsi" w:cstheme="minorBidi"/>
          <w:lang w:val="en-GB"/>
        </w:rPr>
        <w:t>public observerObject(Subject subject) {</w:t>
      </w:r>
    </w:p>
    <w:p w14:paraId="57590242" w14:textId="4A7EB976" w:rsidR="009D7C2C" w:rsidRPr="00191CD1" w:rsidRDefault="009D7C2C" w:rsidP="00B719B6">
      <w:pPr>
        <w:pStyle w:val="HTMLPreformatted"/>
        <w:shd w:val="clear" w:color="auto" w:fill="F7F7F7"/>
        <w:ind w:left="720"/>
        <w:rPr>
          <w:rFonts w:asciiTheme="minorHAnsi" w:hAnsiTheme="minorHAnsi" w:cstheme="minorBidi"/>
          <w:lang w:val="en-GB"/>
        </w:rPr>
      </w:pPr>
      <w:r w:rsidRPr="00191CD1">
        <w:rPr>
          <w:rFonts w:asciiTheme="minorHAnsi" w:hAnsiTheme="minorHAnsi" w:cstheme="minorBidi"/>
          <w:lang w:val="en-GB"/>
        </w:rPr>
        <w:t>this.subject = subject;</w:t>
      </w:r>
    </w:p>
    <w:p w14:paraId="0CB87F3D" w14:textId="7A9DD00F" w:rsidR="009D7C2C" w:rsidRPr="00191CD1" w:rsidRDefault="009D7C2C" w:rsidP="00B719B6">
      <w:pPr>
        <w:pStyle w:val="HTMLPreformatted"/>
        <w:shd w:val="clear" w:color="auto" w:fill="F7F7F7"/>
        <w:ind w:left="720"/>
        <w:rPr>
          <w:rFonts w:asciiTheme="minorHAnsi" w:hAnsiTheme="minorHAnsi" w:cstheme="minorBidi"/>
          <w:lang w:val="en-GB"/>
        </w:rPr>
      </w:pPr>
      <w:r w:rsidRPr="00191CD1">
        <w:rPr>
          <w:rFonts w:asciiTheme="minorHAnsi" w:hAnsiTheme="minorHAnsi" w:cstheme="minorBidi"/>
          <w:lang w:val="en-GB"/>
        </w:rPr>
        <w:t>this.subject.attach(this);</w:t>
      </w:r>
    </w:p>
    <w:p w14:paraId="1CF5F1CC" w14:textId="1343DABE" w:rsidR="009D7C2C" w:rsidRDefault="009D7C2C" w:rsidP="00B719B6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14:paraId="0A05415C" w14:textId="77777777" w:rsidR="00B719B6" w:rsidRDefault="00B719B6" w:rsidP="00B719B6">
      <w:pPr>
        <w:pStyle w:val="NormalWeb"/>
        <w:shd w:val="clear" w:color="auto" w:fill="FFFFFF"/>
        <w:spacing w:before="0" w:beforeAutospacing="0" w:after="240" w:afterAutospacing="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</w:p>
    <w:p w14:paraId="379B1A57" w14:textId="6E65B637" w:rsidR="00B719B6" w:rsidRDefault="00B719B6" w:rsidP="00B719B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 w:rsidRPr="00191CD1">
        <w:rPr>
          <w:rFonts w:asciiTheme="minorHAnsi" w:hAnsiTheme="minorHAnsi" w:cstheme="minorBidi"/>
          <w:lang w:val="en-GB"/>
        </w:rPr>
        <w:t xml:space="preserve">  </w:t>
      </w:r>
      <w:r w:rsidR="00191CD1">
        <w:rPr>
          <w:rFonts w:asciiTheme="minorHAnsi" w:hAnsiTheme="minorHAnsi" w:cstheme="minorBidi"/>
          <w:lang w:val="en-GB"/>
        </w:rPr>
        <w:t xml:space="preserve">     </w:t>
      </w:r>
      <w:r w:rsidR="009D7C2C" w:rsidRPr="00191CD1">
        <w:rPr>
          <w:rFonts w:asciiTheme="minorHAnsi" w:hAnsiTheme="minorHAnsi" w:cstheme="minorBidi"/>
          <w:sz w:val="20"/>
          <w:szCs w:val="20"/>
          <w:lang w:val="en-GB"/>
        </w:rPr>
        <w:t>3.</w:t>
      </w:r>
      <w:r>
        <w:rPr>
          <w:rFonts w:ascii="Helvetica" w:hAnsi="Helvetica"/>
          <w:color w:val="333333"/>
        </w:rPr>
        <w:t xml:space="preserve">  </w:t>
      </w:r>
      <w:r w:rsidR="009D7C2C" w:rsidRPr="00191CD1">
        <w:rPr>
          <w:rFonts w:asciiTheme="minorHAnsi" w:hAnsiTheme="minorHAnsi" w:cstheme="minorBidi"/>
          <w:sz w:val="20"/>
          <w:szCs w:val="20"/>
          <w:lang w:val="en-GB"/>
        </w:rPr>
        <w:t>Call the update() method.</w:t>
      </w:r>
    </w:p>
    <w:p w14:paraId="0728DEC3" w14:textId="5C2B8746" w:rsidR="009D7C2C" w:rsidRPr="00B719B6" w:rsidRDefault="00B719B6" w:rsidP="00B719B6">
      <w:pPr>
        <w:pStyle w:val="UEL-Pre-AmbleHeading"/>
        <w:rPr>
          <w:rFonts w:ascii="Helvetica" w:hAnsi="Helvetica"/>
          <w:color w:val="333333"/>
        </w:rPr>
      </w:pPr>
      <w:r w:rsidRPr="00B719B6">
        <w:t xml:space="preserve">3.2.4 </w:t>
      </w:r>
      <w:r w:rsidR="009D7C2C" w:rsidRPr="00B719B6">
        <w:t>Using the pattern</w:t>
      </w:r>
    </w:p>
    <w:p w14:paraId="45F680DB" w14:textId="77777777" w:rsidR="009D7C2C" w:rsidRPr="00191CD1" w:rsidRDefault="009D7C2C" w:rsidP="009D7C2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t>Now, create the object like you would any other.</w:t>
      </w:r>
    </w:p>
    <w:p w14:paraId="1CBA3D3C" w14:textId="77777777" w:rsidR="009D7C2C" w:rsidRPr="00191CD1" w:rsidRDefault="009D7C2C" w:rsidP="009D7C2C">
      <w:pPr>
        <w:pStyle w:val="HTMLPreformatted"/>
        <w:shd w:val="clear" w:color="auto" w:fill="F7F7F7"/>
        <w:rPr>
          <w:rFonts w:asciiTheme="minorHAnsi" w:hAnsiTheme="minorHAnsi" w:cstheme="minorBidi"/>
          <w:lang w:val="en-GB"/>
        </w:rPr>
      </w:pPr>
      <w:r w:rsidRPr="00191CD1">
        <w:rPr>
          <w:rFonts w:asciiTheme="minorHAnsi" w:hAnsiTheme="minorHAnsi" w:cstheme="minorBidi"/>
          <w:lang w:val="en-GB"/>
        </w:rPr>
        <w:t>Subject subject = new Subject();</w:t>
      </w:r>
    </w:p>
    <w:p w14:paraId="2FCBDAF3" w14:textId="77777777" w:rsidR="009D7C2C" w:rsidRPr="00191CD1" w:rsidRDefault="009D7C2C" w:rsidP="009D7C2C">
      <w:pPr>
        <w:pStyle w:val="HTMLPreformatted"/>
        <w:shd w:val="clear" w:color="auto" w:fill="F7F7F7"/>
        <w:rPr>
          <w:rFonts w:asciiTheme="minorHAnsi" w:hAnsiTheme="minorHAnsi" w:cstheme="minorBidi"/>
          <w:lang w:val="en-GB"/>
        </w:rPr>
      </w:pPr>
      <w:r w:rsidRPr="00191CD1">
        <w:rPr>
          <w:rFonts w:asciiTheme="minorHAnsi" w:hAnsiTheme="minorHAnsi" w:cstheme="minorBidi"/>
          <w:lang w:val="en-GB"/>
        </w:rPr>
        <w:t xml:space="preserve">    new observerObject(subject);</w:t>
      </w:r>
    </w:p>
    <w:p w14:paraId="3A9B5FF0" w14:textId="77777777" w:rsidR="009D7C2C" w:rsidRPr="00191CD1" w:rsidRDefault="009D7C2C" w:rsidP="009D7C2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t>To attach the observers you wish to call you can use the below code.</w:t>
      </w:r>
    </w:p>
    <w:p w14:paraId="75BC54D9" w14:textId="77777777" w:rsidR="009D7C2C" w:rsidRPr="00191CD1" w:rsidRDefault="009D7C2C" w:rsidP="00191CD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lastRenderedPageBreak/>
        <w:t xml:space="preserve">      this.subject.attach(this);</w:t>
      </w:r>
    </w:p>
    <w:p w14:paraId="551000CB" w14:textId="77777777" w:rsidR="009D7C2C" w:rsidRPr="00191CD1" w:rsidRDefault="009D7C2C" w:rsidP="009D7C2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t>And finally, when you would like to call the observers, go ahead and execute the following line of code:</w:t>
      </w:r>
    </w:p>
    <w:p w14:paraId="61FB3E3E" w14:textId="77777777" w:rsidR="009D7C2C" w:rsidRPr="00191CD1" w:rsidRDefault="009D7C2C" w:rsidP="00191CD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t>public void notifyAllObservers(){</w:t>
      </w:r>
    </w:p>
    <w:p w14:paraId="7E8FA9D6" w14:textId="77777777" w:rsidR="009D7C2C" w:rsidRPr="00191CD1" w:rsidRDefault="009D7C2C" w:rsidP="00191CD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t xml:space="preserve">      for (Observer observer : observers) {</w:t>
      </w:r>
    </w:p>
    <w:p w14:paraId="6873645C" w14:textId="77777777" w:rsidR="009D7C2C" w:rsidRPr="00191CD1" w:rsidRDefault="009D7C2C" w:rsidP="00191CD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t xml:space="preserve">         observer.update();</w:t>
      </w:r>
    </w:p>
    <w:p w14:paraId="2DDE13BC" w14:textId="77777777" w:rsidR="009D7C2C" w:rsidRPr="00191CD1" w:rsidRDefault="009D7C2C" w:rsidP="00191CD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t xml:space="preserve">      }</w:t>
      </w:r>
    </w:p>
    <w:p w14:paraId="3BA7E5DE" w14:textId="77777777" w:rsidR="009D7C2C" w:rsidRPr="00191CD1" w:rsidRDefault="009D7C2C" w:rsidP="00191CD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Bidi"/>
          <w:sz w:val="20"/>
          <w:szCs w:val="20"/>
          <w:lang w:val="en-GB"/>
        </w:rPr>
      </w:pPr>
      <w:r w:rsidRPr="00191CD1">
        <w:rPr>
          <w:rFonts w:asciiTheme="minorHAnsi" w:hAnsiTheme="minorHAnsi" w:cstheme="minorBidi"/>
          <w:sz w:val="20"/>
          <w:szCs w:val="20"/>
          <w:lang w:val="en-GB"/>
        </w:rPr>
        <w:t xml:space="preserve">   }    </w:t>
      </w:r>
    </w:p>
    <w:p w14:paraId="6AA1B9B0" w14:textId="77777777" w:rsidR="00984220" w:rsidRDefault="00AE6718">
      <w:pPr>
        <w:sectPr w:rsidR="00984220" w:rsidSect="007A34AE">
          <w:pgSz w:w="11906" w:h="16838"/>
          <w:pgMar w:top="1440" w:right="1440" w:bottom="1440" w:left="1440" w:header="708" w:footer="510" w:gutter="0"/>
          <w:cols w:space="708"/>
          <w:docGrid w:linePitch="360"/>
        </w:sectPr>
      </w:pPr>
      <w:r>
        <w:br w:type="page"/>
      </w:r>
    </w:p>
    <w:p w14:paraId="411BA799" w14:textId="77777777" w:rsidR="00AE6718" w:rsidRDefault="00AE6718"/>
    <w:p w14:paraId="3907E7DA" w14:textId="126D61A2" w:rsidR="00AE6718" w:rsidRDefault="00B91F6D" w:rsidP="0028056B">
      <w:bookmarkStart w:id="1" w:name="_Toc409599615"/>
      <w:r>
        <w:t>Appendix</w:t>
      </w:r>
      <w:r w:rsidR="003C130D">
        <w:t xml:space="preserve"> A</w:t>
      </w:r>
      <w:bookmarkEnd w:id="1"/>
    </w:p>
    <w:p w14:paraId="7F5679B2" w14:textId="77777777" w:rsidR="00B91F6D" w:rsidRDefault="006773DB">
      <w:r>
        <w:t xml:space="preserve">For </w:t>
      </w:r>
      <w:r w:rsidR="00C5095D">
        <w:t>Appendices use the style “UEL Appendix”</w:t>
      </w:r>
    </w:p>
    <w:p w14:paraId="3387AA42" w14:textId="77777777" w:rsidR="00B91F6D" w:rsidRDefault="00B91F6D"/>
    <w:p w14:paraId="769B84E8" w14:textId="77777777" w:rsidR="00AE6718" w:rsidRDefault="00AE6718"/>
    <w:p w14:paraId="4746BDCE" w14:textId="77777777" w:rsidR="00AE6718" w:rsidRPr="009C634F" w:rsidRDefault="00AE6718" w:rsidP="009C634F">
      <w:pPr>
        <w:pStyle w:val="Caption"/>
      </w:pPr>
    </w:p>
    <w:p w14:paraId="7FEC55AF" w14:textId="77777777" w:rsidR="00AE6718" w:rsidRDefault="00AE6718"/>
    <w:p w14:paraId="28A01037" w14:textId="77777777" w:rsidR="00AE6718" w:rsidRDefault="00AE6718"/>
    <w:sectPr w:rsidR="00AE6718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06165" w14:textId="77777777" w:rsidR="00A54B5A" w:rsidRDefault="00A54B5A" w:rsidP="00615FC3">
      <w:pPr>
        <w:spacing w:before="0" w:after="0" w:line="240" w:lineRule="auto"/>
      </w:pPr>
      <w:r>
        <w:separator/>
      </w:r>
    </w:p>
  </w:endnote>
  <w:endnote w:type="continuationSeparator" w:id="0">
    <w:p w14:paraId="75C3F798" w14:textId="77777777" w:rsidR="00A54B5A" w:rsidRDefault="00A54B5A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9D5B" w14:textId="77777777"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14:paraId="7401F693" w14:textId="77777777" w:rsidTr="004563C4">
      <w:trPr>
        <w:trHeight w:val="567"/>
      </w:trPr>
      <w:tc>
        <w:tcPr>
          <w:tcW w:w="7338" w:type="dxa"/>
        </w:tcPr>
        <w:p w14:paraId="32CC9901" w14:textId="77777777" w:rsidR="00611659" w:rsidRPr="003C2A42" w:rsidRDefault="00FD6821" w:rsidP="00A51599">
          <w:pPr>
            <w:pStyle w:val="Footer"/>
          </w:pPr>
          <w:r>
            <w:rPr>
              <w:noProof/>
              <w:lang w:val="en-ZW" w:eastAsia="en-ZW"/>
            </w:rPr>
            <w:drawing>
              <wp:inline distT="0" distB="0" distL="0" distR="0" wp14:anchorId="23C4C7E4" wp14:editId="4F35361E">
                <wp:extent cx="506217" cy="360000"/>
                <wp:effectExtent l="0" t="0" r="8255" b="254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ZW" w:eastAsia="en-ZW"/>
            </w:rPr>
            <w:drawing>
              <wp:inline distT="0" distB="0" distL="0" distR="0" wp14:anchorId="4769F0E5" wp14:editId="464B4C6B">
                <wp:extent cx="1155200" cy="392768"/>
                <wp:effectExtent l="0" t="0" r="6985" b="762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14:paraId="6E16993F" w14:textId="77777777"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9A67F8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9A67F8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14:paraId="0A5D6CCD" w14:textId="77777777"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D446B" w14:textId="77777777" w:rsidR="00A54B5A" w:rsidRDefault="00A54B5A" w:rsidP="00615FC3">
      <w:pPr>
        <w:spacing w:before="0" w:after="0" w:line="240" w:lineRule="auto"/>
      </w:pPr>
      <w:r>
        <w:separator/>
      </w:r>
    </w:p>
  </w:footnote>
  <w:footnote w:type="continuationSeparator" w:id="0">
    <w:p w14:paraId="31406607" w14:textId="77777777" w:rsidR="00A54B5A" w:rsidRDefault="00A54B5A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14:paraId="116BF355" w14:textId="77777777" w:rsidTr="00A906FE">
      <w:tc>
        <w:tcPr>
          <w:tcW w:w="2235" w:type="dxa"/>
        </w:tcPr>
        <w:p w14:paraId="64F45349" w14:textId="77777777"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ZW" w:eastAsia="en-ZW"/>
            </w:rPr>
            <w:drawing>
              <wp:inline distT="0" distB="0" distL="0" distR="0" wp14:anchorId="2F06CCFC" wp14:editId="32F2B2DE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14:paraId="0C2C0FEF" w14:textId="77777777"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486DA4">
            <w:rPr>
              <w:noProof/>
            </w:rPr>
            <w:t>Document1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14:paraId="7562BD7F" w14:textId="77777777"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031D9"/>
    <w:multiLevelType w:val="hybridMultilevel"/>
    <w:tmpl w:val="24A4158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82A2D"/>
    <w:multiLevelType w:val="hybridMultilevel"/>
    <w:tmpl w:val="A08EE8C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C3271E3"/>
    <w:multiLevelType w:val="hybridMultilevel"/>
    <w:tmpl w:val="135C05DE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5" w15:restartNumberingAfterBreak="0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5"/>
  </w:num>
  <w:num w:numId="5">
    <w:abstractNumId w:val="13"/>
  </w:num>
  <w:num w:numId="6">
    <w:abstractNumId w:val="9"/>
  </w:num>
  <w:num w:numId="7">
    <w:abstractNumId w:val="15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3"/>
  </w:num>
  <w:num w:numId="16">
    <w:abstractNumId w:val="8"/>
  </w:num>
  <w:num w:numId="17">
    <w:abstractNumId w:val="3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18">
    <w:abstractNumId w:val="3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1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A4"/>
    <w:rsid w:val="000A3708"/>
    <w:rsid w:val="00123452"/>
    <w:rsid w:val="00191CD1"/>
    <w:rsid w:val="00193A77"/>
    <w:rsid w:val="001A0ECC"/>
    <w:rsid w:val="001C2E0B"/>
    <w:rsid w:val="001E0033"/>
    <w:rsid w:val="00247B33"/>
    <w:rsid w:val="0028056B"/>
    <w:rsid w:val="002D657F"/>
    <w:rsid w:val="002E7212"/>
    <w:rsid w:val="0032499D"/>
    <w:rsid w:val="003577E3"/>
    <w:rsid w:val="00386ADE"/>
    <w:rsid w:val="003B43C5"/>
    <w:rsid w:val="003B48B7"/>
    <w:rsid w:val="003C130D"/>
    <w:rsid w:val="003C2A42"/>
    <w:rsid w:val="003F0307"/>
    <w:rsid w:val="003F16C4"/>
    <w:rsid w:val="00401C71"/>
    <w:rsid w:val="00411759"/>
    <w:rsid w:val="004563C4"/>
    <w:rsid w:val="00486DA4"/>
    <w:rsid w:val="004E31FE"/>
    <w:rsid w:val="00511CF5"/>
    <w:rsid w:val="00535FF9"/>
    <w:rsid w:val="00606C1B"/>
    <w:rsid w:val="00611659"/>
    <w:rsid w:val="00615FC3"/>
    <w:rsid w:val="00631CA2"/>
    <w:rsid w:val="00657AC4"/>
    <w:rsid w:val="0066436F"/>
    <w:rsid w:val="006773DB"/>
    <w:rsid w:val="00686C36"/>
    <w:rsid w:val="006C6D29"/>
    <w:rsid w:val="006D39B3"/>
    <w:rsid w:val="006F266C"/>
    <w:rsid w:val="0070728E"/>
    <w:rsid w:val="00722123"/>
    <w:rsid w:val="00732E00"/>
    <w:rsid w:val="007914BF"/>
    <w:rsid w:val="007921A6"/>
    <w:rsid w:val="007A34AE"/>
    <w:rsid w:val="00842147"/>
    <w:rsid w:val="008C6A3C"/>
    <w:rsid w:val="008C6BD5"/>
    <w:rsid w:val="008D5B73"/>
    <w:rsid w:val="008E79B8"/>
    <w:rsid w:val="008F408A"/>
    <w:rsid w:val="008F5BAC"/>
    <w:rsid w:val="009127B0"/>
    <w:rsid w:val="00955F2D"/>
    <w:rsid w:val="009649CF"/>
    <w:rsid w:val="00984220"/>
    <w:rsid w:val="009A67F8"/>
    <w:rsid w:val="009C634F"/>
    <w:rsid w:val="009D7C2C"/>
    <w:rsid w:val="009E1A26"/>
    <w:rsid w:val="00A25925"/>
    <w:rsid w:val="00A31BCB"/>
    <w:rsid w:val="00A51599"/>
    <w:rsid w:val="00A54B5A"/>
    <w:rsid w:val="00A5731D"/>
    <w:rsid w:val="00A60630"/>
    <w:rsid w:val="00A84A88"/>
    <w:rsid w:val="00A906FE"/>
    <w:rsid w:val="00AE3A96"/>
    <w:rsid w:val="00AE6718"/>
    <w:rsid w:val="00B719B6"/>
    <w:rsid w:val="00B91F6D"/>
    <w:rsid w:val="00BB61FB"/>
    <w:rsid w:val="00BD3474"/>
    <w:rsid w:val="00BF7324"/>
    <w:rsid w:val="00C0469C"/>
    <w:rsid w:val="00C355DD"/>
    <w:rsid w:val="00C438CA"/>
    <w:rsid w:val="00C5095D"/>
    <w:rsid w:val="00C544E5"/>
    <w:rsid w:val="00C6722E"/>
    <w:rsid w:val="00CD0850"/>
    <w:rsid w:val="00CE761D"/>
    <w:rsid w:val="00D32B4A"/>
    <w:rsid w:val="00D62B78"/>
    <w:rsid w:val="00D72853"/>
    <w:rsid w:val="00D76403"/>
    <w:rsid w:val="00D95F75"/>
    <w:rsid w:val="00DA4DDD"/>
    <w:rsid w:val="00DB659E"/>
    <w:rsid w:val="00DE423D"/>
    <w:rsid w:val="00E13953"/>
    <w:rsid w:val="00E15EE6"/>
    <w:rsid w:val="00E31B00"/>
    <w:rsid w:val="00E3411A"/>
    <w:rsid w:val="00E649F5"/>
    <w:rsid w:val="00E74797"/>
    <w:rsid w:val="00E75008"/>
    <w:rsid w:val="00E806C2"/>
    <w:rsid w:val="00ED0455"/>
    <w:rsid w:val="00F05A13"/>
    <w:rsid w:val="00F24F73"/>
    <w:rsid w:val="00F73F1F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5C3B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193A77"/>
    <w:pPr>
      <w:spacing w:before="0" w:line="240" w:lineRule="auto"/>
      <w:jc w:val="center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657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1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1759"/>
    <w:rPr>
      <w:rFonts w:ascii="Courier New" w:hAnsi="Courier New" w:cs="Courier New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11759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1175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EonConsulting/JAVASTENCI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csev/tsugi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265F3A8-3249-4385-8311-027C3D48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Mufaro Benedict</cp:lastModifiedBy>
  <cp:revision>4</cp:revision>
  <dcterms:created xsi:type="dcterms:W3CDTF">2017-01-31T14:26:00Z</dcterms:created>
  <dcterms:modified xsi:type="dcterms:W3CDTF">2017-02-01T08:45:00Z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