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11191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MATHMARKUP </w:t>
                                  </w:r>
                                  <w:r w:rsidR="0018778C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11191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MATHMARKUP </w:t>
                            </w:r>
                            <w:r w:rsidR="0018778C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1A2B8D" w:rsidRDefault="001A2B8D" w:rsidP="001A2B8D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1A2B8D" w:rsidRDefault="001A2B8D" w:rsidP="001A2B8D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1A2B8D" w:rsidRDefault="001A2B8D" w:rsidP="001A2B8D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</w:r>
      <w:r>
        <w:rPr>
          <w:noProof/>
        </w:rPr>
        <w:t>5</w:t>
      </w:r>
    </w:p>
    <w:p w:rsidR="00AE6718" w:rsidRDefault="001A2B8D" w:rsidP="001A2B8D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A03ED" w:rsidRDefault="00BA03ED" w:rsidP="00BA03ED">
      <w:pPr>
        <w:pStyle w:val="BodyText"/>
      </w:pPr>
      <w:r w:rsidRPr="00BA03ED">
        <w:t xml:space="preserve">This component uses </w:t>
      </w:r>
      <w:proofErr w:type="spellStart"/>
      <w:r w:rsidRPr="00BA03ED">
        <w:t>FMath</w:t>
      </w:r>
      <w:proofErr w:type="spellEnd"/>
      <w:r w:rsidRPr="00BA03ED">
        <w:t xml:space="preserve"> to implement both Latex and MathML functionality of the UNISA E-Content Solution project. </w:t>
      </w:r>
      <w:proofErr w:type="spellStart"/>
      <w:r w:rsidRPr="00BA03ED">
        <w:t>FMath</w:t>
      </w:r>
      <w:proofErr w:type="spellEnd"/>
      <w:r w:rsidRPr="00BA03ED">
        <w:t xml:space="preserve"> is a library that has support for Java, C++, JavaScript and Flash. The Java implementation of this library will be used for the creation of mathematical formulae on UNISA E-Content Solution project. The MathML or </w:t>
      </w:r>
      <w:proofErr w:type="spellStart"/>
      <w:r w:rsidR="001C33E5" w:rsidRPr="00BA03ED">
        <w:t>LaTeX</w:t>
      </w:r>
      <w:proofErr w:type="spellEnd"/>
      <w:r w:rsidR="001C33E5" w:rsidRPr="00BA03ED">
        <w:t xml:space="preserve"> </w:t>
      </w:r>
      <w:r w:rsidR="001C33E5">
        <w:t>mark</w:t>
      </w:r>
      <w:r w:rsidR="001C33E5" w:rsidRPr="00BA03ED">
        <w:t>-up</w:t>
      </w:r>
      <w:r w:rsidR="001C33E5">
        <w:t xml:space="preserve"> </w:t>
      </w:r>
      <w:r w:rsidR="001C33E5" w:rsidRPr="00BA03ED">
        <w:t>is</w:t>
      </w:r>
      <w:r w:rsidRPr="00BA03ED">
        <w:t xml:space="preserve"> then persisted in to the database and later retrieved from the database as an actual formula with the help of </w:t>
      </w:r>
      <w:proofErr w:type="spellStart"/>
      <w:r w:rsidRPr="00BA03ED">
        <w:t>MathJax</w:t>
      </w:r>
      <w:proofErr w:type="spellEnd"/>
      <w:r w:rsidRPr="00BA03ED">
        <w:t xml:space="preserve"> API which provides CDN that automatically translate the </w:t>
      </w:r>
      <w:r w:rsidR="001C33E5" w:rsidRPr="00BA03ED">
        <w:t>mark-up</w:t>
      </w:r>
      <w:r w:rsidRPr="00BA03ED">
        <w:t xml:space="preserve"> to an actual formula.</w:t>
      </w:r>
    </w:p>
    <w:p w:rsidR="00BA03ED" w:rsidRDefault="00BA03ED" w:rsidP="00BA03ED">
      <w:pPr>
        <w:pStyle w:val="Heading1"/>
      </w:pPr>
      <w:r>
        <w:t>How to Implement Math-</w:t>
      </w:r>
      <w:proofErr w:type="spellStart"/>
      <w:r>
        <w:t>Markup</w:t>
      </w:r>
      <w:proofErr w:type="spellEnd"/>
      <w:r>
        <w:t xml:space="preserve"> Editor </w:t>
      </w:r>
    </w:p>
    <w:p w:rsidR="00BA03ED" w:rsidRDefault="00BA03ED" w:rsidP="00BA03ED">
      <w:pPr>
        <w:pStyle w:val="Caption"/>
        <w:rPr>
          <w:b w:val="0"/>
          <w:bCs w:val="0"/>
          <w:color w:val="auto"/>
          <w:sz w:val="20"/>
          <w:szCs w:val="20"/>
        </w:rPr>
      </w:pPr>
      <w:r w:rsidRPr="00BA03ED">
        <w:rPr>
          <w:b w:val="0"/>
          <w:bCs w:val="0"/>
          <w:color w:val="auto"/>
          <w:sz w:val="20"/>
          <w:szCs w:val="20"/>
        </w:rPr>
        <w:t xml:space="preserve">The Java support of </w:t>
      </w:r>
      <w:proofErr w:type="spellStart"/>
      <w:r w:rsidRPr="00BA03ED">
        <w:rPr>
          <w:b w:val="0"/>
          <w:bCs w:val="0"/>
          <w:color w:val="auto"/>
          <w:sz w:val="20"/>
          <w:szCs w:val="20"/>
        </w:rPr>
        <w:t>FMath</w:t>
      </w:r>
      <w:proofErr w:type="spellEnd"/>
      <w:r w:rsidRPr="00BA03ED">
        <w:rPr>
          <w:b w:val="0"/>
          <w:bCs w:val="0"/>
          <w:color w:val="auto"/>
          <w:sz w:val="20"/>
          <w:szCs w:val="20"/>
        </w:rPr>
        <w:t xml:space="preserve"> will be used on the UNISA ESC project. Grab the JAR file from the </w:t>
      </w:r>
      <w:proofErr w:type="spellStart"/>
      <w:r w:rsidRPr="00BA03ED">
        <w:rPr>
          <w:b w:val="0"/>
          <w:bCs w:val="0"/>
          <w:color w:val="auto"/>
          <w:sz w:val="20"/>
          <w:szCs w:val="20"/>
        </w:rPr>
        <w:t>FMath</w:t>
      </w:r>
      <w:proofErr w:type="spellEnd"/>
      <w:r w:rsidRPr="00BA03ED">
        <w:rPr>
          <w:b w:val="0"/>
          <w:bCs w:val="0"/>
          <w:color w:val="auto"/>
          <w:sz w:val="20"/>
          <w:szCs w:val="20"/>
        </w:rPr>
        <w:t xml:space="preserve"> official website </w:t>
      </w:r>
      <w:hyperlink r:id="rId14" w:history="1">
        <w:r w:rsidRPr="00BA03ED">
          <w:rPr>
            <w:b w:val="0"/>
            <w:bCs w:val="0"/>
            <w:color w:val="auto"/>
            <w:sz w:val="20"/>
            <w:szCs w:val="20"/>
          </w:rPr>
          <w:t>http://www.fmath.info/</w:t>
        </w:r>
      </w:hyperlink>
      <w:r w:rsidRPr="00BA03ED">
        <w:rPr>
          <w:b w:val="0"/>
          <w:bCs w:val="0"/>
          <w:color w:val="auto"/>
          <w:sz w:val="20"/>
          <w:szCs w:val="20"/>
        </w:rPr>
        <w:t xml:space="preserve"> or the relevant maven repository. Include a maven dependency in your </w:t>
      </w:r>
      <w:proofErr w:type="spellStart"/>
      <w:r w:rsidRPr="00BA03ED">
        <w:rPr>
          <w:b w:val="0"/>
          <w:bCs w:val="0"/>
          <w:color w:val="auto"/>
          <w:sz w:val="20"/>
          <w:szCs w:val="20"/>
        </w:rPr>
        <w:t>pom</w:t>
      </w:r>
      <w:proofErr w:type="spellEnd"/>
      <w:r w:rsidRPr="00BA03ED">
        <w:rPr>
          <w:b w:val="0"/>
          <w:bCs w:val="0"/>
          <w:color w:val="auto"/>
          <w:sz w:val="20"/>
          <w:szCs w:val="20"/>
        </w:rPr>
        <w:t xml:space="preserve"> or include the JAR in your project </w:t>
      </w:r>
      <w:r w:rsidR="001C33E5" w:rsidRPr="00BA03ED">
        <w:rPr>
          <w:b w:val="0"/>
          <w:bCs w:val="0"/>
          <w:color w:val="auto"/>
          <w:sz w:val="20"/>
          <w:szCs w:val="20"/>
        </w:rPr>
        <w:t>class path</w:t>
      </w:r>
      <w:r w:rsidRPr="00BA03ED">
        <w:rPr>
          <w:b w:val="0"/>
          <w:bCs w:val="0"/>
          <w:color w:val="auto"/>
          <w:sz w:val="20"/>
          <w:szCs w:val="20"/>
        </w:rPr>
        <w:t xml:space="preserve"> to use the relevant provided to implement MathML or </w:t>
      </w:r>
      <w:proofErr w:type="spellStart"/>
      <w:r w:rsidRPr="00BA03ED">
        <w:rPr>
          <w:b w:val="0"/>
          <w:bCs w:val="0"/>
          <w:color w:val="auto"/>
          <w:sz w:val="20"/>
          <w:szCs w:val="20"/>
        </w:rPr>
        <w:t>LaTeX</w:t>
      </w:r>
      <w:proofErr w:type="spellEnd"/>
      <w:r w:rsidRPr="00BA03ED">
        <w:rPr>
          <w:b w:val="0"/>
          <w:bCs w:val="0"/>
          <w:color w:val="auto"/>
          <w:sz w:val="20"/>
          <w:szCs w:val="20"/>
        </w:rPr>
        <w:t>.</w:t>
      </w:r>
    </w:p>
    <w:p w:rsidR="00012589" w:rsidRDefault="00012589" w:rsidP="00012589">
      <w:pPr>
        <w:pStyle w:val="Heading1"/>
      </w:pPr>
      <w:r>
        <w:t>How to use Math-</w:t>
      </w:r>
      <w:proofErr w:type="spellStart"/>
      <w:r>
        <w:t>Markup</w:t>
      </w:r>
      <w:proofErr w:type="spellEnd"/>
      <w:r>
        <w:t xml:space="preserve"> Editor </w:t>
      </w:r>
    </w:p>
    <w:p w:rsidR="00012589" w:rsidRPr="00012589" w:rsidRDefault="002A7A47" w:rsidP="00012589">
      <w:r>
        <w:rPr>
          <w:rFonts w:ascii="Segoe UI" w:hAnsi="Segoe UI" w:cs="Segoe UI"/>
          <w:color w:val="333333"/>
          <w:shd w:val="clear" w:color="auto" w:fill="FFFFFF"/>
        </w:rPr>
        <w:t xml:space="preserve">The Java support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FMath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will be used on the UNISA ESC proj</w:t>
      </w:r>
      <w:r>
        <w:rPr>
          <w:rFonts w:ascii="Segoe UI" w:hAnsi="Segoe UI" w:cs="Segoe UI"/>
          <w:color w:val="333333"/>
          <w:shd w:val="clear" w:color="auto" w:fill="FFFFFF"/>
        </w:rPr>
        <w:t xml:space="preserve">ect. Grab the JAR file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MathMarkup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repo or the on the relevant </w:t>
      </w:r>
      <w:r>
        <w:rPr>
          <w:rFonts w:ascii="Segoe UI" w:hAnsi="Segoe UI" w:cs="Segoe UI"/>
          <w:color w:val="333333"/>
          <w:shd w:val="clear" w:color="auto" w:fill="FFFFFF"/>
        </w:rPr>
        <w:t xml:space="preserve">maven repository. Include a maven dependency in your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or include the JAR in your project </w:t>
      </w:r>
      <w:r>
        <w:rPr>
          <w:rFonts w:ascii="Segoe UI" w:hAnsi="Segoe UI" w:cs="Segoe UI"/>
          <w:color w:val="333333"/>
          <w:shd w:val="clear" w:color="auto" w:fill="FFFFFF"/>
        </w:rPr>
        <w:t>class path</w:t>
      </w:r>
      <w:r>
        <w:rPr>
          <w:rFonts w:ascii="Segoe UI" w:hAnsi="Segoe UI" w:cs="Segoe UI"/>
          <w:color w:val="333333"/>
          <w:shd w:val="clear" w:color="auto" w:fill="FFFFFF"/>
        </w:rPr>
        <w:t xml:space="preserve"> to use the relevant provided to implement MathML 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LaTeX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bookmarkStart w:id="0" w:name="_GoBack"/>
      <w:bookmarkEnd w:id="0"/>
    </w:p>
    <w:p w:rsidR="00BA03ED" w:rsidRDefault="00BA03ED" w:rsidP="00BA03ED">
      <w:pPr>
        <w:pStyle w:val="BodyText"/>
      </w:pPr>
    </w:p>
    <w:p w:rsidR="00BA03ED" w:rsidRPr="00BA03ED" w:rsidRDefault="00BA03ED" w:rsidP="00BA03ED">
      <w:pPr>
        <w:pStyle w:val="BodyText"/>
      </w:pPr>
    </w:p>
    <w:p w:rsidR="00984220" w:rsidRPr="00C11191" w:rsidRDefault="00386ADE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  <w:sectPr w:rsidR="00984220" w:rsidRPr="00C11191" w:rsidSect="007A34AE">
          <w:pgSz w:w="11906" w:h="16838"/>
          <w:pgMar w:top="1440" w:right="1440" w:bottom="1440" w:left="1440" w:header="708" w:footer="510" w:gutter="0"/>
          <w:cols w:space="708"/>
          <w:docGrid w:linePitch="360"/>
        </w:sectPr>
      </w:pPr>
      <w:r>
        <w:br w:type="page"/>
      </w:r>
    </w:p>
    <w:p w:rsidR="00AE6718" w:rsidRDefault="00AE6718"/>
    <w:p w:rsidR="00AE6718" w:rsidRDefault="00B91F6D" w:rsidP="00611659">
      <w:pPr>
        <w:pStyle w:val="UELAppendix"/>
      </w:pPr>
      <w:bookmarkStart w:id="1" w:name="_Toc409599615"/>
      <w:r>
        <w:t>Appendix</w:t>
      </w:r>
      <w:r w:rsidR="003C130D">
        <w:t xml:space="preserve"> A</w:t>
      </w:r>
      <w:bookmarkEnd w:id="1"/>
    </w:p>
    <w:p w:rsidR="00B91F6D" w:rsidRDefault="006773DB">
      <w:r>
        <w:t xml:space="preserve">For </w:t>
      </w:r>
      <w:r w:rsidR="00C5095D">
        <w:t>Appendices use the style “UEL Appendix”</w:t>
      </w:r>
    </w:p>
    <w:p w:rsidR="00B91F6D" w:rsidRDefault="00B91F6D"/>
    <w:p w:rsidR="00AE6718" w:rsidRDefault="00AE6718"/>
    <w:p w:rsidR="00AE6718" w:rsidRPr="009C634F" w:rsidRDefault="00AE6718" w:rsidP="00BA03ED">
      <w:pPr>
        <w:pStyle w:val="Caption"/>
      </w:pPr>
    </w:p>
    <w:p w:rsidR="00AE6718" w:rsidRDefault="00AE6718"/>
    <w:p w:rsidR="00AE6718" w:rsidRDefault="00AE6718"/>
    <w:sectPr w:rsidR="00AE6718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DE" w:rsidRDefault="00BF0EDE" w:rsidP="00615FC3">
      <w:pPr>
        <w:spacing w:before="0" w:after="0" w:line="240" w:lineRule="auto"/>
      </w:pPr>
      <w:r>
        <w:separator/>
      </w:r>
    </w:p>
  </w:endnote>
  <w:endnote w:type="continuationSeparator" w:id="0">
    <w:p w:rsidR="00BF0EDE" w:rsidRDefault="00BF0EDE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2A7A47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A7A4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DE" w:rsidRDefault="00BF0EDE" w:rsidP="00615FC3">
      <w:pPr>
        <w:spacing w:before="0" w:after="0" w:line="240" w:lineRule="auto"/>
      </w:pPr>
      <w:r>
        <w:separator/>
      </w:r>
    </w:p>
  </w:footnote>
  <w:footnote w:type="continuationSeparator" w:id="0">
    <w:p w:rsidR="00BF0EDE" w:rsidRDefault="00BF0EDE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C11191">
            <w:rPr>
              <w:noProof/>
            </w:rPr>
            <w:t>Document222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91"/>
    <w:rsid w:val="00012589"/>
    <w:rsid w:val="00114B73"/>
    <w:rsid w:val="00123452"/>
    <w:rsid w:val="0018778C"/>
    <w:rsid w:val="00193A77"/>
    <w:rsid w:val="001A2B8D"/>
    <w:rsid w:val="001C2E0B"/>
    <w:rsid w:val="001C33E5"/>
    <w:rsid w:val="001E0033"/>
    <w:rsid w:val="00247B33"/>
    <w:rsid w:val="002A7A47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F0307"/>
    <w:rsid w:val="003F16C4"/>
    <w:rsid w:val="004563C4"/>
    <w:rsid w:val="004E31FE"/>
    <w:rsid w:val="00511CF5"/>
    <w:rsid w:val="00535FF9"/>
    <w:rsid w:val="005503D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E3A96"/>
    <w:rsid w:val="00AE6718"/>
    <w:rsid w:val="00B91F6D"/>
    <w:rsid w:val="00B9442D"/>
    <w:rsid w:val="00BA03ED"/>
    <w:rsid w:val="00BB61FB"/>
    <w:rsid w:val="00BD3474"/>
    <w:rsid w:val="00BF0EDE"/>
    <w:rsid w:val="00BF7324"/>
    <w:rsid w:val="00C0469C"/>
    <w:rsid w:val="00C11191"/>
    <w:rsid w:val="00C355DD"/>
    <w:rsid w:val="00C5095D"/>
    <w:rsid w:val="00C544E5"/>
    <w:rsid w:val="00C6722E"/>
    <w:rsid w:val="00CD0850"/>
    <w:rsid w:val="00D62B78"/>
    <w:rsid w:val="00D72853"/>
    <w:rsid w:val="00D76403"/>
    <w:rsid w:val="00D95F75"/>
    <w:rsid w:val="00DA4DDD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F05A13"/>
    <w:rsid w:val="00F24F73"/>
    <w:rsid w:val="00F73F1F"/>
    <w:rsid w:val="00FA15FC"/>
    <w:rsid w:val="00FA184B"/>
    <w:rsid w:val="00FA7B61"/>
    <w:rsid w:val="00FB2756"/>
    <w:rsid w:val="00FD6821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14775B-9CDC-4A1A-BBC6-1EDC730C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fmath.info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3A3E4FA-5D88-472D-9B03-F11C4943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6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3</cp:revision>
  <dcterms:created xsi:type="dcterms:W3CDTF">2017-02-01T08:53:00Z</dcterms:created>
  <dcterms:modified xsi:type="dcterms:W3CDTF">2017-02-01T09:06:00Z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