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r w:rsidRPr="0021645A">
        <w:rPr>
          <w:i/>
          <w:iCs/>
          <w:sz w:val="24"/>
          <w:szCs w:val="24"/>
        </w:rPr>
        <w:t>HyperText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quadrupla (ip orig, port orig, ip resp, port resp)</w:t>
      </w:r>
      <w:r w:rsidR="008D7F5A">
        <w:rPr>
          <w:rFonts w:asciiTheme="minorHAnsi" w:eastAsiaTheme="minorHAnsi" w:hAnsiTheme="minorHAnsi" w:cstheme="minorBidi"/>
          <w:kern w:val="0"/>
          <w:lang w:eastAsia="en-US" w:bidi="ar-SA"/>
        </w:rPr>
        <w:t>;</w:t>
      </w:r>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e può avere valori come: tentativo di connessione ma nessuna risposta, connessione stabilita ma non terminata, connessione rifiutata, “responder” ha inviato un pacchetto con RST attivo, ecc…</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local_orig</w:t>
      </w:r>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local_resp</w:t>
      </w:r>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missed_bytes</w:t>
      </w:r>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h: un SYN+ACK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(content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la direzione della connessione è stata invertita dall’euristica di zeek</w:t>
      </w:r>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orig_pkts</w:t>
      </w:r>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orig_ip_bytes</w:t>
      </w:r>
      <w:r w:rsidRPr="006A0C3B">
        <w:rPr>
          <w:rFonts w:asciiTheme="minorHAnsi" w:eastAsiaTheme="minorHAnsi" w:hAnsiTheme="minorHAnsi" w:cstheme="minorBidi"/>
          <w:kern w:val="0"/>
          <w:lang w:val="it-IT" w:eastAsia="en-US" w:bidi="ar-SA"/>
        </w:rPr>
        <w:t>: numero di bytes al livello IP che l’originatore ha inviato (visti sul cavo, dal campo total_length nel campo dell’header)</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resp_pkts</w:t>
      </w:r>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resp_ip_bytes:</w:t>
      </w:r>
      <w:r w:rsidRPr="006A0C3B">
        <w:rPr>
          <w:rFonts w:asciiTheme="minorHAnsi" w:eastAsiaTheme="minorHAnsi" w:hAnsiTheme="minorHAnsi" w:cstheme="minorBidi"/>
          <w:kern w:val="0"/>
          <w:lang w:val="it-IT" w:eastAsia="en-US" w:bidi="ar-SA"/>
        </w:rPr>
        <w:t xml:space="preserve"> numero di bytes al livello IP che il responde ha inviato (visti sul cavo, dal campo total_length nel campo dell’header)</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tunnel_parents</w:t>
      </w:r>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ts, service, duration, orig_bytes, resp_bytes, conn_state, missed_bytes, history, orig_pkts, orig_ip_bytes, resp_pkts, resp_ip_bytes.</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r w:rsidRPr="001C7AC0">
        <w:rPr>
          <w:i/>
          <w:iCs/>
          <w:sz w:val="24"/>
          <w:szCs w:val="24"/>
        </w:rPr>
        <w:t>TracesController</w:t>
      </w:r>
    </w:p>
    <w:p w14:paraId="594DB1CA" w14:textId="60963A9E" w:rsidR="00B566F7" w:rsidRDefault="00B566F7" w:rsidP="00B566F7">
      <w:pPr>
        <w:pStyle w:val="Paragrafoelenco"/>
        <w:numPr>
          <w:ilvl w:val="1"/>
          <w:numId w:val="15"/>
        </w:numPr>
        <w:spacing w:after="0" w:line="360" w:lineRule="auto"/>
        <w:jc w:val="both"/>
        <w:rPr>
          <w:sz w:val="24"/>
          <w:szCs w:val="24"/>
        </w:rPr>
      </w:pPr>
      <w:r>
        <w:rPr>
          <w:i/>
          <w:iCs/>
          <w:sz w:val="24"/>
          <w:szCs w:val="24"/>
        </w:rPr>
        <w:t>path_of_file_input e path_of_file_xes</w:t>
      </w:r>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r>
        <w:rPr>
          <w:i/>
          <w:iCs/>
          <w:sz w:val="24"/>
          <w:szCs w:val="24"/>
        </w:rPr>
        <w:t>strings_to_filter_</w:t>
      </w:r>
      <w:r w:rsidRPr="00B566F7">
        <w:rPr>
          <w:i/>
          <w:iCs/>
          <w:sz w:val="24"/>
          <w:szCs w:val="24"/>
        </w:rPr>
        <w:t>event</w:t>
      </w:r>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r>
        <w:rPr>
          <w:i/>
          <w:iCs/>
          <w:sz w:val="24"/>
          <w:szCs w:val="24"/>
        </w:rPr>
        <w:t>network_traffic</w:t>
      </w:r>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r>
        <w:rPr>
          <w:i/>
          <w:iCs/>
          <w:sz w:val="24"/>
          <w:szCs w:val="24"/>
        </w:rPr>
        <w:t>trace_pos_</w:t>
      </w:r>
      <w:r w:rsidRPr="00B566F7">
        <w:rPr>
          <w:i/>
          <w:iCs/>
          <w:sz w:val="24"/>
          <w:szCs w:val="24"/>
        </w:rPr>
        <w:t>dict</w:t>
      </w:r>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Orig_ip, orig_port, resp_ip, resp_port</w:t>
      </w:r>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ts_on_open</w:t>
      </w:r>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r>
        <w:rPr>
          <w:i/>
          <w:iCs/>
          <w:sz w:val="24"/>
          <w:szCs w:val="24"/>
        </w:rPr>
        <w:t>missed_bytes</w:t>
      </w:r>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r>
        <w:rPr>
          <w:i/>
          <w:iCs/>
          <w:sz w:val="24"/>
          <w:szCs w:val="24"/>
        </w:rPr>
        <w:t>orig_pkts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r w:rsidRPr="003427E2">
        <w:rPr>
          <w:i/>
          <w:iCs/>
          <w:sz w:val="24"/>
          <w:szCs w:val="24"/>
        </w:rPr>
        <w:t>orig_ip_bytes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r>
        <w:rPr>
          <w:i/>
          <w:iCs/>
          <w:sz w:val="24"/>
          <w:szCs w:val="24"/>
        </w:rPr>
        <w:t>resp_pkts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r>
        <w:rPr>
          <w:i/>
          <w:iCs/>
          <w:sz w:val="24"/>
          <w:szCs w:val="24"/>
        </w:rPr>
        <w:t>resp</w:t>
      </w:r>
      <w:r w:rsidRPr="003427E2">
        <w:rPr>
          <w:i/>
          <w:iCs/>
          <w:sz w:val="24"/>
          <w:szCs w:val="24"/>
        </w:rPr>
        <w:t>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discretizzatori degli </w:t>
      </w:r>
      <w:r w:rsidR="00B566F7" w:rsidRPr="006D72B3">
        <w:rPr>
          <w:i/>
          <w:iCs/>
          <w:sz w:val="24"/>
          <w:szCs w:val="24"/>
        </w:rPr>
        <w:t xml:space="preserve">attribute,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duration, orig_bytes, resp_bytes, missed_bytes, orig_pkts, orig_ip_bytes, resp_pkts, resp_ip_bytes.</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r w:rsidR="00356FC9" w:rsidRPr="00356FC9">
        <w:rPr>
          <w:i/>
          <w:iCs/>
          <w:sz w:val="24"/>
          <w:szCs w:val="24"/>
        </w:rPr>
        <w:t>syn</w:t>
      </w:r>
      <w:r w:rsidR="00356FC9">
        <w:rPr>
          <w:i/>
          <w:iCs/>
          <w:sz w:val="24"/>
          <w:szCs w:val="24"/>
        </w:rPr>
        <w:t xml:space="preserve">, </w:t>
      </w:r>
      <w:r w:rsidR="00356FC9" w:rsidRPr="00356FC9">
        <w:rPr>
          <w:i/>
          <w:iCs/>
          <w:sz w:val="24"/>
          <w:szCs w:val="24"/>
        </w:rPr>
        <w:t>fin</w:t>
      </w:r>
      <w:r w:rsidR="00356FC9" w:rsidRPr="00356FC9">
        <w:rPr>
          <w:sz w:val="24"/>
          <w:szCs w:val="24"/>
        </w:rPr>
        <w:t xml:space="preserve">, </w:t>
      </w:r>
      <w:r w:rsidR="00356FC9" w:rsidRPr="00356FC9">
        <w:rPr>
          <w:i/>
          <w:iCs/>
          <w:sz w:val="24"/>
          <w:szCs w:val="24"/>
        </w:rPr>
        <w:t>syn_ack</w:t>
      </w:r>
      <w:r w:rsidR="00356FC9">
        <w:rPr>
          <w:i/>
          <w:iCs/>
          <w:sz w:val="24"/>
          <w:szCs w:val="24"/>
        </w:rPr>
        <w:t xml:space="preserve">, rst, bad_checksum, content_gap, retransmitted_payload, zero_window, conn_dir_flipped.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r>
        <w:rPr>
          <w:i/>
          <w:iCs/>
          <w:sz w:val="24"/>
          <w:szCs w:val="24"/>
        </w:rPr>
        <w:t xml:space="preserve">ack, payload, inconsistent, multi_flag.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r w:rsidRPr="00A114FA">
        <w:rPr>
          <w:sz w:val="24"/>
          <w:szCs w:val="24"/>
          <w:lang w:val="en-US"/>
        </w:rPr>
        <w:t>che assume i valori</w:t>
      </w:r>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OTH</w:t>
      </w:r>
      <w:r w:rsidRPr="008B132A">
        <w:rPr>
          <w:sz w:val="24"/>
          <w:szCs w:val="24"/>
          <w:lang w:val="en-US"/>
        </w:rPr>
        <w:t>;</w:t>
      </w:r>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r>
        <w:rPr>
          <w:i/>
          <w:iCs/>
          <w:sz w:val="24"/>
          <w:szCs w:val="24"/>
        </w:rPr>
        <w:t>save</w:t>
      </w:r>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r w:rsidRPr="00477EB8">
        <w:rPr>
          <w:i/>
          <w:iCs/>
          <w:sz w:val="24"/>
          <w:szCs w:val="24"/>
        </w:rPr>
        <w:t xml:space="preserve">MainTraceController </w:t>
      </w:r>
      <w:r w:rsidRPr="00477EB8">
        <w:rPr>
          <w:sz w:val="24"/>
          <w:szCs w:val="24"/>
        </w:rPr>
        <w:t xml:space="preserve">e </w:t>
      </w:r>
      <w:r w:rsidRPr="00477EB8">
        <w:rPr>
          <w:i/>
          <w:iCs/>
          <w:sz w:val="24"/>
          <w:szCs w:val="24"/>
        </w:rPr>
        <w:t>MainMachineLearning</w:t>
      </w:r>
      <w:r w:rsidR="006D72B3">
        <w:rPr>
          <w:sz w:val="24"/>
          <w:szCs w:val="24"/>
        </w:rPr>
        <w:t>.</w:t>
      </w:r>
      <w:r>
        <w:rPr>
          <w:sz w:val="24"/>
          <w:szCs w:val="24"/>
        </w:rPr>
        <w:t xml:space="preserve"> La classe </w:t>
      </w:r>
      <w:r>
        <w:rPr>
          <w:i/>
          <w:iCs/>
          <w:sz w:val="24"/>
          <w:szCs w:val="24"/>
        </w:rPr>
        <w:t>MainTraceController</w:t>
      </w:r>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traces_controller</w:t>
      </w:r>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r>
        <w:rPr>
          <w:i/>
          <w:iCs/>
          <w:sz w:val="24"/>
          <w:szCs w:val="24"/>
        </w:rPr>
        <w:t>filepath_discretization</w:t>
      </w:r>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save_discretization</w:t>
      </w:r>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attr_to_xes_trace</w:t>
      </w:r>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r w:rsidRPr="003A03C3">
        <w:rPr>
          <w:i/>
          <w:iCs/>
          <w:sz w:val="24"/>
          <w:szCs w:val="24"/>
        </w:rPr>
        <w:t>attr_to_xes_</w:t>
      </w:r>
      <w:r>
        <w:rPr>
          <w:i/>
          <w:iCs/>
          <w:sz w:val="24"/>
          <w:szCs w:val="24"/>
        </w:rPr>
        <w:t>events</w:t>
      </w:r>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r>
        <w:rPr>
          <w:i/>
          <w:iCs/>
          <w:sz w:val="24"/>
          <w:szCs w:val="24"/>
        </w:rPr>
        <w:t>attr_bins_dict</w:t>
      </w:r>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r w:rsidRPr="00231575">
        <w:rPr>
          <w:i/>
          <w:iCs/>
          <w:sz w:val="24"/>
          <w:szCs w:val="24"/>
        </w:rPr>
        <w:lastRenderedPageBreak/>
        <w:t>MainMachineLearning</w:t>
      </w:r>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r w:rsidRPr="00821D44">
        <w:rPr>
          <w:i/>
          <w:iCs/>
          <w:sz w:val="24"/>
          <w:szCs w:val="24"/>
        </w:rPr>
        <w:t>petriNetCollector</w:t>
      </w:r>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r>
        <w:rPr>
          <w:i/>
          <w:iCs/>
          <w:sz w:val="24"/>
          <w:szCs w:val="24"/>
        </w:rPr>
        <w:t>anomalyDetector</w:t>
      </w:r>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lastRenderedPageBreak/>
        <w:t>path_of_file_input</w:t>
      </w:r>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w:t>
      </w:r>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path_of_file_xes_train</w:t>
      </w:r>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path_of_file_xes_test</w:t>
      </w:r>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path_pf_petriNet_models_train</w:t>
      </w:r>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path_of_petriNet_models_dataset_test</w:t>
      </w:r>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petriNet;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path_of_report_file</w:t>
      </w:r>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strings_to_filter_event</w:t>
      </w:r>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discretization_type</w:t>
      </w:r>
      <w:r>
        <w:rPr>
          <w:sz w:val="24"/>
          <w:szCs w:val="24"/>
        </w:rPr>
        <w:t>: tipo di discretizzazione da effettuare (</w:t>
      </w:r>
      <w:r w:rsidRPr="00373F39">
        <w:rPr>
          <w:i/>
          <w:iCs/>
          <w:sz w:val="24"/>
          <w:szCs w:val="24"/>
        </w:rPr>
        <w:t>equal_width</w:t>
      </w:r>
      <w:r>
        <w:rPr>
          <w:sz w:val="24"/>
          <w:szCs w:val="24"/>
        </w:rPr>
        <w:t xml:space="preserve"> o </w:t>
      </w:r>
      <w:r w:rsidRPr="00373F39">
        <w:rPr>
          <w:i/>
          <w:iCs/>
          <w:sz w:val="24"/>
          <w:szCs w:val="24"/>
        </w:rPr>
        <w:t>equal_frequency</w:t>
      </w:r>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r w:rsidRPr="00373F39">
        <w:rPr>
          <w:i/>
          <w:iCs/>
          <w:sz w:val="24"/>
          <w:szCs w:val="24"/>
        </w:rPr>
        <w:t>save</w:t>
      </w:r>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r w:rsidRPr="00373F39">
        <w:rPr>
          <w:i/>
          <w:iCs/>
          <w:sz w:val="24"/>
          <w:szCs w:val="24"/>
        </w:rPr>
        <w:t>attributes_to_xes_traces</w:t>
      </w:r>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t>show_examples</w:t>
      </w:r>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r w:rsidRPr="009838B8">
        <w:rPr>
          <w:i/>
          <w:iCs/>
          <w:sz w:val="24"/>
          <w:szCs w:val="24"/>
        </w:rPr>
        <w:lastRenderedPageBreak/>
        <w:t>n_trace_to_print</w:t>
      </w:r>
      <w:r w:rsidRPr="009838B8">
        <w:rPr>
          <w:sz w:val="24"/>
          <w:szCs w:val="24"/>
        </w:rPr>
        <w:t xml:space="preserve">: numero di </w:t>
      </w:r>
      <w:r w:rsidRPr="009838B8">
        <w:rPr>
          <w:i/>
          <w:iCs/>
          <w:sz w:val="24"/>
          <w:szCs w:val="24"/>
        </w:rPr>
        <w:t>trace</w:t>
      </w:r>
      <w:r>
        <w:rPr>
          <w:sz w:val="24"/>
          <w:szCs w:val="24"/>
        </w:rPr>
        <w:t xml:space="preserve"> da mostrare se </w:t>
      </w:r>
      <w:r>
        <w:rPr>
          <w:i/>
          <w:iCs/>
          <w:sz w:val="24"/>
          <w:szCs w:val="24"/>
        </w:rPr>
        <w:t>show_examples</w:t>
      </w:r>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randomize_print</w:t>
      </w:r>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r>
        <w:rPr>
          <w:i/>
          <w:iCs/>
          <w:sz w:val="24"/>
          <w:szCs w:val="24"/>
        </w:rPr>
        <w:t>n_trace_to_print</w:t>
      </w:r>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r w:rsidR="00555819">
        <w:rPr>
          <w:i/>
          <w:iCs/>
          <w:sz w:val="24"/>
          <w:szCs w:val="24"/>
        </w:rPr>
        <w:t>MachineLearning</w:t>
      </w:r>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r>
        <w:rPr>
          <w:i/>
          <w:iCs/>
          <w:sz w:val="24"/>
          <w:szCs w:val="24"/>
        </w:rPr>
        <w:t>MachineLearning</w:t>
      </w:r>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09A3BA71" w14:textId="7449E0FF" w:rsidR="00452FAB" w:rsidRDefault="00452FAB" w:rsidP="001C7AC0">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8B6CBE6"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w:t>
      </w:r>
      <w:r w:rsidR="00925153">
        <w:rPr>
          <w:sz w:val="24"/>
          <w:szCs w:val="24"/>
        </w:rPr>
        <w:t>generato</w:t>
      </w:r>
      <w:r>
        <w:rPr>
          <w:sz w:val="24"/>
          <w:szCs w:val="24"/>
        </w:rPr>
        <w:t xml:space="preserve">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 xml:space="preserve">Alignment based </w:t>
      </w:r>
      <w:r w:rsidR="008C7066">
        <w:rPr>
          <w:i/>
          <w:iCs/>
          <w:sz w:val="24"/>
          <w:szCs w:val="24"/>
        </w:rPr>
        <w:lastRenderedPageBreak/>
        <w:t>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w:t>
      </w:r>
      <w:r w:rsidR="00925153">
        <w:rPr>
          <w:sz w:val="24"/>
          <w:szCs w:val="24"/>
        </w:rPr>
        <w:t>generato</w:t>
      </w:r>
      <w:r w:rsidR="005A1D95">
        <w:rPr>
          <w:sz w:val="24"/>
          <w:szCs w:val="24"/>
        </w:rPr>
        <w:t xml:space="preserve">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5F771FF8" w:rsidR="00C34677" w:rsidRDefault="00C34677" w:rsidP="00C34677">
      <w:pPr>
        <w:pStyle w:val="Paragrafoelenco"/>
        <w:spacing w:after="0" w:line="360" w:lineRule="auto"/>
        <w:ind w:left="0"/>
        <w:rPr>
          <w:sz w:val="28"/>
          <w:szCs w:val="28"/>
        </w:rPr>
      </w:pPr>
    </w:p>
    <w:p w14:paraId="78125F5B" w14:textId="73E12655" w:rsidR="001C7AC0" w:rsidRDefault="001C7AC0" w:rsidP="00C34677">
      <w:pPr>
        <w:pStyle w:val="Paragrafoelenco"/>
        <w:spacing w:after="0" w:line="360" w:lineRule="auto"/>
        <w:ind w:left="0"/>
        <w:rPr>
          <w:sz w:val="28"/>
          <w:szCs w:val="28"/>
        </w:rPr>
      </w:pPr>
    </w:p>
    <w:p w14:paraId="1F8889E2" w14:textId="541E7872" w:rsidR="001C7AC0" w:rsidRDefault="001C7AC0" w:rsidP="00C34677">
      <w:pPr>
        <w:pStyle w:val="Paragrafoelenco"/>
        <w:spacing w:after="0" w:line="360" w:lineRule="auto"/>
        <w:ind w:left="0"/>
        <w:rPr>
          <w:sz w:val="28"/>
          <w:szCs w:val="28"/>
        </w:rPr>
      </w:pPr>
    </w:p>
    <w:p w14:paraId="2FFF82FC" w14:textId="7850C1A7" w:rsidR="001C7AC0" w:rsidRDefault="001C7AC0" w:rsidP="00C34677">
      <w:pPr>
        <w:pStyle w:val="Paragrafoelenco"/>
        <w:spacing w:after="0" w:line="360" w:lineRule="auto"/>
        <w:ind w:left="0"/>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2BA8E113"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r w:rsidR="00371D70">
        <w:rPr>
          <w:sz w:val="24"/>
          <w:szCs w:val="24"/>
        </w:rPr>
        <w:t>luglio</w:t>
      </w:r>
      <w:r>
        <w:rPr>
          <w:sz w:val="24"/>
          <w:szCs w:val="24"/>
        </w:rPr>
        <w:t xml:space="preserve"> 2017 al venerdì, 7 </w:t>
      </w:r>
      <w:r w:rsidR="00371D70">
        <w:rPr>
          <w:sz w:val="24"/>
          <w:szCs w:val="24"/>
        </w:rPr>
        <w:t>l</w:t>
      </w:r>
      <w:r>
        <w:rPr>
          <w:sz w:val="24"/>
          <w:szCs w:val="24"/>
        </w:rPr>
        <w:t>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5B7706" w:rsidRDefault="000C58CC" w:rsidP="000C58CC">
      <w:pPr>
        <w:pStyle w:val="Paragrafoelenco"/>
        <w:numPr>
          <w:ilvl w:val="0"/>
          <w:numId w:val="23"/>
        </w:numPr>
        <w:spacing w:after="0" w:line="360" w:lineRule="auto"/>
        <w:jc w:val="both"/>
        <w:rPr>
          <w:sz w:val="24"/>
          <w:szCs w:val="24"/>
          <w:lang w:val="en-US"/>
        </w:rPr>
      </w:pPr>
      <w:r w:rsidRPr="005B7706">
        <w:rPr>
          <w:sz w:val="24"/>
          <w:szCs w:val="24"/>
          <w:lang w:val="en-US"/>
        </w:rPr>
        <w:t>martedì: FTP-Patator (9:20 – 10:20 a.m.) e SSH-Patator (14:00 – 15:00 p.m.</w:t>
      </w:r>
      <w:r w:rsidR="00F06AE4" w:rsidRPr="005B7706">
        <w:rPr>
          <w:sz w:val="24"/>
          <w:szCs w:val="24"/>
          <w:lang w:val="en-US"/>
        </w:rPr>
        <w:t>;</w:t>
      </w:r>
    </w:p>
    <w:p w14:paraId="4A33B18E" w14:textId="5FCA1F39" w:rsidR="000C58CC" w:rsidRPr="005B7706" w:rsidRDefault="000C58CC" w:rsidP="00DC73DD">
      <w:pPr>
        <w:pStyle w:val="Paragrafoelenco"/>
        <w:numPr>
          <w:ilvl w:val="0"/>
          <w:numId w:val="23"/>
        </w:numPr>
        <w:spacing w:after="0" w:line="360" w:lineRule="auto"/>
        <w:jc w:val="both"/>
        <w:rPr>
          <w:sz w:val="24"/>
          <w:szCs w:val="24"/>
          <w:lang w:val="en-US"/>
        </w:rPr>
      </w:pPr>
      <w:r w:rsidRPr="005B7706">
        <w:rPr>
          <w:sz w:val="24"/>
          <w:szCs w:val="24"/>
          <w:lang w:val="en-US"/>
        </w:rPr>
        <w:t>mercoledì: DoS slowloris (9:47 – 10:10 a.m.), DoS Slowhttptest (10:14 – 10:35 a.m.), DoS Hulk (10:43 – 11 a.m.), DoS GoldenEye (11:10 – 11:23 a.m.) e Heartbleed Port 444 (15:12 - 15:32)</w:t>
      </w:r>
      <w:r w:rsidR="00F06AE4" w:rsidRPr="005B7706">
        <w:rPr>
          <w:sz w:val="24"/>
          <w:szCs w:val="24"/>
          <w:lang w:val="en-US"/>
        </w:rPr>
        <w:t>;</w:t>
      </w:r>
    </w:p>
    <w:p w14:paraId="71E728F4" w14:textId="0F95BF85" w:rsidR="000C58CC" w:rsidRPr="005B7706" w:rsidRDefault="00F06AE4" w:rsidP="00882BA8">
      <w:pPr>
        <w:pStyle w:val="Paragrafoelenco"/>
        <w:numPr>
          <w:ilvl w:val="0"/>
          <w:numId w:val="23"/>
        </w:numPr>
        <w:spacing w:after="0" w:line="360" w:lineRule="auto"/>
        <w:jc w:val="both"/>
        <w:rPr>
          <w:sz w:val="24"/>
          <w:szCs w:val="24"/>
          <w:lang w:val="en-US"/>
        </w:rPr>
      </w:pPr>
      <w:r w:rsidRPr="005B7706">
        <w:rPr>
          <w:sz w:val="24"/>
          <w:szCs w:val="24"/>
          <w:lang w:val="en-US"/>
        </w:rPr>
        <w:t>giovedì</w:t>
      </w:r>
      <w:r w:rsidR="000C58CC" w:rsidRPr="005B7706">
        <w:rPr>
          <w:sz w:val="24"/>
          <w:szCs w:val="24"/>
          <w:lang w:val="en-US"/>
        </w:rPr>
        <w:t>: Web Attack – Brute Force (9:20 – 10 a.m.), Web Attack – XSS (10:15 – 10:35 a.m.), Web Attack – Sql Injection (10:40 – 10:42 a.m.), Meta exploit Win Vista (14:19 -14:35)</w:t>
      </w:r>
      <w:r w:rsidRPr="005B7706">
        <w:rPr>
          <w:sz w:val="24"/>
          <w:szCs w:val="24"/>
          <w:lang w:val="en-US"/>
        </w:rPr>
        <w:t>, Infiltration – Cool disk – MAC (14:53 p.m. – 15:00 p.m.) e Infiltration – Dropbox download - Win Vista (15:04 – 15:45 p.m.);</w:t>
      </w:r>
    </w:p>
    <w:p w14:paraId="0866E65E" w14:textId="11A787BC" w:rsidR="00F06AE4" w:rsidRPr="005B7706" w:rsidRDefault="00F06AE4" w:rsidP="00DB366E">
      <w:pPr>
        <w:pStyle w:val="Paragrafoelenco"/>
        <w:numPr>
          <w:ilvl w:val="0"/>
          <w:numId w:val="23"/>
        </w:numPr>
        <w:spacing w:after="0" w:line="360" w:lineRule="auto"/>
        <w:jc w:val="both"/>
        <w:rPr>
          <w:sz w:val="24"/>
          <w:szCs w:val="24"/>
          <w:lang w:val="en-US"/>
        </w:rPr>
      </w:pPr>
      <w:r w:rsidRPr="005B7706">
        <w:rPr>
          <w:sz w:val="24"/>
          <w:szCs w:val="24"/>
          <w:lang w:val="en-US"/>
        </w:rPr>
        <w:t>venerdì: Botnet ARES (10:02 a.m. – 11:02 a.m.), Port Scan Firewall Rule on (13:55 - 14:35), Firewall rules off (14:51-15:29) e DDoS LOIT (15:56 – 16:16).</w:t>
      </w:r>
    </w:p>
    <w:p w14:paraId="630EFBA1" w14:textId="326ACC50" w:rsidR="00DB366E" w:rsidRDefault="00DB366E" w:rsidP="00DB366E">
      <w:pPr>
        <w:spacing w:after="0" w:line="360" w:lineRule="auto"/>
        <w:jc w:val="both"/>
        <w:rPr>
          <w:sz w:val="24"/>
          <w:szCs w:val="24"/>
        </w:rPr>
      </w:pPr>
      <w:r w:rsidRPr="00FF0CB4">
        <w:rPr>
          <w:sz w:val="24"/>
          <w:szCs w:val="24"/>
        </w:rPr>
        <w:t xml:space="preserve">Ad ogni fascia oraria, e ad ogni tipo di attacco è associata una coppia indirizzo </w:t>
      </w:r>
      <w:r w:rsidRPr="00FF0CB4">
        <w:rPr>
          <w:i/>
          <w:iCs/>
          <w:sz w:val="24"/>
          <w:szCs w:val="24"/>
        </w:rPr>
        <w:t>IP</w:t>
      </w:r>
      <w:r w:rsidRPr="00FF0CB4">
        <w:rPr>
          <w:sz w:val="24"/>
          <w:szCs w:val="24"/>
        </w:rPr>
        <w:t xml:space="preserve"> attaccante e indirizzo </w:t>
      </w:r>
      <w:r w:rsidRPr="00FF0CB4">
        <w:rPr>
          <w:i/>
          <w:iCs/>
          <w:sz w:val="24"/>
          <w:szCs w:val="24"/>
        </w:rPr>
        <w:t>IP</w:t>
      </w:r>
      <w:r w:rsidRPr="00FF0CB4">
        <w:rPr>
          <w:sz w:val="24"/>
          <w:szCs w:val="24"/>
        </w:rPr>
        <w:t xml:space="preserve"> attaccato</w:t>
      </w:r>
      <w:r w:rsidR="00186061" w:rsidRPr="00FF0CB4">
        <w:rPr>
          <w:sz w:val="24"/>
          <w:szCs w:val="24"/>
        </w:rPr>
        <w:t xml:space="preserve">, in questo modo è possibile distinguere le connessioni di rilevanza per gli attacchi da quelle </w:t>
      </w:r>
      <w:r w:rsidR="00186061">
        <w:rPr>
          <w:sz w:val="24"/>
          <w:szCs w:val="24"/>
        </w:rPr>
        <w:t xml:space="preserve">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4F361604" w:rsidR="007C7FDF" w:rsidRDefault="00FF0CB4" w:rsidP="00FF0CB4">
            <w:pPr>
              <w:pStyle w:val="Paragrafoelenco"/>
              <w:spacing w:line="360" w:lineRule="auto"/>
              <w:ind w:left="0"/>
              <w:jc w:val="center"/>
              <w:rPr>
                <w:sz w:val="24"/>
                <w:szCs w:val="24"/>
              </w:rPr>
            </w:pPr>
            <w:r>
              <w:rPr>
                <w:sz w:val="24"/>
                <w:szCs w:val="24"/>
              </w:rPr>
              <w:t>l</w:t>
            </w:r>
            <w:r w:rsidR="007C7FDF">
              <w:rPr>
                <w:sz w:val="24"/>
                <w:szCs w:val="24"/>
              </w:rPr>
              <w:t>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Pr="00FF0CB4" w:rsidRDefault="00D14159" w:rsidP="00D14159">
            <w:pPr>
              <w:pStyle w:val="Paragrafoelenco"/>
              <w:spacing w:line="360" w:lineRule="auto"/>
              <w:ind w:left="0"/>
              <w:jc w:val="right"/>
              <w:rPr>
                <w:i/>
                <w:iCs/>
                <w:sz w:val="24"/>
                <w:szCs w:val="24"/>
              </w:rPr>
            </w:pPr>
            <w:r w:rsidRPr="00FF0CB4">
              <w:rPr>
                <w:i/>
                <w:iCs/>
                <w:sz w:val="24"/>
                <w:szCs w:val="24"/>
              </w:rPr>
              <w:t>N/A</w:t>
            </w:r>
          </w:p>
        </w:tc>
      </w:tr>
      <w:tr w:rsidR="007C7FDF" w14:paraId="29B5F010" w14:textId="19BD7867" w:rsidTr="007C7FDF">
        <w:tc>
          <w:tcPr>
            <w:tcW w:w="1663" w:type="dxa"/>
          </w:tcPr>
          <w:p w14:paraId="66EE7F1B" w14:textId="7CB53AD0" w:rsidR="007C7FDF" w:rsidRDefault="007C7FDF" w:rsidP="00FF0CB4">
            <w:pPr>
              <w:pStyle w:val="Paragrafoelenco"/>
              <w:spacing w:line="360" w:lineRule="auto"/>
              <w:ind w:left="0"/>
              <w:jc w:val="center"/>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FF0CB4">
            <w:pPr>
              <w:pStyle w:val="Paragrafoelenco"/>
              <w:spacing w:line="360" w:lineRule="auto"/>
              <w:ind w:left="0"/>
              <w:jc w:val="center"/>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78BF1089" w:rsidR="007C7FDF" w:rsidRDefault="00FF0CB4" w:rsidP="00FF0CB4">
            <w:pPr>
              <w:pStyle w:val="Paragrafoelenco"/>
              <w:spacing w:line="360" w:lineRule="auto"/>
              <w:ind w:left="0"/>
              <w:jc w:val="center"/>
              <w:rPr>
                <w:sz w:val="24"/>
                <w:szCs w:val="24"/>
              </w:rPr>
            </w:pPr>
            <w:r>
              <w:rPr>
                <w:sz w:val="24"/>
                <w:szCs w:val="24"/>
              </w:rPr>
              <w:t>g</w:t>
            </w:r>
            <w:r w:rsidR="007C7FDF">
              <w:rPr>
                <w:sz w:val="24"/>
                <w:szCs w:val="24"/>
              </w:rPr>
              <w:t>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FF0CB4">
            <w:pPr>
              <w:pStyle w:val="Paragrafoelenco"/>
              <w:spacing w:line="360" w:lineRule="auto"/>
              <w:ind w:left="0"/>
              <w:jc w:val="center"/>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288772E4" w14:textId="2AB3BB8A" w:rsidR="000D5CAB" w:rsidRDefault="007C7FDF" w:rsidP="000D5CAB">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34292EC1" w:rsidR="00475064" w:rsidRPr="000D5CAB" w:rsidRDefault="000D5CAB" w:rsidP="000D5CAB">
      <w:pPr>
        <w:pStyle w:val="Paragrafoelenco"/>
        <w:spacing w:after="0" w:line="360" w:lineRule="auto"/>
        <w:ind w:left="4"/>
        <w:jc w:val="both"/>
        <w:rPr>
          <w:sz w:val="24"/>
          <w:szCs w:val="24"/>
        </w:rPr>
      </w:pPr>
      <w:r>
        <w:rPr>
          <w:sz w:val="24"/>
          <w:szCs w:val="24"/>
        </w:rPr>
        <w:t xml:space="preserve">Il lunedì, quindi, ha solo </w:t>
      </w:r>
      <w:r w:rsidRPr="000D5CAB">
        <w:rPr>
          <w:i/>
          <w:iCs/>
          <w:sz w:val="24"/>
          <w:szCs w:val="24"/>
        </w:rPr>
        <w:t>trace</w:t>
      </w:r>
      <w:r>
        <w:rPr>
          <w:sz w:val="24"/>
          <w:szCs w:val="24"/>
        </w:rPr>
        <w:t xml:space="preserve"> normali, con una lunghezza media dei </w:t>
      </w:r>
      <w:r w:rsidRPr="000D5CAB">
        <w:rPr>
          <w:i/>
          <w:iCs/>
          <w:sz w:val="24"/>
          <w:szCs w:val="24"/>
        </w:rPr>
        <w:t>trace</w:t>
      </w:r>
      <w:r>
        <w:rPr>
          <w:i/>
          <w:iCs/>
          <w:sz w:val="24"/>
          <w:szCs w:val="24"/>
        </w:rPr>
        <w:t xml:space="preserve"> </w:t>
      </w:r>
      <w:r w:rsidRPr="000D5CAB">
        <w:rPr>
          <w:sz w:val="24"/>
          <w:szCs w:val="24"/>
        </w:rPr>
        <w:t xml:space="preserve">di </w:t>
      </w:r>
      <m:oMath>
        <m:r>
          <w:rPr>
            <w:rFonts w:ascii="Cambria Math" w:hAnsi="Cambria Math"/>
            <w:sz w:val="24"/>
            <w:szCs w:val="24"/>
          </w:rPr>
          <m:t>1.5</m:t>
        </m:r>
      </m:oMath>
      <w:r>
        <w:rPr>
          <w:sz w:val="24"/>
          <w:szCs w:val="24"/>
        </w:rPr>
        <w:t xml:space="preserve"> </w:t>
      </w:r>
      <w:r w:rsidRPr="000D5CAB">
        <w:rPr>
          <w:i/>
          <w:iCs/>
          <w:sz w:val="24"/>
          <w:szCs w:val="24"/>
        </w:rPr>
        <w:t>event</w:t>
      </w:r>
      <w:r>
        <w:rPr>
          <w:sz w:val="24"/>
          <w:szCs w:val="24"/>
        </w:rPr>
        <w:t xml:space="preserve"> per </w:t>
      </w:r>
      <w:r>
        <w:rPr>
          <w:i/>
          <w:iCs/>
          <w:sz w:val="24"/>
          <w:szCs w:val="24"/>
        </w:rPr>
        <w:t>trace</w:t>
      </w:r>
      <w:r>
        <w:rPr>
          <w:sz w:val="24"/>
          <w:szCs w:val="24"/>
        </w:rPr>
        <w:t xml:space="preserve">. Il </w:t>
      </w:r>
      <m:oMath>
        <m:r>
          <w:rPr>
            <w:rFonts w:ascii="Cambria Math" w:hAnsi="Cambria Math"/>
            <w:sz w:val="24"/>
            <w:szCs w:val="24"/>
          </w:rPr>
          <m:t>3 %</m:t>
        </m:r>
      </m:oMath>
      <w:r>
        <w:rPr>
          <w:sz w:val="24"/>
          <w:szCs w:val="24"/>
        </w:rPr>
        <w:t xml:space="preserve"> dei </w:t>
      </w:r>
      <w:r>
        <w:rPr>
          <w:i/>
          <w:iCs/>
          <w:sz w:val="24"/>
          <w:szCs w:val="24"/>
        </w:rPr>
        <w:t>trace</w:t>
      </w:r>
      <w:r>
        <w:rPr>
          <w:sz w:val="24"/>
          <w:szCs w:val="24"/>
        </w:rPr>
        <w:t xml:space="preserve"> di martedì sono anomali e contengono </w:t>
      </w:r>
      <m:oMath>
        <m:r>
          <w:rPr>
            <w:rFonts w:ascii="Cambria Math" w:hAnsi="Cambria Math"/>
            <w:sz w:val="24"/>
            <w:szCs w:val="24"/>
          </w:rPr>
          <m:t>1</m:t>
        </m:r>
      </m:oMath>
      <w:r>
        <w:rPr>
          <w:sz w:val="24"/>
          <w:szCs w:val="24"/>
        </w:rPr>
        <w:t xml:space="preserve"> </w:t>
      </w:r>
      <w:r w:rsidRPr="000D5CAB">
        <w:rPr>
          <w:i/>
          <w:iCs/>
          <w:sz w:val="24"/>
          <w:szCs w:val="24"/>
        </w:rPr>
        <w:t>event</w:t>
      </w:r>
      <w:r>
        <w:rPr>
          <w:sz w:val="24"/>
          <w:szCs w:val="24"/>
        </w:rPr>
        <w:t xml:space="preserve"> per </w:t>
      </w:r>
      <w:r w:rsidRPr="000D5CAB">
        <w:rPr>
          <w:i/>
          <w:iCs/>
          <w:sz w:val="24"/>
          <w:szCs w:val="24"/>
        </w:rPr>
        <w:t>trace</w:t>
      </w:r>
      <w:r>
        <w:rPr>
          <w:sz w:val="24"/>
          <w:szCs w:val="24"/>
        </w:rPr>
        <w:t xml:space="preserve">. Il mercoledì possiede il </w:t>
      </w:r>
      <m:oMath>
        <m:r>
          <w:rPr>
            <w:rFonts w:ascii="Cambria Math" w:hAnsi="Cambria Math"/>
            <w:sz w:val="24"/>
            <w:szCs w:val="24"/>
          </w:rPr>
          <m:t>6 %</m:t>
        </m:r>
      </m:oMath>
      <w:r>
        <w:rPr>
          <w:sz w:val="24"/>
          <w:szCs w:val="24"/>
        </w:rPr>
        <w:t xml:space="preserve"> di </w:t>
      </w:r>
      <w:r>
        <w:rPr>
          <w:i/>
          <w:iCs/>
          <w:sz w:val="24"/>
          <w:szCs w:val="24"/>
        </w:rPr>
        <w:t>trace</w:t>
      </w:r>
      <w:r>
        <w:rPr>
          <w:sz w:val="24"/>
          <w:szCs w:val="24"/>
        </w:rPr>
        <w:t xml:space="preserve"> anomali con una media di </w:t>
      </w:r>
      <w:r>
        <w:rPr>
          <w:i/>
          <w:iCs/>
          <w:sz w:val="24"/>
          <w:szCs w:val="24"/>
        </w:rPr>
        <w:t>event</w:t>
      </w:r>
      <w:r>
        <w:rPr>
          <w:sz w:val="24"/>
          <w:szCs w:val="24"/>
        </w:rPr>
        <w:t xml:space="preserve"> per </w:t>
      </w:r>
      <w:r>
        <w:rPr>
          <w:i/>
          <w:iCs/>
          <w:sz w:val="24"/>
          <w:szCs w:val="24"/>
        </w:rPr>
        <w:t>trace</w:t>
      </w:r>
      <w:r>
        <w:rPr>
          <w:sz w:val="24"/>
          <w:szCs w:val="24"/>
        </w:rPr>
        <w:t xml:space="preserve"> di quasi </w:t>
      </w:r>
      <m:oMath>
        <m:r>
          <w:rPr>
            <w:rFonts w:ascii="Cambria Math" w:hAnsi="Cambria Math"/>
            <w:sz w:val="24"/>
            <w:szCs w:val="24"/>
          </w:rPr>
          <m:t>9</m:t>
        </m:r>
      </m:oMath>
      <w:r>
        <w:rPr>
          <w:sz w:val="24"/>
          <w:szCs w:val="24"/>
        </w:rPr>
        <w:t xml:space="preserve"> volte superiore al numero medio di </w:t>
      </w:r>
      <w:r>
        <w:rPr>
          <w:i/>
          <w:iCs/>
          <w:sz w:val="24"/>
          <w:szCs w:val="24"/>
        </w:rPr>
        <w:t>event</w:t>
      </w:r>
      <w:r>
        <w:rPr>
          <w:sz w:val="24"/>
          <w:szCs w:val="24"/>
        </w:rPr>
        <w:t xml:space="preserve"> per </w:t>
      </w:r>
      <w:r>
        <w:rPr>
          <w:i/>
          <w:iCs/>
          <w:sz w:val="24"/>
          <w:szCs w:val="24"/>
        </w:rPr>
        <w:t>trace</w:t>
      </w:r>
      <w:r>
        <w:rPr>
          <w:sz w:val="24"/>
          <w:szCs w:val="24"/>
        </w:rPr>
        <w:t xml:space="preserve"> normali. Il </w:t>
      </w:r>
      <m:oMath>
        <m:r>
          <w:rPr>
            <w:rFonts w:ascii="Cambria Math" w:hAnsi="Cambria Math"/>
            <w:sz w:val="24"/>
            <w:szCs w:val="24"/>
          </w:rPr>
          <m:t>28 %</m:t>
        </m:r>
      </m:oMath>
      <w:r>
        <w:rPr>
          <w:sz w:val="24"/>
          <w:szCs w:val="24"/>
        </w:rPr>
        <w:t xml:space="preserve"> dei </w:t>
      </w:r>
      <w:r w:rsidRPr="000D5CAB">
        <w:rPr>
          <w:i/>
          <w:iCs/>
          <w:sz w:val="24"/>
          <w:szCs w:val="24"/>
        </w:rPr>
        <w:t>trace</w:t>
      </w:r>
      <w:r>
        <w:rPr>
          <w:sz w:val="24"/>
          <w:szCs w:val="24"/>
        </w:rPr>
        <w:t xml:space="preserve"> di </w:t>
      </w:r>
      <w:r w:rsidRPr="000D5CAB">
        <w:rPr>
          <w:sz w:val="24"/>
          <w:szCs w:val="24"/>
        </w:rPr>
        <w:t>giovedì</w:t>
      </w:r>
      <w:r>
        <w:rPr>
          <w:sz w:val="24"/>
          <w:szCs w:val="24"/>
        </w:rPr>
        <w:t xml:space="preserve"> sono anomali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di poco minore di quella dei </w:t>
      </w:r>
      <w:r w:rsidRPr="000D5CAB">
        <w:rPr>
          <w:i/>
          <w:iCs/>
          <w:sz w:val="24"/>
          <w:szCs w:val="24"/>
        </w:rPr>
        <w:t>trace</w:t>
      </w:r>
      <w:r>
        <w:rPr>
          <w:sz w:val="24"/>
          <w:szCs w:val="24"/>
        </w:rPr>
        <w:t xml:space="preserve"> </w:t>
      </w:r>
      <w:r w:rsidRPr="000D5CAB">
        <w:rPr>
          <w:sz w:val="24"/>
          <w:szCs w:val="24"/>
        </w:rPr>
        <w:t>normal</w:t>
      </w:r>
      <w:r>
        <w:rPr>
          <w:sz w:val="24"/>
          <w:szCs w:val="24"/>
        </w:rPr>
        <w:t xml:space="preserve">i. Venerdì è il </w:t>
      </w:r>
      <w:r w:rsidRPr="000D5CAB">
        <w:rPr>
          <w:i/>
          <w:iCs/>
          <w:sz w:val="24"/>
          <w:szCs w:val="24"/>
        </w:rPr>
        <w:t>log</w:t>
      </w:r>
      <w:r>
        <w:rPr>
          <w:sz w:val="24"/>
          <w:szCs w:val="24"/>
        </w:rPr>
        <w:t xml:space="preserve"> più equilibrato, con quasi il </w:t>
      </w:r>
      <m:oMath>
        <m:r>
          <w:rPr>
            <w:rFonts w:ascii="Cambria Math" w:hAnsi="Cambria Math"/>
            <w:sz w:val="24"/>
            <w:szCs w:val="24"/>
          </w:rPr>
          <m:t>52 %</m:t>
        </m:r>
      </m:oMath>
      <w:r>
        <w:rPr>
          <w:sz w:val="24"/>
          <w:szCs w:val="24"/>
        </w:rPr>
        <w:t xml:space="preserve"> di </w:t>
      </w:r>
      <w:r>
        <w:rPr>
          <w:i/>
          <w:iCs/>
          <w:sz w:val="24"/>
          <w:szCs w:val="24"/>
        </w:rPr>
        <w:t>trace</w:t>
      </w:r>
      <w:r>
        <w:rPr>
          <w:sz w:val="24"/>
          <w:szCs w:val="24"/>
        </w:rPr>
        <w:t xml:space="preserve"> anomali, e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pari a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Pr>
          <w:rFonts w:eastAsiaTheme="minorEastAsia"/>
          <w:sz w:val="24"/>
          <w:szCs w:val="24"/>
        </w:rPr>
        <w:t xml:space="preserve"> della controparte di </w:t>
      </w:r>
      <w:r>
        <w:rPr>
          <w:rFonts w:eastAsiaTheme="minorEastAsia"/>
          <w:i/>
          <w:iCs/>
          <w:sz w:val="24"/>
          <w:szCs w:val="24"/>
        </w:rPr>
        <w:t>trace</w:t>
      </w:r>
      <w:r>
        <w:rPr>
          <w:rFonts w:eastAsiaTheme="minorEastAsia"/>
          <w:sz w:val="24"/>
          <w:szCs w:val="24"/>
        </w:rPr>
        <w:t xml:space="preserve"> normali.</w:t>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58F80BD"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w:t>
      </w:r>
      <w:r w:rsidR="00FF0CB4">
        <w:rPr>
          <w:sz w:val="24"/>
          <w:szCs w:val="24"/>
        </w:rPr>
        <w:t>minuto</w:t>
      </w:r>
      <w:r w:rsidR="00186061">
        <w:rPr>
          <w:sz w:val="24"/>
          <w:szCs w:val="24"/>
        </w:rPr>
        <w:t xml:space="preserve">,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w:t>
      </w:r>
      <w:r w:rsidR="00FF0CB4">
        <w:rPr>
          <w:sz w:val="24"/>
          <w:szCs w:val="24"/>
        </w:rPr>
        <w:t>lle fasce</w:t>
      </w:r>
      <w:r w:rsidR="00186061">
        <w:rPr>
          <w:sz w:val="24"/>
          <w:szCs w:val="24"/>
        </w:rPr>
        <w:t xml:space="preserve"> orari</w:t>
      </w:r>
      <w:r w:rsidR="00FF0CB4">
        <w:rPr>
          <w:sz w:val="24"/>
          <w:szCs w:val="24"/>
        </w:rPr>
        <w:t>e</w:t>
      </w:r>
      <w:r w:rsidR="00186061">
        <w:rPr>
          <w:sz w:val="24"/>
          <w:szCs w:val="24"/>
        </w:rPr>
        <w:t xml:space="preserve"> specificat</w:t>
      </w:r>
      <w:r w:rsidR="00FF0CB4">
        <w:rPr>
          <w:sz w:val="24"/>
          <w:szCs w:val="24"/>
        </w:rPr>
        <w:t>e</w:t>
      </w:r>
      <w:r w:rsidR="00186061">
        <w:rPr>
          <w:sz w:val="24"/>
          <w:szCs w:val="24"/>
        </w:rPr>
        <w:t>.</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5A3E5ED0"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w:t>
      </w:r>
      <w:r w:rsidR="00925153">
        <w:rPr>
          <w:sz w:val="24"/>
          <w:szCs w:val="24"/>
        </w:rPr>
        <w:t>generato</w:t>
      </w:r>
      <w:r>
        <w:rPr>
          <w:sz w:val="24"/>
          <w:szCs w:val="24"/>
        </w:rPr>
        <w:t xml:space="preserve">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45FC998C"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6F0F6967"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w:t>
      </w:r>
      <w:r w:rsidR="00925153">
        <w:rPr>
          <w:sz w:val="24"/>
          <w:szCs w:val="24"/>
        </w:rPr>
        <w:t>generato</w:t>
      </w:r>
      <w:r>
        <w:rPr>
          <w:sz w:val="24"/>
          <w:szCs w:val="24"/>
        </w:rPr>
        <w:t xml:space="preserve"> un modello con quell’attributo come </w:t>
      </w:r>
      <w:r>
        <w:rPr>
          <w:i/>
          <w:iCs/>
          <w:sz w:val="24"/>
          <w:szCs w:val="24"/>
        </w:rPr>
        <w:t>Activity</w:t>
      </w:r>
      <w:r>
        <w:rPr>
          <w:sz w:val="24"/>
          <w:szCs w:val="24"/>
        </w:rPr>
        <w:t xml:space="preserve"> e successivamente viene salvato su disco per futuri usi;</w:t>
      </w:r>
    </w:p>
    <w:p w14:paraId="182AD106" w14:textId="156E5D43"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DD5945">
        <w:rPr>
          <w:sz w:val="24"/>
          <w:szCs w:val="24"/>
        </w:rPr>
        <w:t xml:space="preserve"> e ottenere le </w:t>
      </w:r>
      <w:r w:rsidR="00DD5945">
        <w:rPr>
          <w:i/>
          <w:iCs/>
          <w:sz w:val="24"/>
          <w:szCs w:val="24"/>
        </w:rPr>
        <w:t>label</w:t>
      </w:r>
      <w:r w:rsidR="00DD5945">
        <w:rPr>
          <w:sz w:val="24"/>
          <w:szCs w:val="24"/>
        </w:rPr>
        <w:t xml:space="preserve"> dei </w:t>
      </w:r>
      <w:r w:rsidR="00DD5945">
        <w:rPr>
          <w:i/>
          <w:iCs/>
          <w:sz w:val="24"/>
          <w:szCs w:val="24"/>
        </w:rPr>
        <w:t>trace</w:t>
      </w:r>
      <w:r w:rsidR="00DD5945">
        <w:rPr>
          <w:sz w:val="24"/>
          <w:szCs w:val="24"/>
        </w:rPr>
        <w:t xml:space="preserve"> per effettuare la validazione delle predizioni</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r>
        <w:rPr>
          <w:i/>
          <w:iCs/>
          <w:sz w:val="24"/>
          <w:szCs w:val="24"/>
        </w:rPr>
        <w:t xml:space="preserve">DataFrame </w:t>
      </w:r>
      <w:r>
        <w:rPr>
          <w:sz w:val="24"/>
          <w:szCs w:val="24"/>
        </w:rPr>
        <w:t xml:space="preserve">della libreria di </w:t>
      </w:r>
      <w:r>
        <w:rPr>
          <w:i/>
          <w:iCs/>
          <w:sz w:val="24"/>
          <w:szCs w:val="24"/>
        </w:rPr>
        <w:t>Python pandas</w:t>
      </w:r>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Anomaly Detector</w:t>
      </w:r>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2AFF1BD2" w:rsidR="009F4D1B"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17DB0F26" w14:textId="723A38F3" w:rsidR="00484948" w:rsidRPr="00484948" w:rsidRDefault="00484948" w:rsidP="00484948">
      <w:pPr>
        <w:spacing w:after="0" w:line="360" w:lineRule="auto"/>
        <w:jc w:val="both"/>
        <w:rPr>
          <w:sz w:val="28"/>
          <w:szCs w:val="28"/>
        </w:rPr>
      </w:pPr>
      <w:r>
        <w:rPr>
          <w:sz w:val="24"/>
          <w:szCs w:val="24"/>
        </w:rPr>
        <w:t>Le Metriche sulle quali ci si concentra di più in questa sperimentazione sono: il livello di True Negative e la precisione delle anomalie.</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320A9B9A" w14:textId="0D07CA29" w:rsidR="001B011B" w:rsidRDefault="001B011B" w:rsidP="001B011B">
      <w:pPr>
        <w:spacing w:after="0" w:line="360" w:lineRule="auto"/>
        <w:ind w:firstLine="708"/>
        <w:jc w:val="both"/>
        <w:rPr>
          <w:sz w:val="24"/>
          <w:szCs w:val="24"/>
        </w:rPr>
      </w:pPr>
      <w:r w:rsidRPr="001B011B">
        <w:rPr>
          <w:sz w:val="24"/>
          <w:szCs w:val="24"/>
        </w:rPr>
        <w:t>I risultati</w:t>
      </w:r>
      <w:r w:rsidR="00C87BD5">
        <w:rPr>
          <w:sz w:val="24"/>
          <w:szCs w:val="24"/>
        </w:rPr>
        <w:t xml:space="preserve"> migliori</w:t>
      </w:r>
      <w:r w:rsidRPr="001B011B">
        <w:rPr>
          <w:sz w:val="24"/>
          <w:szCs w:val="24"/>
        </w:rPr>
        <w:t xml:space="preserve"> de</w:t>
      </w:r>
      <w:r>
        <w:rPr>
          <w:sz w:val="24"/>
          <w:szCs w:val="24"/>
        </w:rPr>
        <w:t xml:space="preserve">lla sperimentazione sono stati </w:t>
      </w:r>
      <w:r w:rsidR="00C87BD5">
        <w:rPr>
          <w:sz w:val="24"/>
          <w:szCs w:val="24"/>
        </w:rPr>
        <w:t>raggiunti</w:t>
      </w:r>
      <w:r>
        <w:rPr>
          <w:sz w:val="24"/>
          <w:szCs w:val="24"/>
        </w:rPr>
        <w:t xml:space="preserve"> utilizzando </w:t>
      </w:r>
    </w:p>
    <w:p w14:paraId="154AF400" w14:textId="38259546" w:rsidR="00C34677" w:rsidRDefault="001B011B" w:rsidP="001B011B">
      <w:pPr>
        <w:spacing w:after="0" w:line="360" w:lineRule="auto"/>
        <w:ind w:firstLine="1"/>
        <w:jc w:val="both"/>
        <w:rPr>
          <w:sz w:val="24"/>
          <w:szCs w:val="24"/>
        </w:rPr>
      </w:pPr>
      <w:r>
        <w:rPr>
          <w:sz w:val="24"/>
          <w:szCs w:val="24"/>
        </w:rPr>
        <w:t>livelli di soglia molto bassi:</w:t>
      </w:r>
    </w:p>
    <w:p w14:paraId="14DC71D4" w14:textId="3D5D1FAC" w:rsidR="001B011B" w:rsidRPr="001A05BD" w:rsidRDefault="001B011B" w:rsidP="001B011B">
      <w:pPr>
        <w:pStyle w:val="Paragrafoelenco"/>
        <w:numPr>
          <w:ilvl w:val="0"/>
          <w:numId w:val="15"/>
        </w:numPr>
        <w:spacing w:after="0" w:line="360" w:lineRule="auto"/>
        <w:jc w:val="both"/>
        <w:rPr>
          <w:sz w:val="24"/>
          <w:szCs w:val="24"/>
        </w:rPr>
      </w:pPr>
      <w:r>
        <w:rPr>
          <w:sz w:val="24"/>
          <w:szCs w:val="24"/>
        </w:rPr>
        <w:t xml:space="preserve">Nella giornata di martedì (Figura 19) l’accuratezza è stata del </w:t>
      </w:r>
      <m:oMath>
        <m:r>
          <w:rPr>
            <w:rFonts w:ascii="Cambria Math" w:hAnsi="Cambria Math"/>
            <w:sz w:val="24"/>
            <w:szCs w:val="24"/>
          </w:rPr>
          <m:t>96%</m:t>
        </m:r>
      </m:oMath>
      <w:r>
        <w:rPr>
          <w:rFonts w:eastAsiaTheme="minorEastAsia"/>
          <w:sz w:val="24"/>
          <w:szCs w:val="24"/>
        </w:rPr>
        <w:t xml:space="preserve">, con </w:t>
      </w:r>
      <m:oMath>
        <m:r>
          <w:rPr>
            <w:rFonts w:ascii="Cambria Math" w:eastAsiaTheme="minorEastAsia" w:hAnsi="Cambria Math"/>
            <w:sz w:val="24"/>
            <w:szCs w:val="24"/>
          </w:rPr>
          <m:t>0</m:t>
        </m:r>
      </m:oMath>
      <w:r w:rsidR="001A05BD">
        <w:rPr>
          <w:rFonts w:eastAsiaTheme="minorEastAsia"/>
          <w:sz w:val="24"/>
          <w:szCs w:val="24"/>
        </w:rPr>
        <w:t xml:space="preserve"> </w:t>
      </w:r>
      <w:r w:rsidRPr="001A05BD">
        <w:rPr>
          <w:rFonts w:eastAsiaTheme="minorEastAsia"/>
          <w:i/>
          <w:iCs/>
          <w:sz w:val="24"/>
          <w:szCs w:val="24"/>
        </w:rPr>
        <w:t>True Negative</w:t>
      </w:r>
      <w:r>
        <w:rPr>
          <w:rFonts w:eastAsiaTheme="minorEastAsia"/>
          <w:sz w:val="24"/>
          <w:szCs w:val="24"/>
        </w:rPr>
        <w:t xml:space="preserve"> </w:t>
      </w:r>
      <w:r w:rsidR="001A05BD">
        <w:rPr>
          <w:rFonts w:eastAsiaTheme="minorEastAsia"/>
          <w:sz w:val="24"/>
          <w:szCs w:val="24"/>
        </w:rPr>
        <w:t xml:space="preserve"> per </w:t>
      </w:r>
      <w:r>
        <w:rPr>
          <w:rFonts w:eastAsiaTheme="minorEastAsia"/>
          <w:sz w:val="24"/>
          <w:szCs w:val="24"/>
        </w:rPr>
        <w:t xml:space="preserve">tutti i valori di soglia, mentre </w:t>
      </w:r>
      <w:r w:rsidR="001A05BD">
        <w:rPr>
          <w:rFonts w:eastAsiaTheme="minorEastAsia"/>
          <w:sz w:val="24"/>
          <w:szCs w:val="24"/>
        </w:rPr>
        <w:t xml:space="preserve">il numero di </w:t>
      </w:r>
      <w:r w:rsidR="001A05BD" w:rsidRPr="001A05BD">
        <w:rPr>
          <w:rFonts w:eastAsiaTheme="minorEastAsia"/>
          <w:i/>
          <w:iCs/>
          <w:sz w:val="24"/>
          <w:szCs w:val="24"/>
        </w:rPr>
        <w:t>False Negative</w:t>
      </w:r>
      <w:r w:rsidR="001A05BD">
        <w:rPr>
          <w:rFonts w:eastAsiaTheme="minorEastAsia"/>
          <w:sz w:val="24"/>
          <w:szCs w:val="24"/>
        </w:rPr>
        <w:t xml:space="preserve"> è stato inizialmente a </w:t>
      </w:r>
      <m:oMath>
        <m:r>
          <w:rPr>
            <w:rFonts w:ascii="Cambria Math" w:eastAsiaTheme="minorEastAsia" w:hAnsi="Cambria Math"/>
            <w:sz w:val="24"/>
            <w:szCs w:val="24"/>
          </w:rPr>
          <m:t>56</m:t>
        </m:r>
      </m:oMath>
      <w:r w:rsidR="001A05BD">
        <w:rPr>
          <w:rFonts w:eastAsiaTheme="minorEastAsia"/>
          <w:sz w:val="24"/>
          <w:szCs w:val="24"/>
        </w:rPr>
        <w:t xml:space="preserve"> (soglia </w:t>
      </w:r>
      <m:oMath>
        <m:r>
          <w:rPr>
            <w:rFonts w:ascii="Cambria Math" w:eastAsiaTheme="minorEastAsia" w:hAnsi="Cambria Math"/>
            <w:sz w:val="24"/>
            <w:szCs w:val="24"/>
          </w:rPr>
          <m:t>1</m:t>
        </m:r>
      </m:oMath>
      <w:r w:rsidR="001A05BD">
        <w:rPr>
          <w:rFonts w:eastAsiaTheme="minorEastAsia"/>
          <w:sz w:val="24"/>
          <w:szCs w:val="24"/>
        </w:rPr>
        <w:t xml:space="preserve">), e successivamente è calato a </w:t>
      </w:r>
      <m:oMath>
        <m:r>
          <w:rPr>
            <w:rFonts w:ascii="Cambria Math" w:eastAsiaTheme="minorEastAsia" w:hAnsi="Cambria Math"/>
            <w:sz w:val="24"/>
            <w:szCs w:val="24"/>
          </w:rPr>
          <m:t>3</m:t>
        </m:r>
      </m:oMath>
      <w:r w:rsidR="001A05BD">
        <w:rPr>
          <w:rFonts w:eastAsiaTheme="minorEastAsia"/>
          <w:sz w:val="24"/>
          <w:szCs w:val="24"/>
        </w:rPr>
        <w:t xml:space="preserve"> (soglia </w:t>
      </w:r>
      <m:oMath>
        <m:r>
          <w:rPr>
            <w:rFonts w:ascii="Cambria Math" w:eastAsiaTheme="minorEastAsia" w:hAnsi="Cambria Math"/>
            <w:sz w:val="24"/>
            <w:szCs w:val="24"/>
          </w:rPr>
          <m:t>2</m:t>
        </m:r>
      </m:oMath>
      <w:r w:rsidR="001A05BD">
        <w:rPr>
          <w:rFonts w:eastAsiaTheme="minorEastAsia"/>
          <w:sz w:val="24"/>
          <w:szCs w:val="24"/>
        </w:rPr>
        <w:t xml:space="preserve">, </w:t>
      </w:r>
      <m:oMath>
        <m:r>
          <w:rPr>
            <w:rFonts w:ascii="Cambria Math" w:eastAsiaTheme="minorEastAsia" w:hAnsi="Cambria Math"/>
            <w:sz w:val="24"/>
            <w:szCs w:val="24"/>
          </w:rPr>
          <m:t>3</m:t>
        </m:r>
      </m:oMath>
      <w:r w:rsidR="001A05BD">
        <w:rPr>
          <w:rFonts w:eastAsiaTheme="minorEastAsia"/>
          <w:sz w:val="24"/>
          <w:szCs w:val="24"/>
        </w:rPr>
        <w:t xml:space="preserve"> e </w:t>
      </w:r>
      <m:oMath>
        <m:r>
          <w:rPr>
            <w:rFonts w:ascii="Cambria Math" w:eastAsiaTheme="minorEastAsia" w:hAnsi="Cambria Math"/>
            <w:sz w:val="24"/>
            <w:szCs w:val="24"/>
          </w:rPr>
          <m:t>4</m:t>
        </m:r>
      </m:oMath>
      <w:r w:rsidR="001A05BD">
        <w:rPr>
          <w:rFonts w:eastAsiaTheme="minorEastAsia"/>
          <w:sz w:val="24"/>
          <w:szCs w:val="24"/>
        </w:rPr>
        <w:t xml:space="preserve">), a </w:t>
      </w:r>
      <m:oMath>
        <m:r>
          <w:rPr>
            <w:rFonts w:ascii="Cambria Math" w:eastAsiaTheme="minorEastAsia" w:hAnsi="Cambria Math"/>
            <w:sz w:val="24"/>
            <w:szCs w:val="24"/>
          </w:rPr>
          <m:t>2</m:t>
        </m:r>
      </m:oMath>
      <w:r w:rsidR="001A05BD">
        <w:rPr>
          <w:rFonts w:eastAsiaTheme="minorEastAsia"/>
          <w:sz w:val="24"/>
          <w:szCs w:val="24"/>
        </w:rPr>
        <w:t xml:space="preserve"> (soglia </w:t>
      </w:r>
      <m:oMath>
        <m:r>
          <w:rPr>
            <w:rFonts w:ascii="Cambria Math" w:eastAsiaTheme="minorEastAsia" w:hAnsi="Cambria Math"/>
            <w:sz w:val="24"/>
            <w:szCs w:val="24"/>
          </w:rPr>
          <m:t>5</m:t>
        </m:r>
      </m:oMath>
      <w:r w:rsidR="001A05BD">
        <w:rPr>
          <w:rFonts w:eastAsiaTheme="minorEastAsia"/>
          <w:sz w:val="24"/>
          <w:szCs w:val="24"/>
        </w:rPr>
        <w:t xml:space="preserve"> e </w:t>
      </w:r>
      <m:oMath>
        <m:r>
          <w:rPr>
            <w:rFonts w:ascii="Cambria Math" w:eastAsiaTheme="minorEastAsia" w:hAnsi="Cambria Math"/>
            <w:sz w:val="24"/>
            <w:szCs w:val="24"/>
          </w:rPr>
          <m:t>6</m:t>
        </m:r>
      </m:oMath>
      <w:r w:rsidR="001A05BD">
        <w:rPr>
          <w:rFonts w:eastAsiaTheme="minorEastAsia"/>
          <w:sz w:val="24"/>
          <w:szCs w:val="24"/>
        </w:rPr>
        <w:t xml:space="preserve">) e </w:t>
      </w:r>
      <m:oMath>
        <m:r>
          <w:rPr>
            <w:rFonts w:ascii="Cambria Math" w:eastAsiaTheme="minorEastAsia" w:hAnsi="Cambria Math"/>
            <w:sz w:val="24"/>
            <w:szCs w:val="24"/>
          </w:rPr>
          <m:t xml:space="preserve">0 </m:t>
        </m:r>
      </m:oMath>
      <w:r w:rsidR="001A05BD">
        <w:rPr>
          <w:rFonts w:eastAsiaTheme="minorEastAsia"/>
          <w:sz w:val="24"/>
          <w:szCs w:val="24"/>
        </w:rPr>
        <w:t xml:space="preserve">da soglia </w:t>
      </w:r>
      <m:oMath>
        <m:r>
          <w:rPr>
            <w:rFonts w:ascii="Cambria Math" w:eastAsiaTheme="minorEastAsia" w:hAnsi="Cambria Math"/>
            <w:sz w:val="24"/>
            <w:szCs w:val="24"/>
          </w:rPr>
          <m:t>7</m:t>
        </m:r>
      </m:oMath>
      <w:r w:rsidR="001A05BD">
        <w:rPr>
          <w:rFonts w:eastAsiaTheme="minorEastAsia"/>
          <w:sz w:val="24"/>
          <w:szCs w:val="24"/>
        </w:rPr>
        <w:t xml:space="preserve"> fino a </w:t>
      </w:r>
      <m:oMath>
        <m:r>
          <w:rPr>
            <w:rFonts w:ascii="Cambria Math" w:eastAsiaTheme="minorEastAsia" w:hAnsi="Cambria Math"/>
            <w:sz w:val="24"/>
            <w:szCs w:val="24"/>
          </w:rPr>
          <m:t>34</m:t>
        </m:r>
      </m:oMath>
      <w:r w:rsidR="001A05BD">
        <w:rPr>
          <w:rFonts w:eastAsiaTheme="minorEastAsia"/>
          <w:sz w:val="24"/>
          <w:szCs w:val="24"/>
        </w:rPr>
        <w:t>;</w:t>
      </w:r>
    </w:p>
    <w:p w14:paraId="6EDDFE18" w14:textId="77A93A23" w:rsidR="001A05BD" w:rsidRDefault="00DF2C82" w:rsidP="00562A3C">
      <w:pPr>
        <w:pStyle w:val="Paragrafoelenco"/>
        <w:spacing w:after="0" w:line="360" w:lineRule="auto"/>
        <w:ind w:left="0"/>
        <w:jc w:val="center"/>
        <w:rPr>
          <w:sz w:val="24"/>
          <w:szCs w:val="24"/>
        </w:rPr>
      </w:pPr>
      <w:r>
        <w:rPr>
          <w:noProof/>
        </w:rPr>
        <w:drawing>
          <wp:inline distT="0" distB="0" distL="0" distR="0" wp14:anchorId="32283E09" wp14:editId="71A17202">
            <wp:extent cx="4908500" cy="870997"/>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7100" cy="874298"/>
                    </a:xfrm>
                    <a:prstGeom prst="rect">
                      <a:avLst/>
                    </a:prstGeom>
                  </pic:spPr>
                </pic:pic>
              </a:graphicData>
            </a:graphic>
          </wp:inline>
        </w:drawing>
      </w:r>
    </w:p>
    <w:p w14:paraId="78A33380" w14:textId="408BAE1B" w:rsidR="001A05BD" w:rsidRDefault="001A05BD" w:rsidP="001A05BD">
      <w:pPr>
        <w:pStyle w:val="Paragrafoelenco"/>
        <w:spacing w:after="0" w:line="360" w:lineRule="auto"/>
        <w:jc w:val="center"/>
        <w:rPr>
          <w:sz w:val="24"/>
          <w:szCs w:val="24"/>
        </w:rPr>
      </w:pPr>
      <w:r>
        <w:rPr>
          <w:sz w:val="24"/>
          <w:szCs w:val="24"/>
        </w:rPr>
        <w:t>Figura 19. Report di classificazione e matrice di confusione dei valori di soglia da 1 a 8 di martedì</w:t>
      </w:r>
    </w:p>
    <w:p w14:paraId="49A324CA" w14:textId="24DE7A84" w:rsidR="001A05BD" w:rsidRPr="00AF0DA6" w:rsidRDefault="001A05BD" w:rsidP="001A05BD">
      <w:pPr>
        <w:pStyle w:val="Paragrafoelenco"/>
        <w:numPr>
          <w:ilvl w:val="0"/>
          <w:numId w:val="15"/>
        </w:numPr>
        <w:spacing w:after="0" w:line="360" w:lineRule="auto"/>
        <w:jc w:val="both"/>
        <w:rPr>
          <w:sz w:val="24"/>
          <w:szCs w:val="24"/>
        </w:rPr>
      </w:pPr>
      <w:r>
        <w:rPr>
          <w:sz w:val="24"/>
          <w:szCs w:val="24"/>
        </w:rPr>
        <w:t xml:space="preserve">Nella giornata di mercoledì (Figura 20) l’accuratezza è stata del </w:t>
      </w:r>
      <m:oMath>
        <m:r>
          <w:rPr>
            <w:rFonts w:ascii="Cambria Math" w:hAnsi="Cambria Math"/>
            <w:sz w:val="24"/>
            <w:szCs w:val="24"/>
          </w:rPr>
          <m:t>99.8 %</m:t>
        </m:r>
      </m:oMath>
      <w:r>
        <w:rPr>
          <w:rFonts w:eastAsiaTheme="minorEastAsia"/>
          <w:sz w:val="24"/>
          <w:szCs w:val="24"/>
        </w:rPr>
        <w:t xml:space="preserve">, con il massimo valore di </w:t>
      </w:r>
      <w:r w:rsidRPr="001A05BD">
        <w:rPr>
          <w:rFonts w:eastAsiaTheme="minorEastAsia"/>
          <w:i/>
          <w:iCs/>
          <w:sz w:val="24"/>
          <w:szCs w:val="24"/>
        </w:rPr>
        <w:t>True Negative</w:t>
      </w:r>
      <w:r>
        <w:rPr>
          <w:rFonts w:eastAsiaTheme="minorEastAsia"/>
          <w:i/>
          <w:iCs/>
          <w:sz w:val="24"/>
          <w:szCs w:val="24"/>
        </w:rPr>
        <w:t xml:space="preserve"> </w:t>
      </w:r>
      <w:r>
        <w:rPr>
          <w:rFonts w:eastAsiaTheme="minorEastAsia"/>
          <w:sz w:val="24"/>
          <w:szCs w:val="24"/>
        </w:rPr>
        <w:t xml:space="preserve">con soglia posta a </w:t>
      </w:r>
      <m:oMath>
        <m:r>
          <w:rPr>
            <w:rFonts w:ascii="Cambria Math" w:eastAsiaTheme="minorEastAsia" w:hAnsi="Cambria Math"/>
            <w:sz w:val="24"/>
            <w:szCs w:val="24"/>
          </w:rPr>
          <m:t>1</m:t>
        </m:r>
      </m:oMath>
      <w:r>
        <w:rPr>
          <w:rFonts w:eastAsiaTheme="minorEastAsia"/>
          <w:sz w:val="24"/>
          <w:szCs w:val="24"/>
        </w:rPr>
        <w:t xml:space="preserve"> e </w:t>
      </w:r>
      <w:r>
        <w:rPr>
          <w:rFonts w:eastAsiaTheme="minorEastAsia"/>
          <w:sz w:val="24"/>
          <w:szCs w:val="24"/>
        </w:rPr>
        <w:lastRenderedPageBreak/>
        <w:t xml:space="preserve">massima precisione negativa di </w:t>
      </w:r>
      <m:oMath>
        <m:r>
          <w:rPr>
            <w:rFonts w:ascii="Cambria Math" w:eastAsiaTheme="minorEastAsia" w:hAnsi="Cambria Math"/>
            <w:sz w:val="24"/>
            <w:szCs w:val="24"/>
          </w:rPr>
          <m:t>0.999</m:t>
        </m:r>
      </m:oMath>
      <w:r>
        <w:rPr>
          <w:rFonts w:eastAsiaTheme="minorEastAsia"/>
          <w:sz w:val="24"/>
          <w:szCs w:val="24"/>
        </w:rPr>
        <w:t xml:space="preserve"> con soglia impostata a </w:t>
      </w:r>
      <m:oMath>
        <m:r>
          <w:rPr>
            <w:rFonts w:ascii="Cambria Math" w:eastAsiaTheme="minorEastAsia" w:hAnsi="Cambria Math"/>
            <w:sz w:val="24"/>
            <w:szCs w:val="24"/>
          </w:rPr>
          <m:t>2</m:t>
        </m:r>
      </m:oMath>
      <w:r w:rsidR="00AF0DA6">
        <w:rPr>
          <w:rFonts w:eastAsiaTheme="minorEastAsia"/>
          <w:sz w:val="24"/>
          <w:szCs w:val="24"/>
        </w:rPr>
        <w:t xml:space="preserve">. Il numero di True Negative è stato inizialmente di </w:t>
      </w:r>
      <m:oMath>
        <m:r>
          <w:rPr>
            <w:rFonts w:ascii="Cambria Math" w:eastAsiaTheme="minorEastAsia" w:hAnsi="Cambria Math"/>
            <w:sz w:val="24"/>
            <w:szCs w:val="24"/>
          </w:rPr>
          <m:t>14108</m:t>
        </m:r>
      </m:oMath>
      <w:r w:rsidR="00AF0DA6">
        <w:rPr>
          <w:rFonts w:eastAsiaTheme="minorEastAsia"/>
          <w:sz w:val="24"/>
          <w:szCs w:val="24"/>
        </w:rPr>
        <w:t xml:space="preserve"> con soglia </w:t>
      </w:r>
      <m:oMath>
        <m:r>
          <w:rPr>
            <w:rFonts w:ascii="Cambria Math" w:eastAsiaTheme="minorEastAsia" w:hAnsi="Cambria Math"/>
            <w:sz w:val="24"/>
            <w:szCs w:val="24"/>
          </w:rPr>
          <m:t>1</m:t>
        </m:r>
      </m:oMath>
      <w:r w:rsidR="00AF0DA6">
        <w:rPr>
          <w:rFonts w:eastAsiaTheme="minorEastAsia"/>
          <w:sz w:val="24"/>
          <w:szCs w:val="24"/>
        </w:rPr>
        <w:t xml:space="preserve">, incrementando la soglia il numero scende a </w:t>
      </w:r>
      <m:oMath>
        <m:r>
          <w:rPr>
            <w:rFonts w:ascii="Cambria Math" w:eastAsiaTheme="minorEastAsia" w:hAnsi="Cambria Math"/>
            <w:sz w:val="24"/>
            <w:szCs w:val="24"/>
          </w:rPr>
          <m:t>3009</m:t>
        </m:r>
      </m:oMath>
      <w:r w:rsidR="00AF0DA6">
        <w:rPr>
          <w:rFonts w:eastAsiaTheme="minorEastAsia"/>
          <w:sz w:val="24"/>
          <w:szCs w:val="24"/>
        </w:rPr>
        <w:t xml:space="preserve">, con soglia </w:t>
      </w:r>
      <m:oMath>
        <m:r>
          <w:rPr>
            <w:rFonts w:ascii="Cambria Math" w:eastAsiaTheme="minorEastAsia" w:hAnsi="Cambria Math"/>
            <w:sz w:val="24"/>
            <w:szCs w:val="24"/>
          </w:rPr>
          <m:t>3</m:t>
        </m:r>
      </m:oMath>
      <w:r w:rsidR="00AF0DA6">
        <w:rPr>
          <w:rFonts w:eastAsiaTheme="minorEastAsia"/>
          <w:sz w:val="24"/>
          <w:szCs w:val="24"/>
        </w:rPr>
        <w:t xml:space="preserve"> si hanno </w:t>
      </w:r>
      <m:oMath>
        <m:r>
          <w:rPr>
            <w:rFonts w:ascii="Cambria Math" w:eastAsiaTheme="minorEastAsia" w:hAnsi="Cambria Math"/>
            <w:sz w:val="24"/>
            <w:szCs w:val="24"/>
          </w:rPr>
          <m:t>153</m:t>
        </m:r>
      </m:oMath>
      <w:r w:rsidR="00AF0DA6">
        <w:rPr>
          <w:rFonts w:eastAsiaTheme="minorEastAsia"/>
          <w:sz w:val="24"/>
          <w:szCs w:val="24"/>
        </w:rPr>
        <w:t xml:space="preserve"> </w:t>
      </w:r>
      <w:r w:rsidR="00AF0DA6" w:rsidRPr="00AF0DA6">
        <w:rPr>
          <w:rFonts w:eastAsiaTheme="minorEastAsia"/>
          <w:i/>
          <w:iCs/>
          <w:sz w:val="24"/>
          <w:szCs w:val="24"/>
        </w:rPr>
        <w:t>true negative</w:t>
      </w:r>
      <w:r w:rsidR="00AF0DA6">
        <w:rPr>
          <w:rFonts w:eastAsiaTheme="minorEastAsia"/>
          <w:sz w:val="24"/>
          <w:szCs w:val="24"/>
        </w:rPr>
        <w:t xml:space="preserve">, con soglia 4 è stato predetto correttamente come anomalo </w:t>
      </w:r>
      <m:oMath>
        <m:r>
          <w:rPr>
            <w:rFonts w:ascii="Cambria Math" w:eastAsiaTheme="minorEastAsia" w:hAnsi="Cambria Math"/>
            <w:sz w:val="24"/>
            <w:szCs w:val="24"/>
          </w:rPr>
          <m:t>1</m:t>
        </m:r>
      </m:oMath>
      <w:r w:rsidR="00AF0DA6">
        <w:rPr>
          <w:rFonts w:eastAsiaTheme="minorEastAsia"/>
          <w:sz w:val="24"/>
          <w:szCs w:val="24"/>
        </w:rPr>
        <w:t xml:space="preserve"> esempio e, con valori di soglia compresi tra 5 e 34, gli esempi vengono tutti predetti come normali;</w:t>
      </w:r>
    </w:p>
    <w:p w14:paraId="1A96E4FD" w14:textId="32D3D40A" w:rsidR="00AF0DA6" w:rsidRDefault="00DF2C82" w:rsidP="00DF2C82">
      <w:pPr>
        <w:pStyle w:val="Paragrafoelenco"/>
        <w:spacing w:after="0" w:line="360" w:lineRule="auto"/>
        <w:ind w:left="0"/>
        <w:jc w:val="center"/>
        <w:rPr>
          <w:sz w:val="24"/>
          <w:szCs w:val="24"/>
        </w:rPr>
      </w:pPr>
      <w:r>
        <w:rPr>
          <w:noProof/>
        </w:rPr>
        <w:drawing>
          <wp:inline distT="0" distB="0" distL="0" distR="0" wp14:anchorId="037A47F9" wp14:editId="1B6785A1">
            <wp:extent cx="4859655" cy="972820"/>
            <wp:effectExtent l="0" t="0" r="0" b="0"/>
            <wp:docPr id="44"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avolo&#10;&#10;Descrizione generata automaticamente"/>
                    <pic:cNvPicPr/>
                  </pic:nvPicPr>
                  <pic:blipFill>
                    <a:blip r:embed="rId24"/>
                    <a:stretch>
                      <a:fillRect/>
                    </a:stretch>
                  </pic:blipFill>
                  <pic:spPr>
                    <a:xfrm>
                      <a:off x="0" y="0"/>
                      <a:ext cx="4859655" cy="972820"/>
                    </a:xfrm>
                    <a:prstGeom prst="rect">
                      <a:avLst/>
                    </a:prstGeom>
                  </pic:spPr>
                </pic:pic>
              </a:graphicData>
            </a:graphic>
          </wp:inline>
        </w:drawing>
      </w:r>
    </w:p>
    <w:p w14:paraId="3CA88D7B" w14:textId="183DFF62" w:rsidR="00AF0DA6" w:rsidRPr="001A05BD" w:rsidRDefault="00AF0DA6" w:rsidP="00AF0DA6">
      <w:pPr>
        <w:pStyle w:val="Paragrafoelenco"/>
        <w:spacing w:after="0" w:line="360" w:lineRule="auto"/>
        <w:jc w:val="center"/>
        <w:rPr>
          <w:sz w:val="24"/>
          <w:szCs w:val="24"/>
        </w:rPr>
      </w:pPr>
      <w:r>
        <w:rPr>
          <w:sz w:val="24"/>
          <w:szCs w:val="24"/>
        </w:rPr>
        <w:t>Figura 20. Report di classificazione e matrice di confusione dei valori di soglia da 1 a 8 di mercoledì</w:t>
      </w:r>
    </w:p>
    <w:p w14:paraId="4A9A8576" w14:textId="088822CD" w:rsidR="00C34677" w:rsidRPr="004D4863" w:rsidRDefault="00484948" w:rsidP="00484948">
      <w:pPr>
        <w:pStyle w:val="Paragrafoelenco"/>
        <w:numPr>
          <w:ilvl w:val="0"/>
          <w:numId w:val="15"/>
        </w:numPr>
        <w:spacing w:after="0" w:line="360" w:lineRule="auto"/>
        <w:jc w:val="both"/>
        <w:rPr>
          <w:sz w:val="24"/>
          <w:szCs w:val="24"/>
        </w:rPr>
      </w:pPr>
      <w:r>
        <w:rPr>
          <w:sz w:val="24"/>
          <w:szCs w:val="24"/>
        </w:rPr>
        <w:t xml:space="preserve">La sperimentazione di giovedì (Figura 21) riscontrato con soglia </w:t>
      </w:r>
      <m:oMath>
        <m:r>
          <w:rPr>
            <w:rFonts w:ascii="Cambria Math" w:hAnsi="Cambria Math"/>
            <w:sz w:val="24"/>
            <w:szCs w:val="24"/>
          </w:rPr>
          <m:t>1</m:t>
        </m:r>
      </m:oMath>
      <w:r>
        <w:rPr>
          <w:rFonts w:eastAsiaTheme="minorEastAsia"/>
          <w:sz w:val="24"/>
          <w:szCs w:val="24"/>
        </w:rPr>
        <w:t xml:space="preserve"> </w:t>
      </w:r>
      <m:oMath>
        <m:r>
          <w:rPr>
            <w:rFonts w:ascii="Cambria Math" w:eastAsiaTheme="minorEastAsia" w:hAnsi="Cambria Math"/>
            <w:sz w:val="24"/>
            <w:szCs w:val="24"/>
          </w:rPr>
          <m:t>330</m:t>
        </m:r>
      </m:oMath>
      <w:r>
        <w:rPr>
          <w:rFonts w:eastAsiaTheme="minorEastAsia"/>
          <w:sz w:val="24"/>
          <w:szCs w:val="24"/>
        </w:rPr>
        <w:t xml:space="preserve"> </w:t>
      </w:r>
      <w:r w:rsidRPr="00484948">
        <w:rPr>
          <w:rFonts w:eastAsiaTheme="minorEastAsia"/>
          <w:i/>
          <w:iCs/>
          <w:sz w:val="24"/>
          <w:szCs w:val="24"/>
        </w:rPr>
        <w:t>True Negative</w:t>
      </w:r>
      <w:r>
        <w:rPr>
          <w:rFonts w:eastAsiaTheme="minorEastAsia"/>
          <w:sz w:val="24"/>
          <w:szCs w:val="24"/>
        </w:rPr>
        <w:t xml:space="preserve">, una precisione delle anomalie </w:t>
      </w:r>
      <w:r w:rsidR="004D4863">
        <w:rPr>
          <w:rFonts w:eastAsiaTheme="minorEastAsia"/>
          <w:sz w:val="24"/>
          <w:szCs w:val="24"/>
        </w:rPr>
        <w:t xml:space="preserve">di </w:t>
      </w:r>
      <m:oMath>
        <m:r>
          <w:rPr>
            <w:rFonts w:ascii="Cambria Math" w:eastAsiaTheme="minorEastAsia" w:hAnsi="Cambria Math"/>
            <w:sz w:val="24"/>
            <w:szCs w:val="24"/>
          </w:rPr>
          <m:t>0.47</m:t>
        </m:r>
      </m:oMath>
      <w:r w:rsidR="004D4863">
        <w:rPr>
          <w:rFonts w:eastAsiaTheme="minorEastAsia"/>
          <w:sz w:val="24"/>
          <w:szCs w:val="24"/>
        </w:rPr>
        <w:t xml:space="preserve">, e un’accuratezza del </w:t>
      </w:r>
      <m:oMath>
        <m:r>
          <w:rPr>
            <w:rFonts w:ascii="Cambria Math" w:eastAsiaTheme="minorEastAsia" w:hAnsi="Cambria Math"/>
            <w:sz w:val="24"/>
            <w:szCs w:val="24"/>
          </w:rPr>
          <m:t>71.4 %</m:t>
        </m:r>
      </m:oMath>
      <w:r w:rsidR="004D4863">
        <w:rPr>
          <w:rFonts w:eastAsiaTheme="minorEastAsia"/>
          <w:sz w:val="24"/>
          <w:szCs w:val="24"/>
        </w:rPr>
        <w:t xml:space="preserve">. Invece, con soglia impostata a </w:t>
      </w:r>
      <m:oMath>
        <m:r>
          <w:rPr>
            <w:rFonts w:ascii="Cambria Math" w:eastAsiaTheme="minorEastAsia" w:hAnsi="Cambria Math"/>
            <w:sz w:val="24"/>
            <w:szCs w:val="24"/>
          </w:rPr>
          <m:t>2</m:t>
        </m:r>
      </m:oMath>
      <w:r w:rsidR="004D4863">
        <w:rPr>
          <w:rFonts w:eastAsiaTheme="minorEastAsia"/>
          <w:sz w:val="24"/>
          <w:szCs w:val="24"/>
        </w:rPr>
        <w:t xml:space="preserve">, il numero di </w:t>
      </w:r>
      <w:r w:rsidR="004D4863" w:rsidRPr="004D4863">
        <w:rPr>
          <w:rFonts w:eastAsiaTheme="minorEastAsia"/>
          <w:i/>
          <w:iCs/>
          <w:sz w:val="24"/>
          <w:szCs w:val="24"/>
        </w:rPr>
        <w:t>True Negative</w:t>
      </w:r>
      <w:r w:rsidR="004D4863">
        <w:rPr>
          <w:rFonts w:eastAsiaTheme="minorEastAsia"/>
          <w:sz w:val="24"/>
          <w:szCs w:val="24"/>
        </w:rPr>
        <w:t xml:space="preserve"> è sceso a </w:t>
      </w:r>
      <m:oMath>
        <m:r>
          <w:rPr>
            <w:rFonts w:ascii="Cambria Math" w:eastAsiaTheme="minorEastAsia" w:hAnsi="Cambria Math"/>
            <w:sz w:val="24"/>
            <w:szCs w:val="24"/>
          </w:rPr>
          <m:t>111</m:t>
        </m:r>
      </m:oMath>
      <w:r w:rsidR="004D4863">
        <w:rPr>
          <w:rFonts w:eastAsiaTheme="minorEastAsia"/>
          <w:sz w:val="24"/>
          <w:szCs w:val="24"/>
        </w:rPr>
        <w:t xml:space="preserve"> e la precisione negativa è salita a </w:t>
      </w:r>
      <m:oMath>
        <m:r>
          <w:rPr>
            <w:rFonts w:ascii="Cambria Math" w:eastAsiaTheme="minorEastAsia" w:hAnsi="Cambria Math"/>
            <w:sz w:val="24"/>
            <w:szCs w:val="24"/>
          </w:rPr>
          <m:t>0.94</m:t>
        </m:r>
      </m:oMath>
      <w:r w:rsidR="004D4863">
        <w:rPr>
          <w:rFonts w:eastAsiaTheme="minorEastAsia"/>
          <w:sz w:val="24"/>
          <w:szCs w:val="24"/>
        </w:rPr>
        <w:t xml:space="preserve">. Da soglia impostata a </w:t>
      </w:r>
      <m:oMath>
        <m:r>
          <w:rPr>
            <w:rFonts w:ascii="Cambria Math" w:eastAsiaTheme="minorEastAsia" w:hAnsi="Cambria Math"/>
            <w:sz w:val="24"/>
            <w:szCs w:val="24"/>
          </w:rPr>
          <m:t>3</m:t>
        </m:r>
      </m:oMath>
      <w:r w:rsidR="004D4863">
        <w:rPr>
          <w:rFonts w:eastAsiaTheme="minorEastAsia"/>
          <w:sz w:val="24"/>
          <w:szCs w:val="24"/>
        </w:rPr>
        <w:t xml:space="preserve"> il numero di </w:t>
      </w:r>
      <w:r w:rsidR="004D4863">
        <w:rPr>
          <w:rFonts w:eastAsiaTheme="minorEastAsia"/>
          <w:i/>
          <w:iCs/>
          <w:sz w:val="24"/>
          <w:szCs w:val="24"/>
        </w:rPr>
        <w:t>True Negative</w:t>
      </w:r>
      <w:r w:rsidR="004D4863">
        <w:rPr>
          <w:rFonts w:eastAsiaTheme="minorEastAsia"/>
          <w:sz w:val="24"/>
          <w:szCs w:val="24"/>
        </w:rPr>
        <w:t xml:space="preserve"> è sceso a 0 così come la precisione negativa;</w:t>
      </w:r>
    </w:p>
    <w:p w14:paraId="69ABD77B" w14:textId="2704EFA9" w:rsidR="004D4863" w:rsidRDefault="00DF2C82" w:rsidP="00DF2C82">
      <w:pPr>
        <w:pStyle w:val="Paragrafoelenco"/>
        <w:spacing w:after="0" w:line="360" w:lineRule="auto"/>
        <w:ind w:left="0"/>
        <w:jc w:val="center"/>
        <w:rPr>
          <w:sz w:val="24"/>
          <w:szCs w:val="24"/>
        </w:rPr>
      </w:pPr>
      <w:r>
        <w:rPr>
          <w:noProof/>
        </w:rPr>
        <w:drawing>
          <wp:inline distT="0" distB="0" distL="0" distR="0" wp14:anchorId="036AE676" wp14:editId="16AA76B0">
            <wp:extent cx="4798231" cy="8432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524" cy="848955"/>
                    </a:xfrm>
                    <a:prstGeom prst="rect">
                      <a:avLst/>
                    </a:prstGeom>
                  </pic:spPr>
                </pic:pic>
              </a:graphicData>
            </a:graphic>
          </wp:inline>
        </w:drawing>
      </w:r>
    </w:p>
    <w:p w14:paraId="3FA873E3" w14:textId="6283EC3D" w:rsidR="004D4863" w:rsidRDefault="004D4863" w:rsidP="004D4863">
      <w:pPr>
        <w:pStyle w:val="Paragrafoelenco"/>
        <w:spacing w:after="0" w:line="360" w:lineRule="auto"/>
        <w:jc w:val="center"/>
        <w:rPr>
          <w:sz w:val="24"/>
          <w:szCs w:val="24"/>
        </w:rPr>
      </w:pPr>
      <w:r>
        <w:rPr>
          <w:sz w:val="24"/>
          <w:szCs w:val="24"/>
        </w:rPr>
        <w:t>Figura 21. Report di classificazione e matrice di confusione dei valori di soglia da 1 a 8 di giovedì</w:t>
      </w:r>
    </w:p>
    <w:p w14:paraId="099E603D" w14:textId="384894D3" w:rsidR="004D4863" w:rsidRPr="00F866C3" w:rsidRDefault="004D4863" w:rsidP="004D4863">
      <w:pPr>
        <w:pStyle w:val="Paragrafoelenco"/>
        <w:numPr>
          <w:ilvl w:val="0"/>
          <w:numId w:val="15"/>
        </w:numPr>
        <w:spacing w:after="0" w:line="360" w:lineRule="auto"/>
        <w:jc w:val="both"/>
        <w:rPr>
          <w:sz w:val="24"/>
          <w:szCs w:val="24"/>
        </w:rPr>
      </w:pPr>
      <w:r>
        <w:rPr>
          <w:sz w:val="24"/>
          <w:szCs w:val="24"/>
        </w:rPr>
        <w:t xml:space="preserve">L’accuratezza della sperimentazione con giovedì (Figura 22) con soglia 1 è stata del </w:t>
      </w:r>
      <m:oMath>
        <m:r>
          <w:rPr>
            <w:rFonts w:ascii="Cambria Math" w:hAnsi="Cambria Math"/>
            <w:sz w:val="24"/>
            <w:szCs w:val="24"/>
          </w:rPr>
          <m:t>52 %</m:t>
        </m:r>
      </m:oMath>
      <w:r>
        <w:rPr>
          <w:rFonts w:eastAsiaTheme="minorEastAsia"/>
          <w:sz w:val="24"/>
          <w:szCs w:val="24"/>
        </w:rPr>
        <w:t xml:space="preserve">, il numero di </w:t>
      </w:r>
      <w:r w:rsidRPr="004D4863">
        <w:rPr>
          <w:rFonts w:eastAsiaTheme="minorEastAsia"/>
          <w:i/>
          <w:iCs/>
          <w:sz w:val="24"/>
          <w:szCs w:val="24"/>
        </w:rPr>
        <w:t>True Negative</w:t>
      </w:r>
      <w:r>
        <w:rPr>
          <w:rFonts w:eastAsiaTheme="minorEastAsia"/>
          <w:sz w:val="24"/>
          <w:szCs w:val="24"/>
        </w:rPr>
        <w:t xml:space="preserve"> è pari a </w:t>
      </w:r>
      <m:oMath>
        <m:r>
          <w:rPr>
            <w:rFonts w:ascii="Cambria Math" w:eastAsiaTheme="minorEastAsia" w:hAnsi="Cambria Math"/>
            <w:sz w:val="24"/>
            <w:szCs w:val="24"/>
          </w:rPr>
          <m:t>16516</m:t>
        </m:r>
      </m:oMath>
      <w:r>
        <w:rPr>
          <w:rFonts w:eastAsiaTheme="minorEastAsia"/>
          <w:sz w:val="24"/>
          <w:szCs w:val="24"/>
        </w:rPr>
        <w:t xml:space="preserve"> e la precisione negativa è </w:t>
      </w:r>
      <m:oMath>
        <m:r>
          <w:rPr>
            <w:rFonts w:ascii="Cambria Math" w:eastAsiaTheme="minorEastAsia" w:hAnsi="Cambria Math"/>
            <w:sz w:val="24"/>
            <w:szCs w:val="24"/>
          </w:rPr>
          <m:t>0.97</m:t>
        </m:r>
      </m:oMath>
      <w:r>
        <w:rPr>
          <w:rFonts w:eastAsiaTheme="minorEastAsia"/>
          <w:sz w:val="24"/>
          <w:szCs w:val="24"/>
        </w:rPr>
        <w:t xml:space="preserve">. Incrementando la soglia il numero di </w:t>
      </w:r>
      <w:r w:rsidRPr="004D4863">
        <w:rPr>
          <w:rFonts w:eastAsiaTheme="minorEastAsia"/>
          <w:i/>
          <w:iCs/>
          <w:sz w:val="24"/>
          <w:szCs w:val="24"/>
        </w:rPr>
        <w:t>True Negative</w:t>
      </w:r>
      <w:r>
        <w:rPr>
          <w:rFonts w:eastAsiaTheme="minorEastAsia"/>
          <w:sz w:val="24"/>
          <w:szCs w:val="24"/>
        </w:rPr>
        <w:t xml:space="preserve"> è sceso a 30 e la precisione è diminuita a </w:t>
      </w:r>
      <m:oMath>
        <m:r>
          <w:rPr>
            <w:rFonts w:ascii="Cambria Math" w:eastAsiaTheme="minorEastAsia" w:hAnsi="Cambria Math"/>
            <w:sz w:val="24"/>
            <w:szCs w:val="24"/>
          </w:rPr>
          <m:t>0.88</m:t>
        </m:r>
      </m:oMath>
      <w:r>
        <w:rPr>
          <w:rFonts w:eastAsiaTheme="minorEastAsia"/>
          <w:sz w:val="24"/>
          <w:szCs w:val="24"/>
        </w:rPr>
        <w:t xml:space="preserve"> con un’accuratezza del </w:t>
      </w:r>
      <m:oMath>
        <m:r>
          <w:rPr>
            <w:rFonts w:ascii="Cambria Math" w:eastAsiaTheme="minorEastAsia" w:hAnsi="Cambria Math"/>
            <w:sz w:val="24"/>
            <w:szCs w:val="24"/>
          </w:rPr>
          <m:t>48 %</m:t>
        </m:r>
      </m:oMath>
      <w:r>
        <w:rPr>
          <w:rFonts w:eastAsiaTheme="minorEastAsia"/>
          <w:sz w:val="24"/>
          <w:szCs w:val="24"/>
        </w:rPr>
        <w:t>.</w:t>
      </w:r>
    </w:p>
    <w:p w14:paraId="53823718" w14:textId="21F739F7" w:rsidR="00F866C3" w:rsidRDefault="003C1F97" w:rsidP="00DF2C82">
      <w:pPr>
        <w:pStyle w:val="Paragrafoelenco"/>
        <w:spacing w:after="0" w:line="360" w:lineRule="auto"/>
        <w:ind w:left="0"/>
        <w:jc w:val="center"/>
        <w:rPr>
          <w:sz w:val="24"/>
          <w:szCs w:val="24"/>
        </w:rPr>
      </w:pPr>
      <w:r>
        <w:rPr>
          <w:noProof/>
        </w:rPr>
        <w:lastRenderedPageBreak/>
        <w:drawing>
          <wp:inline distT="0" distB="0" distL="0" distR="0" wp14:anchorId="24778A08" wp14:editId="62ECE9D8">
            <wp:extent cx="4859655" cy="877570"/>
            <wp:effectExtent l="0" t="0" r="0" b="0"/>
            <wp:docPr id="47" name="Immagine 4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avolo&#10;&#10;Descrizione generata automaticamente"/>
                    <pic:cNvPicPr/>
                  </pic:nvPicPr>
                  <pic:blipFill>
                    <a:blip r:embed="rId26"/>
                    <a:stretch>
                      <a:fillRect/>
                    </a:stretch>
                  </pic:blipFill>
                  <pic:spPr>
                    <a:xfrm>
                      <a:off x="0" y="0"/>
                      <a:ext cx="4859655" cy="877570"/>
                    </a:xfrm>
                    <a:prstGeom prst="rect">
                      <a:avLst/>
                    </a:prstGeom>
                  </pic:spPr>
                </pic:pic>
              </a:graphicData>
            </a:graphic>
          </wp:inline>
        </w:drawing>
      </w:r>
    </w:p>
    <w:p w14:paraId="7309895E" w14:textId="5B829268" w:rsidR="00F866C3" w:rsidRDefault="00F866C3" w:rsidP="00F866C3">
      <w:pPr>
        <w:pStyle w:val="Paragrafoelenco"/>
        <w:spacing w:after="0" w:line="360" w:lineRule="auto"/>
        <w:jc w:val="center"/>
        <w:rPr>
          <w:sz w:val="24"/>
          <w:szCs w:val="24"/>
        </w:rPr>
      </w:pPr>
      <w:r>
        <w:rPr>
          <w:sz w:val="24"/>
          <w:szCs w:val="24"/>
        </w:rPr>
        <w:t>Figura 22. Report di classificazione e matrice di confusione dei valori di soglia da 1 a 8 di venerdì</w:t>
      </w:r>
    </w:p>
    <w:p w14:paraId="281CB1CB" w14:textId="77777777" w:rsidR="00F866C3" w:rsidRPr="004D4863" w:rsidRDefault="00F866C3" w:rsidP="00F866C3">
      <w:pPr>
        <w:pStyle w:val="Paragrafoelenco"/>
        <w:spacing w:after="0" w:line="360" w:lineRule="auto"/>
        <w:jc w:val="center"/>
        <w:rPr>
          <w:sz w:val="24"/>
          <w:szCs w:val="24"/>
        </w:rPr>
      </w:pPr>
    </w:p>
    <w:p w14:paraId="7CD51A0C" w14:textId="42556136" w:rsidR="004D4863" w:rsidRDefault="004D4863" w:rsidP="004D4863">
      <w:pPr>
        <w:spacing w:after="0" w:line="360" w:lineRule="auto"/>
        <w:jc w:val="both"/>
        <w:rPr>
          <w:sz w:val="24"/>
          <w:szCs w:val="24"/>
        </w:rPr>
      </w:pPr>
    </w:p>
    <w:p w14:paraId="607F23AA" w14:textId="77777777" w:rsidR="004D4863" w:rsidRPr="004D4863" w:rsidRDefault="004D4863" w:rsidP="004D4863">
      <w:pPr>
        <w:spacing w:after="0" w:line="360" w:lineRule="auto"/>
        <w:jc w:val="both"/>
        <w:rPr>
          <w:sz w:val="24"/>
          <w:szCs w:val="24"/>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272C40BE" w:rsidR="00C34677" w:rsidRDefault="00C34677" w:rsidP="005C54D9">
      <w:pPr>
        <w:pStyle w:val="Paragrafoelenco"/>
        <w:spacing w:after="0" w:line="360" w:lineRule="auto"/>
        <w:ind w:left="0"/>
        <w:jc w:val="both"/>
        <w:rPr>
          <w:sz w:val="28"/>
          <w:szCs w:val="28"/>
        </w:rPr>
      </w:pPr>
    </w:p>
    <w:p w14:paraId="67BC85AC" w14:textId="466110B8" w:rsidR="005B7706" w:rsidRDefault="005B7706" w:rsidP="005C54D9">
      <w:pPr>
        <w:pStyle w:val="Paragrafoelenco"/>
        <w:spacing w:after="0" w:line="360" w:lineRule="auto"/>
        <w:ind w:left="0"/>
        <w:jc w:val="both"/>
        <w:rPr>
          <w:sz w:val="28"/>
          <w:szCs w:val="28"/>
        </w:rPr>
      </w:pPr>
    </w:p>
    <w:p w14:paraId="14CB38A4" w14:textId="53489E3B" w:rsidR="005B7706" w:rsidRDefault="005B7706" w:rsidP="005C54D9">
      <w:pPr>
        <w:pStyle w:val="Paragrafoelenco"/>
        <w:spacing w:after="0" w:line="360" w:lineRule="auto"/>
        <w:ind w:left="0"/>
        <w:jc w:val="both"/>
        <w:rPr>
          <w:sz w:val="28"/>
          <w:szCs w:val="28"/>
        </w:rPr>
      </w:pPr>
    </w:p>
    <w:p w14:paraId="23EB0F2F" w14:textId="0BB23812" w:rsidR="005B7706" w:rsidRDefault="005B7706" w:rsidP="005C54D9">
      <w:pPr>
        <w:pStyle w:val="Paragrafoelenco"/>
        <w:spacing w:after="0" w:line="360" w:lineRule="auto"/>
        <w:ind w:left="0"/>
        <w:jc w:val="both"/>
        <w:rPr>
          <w:sz w:val="28"/>
          <w:szCs w:val="28"/>
        </w:rPr>
      </w:pPr>
    </w:p>
    <w:p w14:paraId="4F1DD4A4" w14:textId="46738A12" w:rsidR="005B7706" w:rsidRDefault="005B7706" w:rsidP="005C54D9">
      <w:pPr>
        <w:pStyle w:val="Paragrafoelenco"/>
        <w:spacing w:after="0" w:line="360" w:lineRule="auto"/>
        <w:ind w:left="0"/>
        <w:jc w:val="both"/>
        <w:rPr>
          <w:sz w:val="28"/>
          <w:szCs w:val="28"/>
        </w:rPr>
      </w:pPr>
    </w:p>
    <w:p w14:paraId="59849CFE" w14:textId="35D3FC08" w:rsidR="005B7706" w:rsidRDefault="005B7706" w:rsidP="005C54D9">
      <w:pPr>
        <w:pStyle w:val="Paragrafoelenco"/>
        <w:spacing w:after="0" w:line="360" w:lineRule="auto"/>
        <w:ind w:left="0"/>
        <w:jc w:val="both"/>
        <w:rPr>
          <w:sz w:val="28"/>
          <w:szCs w:val="28"/>
        </w:rPr>
      </w:pPr>
    </w:p>
    <w:p w14:paraId="20787C5A" w14:textId="77777777" w:rsidR="003C1F97" w:rsidRDefault="003C1F97" w:rsidP="005C54D9">
      <w:pPr>
        <w:pStyle w:val="Paragrafoelenco"/>
        <w:spacing w:after="0" w:line="360" w:lineRule="auto"/>
        <w:ind w:left="0"/>
        <w:jc w:val="both"/>
        <w:rPr>
          <w:sz w:val="28"/>
          <w:szCs w:val="28"/>
        </w:rPr>
      </w:pPr>
    </w:p>
    <w:p w14:paraId="7D763D39" w14:textId="77777777" w:rsidR="005B7706" w:rsidRDefault="005B7706" w:rsidP="005B7706">
      <w:pPr>
        <w:spacing w:after="0" w:line="360" w:lineRule="auto"/>
        <w:jc w:val="both"/>
        <w:rPr>
          <w:sz w:val="28"/>
          <w:szCs w:val="28"/>
        </w:rPr>
      </w:pPr>
    </w:p>
    <w:p w14:paraId="19F9E7AB" w14:textId="06A715D1" w:rsidR="005B7706" w:rsidRDefault="005B7706" w:rsidP="005B7706">
      <w:pPr>
        <w:pStyle w:val="Paragrafoelenco"/>
        <w:spacing w:after="0" w:line="360" w:lineRule="auto"/>
        <w:ind w:left="-431"/>
        <w:rPr>
          <w:sz w:val="28"/>
          <w:szCs w:val="28"/>
        </w:rPr>
      </w:pPr>
      <w:r>
        <w:rPr>
          <w:sz w:val="28"/>
          <w:szCs w:val="28"/>
        </w:rPr>
        <w:lastRenderedPageBreak/>
        <w:t>5</w:t>
      </w:r>
      <w:r>
        <w:rPr>
          <w:sz w:val="28"/>
          <w:szCs w:val="28"/>
        </w:rPr>
        <w:t>.</w:t>
      </w:r>
      <w:r>
        <w:t xml:space="preserve"> </w:t>
      </w:r>
      <w:r>
        <w:rPr>
          <w:sz w:val="28"/>
          <w:szCs w:val="28"/>
        </w:rPr>
        <w:t>Conclusioni</w:t>
      </w:r>
    </w:p>
    <w:p w14:paraId="567004D6" w14:textId="3F23E95F" w:rsidR="005B7706" w:rsidRDefault="005B7706" w:rsidP="005B7706">
      <w:pPr>
        <w:pStyle w:val="Paragrafoelenco"/>
        <w:spacing w:after="0" w:line="360" w:lineRule="auto"/>
        <w:ind w:left="0"/>
        <w:rPr>
          <w:sz w:val="24"/>
          <w:szCs w:val="24"/>
        </w:rPr>
      </w:pPr>
    </w:p>
    <w:p w14:paraId="785F2949" w14:textId="77777777" w:rsidR="005B7706" w:rsidRDefault="005B7706" w:rsidP="005B7706">
      <w:pPr>
        <w:pStyle w:val="Paragrafoelenco"/>
        <w:spacing w:after="0" w:line="360" w:lineRule="auto"/>
        <w:ind w:left="-431"/>
        <w:rPr>
          <w:sz w:val="28"/>
          <w:szCs w:val="28"/>
        </w:rPr>
      </w:pPr>
    </w:p>
    <w:p w14:paraId="5A297AF4" w14:textId="77777777" w:rsidR="005B7706" w:rsidRDefault="005B7706" w:rsidP="005B7706">
      <w:pPr>
        <w:pStyle w:val="Paragrafoelenco"/>
        <w:spacing w:after="0" w:line="360" w:lineRule="auto"/>
        <w:ind w:left="-431"/>
        <w:rPr>
          <w:sz w:val="28"/>
          <w:szCs w:val="28"/>
        </w:rPr>
      </w:pPr>
    </w:p>
    <w:p w14:paraId="4514E274" w14:textId="77777777" w:rsidR="005B7706" w:rsidRDefault="005B7706" w:rsidP="005B7706">
      <w:pPr>
        <w:pStyle w:val="Paragrafoelenco"/>
        <w:spacing w:after="0" w:line="360" w:lineRule="auto"/>
        <w:ind w:left="-431"/>
        <w:rPr>
          <w:sz w:val="28"/>
          <w:szCs w:val="28"/>
        </w:rPr>
      </w:pPr>
    </w:p>
    <w:p w14:paraId="393D83B3" w14:textId="77777777" w:rsidR="005B7706" w:rsidRDefault="005B7706" w:rsidP="005B7706">
      <w:pPr>
        <w:pStyle w:val="Paragrafoelenco"/>
        <w:spacing w:after="0" w:line="360" w:lineRule="auto"/>
        <w:ind w:left="-431"/>
        <w:rPr>
          <w:sz w:val="28"/>
          <w:szCs w:val="28"/>
        </w:rPr>
      </w:pPr>
    </w:p>
    <w:p w14:paraId="7381748F" w14:textId="77777777" w:rsidR="005B7706" w:rsidRDefault="005B7706" w:rsidP="005B7706">
      <w:pPr>
        <w:pStyle w:val="Paragrafoelenco"/>
        <w:spacing w:after="0" w:line="360" w:lineRule="auto"/>
        <w:ind w:left="-431"/>
        <w:rPr>
          <w:sz w:val="28"/>
          <w:szCs w:val="28"/>
        </w:rPr>
      </w:pPr>
    </w:p>
    <w:p w14:paraId="623673A8" w14:textId="77777777" w:rsidR="005B7706" w:rsidRDefault="005B7706" w:rsidP="005B7706">
      <w:pPr>
        <w:pStyle w:val="Paragrafoelenco"/>
        <w:spacing w:after="0" w:line="360" w:lineRule="auto"/>
        <w:ind w:left="-431"/>
        <w:rPr>
          <w:sz w:val="28"/>
          <w:szCs w:val="28"/>
        </w:rPr>
      </w:pPr>
    </w:p>
    <w:p w14:paraId="394798A9" w14:textId="77777777" w:rsidR="005B7706" w:rsidRDefault="005B7706" w:rsidP="005B7706">
      <w:pPr>
        <w:pStyle w:val="Paragrafoelenco"/>
        <w:spacing w:after="0" w:line="360" w:lineRule="auto"/>
        <w:ind w:left="-431"/>
        <w:rPr>
          <w:sz w:val="28"/>
          <w:szCs w:val="28"/>
        </w:rPr>
      </w:pPr>
    </w:p>
    <w:p w14:paraId="5BF4444A" w14:textId="77777777" w:rsidR="005B7706" w:rsidRDefault="005B7706" w:rsidP="005B7706">
      <w:pPr>
        <w:pStyle w:val="Paragrafoelenco"/>
        <w:spacing w:after="0" w:line="360" w:lineRule="auto"/>
        <w:ind w:left="-431"/>
        <w:rPr>
          <w:sz w:val="28"/>
          <w:szCs w:val="28"/>
        </w:rPr>
      </w:pPr>
    </w:p>
    <w:p w14:paraId="49BF4D9B" w14:textId="77777777" w:rsidR="005B7706" w:rsidRDefault="005B7706" w:rsidP="005B7706">
      <w:pPr>
        <w:pStyle w:val="Paragrafoelenco"/>
        <w:spacing w:after="0" w:line="360" w:lineRule="auto"/>
        <w:ind w:left="-431"/>
        <w:rPr>
          <w:sz w:val="28"/>
          <w:szCs w:val="28"/>
        </w:rPr>
      </w:pPr>
    </w:p>
    <w:p w14:paraId="688B5877" w14:textId="77777777" w:rsidR="005B7706" w:rsidRDefault="005B7706" w:rsidP="005B7706">
      <w:pPr>
        <w:pStyle w:val="Paragrafoelenco"/>
        <w:spacing w:after="0" w:line="360" w:lineRule="auto"/>
        <w:ind w:left="-431"/>
        <w:rPr>
          <w:sz w:val="28"/>
          <w:szCs w:val="28"/>
        </w:rPr>
      </w:pPr>
    </w:p>
    <w:p w14:paraId="2457E3A1" w14:textId="77777777" w:rsidR="005B7706" w:rsidRDefault="005B7706" w:rsidP="005B7706">
      <w:pPr>
        <w:pStyle w:val="Paragrafoelenco"/>
        <w:spacing w:after="0" w:line="360" w:lineRule="auto"/>
        <w:ind w:left="-431"/>
        <w:rPr>
          <w:sz w:val="28"/>
          <w:szCs w:val="28"/>
        </w:rPr>
      </w:pPr>
    </w:p>
    <w:p w14:paraId="3C032349" w14:textId="77777777" w:rsidR="005B7706" w:rsidRDefault="005B7706" w:rsidP="005B7706">
      <w:pPr>
        <w:pStyle w:val="Paragrafoelenco"/>
        <w:spacing w:after="0" w:line="360" w:lineRule="auto"/>
        <w:ind w:left="-431"/>
        <w:rPr>
          <w:sz w:val="28"/>
          <w:szCs w:val="28"/>
        </w:rPr>
      </w:pPr>
    </w:p>
    <w:p w14:paraId="054AEC25" w14:textId="77777777" w:rsidR="005B7706" w:rsidRDefault="005B7706" w:rsidP="005B7706">
      <w:pPr>
        <w:pStyle w:val="Paragrafoelenco"/>
        <w:spacing w:after="0" w:line="360" w:lineRule="auto"/>
        <w:ind w:left="-431"/>
        <w:rPr>
          <w:sz w:val="28"/>
          <w:szCs w:val="28"/>
        </w:rPr>
      </w:pPr>
    </w:p>
    <w:p w14:paraId="300012F8" w14:textId="77777777" w:rsidR="005B7706" w:rsidRDefault="005B7706" w:rsidP="005B7706">
      <w:pPr>
        <w:pStyle w:val="Paragrafoelenco"/>
        <w:spacing w:after="0" w:line="360" w:lineRule="auto"/>
        <w:ind w:left="-431"/>
        <w:rPr>
          <w:sz w:val="28"/>
          <w:szCs w:val="28"/>
        </w:rPr>
      </w:pPr>
    </w:p>
    <w:p w14:paraId="1359C4AE" w14:textId="77777777" w:rsidR="005B7706" w:rsidRDefault="005B7706" w:rsidP="005B7706">
      <w:pPr>
        <w:pStyle w:val="Paragrafoelenco"/>
        <w:spacing w:after="0" w:line="360" w:lineRule="auto"/>
        <w:ind w:left="-431"/>
        <w:rPr>
          <w:sz w:val="28"/>
          <w:szCs w:val="28"/>
        </w:rPr>
      </w:pPr>
    </w:p>
    <w:p w14:paraId="70597ADE" w14:textId="77777777" w:rsidR="005B7706" w:rsidRDefault="005B7706" w:rsidP="005B7706">
      <w:pPr>
        <w:pStyle w:val="Paragrafoelenco"/>
        <w:spacing w:after="0" w:line="360" w:lineRule="auto"/>
        <w:ind w:left="-431"/>
        <w:rPr>
          <w:sz w:val="28"/>
          <w:szCs w:val="28"/>
        </w:rPr>
      </w:pPr>
    </w:p>
    <w:p w14:paraId="254730DB" w14:textId="77777777" w:rsidR="005B7706" w:rsidRDefault="005B7706" w:rsidP="005B7706">
      <w:pPr>
        <w:pStyle w:val="Paragrafoelenco"/>
        <w:spacing w:after="0" w:line="360" w:lineRule="auto"/>
        <w:ind w:left="-431"/>
        <w:rPr>
          <w:sz w:val="28"/>
          <w:szCs w:val="28"/>
        </w:rPr>
      </w:pPr>
    </w:p>
    <w:p w14:paraId="64365790" w14:textId="77777777" w:rsidR="005B7706" w:rsidRDefault="005B7706" w:rsidP="005B7706">
      <w:pPr>
        <w:pStyle w:val="Paragrafoelenco"/>
        <w:spacing w:after="0" w:line="360" w:lineRule="auto"/>
        <w:ind w:left="-431"/>
        <w:rPr>
          <w:sz w:val="28"/>
          <w:szCs w:val="28"/>
        </w:rPr>
      </w:pPr>
    </w:p>
    <w:p w14:paraId="4B93EEE5" w14:textId="77777777" w:rsidR="005B7706" w:rsidRDefault="005B7706" w:rsidP="005B7706">
      <w:pPr>
        <w:pStyle w:val="Paragrafoelenco"/>
        <w:spacing w:after="0" w:line="360" w:lineRule="auto"/>
        <w:ind w:left="-431"/>
        <w:rPr>
          <w:sz w:val="28"/>
          <w:szCs w:val="28"/>
        </w:rPr>
      </w:pPr>
    </w:p>
    <w:p w14:paraId="1E0C4373" w14:textId="77777777" w:rsidR="005B7706" w:rsidRDefault="005B7706" w:rsidP="005B7706">
      <w:pPr>
        <w:pStyle w:val="Paragrafoelenco"/>
        <w:spacing w:after="0" w:line="360" w:lineRule="auto"/>
        <w:ind w:left="-431"/>
        <w:rPr>
          <w:sz w:val="28"/>
          <w:szCs w:val="28"/>
        </w:rPr>
      </w:pPr>
    </w:p>
    <w:p w14:paraId="084BA001" w14:textId="77777777" w:rsidR="005B7706" w:rsidRDefault="005B7706" w:rsidP="005B7706">
      <w:pPr>
        <w:pStyle w:val="Paragrafoelenco"/>
        <w:spacing w:after="0" w:line="360" w:lineRule="auto"/>
        <w:ind w:left="-431"/>
        <w:rPr>
          <w:sz w:val="28"/>
          <w:szCs w:val="28"/>
        </w:rPr>
      </w:pPr>
    </w:p>
    <w:p w14:paraId="10F5CE9D" w14:textId="77777777" w:rsidR="005B7706" w:rsidRDefault="005B7706" w:rsidP="005B7706">
      <w:pPr>
        <w:pStyle w:val="Paragrafoelenco"/>
        <w:spacing w:after="0" w:line="360" w:lineRule="auto"/>
        <w:ind w:left="-431"/>
        <w:rPr>
          <w:sz w:val="28"/>
          <w:szCs w:val="28"/>
        </w:rPr>
      </w:pPr>
    </w:p>
    <w:p w14:paraId="6D653A3B" w14:textId="1805D42D" w:rsidR="005B7706" w:rsidRDefault="005B7706" w:rsidP="005B7706">
      <w:pPr>
        <w:pStyle w:val="Paragrafoelenco"/>
        <w:spacing w:after="0" w:line="360" w:lineRule="auto"/>
        <w:ind w:left="-431"/>
        <w:rPr>
          <w:sz w:val="28"/>
          <w:szCs w:val="28"/>
        </w:rPr>
      </w:pPr>
      <w:r>
        <w:rPr>
          <w:sz w:val="28"/>
          <w:szCs w:val="28"/>
        </w:rPr>
        <w:lastRenderedPageBreak/>
        <w:t>Appendice A</w:t>
      </w:r>
      <w:r w:rsidR="00C73033">
        <w:rPr>
          <w:sz w:val="28"/>
          <w:szCs w:val="28"/>
        </w:rPr>
        <w:t xml:space="preserve"> – Diagramma delle classi</w:t>
      </w:r>
    </w:p>
    <w:p w14:paraId="3B8797C7" w14:textId="5BC1B03C" w:rsidR="005B7706" w:rsidRPr="005B7706" w:rsidRDefault="005B7706" w:rsidP="005B7706">
      <w:pPr>
        <w:pStyle w:val="Paragrafoelenco"/>
        <w:numPr>
          <w:ilvl w:val="0"/>
          <w:numId w:val="36"/>
        </w:numPr>
        <w:spacing w:after="0" w:line="360" w:lineRule="auto"/>
        <w:rPr>
          <w:i/>
          <w:iCs/>
          <w:sz w:val="28"/>
          <w:szCs w:val="28"/>
        </w:rPr>
      </w:pPr>
      <w:r w:rsidRPr="005B7706">
        <w:rPr>
          <w:i/>
          <w:iCs/>
          <w:sz w:val="28"/>
          <w:szCs w:val="28"/>
        </w:rPr>
        <w:t>Zeek</w:t>
      </w:r>
    </w:p>
    <w:p w14:paraId="4846B605" w14:textId="7C4DFD7E" w:rsidR="005B7706" w:rsidRPr="005B7706" w:rsidRDefault="005B7706" w:rsidP="005B7706">
      <w:pPr>
        <w:pStyle w:val="Paragrafoelenco"/>
        <w:spacing w:after="0" w:line="360" w:lineRule="auto"/>
        <w:ind w:left="0"/>
        <w:jc w:val="both"/>
        <w:rPr>
          <w:sz w:val="24"/>
          <w:szCs w:val="24"/>
        </w:rPr>
      </w:pPr>
      <w:r w:rsidRPr="005B7706">
        <w:rPr>
          <w:sz w:val="24"/>
          <w:szCs w:val="24"/>
        </w:rPr>
        <w:t>Diagramma pseudo-</w:t>
      </w:r>
      <w:r>
        <w:rPr>
          <w:sz w:val="24"/>
          <w:szCs w:val="24"/>
        </w:rPr>
        <w:t xml:space="preserve">Entità/Relazione derivato dall’interpretazione dei file </w:t>
      </w:r>
      <w:r>
        <w:rPr>
          <w:i/>
          <w:iCs/>
          <w:sz w:val="24"/>
          <w:szCs w:val="24"/>
        </w:rPr>
        <w:t xml:space="preserve">log </w:t>
      </w:r>
      <w:r>
        <w:rPr>
          <w:sz w:val="24"/>
          <w:szCs w:val="24"/>
        </w:rPr>
        <w:t xml:space="preserve">generati dai file </w:t>
      </w:r>
      <w:r w:rsidRPr="005B7706">
        <w:rPr>
          <w:i/>
          <w:iCs/>
          <w:sz w:val="24"/>
          <w:szCs w:val="24"/>
        </w:rPr>
        <w:t>pcap</w:t>
      </w:r>
      <w:r>
        <w:rPr>
          <w:sz w:val="24"/>
          <w:szCs w:val="24"/>
        </w:rPr>
        <w:t xml:space="preserve"> in input a </w:t>
      </w:r>
      <w:r w:rsidRPr="005B7706">
        <w:rPr>
          <w:i/>
          <w:iCs/>
          <w:sz w:val="24"/>
          <w:szCs w:val="24"/>
        </w:rPr>
        <w:t>Zeek</w:t>
      </w:r>
      <w:r>
        <w:rPr>
          <w:sz w:val="24"/>
          <w:szCs w:val="24"/>
        </w:rPr>
        <w:t>. Essendo molti file, per pulizia e spazio, è stato suddiviso in due parti nelle figure 23 e 24, nella prima parte (Figura 23) vengono mostrati i file che registrano lo scambio di file nei pacchetti di rete.</w:t>
      </w:r>
    </w:p>
    <w:p w14:paraId="28066C3A" w14:textId="143EB55A" w:rsidR="005B7706" w:rsidRDefault="005B7706" w:rsidP="005B7706">
      <w:pPr>
        <w:spacing w:after="0" w:line="360" w:lineRule="auto"/>
        <w:jc w:val="center"/>
        <w:rPr>
          <w:sz w:val="28"/>
          <w:szCs w:val="28"/>
        </w:rPr>
      </w:pPr>
      <w:r>
        <w:rPr>
          <w:noProof/>
          <w:sz w:val="28"/>
          <w:szCs w:val="28"/>
        </w:rPr>
        <w:drawing>
          <wp:inline distT="0" distB="0" distL="0" distR="0" wp14:anchorId="0FB6CDF7" wp14:editId="3A2AFF9A">
            <wp:extent cx="4850130" cy="34893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0130" cy="3489325"/>
                    </a:xfrm>
                    <a:prstGeom prst="rect">
                      <a:avLst/>
                    </a:prstGeom>
                    <a:noFill/>
                    <a:ln>
                      <a:noFill/>
                    </a:ln>
                  </pic:spPr>
                </pic:pic>
              </a:graphicData>
            </a:graphic>
          </wp:inline>
        </w:drawing>
      </w:r>
    </w:p>
    <w:p w14:paraId="44BFEB40" w14:textId="33F8241A" w:rsidR="005B7706" w:rsidRPr="005B7706" w:rsidRDefault="005B7706" w:rsidP="005B7706">
      <w:pPr>
        <w:spacing w:after="0" w:line="360" w:lineRule="auto"/>
        <w:ind w:left="-431"/>
        <w:jc w:val="center"/>
        <w:rPr>
          <w:sz w:val="24"/>
          <w:szCs w:val="24"/>
        </w:rPr>
      </w:pPr>
      <w:r w:rsidRPr="005B7706">
        <w:rPr>
          <w:sz w:val="24"/>
          <w:szCs w:val="24"/>
        </w:rPr>
        <w:t xml:space="preserve">Figura 23. </w:t>
      </w:r>
      <w:r>
        <w:rPr>
          <w:sz w:val="24"/>
          <w:szCs w:val="24"/>
        </w:rPr>
        <w:t xml:space="preserve">Diagramma pseudo-Entità/Relazione contenete i file </w:t>
      </w:r>
      <w:r w:rsidRPr="005B7706">
        <w:rPr>
          <w:i/>
          <w:iCs/>
          <w:sz w:val="24"/>
          <w:szCs w:val="24"/>
        </w:rPr>
        <w:t>log</w:t>
      </w:r>
      <w:r>
        <w:rPr>
          <w:sz w:val="24"/>
          <w:szCs w:val="24"/>
        </w:rPr>
        <w:t xml:space="preserve">: </w:t>
      </w:r>
      <w:r w:rsidRPr="005B7706">
        <w:rPr>
          <w:i/>
          <w:iCs/>
          <w:sz w:val="24"/>
          <w:szCs w:val="24"/>
        </w:rPr>
        <w:t>conn</w:t>
      </w:r>
      <w:r>
        <w:rPr>
          <w:i/>
          <w:iCs/>
          <w:sz w:val="24"/>
          <w:szCs w:val="24"/>
        </w:rPr>
        <w:t>, dce_rpc, dns, files, dpd, ocsp, pe, ftp, smb_files</w:t>
      </w:r>
    </w:p>
    <w:p w14:paraId="0FBF2DC3" w14:textId="5BB49520" w:rsidR="005B7706" w:rsidRPr="005B7706" w:rsidRDefault="005B7706" w:rsidP="005B7706">
      <w:pPr>
        <w:spacing w:after="0" w:line="360" w:lineRule="auto"/>
        <w:jc w:val="center"/>
        <w:rPr>
          <w:sz w:val="24"/>
          <w:szCs w:val="24"/>
        </w:rPr>
      </w:pPr>
      <w:r>
        <w:rPr>
          <w:noProof/>
          <w:sz w:val="28"/>
          <w:szCs w:val="28"/>
        </w:rPr>
        <w:lastRenderedPageBreak/>
        <w:drawing>
          <wp:inline distT="0" distB="0" distL="0" distR="0" wp14:anchorId="2E19887E" wp14:editId="31156265">
            <wp:extent cx="4857115" cy="351853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7115" cy="3518535"/>
                    </a:xfrm>
                    <a:prstGeom prst="rect">
                      <a:avLst/>
                    </a:prstGeom>
                    <a:noFill/>
                    <a:ln>
                      <a:noFill/>
                    </a:ln>
                  </pic:spPr>
                </pic:pic>
              </a:graphicData>
            </a:graphic>
          </wp:inline>
        </w:drawing>
      </w:r>
      <w:r w:rsidRPr="005B7706">
        <w:rPr>
          <w:sz w:val="24"/>
          <w:szCs w:val="24"/>
        </w:rPr>
        <w:t>Figura 2</w:t>
      </w:r>
      <w:r>
        <w:rPr>
          <w:sz w:val="24"/>
          <w:szCs w:val="24"/>
        </w:rPr>
        <w:t>4</w:t>
      </w:r>
      <w:r w:rsidRPr="005B7706">
        <w:rPr>
          <w:sz w:val="24"/>
          <w:szCs w:val="24"/>
        </w:rPr>
        <w:t xml:space="preserve">. </w:t>
      </w:r>
      <w:r>
        <w:rPr>
          <w:sz w:val="24"/>
          <w:szCs w:val="24"/>
        </w:rPr>
        <w:t xml:space="preserve">Diagramma pseudo-Entità/Relazione contenete i file </w:t>
      </w:r>
      <w:r w:rsidRPr="005B7706">
        <w:rPr>
          <w:i/>
          <w:iCs/>
          <w:sz w:val="24"/>
          <w:szCs w:val="24"/>
        </w:rPr>
        <w:t>log</w:t>
      </w:r>
      <w:r>
        <w:rPr>
          <w:sz w:val="24"/>
          <w:szCs w:val="24"/>
        </w:rPr>
        <w:t xml:space="preserve">: </w:t>
      </w:r>
      <w:r w:rsidRPr="005B7706">
        <w:rPr>
          <w:i/>
          <w:iCs/>
          <w:sz w:val="24"/>
          <w:szCs w:val="24"/>
        </w:rPr>
        <w:t>conn</w:t>
      </w:r>
      <w:r>
        <w:rPr>
          <w:i/>
          <w:iCs/>
          <w:sz w:val="24"/>
          <w:szCs w:val="24"/>
        </w:rPr>
        <w:t xml:space="preserve">, </w:t>
      </w:r>
      <w:r>
        <w:rPr>
          <w:i/>
          <w:iCs/>
          <w:sz w:val="24"/>
          <w:szCs w:val="24"/>
        </w:rPr>
        <w:t>ntp, http, ntlm, weird, ssl, ssh, kerberos, smb_mapping</w:t>
      </w:r>
    </w:p>
    <w:p w14:paraId="708B3906" w14:textId="5590702A" w:rsidR="005B7706" w:rsidRDefault="005B7706" w:rsidP="005B7706">
      <w:pPr>
        <w:pStyle w:val="Paragrafoelenco"/>
        <w:numPr>
          <w:ilvl w:val="0"/>
          <w:numId w:val="36"/>
        </w:numPr>
        <w:spacing w:after="0" w:line="360" w:lineRule="auto"/>
        <w:rPr>
          <w:sz w:val="28"/>
          <w:szCs w:val="28"/>
        </w:rPr>
      </w:pPr>
      <w:r w:rsidRPr="005B7706">
        <w:rPr>
          <w:sz w:val="28"/>
          <w:szCs w:val="28"/>
        </w:rPr>
        <w:t>Creazione dei trace dai pacchetti</w:t>
      </w:r>
    </w:p>
    <w:p w14:paraId="64BE8EB0" w14:textId="4FAFD0D4" w:rsidR="00A9378A" w:rsidRDefault="00C2204A" w:rsidP="00A9378A">
      <w:pPr>
        <w:spacing w:after="0" w:line="360" w:lineRule="auto"/>
        <w:jc w:val="both"/>
        <w:rPr>
          <w:sz w:val="24"/>
          <w:szCs w:val="24"/>
        </w:rPr>
      </w:pPr>
      <w:r w:rsidRPr="00C2204A">
        <w:rPr>
          <w:sz w:val="24"/>
          <w:szCs w:val="24"/>
        </w:rPr>
        <w:t xml:space="preserve">Diagramma delle </w:t>
      </w:r>
      <w:r>
        <w:rPr>
          <w:sz w:val="24"/>
          <w:szCs w:val="24"/>
        </w:rPr>
        <w:t>classi (Figura 25, 26, 27, 28, 29, 30, 31, 32, 33) risultante dalla progettazione del software per la generazione d</w:t>
      </w:r>
      <w:r w:rsidR="00A9378A">
        <w:rPr>
          <w:sz w:val="24"/>
          <w:szCs w:val="24"/>
        </w:rPr>
        <w:t>i un</w:t>
      </w:r>
      <w:r>
        <w:rPr>
          <w:sz w:val="24"/>
          <w:szCs w:val="24"/>
        </w:rPr>
        <w:t xml:space="preserve"> file </w:t>
      </w:r>
      <w:r>
        <w:rPr>
          <w:i/>
          <w:iCs/>
          <w:sz w:val="24"/>
          <w:szCs w:val="24"/>
        </w:rPr>
        <w:t>xes</w:t>
      </w:r>
      <w:r w:rsidR="00A9378A">
        <w:rPr>
          <w:sz w:val="24"/>
          <w:szCs w:val="24"/>
        </w:rPr>
        <w:t xml:space="preserve"> da un </w:t>
      </w:r>
      <w:r w:rsidR="00A9378A">
        <w:rPr>
          <w:i/>
          <w:iCs/>
          <w:sz w:val="24"/>
          <w:szCs w:val="24"/>
        </w:rPr>
        <w:t>log</w:t>
      </w:r>
      <w:r w:rsidR="00A9378A">
        <w:rPr>
          <w:sz w:val="24"/>
          <w:szCs w:val="24"/>
        </w:rPr>
        <w:t>.</w:t>
      </w:r>
    </w:p>
    <w:p w14:paraId="212BDDA4" w14:textId="14298FE5" w:rsidR="005B7706" w:rsidRDefault="00A9378A" w:rsidP="00A9378A">
      <w:pPr>
        <w:spacing w:after="0" w:line="360" w:lineRule="auto"/>
        <w:jc w:val="center"/>
        <w:rPr>
          <w:sz w:val="24"/>
          <w:szCs w:val="24"/>
        </w:rPr>
      </w:pPr>
      <w:r>
        <w:rPr>
          <w:noProof/>
          <w:sz w:val="24"/>
          <w:szCs w:val="24"/>
        </w:rPr>
        <w:drawing>
          <wp:inline distT="0" distB="0" distL="0" distR="0" wp14:anchorId="364FF2A3" wp14:editId="6A107370">
            <wp:extent cx="3350362" cy="246250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769" cy="2470893"/>
                    </a:xfrm>
                    <a:prstGeom prst="rect">
                      <a:avLst/>
                    </a:prstGeom>
                    <a:noFill/>
                    <a:ln>
                      <a:noFill/>
                    </a:ln>
                  </pic:spPr>
                </pic:pic>
              </a:graphicData>
            </a:graphic>
          </wp:inline>
        </w:drawing>
      </w:r>
    </w:p>
    <w:p w14:paraId="1981EF81" w14:textId="65D93A57" w:rsidR="00A9378A" w:rsidRDefault="00A9378A" w:rsidP="00A9378A">
      <w:pPr>
        <w:spacing w:after="0" w:line="360" w:lineRule="auto"/>
        <w:jc w:val="center"/>
        <w:rPr>
          <w:i/>
          <w:iCs/>
          <w:sz w:val="24"/>
          <w:szCs w:val="24"/>
        </w:rPr>
      </w:pPr>
      <w:r>
        <w:rPr>
          <w:sz w:val="24"/>
          <w:szCs w:val="24"/>
        </w:rPr>
        <w:t xml:space="preserve">Figura 25. Diagramma dei package del software per la generazione dei file </w:t>
      </w:r>
      <w:r>
        <w:rPr>
          <w:i/>
          <w:iCs/>
          <w:sz w:val="24"/>
          <w:szCs w:val="24"/>
        </w:rPr>
        <w:t>xes</w:t>
      </w:r>
    </w:p>
    <w:p w14:paraId="599FFBF6" w14:textId="78EF8FD0" w:rsidR="00A9378A" w:rsidRDefault="00A9378A" w:rsidP="00A9378A">
      <w:pPr>
        <w:spacing w:after="0" w:line="360" w:lineRule="auto"/>
        <w:jc w:val="center"/>
        <w:rPr>
          <w:sz w:val="24"/>
          <w:szCs w:val="24"/>
        </w:rPr>
      </w:pPr>
      <w:r>
        <w:rPr>
          <w:noProof/>
          <w:sz w:val="24"/>
          <w:szCs w:val="24"/>
        </w:rPr>
        <w:lastRenderedPageBreak/>
        <w:drawing>
          <wp:inline distT="0" distB="0" distL="0" distR="0" wp14:anchorId="7F95BFDE" wp14:editId="22B3290B">
            <wp:extent cx="3767328" cy="20425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958" cy="2062363"/>
                    </a:xfrm>
                    <a:prstGeom prst="rect">
                      <a:avLst/>
                    </a:prstGeom>
                    <a:noFill/>
                    <a:ln>
                      <a:noFill/>
                    </a:ln>
                  </pic:spPr>
                </pic:pic>
              </a:graphicData>
            </a:graphic>
          </wp:inline>
        </w:drawing>
      </w:r>
    </w:p>
    <w:p w14:paraId="196D0DC2" w14:textId="36F91A81" w:rsidR="00A9378A" w:rsidRDefault="00A9378A" w:rsidP="00A9378A">
      <w:pPr>
        <w:spacing w:after="0" w:line="360" w:lineRule="auto"/>
        <w:jc w:val="center"/>
        <w:rPr>
          <w:i/>
          <w:iCs/>
          <w:sz w:val="24"/>
          <w:szCs w:val="24"/>
        </w:rPr>
      </w:pPr>
      <w:r>
        <w:rPr>
          <w:sz w:val="24"/>
          <w:szCs w:val="24"/>
        </w:rPr>
        <w:t xml:space="preserve">Figura 26. Diagramma astratto delle classi del </w:t>
      </w:r>
      <w:r>
        <w:rPr>
          <w:i/>
          <w:iCs/>
          <w:sz w:val="24"/>
          <w:szCs w:val="24"/>
        </w:rPr>
        <w:t>package</w:t>
      </w:r>
      <w:r>
        <w:rPr>
          <w:sz w:val="24"/>
          <w:szCs w:val="24"/>
        </w:rPr>
        <w:t xml:space="preserve"> </w:t>
      </w:r>
      <w:r>
        <w:rPr>
          <w:i/>
          <w:iCs/>
          <w:sz w:val="24"/>
          <w:szCs w:val="24"/>
        </w:rPr>
        <w:t>ConnectionsModule</w:t>
      </w:r>
    </w:p>
    <w:p w14:paraId="0D7AA115" w14:textId="11CC932E" w:rsidR="00A9378A" w:rsidRDefault="00A9378A" w:rsidP="00A9378A">
      <w:pPr>
        <w:spacing w:after="0" w:line="360" w:lineRule="auto"/>
        <w:jc w:val="center"/>
        <w:rPr>
          <w:sz w:val="24"/>
          <w:szCs w:val="24"/>
        </w:rPr>
      </w:pPr>
      <w:r>
        <w:rPr>
          <w:noProof/>
          <w:sz w:val="24"/>
          <w:szCs w:val="24"/>
        </w:rPr>
        <w:drawing>
          <wp:inline distT="0" distB="0" distL="0" distR="0" wp14:anchorId="4040078E" wp14:editId="3AB9BF58">
            <wp:extent cx="3833165" cy="195141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6526" cy="1963305"/>
                    </a:xfrm>
                    <a:prstGeom prst="rect">
                      <a:avLst/>
                    </a:prstGeom>
                    <a:noFill/>
                    <a:ln>
                      <a:noFill/>
                    </a:ln>
                  </pic:spPr>
                </pic:pic>
              </a:graphicData>
            </a:graphic>
          </wp:inline>
        </w:drawing>
      </w:r>
    </w:p>
    <w:p w14:paraId="70370DB8" w14:textId="7DB98884" w:rsidR="00A9378A" w:rsidRDefault="00A9378A" w:rsidP="00A9378A">
      <w:pPr>
        <w:spacing w:after="0" w:line="360" w:lineRule="auto"/>
        <w:jc w:val="center"/>
        <w:rPr>
          <w:sz w:val="24"/>
          <w:szCs w:val="24"/>
        </w:rPr>
      </w:pPr>
      <w:r>
        <w:rPr>
          <w:sz w:val="24"/>
          <w:szCs w:val="24"/>
        </w:rPr>
        <w:t>Figura 27. Diagramma degli</w:t>
      </w:r>
      <w:r w:rsidR="00330A87">
        <w:rPr>
          <w:sz w:val="24"/>
          <w:szCs w:val="24"/>
        </w:rPr>
        <w:t xml:space="preserve"> enumeratori </w:t>
      </w:r>
      <w:r w:rsidR="00330A87">
        <w:rPr>
          <w:i/>
          <w:iCs/>
          <w:sz w:val="24"/>
          <w:szCs w:val="24"/>
        </w:rPr>
        <w:t xml:space="preserve">CONN_STATE, PROTO, CONN_LABEL </w:t>
      </w:r>
      <w:r>
        <w:rPr>
          <w:sz w:val="24"/>
          <w:szCs w:val="24"/>
        </w:rPr>
        <w:t xml:space="preserve">del </w:t>
      </w:r>
      <w:r>
        <w:rPr>
          <w:i/>
          <w:iCs/>
          <w:sz w:val="24"/>
          <w:szCs w:val="24"/>
        </w:rPr>
        <w:t>package</w:t>
      </w:r>
      <w:r>
        <w:rPr>
          <w:sz w:val="24"/>
          <w:szCs w:val="24"/>
        </w:rPr>
        <w:t xml:space="preserve"> </w:t>
      </w:r>
      <w:r>
        <w:rPr>
          <w:i/>
          <w:iCs/>
          <w:sz w:val="24"/>
          <w:szCs w:val="24"/>
        </w:rPr>
        <w:t>ConnectionsModule</w:t>
      </w:r>
    </w:p>
    <w:p w14:paraId="274370DF" w14:textId="4E3A60DD" w:rsidR="00A9378A" w:rsidRDefault="00A9378A" w:rsidP="00A9378A">
      <w:pPr>
        <w:spacing w:after="0" w:line="360" w:lineRule="auto"/>
        <w:jc w:val="center"/>
        <w:rPr>
          <w:sz w:val="24"/>
          <w:szCs w:val="24"/>
        </w:rPr>
      </w:pPr>
      <w:r>
        <w:rPr>
          <w:noProof/>
          <w:sz w:val="24"/>
          <w:szCs w:val="24"/>
        </w:rPr>
        <w:drawing>
          <wp:inline distT="0" distB="0" distL="0" distR="0" wp14:anchorId="2B0B1BF4" wp14:editId="5168F965">
            <wp:extent cx="1960474" cy="214065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3296" cy="2154658"/>
                    </a:xfrm>
                    <a:prstGeom prst="rect">
                      <a:avLst/>
                    </a:prstGeom>
                    <a:noFill/>
                    <a:ln>
                      <a:noFill/>
                    </a:ln>
                  </pic:spPr>
                </pic:pic>
              </a:graphicData>
            </a:graphic>
          </wp:inline>
        </w:drawing>
      </w:r>
    </w:p>
    <w:p w14:paraId="30A2DE45" w14:textId="7397C245" w:rsidR="00A9378A" w:rsidRPr="00330A87" w:rsidRDefault="00A9378A" w:rsidP="00A9378A">
      <w:pPr>
        <w:spacing w:after="0" w:line="360" w:lineRule="auto"/>
        <w:jc w:val="center"/>
        <w:rPr>
          <w:i/>
          <w:iCs/>
          <w:sz w:val="24"/>
          <w:szCs w:val="24"/>
        </w:rPr>
      </w:pPr>
      <w:r>
        <w:rPr>
          <w:sz w:val="24"/>
          <w:szCs w:val="24"/>
        </w:rPr>
        <w:t xml:space="preserve">Figura 28. Diagramma della classe </w:t>
      </w:r>
      <w:r w:rsidR="00330A87">
        <w:rPr>
          <w:i/>
          <w:iCs/>
          <w:sz w:val="24"/>
          <w:szCs w:val="24"/>
        </w:rPr>
        <w:t>TraceController</w:t>
      </w:r>
      <w:r w:rsidR="00330A87">
        <w:rPr>
          <w:sz w:val="24"/>
          <w:szCs w:val="24"/>
        </w:rPr>
        <w:t xml:space="preserve"> del </w:t>
      </w:r>
      <w:r w:rsidR="00330A87">
        <w:rPr>
          <w:i/>
          <w:iCs/>
          <w:sz w:val="24"/>
          <w:szCs w:val="24"/>
        </w:rPr>
        <w:t>package ConnectionsModule</w:t>
      </w:r>
    </w:p>
    <w:p w14:paraId="73B1F7AD" w14:textId="3A842F33" w:rsidR="00330A87" w:rsidRDefault="000D5A62" w:rsidP="000D5A62">
      <w:pPr>
        <w:pStyle w:val="Paragrafoelenco"/>
        <w:spacing w:after="0" w:line="360" w:lineRule="auto"/>
        <w:ind w:left="0"/>
        <w:jc w:val="center"/>
        <w:rPr>
          <w:sz w:val="28"/>
          <w:szCs w:val="28"/>
        </w:rPr>
      </w:pPr>
      <w:r>
        <w:rPr>
          <w:noProof/>
          <w:sz w:val="28"/>
          <w:szCs w:val="28"/>
        </w:rPr>
        <w:lastRenderedPageBreak/>
        <w:drawing>
          <wp:inline distT="0" distB="0" distL="0" distR="0" wp14:anchorId="5B789CA7" wp14:editId="125B3589">
            <wp:extent cx="1623974" cy="750832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4400" cy="7556526"/>
                    </a:xfrm>
                    <a:prstGeom prst="rect">
                      <a:avLst/>
                    </a:prstGeom>
                    <a:noFill/>
                    <a:ln>
                      <a:noFill/>
                    </a:ln>
                  </pic:spPr>
                </pic:pic>
              </a:graphicData>
            </a:graphic>
          </wp:inline>
        </w:drawing>
      </w:r>
    </w:p>
    <w:p w14:paraId="4D89EB9A" w14:textId="17CF6836" w:rsidR="000D5A62" w:rsidRDefault="000D5A62" w:rsidP="000D5A62">
      <w:pPr>
        <w:jc w:val="center"/>
      </w:pPr>
      <w:r>
        <w:rPr>
          <w:sz w:val="24"/>
          <w:szCs w:val="24"/>
        </w:rPr>
        <w:t>Figura 29. Diagramma delle classe</w:t>
      </w:r>
      <w:r>
        <w:rPr>
          <w:sz w:val="24"/>
          <w:szCs w:val="24"/>
        </w:rPr>
        <w:t xml:space="preserve"> </w:t>
      </w:r>
      <w:r>
        <w:rPr>
          <w:i/>
          <w:iCs/>
          <w:sz w:val="24"/>
          <w:szCs w:val="24"/>
        </w:rPr>
        <w:t>E</w:t>
      </w:r>
      <w:r w:rsidRPr="000D5A62">
        <w:rPr>
          <w:i/>
          <w:iCs/>
          <w:sz w:val="24"/>
          <w:szCs w:val="24"/>
        </w:rPr>
        <w:t>vent</w:t>
      </w:r>
      <w:r w:rsidRPr="000D5A62">
        <w:rPr>
          <w:sz w:val="24"/>
          <w:szCs w:val="24"/>
        </w:rPr>
        <w:t xml:space="preserve"> del </w:t>
      </w:r>
      <w:r w:rsidRPr="000D5A62">
        <w:rPr>
          <w:i/>
          <w:iCs/>
          <w:sz w:val="24"/>
          <w:szCs w:val="24"/>
        </w:rPr>
        <w:t>package ConnectionsModule</w:t>
      </w:r>
    </w:p>
    <w:p w14:paraId="0487A1D6" w14:textId="4DA6BC38" w:rsidR="00330A87" w:rsidRDefault="00330A87" w:rsidP="000D5A62">
      <w:pPr>
        <w:pStyle w:val="Paragrafoelenco"/>
        <w:spacing w:after="0" w:line="360" w:lineRule="auto"/>
        <w:ind w:left="-71"/>
        <w:rPr>
          <w:sz w:val="28"/>
          <w:szCs w:val="28"/>
        </w:rPr>
      </w:pPr>
    </w:p>
    <w:p w14:paraId="6F3BECA7" w14:textId="7C13799C" w:rsidR="00330A87" w:rsidRDefault="000D5A62" w:rsidP="000D5A62">
      <w:pPr>
        <w:pStyle w:val="Paragrafoelenco"/>
        <w:spacing w:after="0" w:line="360" w:lineRule="auto"/>
        <w:ind w:left="-71"/>
        <w:jc w:val="center"/>
        <w:rPr>
          <w:sz w:val="28"/>
          <w:szCs w:val="28"/>
        </w:rPr>
      </w:pPr>
      <w:r>
        <w:rPr>
          <w:noProof/>
          <w:sz w:val="28"/>
          <w:szCs w:val="28"/>
        </w:rPr>
        <w:drawing>
          <wp:inline distT="0" distB="0" distL="0" distR="0" wp14:anchorId="7258B23F" wp14:editId="4870145E">
            <wp:extent cx="1821688" cy="68982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4203" cy="6983493"/>
                    </a:xfrm>
                    <a:prstGeom prst="rect">
                      <a:avLst/>
                    </a:prstGeom>
                    <a:noFill/>
                    <a:ln>
                      <a:noFill/>
                    </a:ln>
                  </pic:spPr>
                </pic:pic>
              </a:graphicData>
            </a:graphic>
          </wp:inline>
        </w:drawing>
      </w:r>
    </w:p>
    <w:p w14:paraId="496D0834" w14:textId="77777777" w:rsidR="000D5A62" w:rsidRPr="000D5A62" w:rsidRDefault="000D5A62" w:rsidP="000D5A62">
      <w:pPr>
        <w:spacing w:after="0" w:line="360" w:lineRule="auto"/>
        <w:jc w:val="center"/>
        <w:rPr>
          <w:sz w:val="24"/>
          <w:szCs w:val="24"/>
          <w:lang w:val="en-US"/>
        </w:rPr>
      </w:pPr>
      <w:r>
        <w:rPr>
          <w:sz w:val="24"/>
          <w:szCs w:val="24"/>
        </w:rPr>
        <w:t xml:space="preserve">Figura 30. </w:t>
      </w:r>
      <w:r w:rsidRPr="000D5A62">
        <w:rPr>
          <w:sz w:val="24"/>
          <w:szCs w:val="24"/>
          <w:lang w:val="en-US"/>
        </w:rPr>
        <w:t xml:space="preserve">Diagramma della classe </w:t>
      </w:r>
      <w:r w:rsidRPr="000D5A62">
        <w:rPr>
          <w:i/>
          <w:iCs/>
          <w:sz w:val="24"/>
          <w:szCs w:val="24"/>
          <w:lang w:val="en-US"/>
        </w:rPr>
        <w:t xml:space="preserve">EventHistory </w:t>
      </w:r>
      <w:r w:rsidRPr="000D5A62">
        <w:rPr>
          <w:sz w:val="24"/>
          <w:szCs w:val="24"/>
          <w:lang w:val="en-US"/>
        </w:rPr>
        <w:t xml:space="preserve">del </w:t>
      </w:r>
      <w:r w:rsidRPr="000D5A62">
        <w:rPr>
          <w:i/>
          <w:iCs/>
          <w:sz w:val="24"/>
          <w:szCs w:val="24"/>
          <w:lang w:val="en-US"/>
        </w:rPr>
        <w:t>package</w:t>
      </w:r>
      <w:r>
        <w:rPr>
          <w:i/>
          <w:iCs/>
          <w:sz w:val="24"/>
          <w:szCs w:val="24"/>
          <w:lang w:val="en-US"/>
        </w:rPr>
        <w:t xml:space="preserve"> C</w:t>
      </w:r>
      <w:r w:rsidRPr="000D5A62">
        <w:rPr>
          <w:i/>
          <w:iCs/>
          <w:sz w:val="24"/>
          <w:szCs w:val="24"/>
          <w:lang w:val="en-US"/>
        </w:rPr>
        <w:t>onnectionsModule</w:t>
      </w:r>
    </w:p>
    <w:p w14:paraId="3F8A6C0B" w14:textId="123497D0" w:rsidR="00330A87" w:rsidRDefault="000D5A62" w:rsidP="000D5A62">
      <w:pPr>
        <w:pStyle w:val="Paragrafoelenco"/>
        <w:spacing w:after="0" w:line="360" w:lineRule="auto"/>
        <w:ind w:left="-71"/>
        <w:jc w:val="center"/>
        <w:rPr>
          <w:sz w:val="28"/>
          <w:szCs w:val="28"/>
        </w:rPr>
      </w:pPr>
      <w:r>
        <w:rPr>
          <w:noProof/>
          <w:sz w:val="28"/>
          <w:szCs w:val="28"/>
        </w:rPr>
        <w:lastRenderedPageBreak/>
        <w:drawing>
          <wp:inline distT="0" distB="0" distL="0" distR="0" wp14:anchorId="45A066C0" wp14:editId="33314E23">
            <wp:extent cx="1923897" cy="74932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8880" cy="7551555"/>
                    </a:xfrm>
                    <a:prstGeom prst="rect">
                      <a:avLst/>
                    </a:prstGeom>
                    <a:noFill/>
                    <a:ln>
                      <a:noFill/>
                    </a:ln>
                  </pic:spPr>
                </pic:pic>
              </a:graphicData>
            </a:graphic>
          </wp:inline>
        </w:drawing>
      </w:r>
    </w:p>
    <w:p w14:paraId="3C6B984F" w14:textId="69CD980D" w:rsidR="00330A87" w:rsidRPr="000D5A62" w:rsidRDefault="000D5A62" w:rsidP="000D5A62">
      <w:pPr>
        <w:spacing w:after="0" w:line="360" w:lineRule="auto"/>
        <w:jc w:val="center"/>
        <w:rPr>
          <w:sz w:val="24"/>
          <w:szCs w:val="24"/>
        </w:rPr>
      </w:pPr>
      <w:r>
        <w:rPr>
          <w:sz w:val="24"/>
          <w:szCs w:val="24"/>
        </w:rPr>
        <w:t>Figura 3</w:t>
      </w:r>
      <w:r>
        <w:rPr>
          <w:sz w:val="24"/>
          <w:szCs w:val="24"/>
        </w:rPr>
        <w:t>1</w:t>
      </w:r>
      <w:r>
        <w:rPr>
          <w:sz w:val="24"/>
          <w:szCs w:val="24"/>
        </w:rPr>
        <w:t xml:space="preserve">. </w:t>
      </w:r>
      <w:r w:rsidRPr="000D5A62">
        <w:rPr>
          <w:sz w:val="24"/>
          <w:szCs w:val="24"/>
        </w:rPr>
        <w:t xml:space="preserve">Diagramma della classe </w:t>
      </w:r>
      <w:r w:rsidRPr="000D5A62">
        <w:rPr>
          <w:i/>
          <w:iCs/>
          <w:sz w:val="24"/>
          <w:szCs w:val="24"/>
        </w:rPr>
        <w:t>Trace</w:t>
      </w:r>
      <w:r w:rsidRPr="000D5A62">
        <w:rPr>
          <w:i/>
          <w:iCs/>
          <w:sz w:val="24"/>
          <w:szCs w:val="24"/>
        </w:rPr>
        <w:t xml:space="preserve"> </w:t>
      </w:r>
      <w:r w:rsidRPr="000D5A62">
        <w:rPr>
          <w:sz w:val="24"/>
          <w:szCs w:val="24"/>
        </w:rPr>
        <w:t xml:space="preserve">del </w:t>
      </w:r>
      <w:r w:rsidRPr="000D5A62">
        <w:rPr>
          <w:i/>
          <w:iCs/>
          <w:sz w:val="24"/>
          <w:szCs w:val="24"/>
        </w:rPr>
        <w:t>package ConnectionsModule</w:t>
      </w:r>
    </w:p>
    <w:p w14:paraId="44644297" w14:textId="555B7332" w:rsidR="00144362" w:rsidRDefault="00144362" w:rsidP="00330A87">
      <w:pPr>
        <w:pStyle w:val="Paragrafoelenco"/>
        <w:spacing w:after="0" w:line="360" w:lineRule="auto"/>
        <w:ind w:left="-71"/>
        <w:rPr>
          <w:sz w:val="28"/>
          <w:szCs w:val="28"/>
        </w:rPr>
      </w:pPr>
      <w:r>
        <w:rPr>
          <w:noProof/>
          <w:sz w:val="28"/>
          <w:szCs w:val="28"/>
        </w:rPr>
        <w:lastRenderedPageBreak/>
        <w:drawing>
          <wp:inline distT="0" distB="0" distL="0" distR="0" wp14:anchorId="6F555454" wp14:editId="5E1A9D8E">
            <wp:extent cx="4857115" cy="203390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305F24EC" w14:textId="0323585B" w:rsidR="00144362" w:rsidRPr="00144362" w:rsidRDefault="00144362" w:rsidP="00144362">
      <w:pPr>
        <w:pStyle w:val="Paragrafoelenco"/>
        <w:spacing w:after="0" w:line="360" w:lineRule="auto"/>
        <w:ind w:left="-71"/>
        <w:jc w:val="center"/>
        <w:rPr>
          <w:sz w:val="24"/>
          <w:szCs w:val="24"/>
        </w:rPr>
      </w:pPr>
      <w:r>
        <w:rPr>
          <w:sz w:val="24"/>
          <w:szCs w:val="24"/>
        </w:rPr>
        <w:t xml:space="preserve">Figura 32. Diagramma del </w:t>
      </w:r>
      <w:r w:rsidRPr="00144362">
        <w:rPr>
          <w:i/>
          <w:iCs/>
          <w:sz w:val="24"/>
          <w:szCs w:val="24"/>
        </w:rPr>
        <w:t>package</w:t>
      </w:r>
      <w:r>
        <w:rPr>
          <w:i/>
          <w:iCs/>
          <w:sz w:val="24"/>
          <w:szCs w:val="24"/>
        </w:rPr>
        <w:t xml:space="preserve"> DiscretizerModule</w:t>
      </w:r>
    </w:p>
    <w:p w14:paraId="61D54B5E" w14:textId="6D3FD1E5" w:rsidR="00330A87" w:rsidRDefault="00144362" w:rsidP="00330A87">
      <w:pPr>
        <w:pStyle w:val="Paragrafoelenco"/>
        <w:spacing w:after="0" w:line="360" w:lineRule="auto"/>
        <w:ind w:left="-71"/>
        <w:rPr>
          <w:sz w:val="28"/>
          <w:szCs w:val="28"/>
        </w:rPr>
      </w:pPr>
      <w:r>
        <w:rPr>
          <w:noProof/>
          <w:sz w:val="28"/>
          <w:szCs w:val="28"/>
        </w:rPr>
        <w:drawing>
          <wp:inline distT="0" distB="0" distL="0" distR="0" wp14:anchorId="0A8DEB76" wp14:editId="0B37A55E">
            <wp:extent cx="4857115" cy="20339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21D51035" w14:textId="3FFC149F" w:rsidR="00144362" w:rsidRDefault="00144362" w:rsidP="00144362">
      <w:pPr>
        <w:pStyle w:val="Paragrafoelenco"/>
        <w:spacing w:after="0" w:line="360" w:lineRule="auto"/>
        <w:ind w:left="-71"/>
        <w:jc w:val="center"/>
        <w:rPr>
          <w:i/>
          <w:iCs/>
          <w:sz w:val="24"/>
          <w:szCs w:val="24"/>
        </w:rPr>
      </w:pPr>
      <w:r>
        <w:rPr>
          <w:sz w:val="24"/>
          <w:szCs w:val="24"/>
        </w:rPr>
        <w:t>Figura 3</w:t>
      </w:r>
      <w:r>
        <w:rPr>
          <w:sz w:val="24"/>
          <w:szCs w:val="24"/>
        </w:rPr>
        <w:t>3</w:t>
      </w:r>
      <w:r>
        <w:rPr>
          <w:sz w:val="24"/>
          <w:szCs w:val="24"/>
        </w:rPr>
        <w:t xml:space="preserve">. Diagramma del </w:t>
      </w:r>
      <w:r w:rsidRPr="00144362">
        <w:rPr>
          <w:i/>
          <w:iCs/>
          <w:sz w:val="24"/>
          <w:szCs w:val="24"/>
        </w:rPr>
        <w:t>package</w:t>
      </w:r>
      <w:r>
        <w:rPr>
          <w:i/>
          <w:iCs/>
          <w:sz w:val="24"/>
          <w:szCs w:val="24"/>
        </w:rPr>
        <w:t xml:space="preserve"> </w:t>
      </w:r>
      <w:r>
        <w:rPr>
          <w:i/>
          <w:iCs/>
          <w:sz w:val="24"/>
          <w:szCs w:val="24"/>
        </w:rPr>
        <w:t>EntryPoint</w:t>
      </w:r>
    </w:p>
    <w:p w14:paraId="44AFEA1C" w14:textId="326595EF" w:rsidR="00144362" w:rsidRDefault="00144362" w:rsidP="00144362">
      <w:pPr>
        <w:pStyle w:val="Paragrafoelenco"/>
        <w:spacing w:after="0" w:line="360" w:lineRule="auto"/>
        <w:ind w:left="-71"/>
        <w:jc w:val="center"/>
        <w:rPr>
          <w:i/>
          <w:iCs/>
          <w:sz w:val="24"/>
          <w:szCs w:val="24"/>
        </w:rPr>
      </w:pPr>
    </w:p>
    <w:p w14:paraId="7E35B0D6" w14:textId="6CCDF8BA" w:rsidR="00144362" w:rsidRDefault="00144362" w:rsidP="00144362">
      <w:pPr>
        <w:pStyle w:val="Paragrafoelenco"/>
        <w:spacing w:after="0" w:line="360" w:lineRule="auto"/>
        <w:ind w:left="-71"/>
        <w:jc w:val="center"/>
        <w:rPr>
          <w:i/>
          <w:iCs/>
          <w:sz w:val="24"/>
          <w:szCs w:val="24"/>
        </w:rPr>
      </w:pPr>
    </w:p>
    <w:p w14:paraId="34CBE27E" w14:textId="0CBCDD69" w:rsidR="00144362" w:rsidRDefault="00144362" w:rsidP="00144362">
      <w:pPr>
        <w:pStyle w:val="Paragrafoelenco"/>
        <w:spacing w:after="0" w:line="360" w:lineRule="auto"/>
        <w:ind w:left="-71"/>
        <w:jc w:val="center"/>
        <w:rPr>
          <w:i/>
          <w:iCs/>
          <w:sz w:val="24"/>
          <w:szCs w:val="24"/>
        </w:rPr>
      </w:pPr>
    </w:p>
    <w:p w14:paraId="4486AC42" w14:textId="7D8B32C5" w:rsidR="00144362" w:rsidRDefault="00144362" w:rsidP="00144362">
      <w:pPr>
        <w:pStyle w:val="Paragrafoelenco"/>
        <w:spacing w:after="0" w:line="360" w:lineRule="auto"/>
        <w:ind w:left="-71"/>
        <w:jc w:val="center"/>
        <w:rPr>
          <w:i/>
          <w:iCs/>
          <w:sz w:val="24"/>
          <w:szCs w:val="24"/>
        </w:rPr>
      </w:pPr>
    </w:p>
    <w:p w14:paraId="6027A4C1" w14:textId="6BE85D3F" w:rsidR="00144362" w:rsidRDefault="00144362" w:rsidP="00144362">
      <w:pPr>
        <w:pStyle w:val="Paragrafoelenco"/>
        <w:spacing w:after="0" w:line="360" w:lineRule="auto"/>
        <w:ind w:left="-71"/>
        <w:jc w:val="center"/>
        <w:rPr>
          <w:i/>
          <w:iCs/>
          <w:sz w:val="24"/>
          <w:szCs w:val="24"/>
        </w:rPr>
      </w:pPr>
    </w:p>
    <w:p w14:paraId="4C4E319F" w14:textId="6ED284CA" w:rsidR="00144362" w:rsidRDefault="00144362" w:rsidP="00144362">
      <w:pPr>
        <w:pStyle w:val="Paragrafoelenco"/>
        <w:spacing w:after="0" w:line="360" w:lineRule="auto"/>
        <w:ind w:left="-71"/>
        <w:jc w:val="center"/>
        <w:rPr>
          <w:i/>
          <w:iCs/>
          <w:sz w:val="24"/>
          <w:szCs w:val="24"/>
        </w:rPr>
      </w:pPr>
    </w:p>
    <w:p w14:paraId="1D3D2608" w14:textId="4DE8C311" w:rsidR="00144362" w:rsidRDefault="00144362" w:rsidP="00144362">
      <w:pPr>
        <w:pStyle w:val="Paragrafoelenco"/>
        <w:spacing w:after="0" w:line="360" w:lineRule="auto"/>
        <w:ind w:left="-71"/>
        <w:jc w:val="center"/>
        <w:rPr>
          <w:i/>
          <w:iCs/>
          <w:sz w:val="24"/>
          <w:szCs w:val="24"/>
        </w:rPr>
      </w:pPr>
    </w:p>
    <w:p w14:paraId="75904BEC" w14:textId="3BBD9A64" w:rsidR="00144362" w:rsidRDefault="00144362" w:rsidP="00144362">
      <w:pPr>
        <w:pStyle w:val="Paragrafoelenco"/>
        <w:spacing w:after="0" w:line="360" w:lineRule="auto"/>
        <w:ind w:left="-71"/>
        <w:jc w:val="center"/>
        <w:rPr>
          <w:i/>
          <w:iCs/>
          <w:sz w:val="24"/>
          <w:szCs w:val="24"/>
        </w:rPr>
      </w:pPr>
    </w:p>
    <w:p w14:paraId="73D8B954" w14:textId="5C4AC4E6" w:rsidR="00144362" w:rsidRDefault="00144362" w:rsidP="00144362">
      <w:pPr>
        <w:pStyle w:val="Paragrafoelenco"/>
        <w:spacing w:after="0" w:line="360" w:lineRule="auto"/>
        <w:ind w:left="-71"/>
        <w:jc w:val="center"/>
        <w:rPr>
          <w:i/>
          <w:iCs/>
          <w:sz w:val="24"/>
          <w:szCs w:val="24"/>
        </w:rPr>
      </w:pPr>
    </w:p>
    <w:p w14:paraId="3B708F49" w14:textId="77777777" w:rsidR="00144362" w:rsidRPr="00144362" w:rsidRDefault="00144362" w:rsidP="00144362">
      <w:pPr>
        <w:pStyle w:val="Paragrafoelenco"/>
        <w:spacing w:after="0" w:line="360" w:lineRule="auto"/>
        <w:ind w:left="-71"/>
        <w:jc w:val="center"/>
        <w:rPr>
          <w:sz w:val="24"/>
          <w:szCs w:val="24"/>
        </w:rPr>
      </w:pPr>
    </w:p>
    <w:p w14:paraId="2817A07B" w14:textId="4638A600" w:rsidR="005B7706" w:rsidRPr="00144362" w:rsidRDefault="005B7706" w:rsidP="00144362">
      <w:pPr>
        <w:pStyle w:val="Paragrafoelenco"/>
        <w:numPr>
          <w:ilvl w:val="0"/>
          <w:numId w:val="36"/>
        </w:numPr>
        <w:spacing w:after="0" w:line="360" w:lineRule="auto"/>
        <w:rPr>
          <w:sz w:val="28"/>
          <w:szCs w:val="28"/>
          <w:lang w:val="en-US"/>
        </w:rPr>
      </w:pPr>
      <w:r w:rsidRPr="00144362">
        <w:rPr>
          <w:sz w:val="28"/>
          <w:szCs w:val="28"/>
          <w:lang w:val="en-US"/>
        </w:rPr>
        <w:lastRenderedPageBreak/>
        <w:t>Anomaly detection</w:t>
      </w:r>
    </w:p>
    <w:p w14:paraId="18D88A26" w14:textId="08D43A48" w:rsidR="00144362" w:rsidRPr="00144362" w:rsidRDefault="00144362" w:rsidP="00144362">
      <w:pPr>
        <w:pStyle w:val="Paragrafoelenco"/>
        <w:spacing w:after="0" w:line="360" w:lineRule="auto"/>
        <w:ind w:left="0"/>
        <w:jc w:val="both"/>
        <w:rPr>
          <w:sz w:val="24"/>
          <w:szCs w:val="24"/>
        </w:rPr>
      </w:pPr>
      <w:r w:rsidRPr="00144362">
        <w:rPr>
          <w:sz w:val="24"/>
          <w:szCs w:val="24"/>
        </w:rPr>
        <w:t xml:space="preserve">Diagramma del </w:t>
      </w:r>
      <w:r w:rsidRPr="00144362">
        <w:rPr>
          <w:i/>
          <w:iCs/>
          <w:sz w:val="24"/>
          <w:szCs w:val="24"/>
        </w:rPr>
        <w:t>package</w:t>
      </w:r>
      <w:r w:rsidRPr="00144362">
        <w:t xml:space="preserve"> </w:t>
      </w:r>
      <w:r w:rsidRPr="00144362">
        <w:rPr>
          <w:i/>
          <w:iCs/>
          <w:sz w:val="24"/>
          <w:szCs w:val="24"/>
        </w:rPr>
        <w:t>MachineLearning</w:t>
      </w:r>
      <w:r w:rsidRPr="00144362">
        <w:rPr>
          <w:sz w:val="24"/>
          <w:szCs w:val="24"/>
        </w:rPr>
        <w:t xml:space="preserve"> </w:t>
      </w:r>
      <w:r>
        <w:rPr>
          <w:sz w:val="24"/>
          <w:szCs w:val="24"/>
        </w:rPr>
        <w:t xml:space="preserve">(Figura 34) </w:t>
      </w:r>
      <w:r w:rsidRPr="00144362">
        <w:rPr>
          <w:sz w:val="24"/>
          <w:szCs w:val="24"/>
        </w:rPr>
        <w:t>creato per e</w:t>
      </w:r>
      <w:r>
        <w:rPr>
          <w:sz w:val="24"/>
          <w:szCs w:val="24"/>
        </w:rPr>
        <w:t>ffettuare la sperimentazione con i file</w:t>
      </w:r>
      <w:r>
        <w:rPr>
          <w:i/>
          <w:iCs/>
          <w:sz w:val="24"/>
          <w:szCs w:val="24"/>
        </w:rPr>
        <w:t xml:space="preserve"> xes</w:t>
      </w:r>
      <w:r>
        <w:rPr>
          <w:sz w:val="24"/>
          <w:szCs w:val="24"/>
        </w:rPr>
        <w:t xml:space="preserve"> e generare il </w:t>
      </w:r>
      <w:r>
        <w:rPr>
          <w:i/>
          <w:iCs/>
          <w:sz w:val="24"/>
          <w:szCs w:val="24"/>
        </w:rPr>
        <w:t>report</w:t>
      </w:r>
      <w:r>
        <w:rPr>
          <w:sz w:val="24"/>
          <w:szCs w:val="24"/>
        </w:rPr>
        <w:t xml:space="preserve"> dei risultati delle predizioni.</w:t>
      </w:r>
    </w:p>
    <w:p w14:paraId="57333E25" w14:textId="5B1A2EB9" w:rsidR="005B7706" w:rsidRDefault="00144362" w:rsidP="00144362">
      <w:pPr>
        <w:pStyle w:val="Paragrafoelenco"/>
        <w:spacing w:after="0" w:line="360" w:lineRule="auto"/>
        <w:ind w:left="0"/>
        <w:jc w:val="center"/>
        <w:rPr>
          <w:sz w:val="28"/>
          <w:szCs w:val="28"/>
        </w:rPr>
      </w:pPr>
      <w:r>
        <w:rPr>
          <w:noProof/>
          <w:sz w:val="28"/>
          <w:szCs w:val="28"/>
        </w:rPr>
        <w:drawing>
          <wp:inline distT="0" distB="0" distL="0" distR="0" wp14:anchorId="51788916" wp14:editId="4759CCFF">
            <wp:extent cx="4857115" cy="3657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7115" cy="3657600"/>
                    </a:xfrm>
                    <a:prstGeom prst="rect">
                      <a:avLst/>
                    </a:prstGeom>
                    <a:noFill/>
                    <a:ln>
                      <a:noFill/>
                    </a:ln>
                  </pic:spPr>
                </pic:pic>
              </a:graphicData>
            </a:graphic>
          </wp:inline>
        </w:drawing>
      </w:r>
    </w:p>
    <w:p w14:paraId="4A0765DD" w14:textId="04001FA4" w:rsidR="00144362" w:rsidRPr="00144362" w:rsidRDefault="00144362" w:rsidP="00144362">
      <w:pPr>
        <w:pStyle w:val="Paragrafoelenco"/>
        <w:spacing w:after="0" w:line="360" w:lineRule="auto"/>
        <w:ind w:left="-71"/>
        <w:jc w:val="center"/>
        <w:rPr>
          <w:sz w:val="24"/>
          <w:szCs w:val="24"/>
        </w:rPr>
      </w:pPr>
      <w:r>
        <w:rPr>
          <w:sz w:val="24"/>
          <w:szCs w:val="24"/>
        </w:rPr>
        <w:t>Figura 3</w:t>
      </w:r>
      <w:r>
        <w:rPr>
          <w:sz w:val="24"/>
          <w:szCs w:val="24"/>
        </w:rPr>
        <w:t>4</w:t>
      </w:r>
      <w:r>
        <w:rPr>
          <w:sz w:val="24"/>
          <w:szCs w:val="24"/>
        </w:rPr>
        <w:t xml:space="preserve">. Diagramma del </w:t>
      </w:r>
      <w:r w:rsidRPr="00144362">
        <w:rPr>
          <w:i/>
          <w:iCs/>
          <w:sz w:val="24"/>
          <w:szCs w:val="24"/>
        </w:rPr>
        <w:t>package</w:t>
      </w:r>
      <w:r>
        <w:rPr>
          <w:i/>
          <w:iCs/>
          <w:sz w:val="24"/>
          <w:szCs w:val="24"/>
        </w:rPr>
        <w:t xml:space="preserve"> </w:t>
      </w:r>
      <w:r>
        <w:rPr>
          <w:i/>
          <w:iCs/>
          <w:sz w:val="24"/>
          <w:szCs w:val="24"/>
        </w:rPr>
        <w:t>MachineLearning</w:t>
      </w:r>
    </w:p>
    <w:p w14:paraId="5C953BF6" w14:textId="77777777" w:rsidR="00144362" w:rsidRPr="00144362" w:rsidRDefault="00144362" w:rsidP="00144362">
      <w:pPr>
        <w:pStyle w:val="Paragrafoelenco"/>
        <w:spacing w:after="0" w:line="360" w:lineRule="auto"/>
        <w:ind w:left="-431"/>
        <w:jc w:val="center"/>
        <w:rPr>
          <w:sz w:val="28"/>
          <w:szCs w:val="28"/>
        </w:rPr>
      </w:pPr>
    </w:p>
    <w:p w14:paraId="16A0E00A" w14:textId="5742D10D" w:rsidR="00C73033" w:rsidRDefault="00C73033" w:rsidP="00C73033">
      <w:pPr>
        <w:pStyle w:val="Paragrafoelenco"/>
        <w:spacing w:after="0" w:line="360" w:lineRule="auto"/>
        <w:ind w:left="-431"/>
        <w:rPr>
          <w:sz w:val="28"/>
          <w:szCs w:val="28"/>
        </w:rPr>
      </w:pPr>
    </w:p>
    <w:p w14:paraId="395ACC25" w14:textId="6B567AE9" w:rsidR="00C73033" w:rsidRDefault="00C73033" w:rsidP="00C73033">
      <w:pPr>
        <w:pStyle w:val="Paragrafoelenco"/>
        <w:spacing w:after="0" w:line="360" w:lineRule="auto"/>
        <w:ind w:left="-431"/>
        <w:rPr>
          <w:sz w:val="28"/>
          <w:szCs w:val="28"/>
        </w:rPr>
      </w:pPr>
    </w:p>
    <w:p w14:paraId="6FB623D1" w14:textId="39890DC6" w:rsidR="00C73033" w:rsidRDefault="00C73033" w:rsidP="00C73033">
      <w:pPr>
        <w:pStyle w:val="Paragrafoelenco"/>
        <w:spacing w:after="0" w:line="360" w:lineRule="auto"/>
        <w:ind w:left="-431"/>
        <w:rPr>
          <w:sz w:val="28"/>
          <w:szCs w:val="28"/>
        </w:rPr>
      </w:pPr>
    </w:p>
    <w:p w14:paraId="59E240B7" w14:textId="57D999E0" w:rsidR="00C73033" w:rsidRDefault="00C73033" w:rsidP="00C73033">
      <w:pPr>
        <w:pStyle w:val="Paragrafoelenco"/>
        <w:spacing w:after="0" w:line="360" w:lineRule="auto"/>
        <w:ind w:left="-431"/>
        <w:rPr>
          <w:sz w:val="28"/>
          <w:szCs w:val="28"/>
        </w:rPr>
      </w:pPr>
    </w:p>
    <w:p w14:paraId="51F107B5" w14:textId="26C182B9" w:rsidR="00C73033" w:rsidRDefault="00C73033" w:rsidP="00C73033">
      <w:pPr>
        <w:pStyle w:val="Paragrafoelenco"/>
        <w:spacing w:after="0" w:line="360" w:lineRule="auto"/>
        <w:ind w:left="-431"/>
        <w:rPr>
          <w:sz w:val="28"/>
          <w:szCs w:val="28"/>
        </w:rPr>
      </w:pPr>
    </w:p>
    <w:p w14:paraId="68C0B01F" w14:textId="433188F3" w:rsidR="00C73033" w:rsidRDefault="00C73033" w:rsidP="00C73033">
      <w:pPr>
        <w:pStyle w:val="Paragrafoelenco"/>
        <w:spacing w:after="0" w:line="360" w:lineRule="auto"/>
        <w:ind w:left="-431"/>
        <w:rPr>
          <w:sz w:val="28"/>
          <w:szCs w:val="28"/>
        </w:rPr>
      </w:pPr>
    </w:p>
    <w:p w14:paraId="5E5FBD80" w14:textId="19F5AE92" w:rsidR="00C73033" w:rsidRDefault="00C73033" w:rsidP="00C73033">
      <w:pPr>
        <w:pStyle w:val="Paragrafoelenco"/>
        <w:spacing w:after="0" w:line="360" w:lineRule="auto"/>
        <w:ind w:left="-431"/>
        <w:rPr>
          <w:sz w:val="28"/>
          <w:szCs w:val="28"/>
        </w:rPr>
      </w:pPr>
    </w:p>
    <w:p w14:paraId="7F209727" w14:textId="2053C249" w:rsidR="00C73033" w:rsidRDefault="00C73033" w:rsidP="00C73033">
      <w:pPr>
        <w:pStyle w:val="Paragrafoelenco"/>
        <w:spacing w:after="0" w:line="360" w:lineRule="auto"/>
        <w:ind w:left="-431"/>
        <w:rPr>
          <w:sz w:val="28"/>
          <w:szCs w:val="28"/>
        </w:rPr>
      </w:pPr>
    </w:p>
    <w:p w14:paraId="7ABD7D9A" w14:textId="3BC4EE96" w:rsidR="00C73033" w:rsidRDefault="00C73033" w:rsidP="00C73033">
      <w:pPr>
        <w:pStyle w:val="Paragrafoelenco"/>
        <w:spacing w:after="0" w:line="360" w:lineRule="auto"/>
        <w:ind w:left="-431"/>
        <w:rPr>
          <w:sz w:val="28"/>
          <w:szCs w:val="28"/>
        </w:rPr>
      </w:pPr>
      <w:r>
        <w:rPr>
          <w:sz w:val="28"/>
          <w:szCs w:val="28"/>
        </w:rPr>
        <w:lastRenderedPageBreak/>
        <w:t xml:space="preserve">Appendice </w:t>
      </w:r>
      <w:r>
        <w:rPr>
          <w:sz w:val="28"/>
          <w:szCs w:val="28"/>
        </w:rPr>
        <w:t>B – Manuale Utente</w:t>
      </w:r>
    </w:p>
    <w:p w14:paraId="5BA78ACC" w14:textId="1564644B" w:rsidR="00C73033" w:rsidRDefault="00C73033" w:rsidP="00C73033">
      <w:pPr>
        <w:pStyle w:val="Paragrafoelenco"/>
        <w:numPr>
          <w:ilvl w:val="0"/>
          <w:numId w:val="37"/>
        </w:numPr>
        <w:spacing w:after="0" w:line="360" w:lineRule="auto"/>
        <w:rPr>
          <w:sz w:val="28"/>
          <w:szCs w:val="28"/>
        </w:rPr>
      </w:pPr>
      <w:r w:rsidRPr="00CD28AA">
        <w:rPr>
          <w:sz w:val="28"/>
          <w:szCs w:val="28"/>
        </w:rPr>
        <w:t>Download e installazione dei software necessari</w:t>
      </w:r>
    </w:p>
    <w:p w14:paraId="064C5CF1" w14:textId="7EFE3EB1" w:rsidR="00C73033" w:rsidRDefault="00C73033" w:rsidP="00C73033">
      <w:pPr>
        <w:pStyle w:val="Paragrafoelenco"/>
        <w:spacing w:after="0" w:line="360" w:lineRule="auto"/>
        <w:ind w:left="0"/>
        <w:jc w:val="both"/>
        <w:rPr>
          <w:sz w:val="24"/>
          <w:szCs w:val="24"/>
        </w:rPr>
      </w:pPr>
      <w:r>
        <w:rPr>
          <w:sz w:val="24"/>
          <w:szCs w:val="24"/>
        </w:rPr>
        <w:t xml:space="preserve">La sperimentazione richiede come sistema operativo </w:t>
      </w:r>
      <w:r w:rsidRPr="00C73033">
        <w:rPr>
          <w:i/>
          <w:iCs/>
          <w:sz w:val="24"/>
          <w:szCs w:val="24"/>
        </w:rPr>
        <w:t>Linux</w:t>
      </w:r>
      <w:r>
        <w:rPr>
          <w:sz w:val="24"/>
          <w:szCs w:val="24"/>
        </w:rPr>
        <w:t xml:space="preserve"> con una </w:t>
      </w:r>
      <w:r w:rsidRPr="00C73033">
        <w:rPr>
          <w:i/>
          <w:iCs/>
          <w:sz w:val="24"/>
          <w:szCs w:val="24"/>
        </w:rPr>
        <w:t>distro Debian</w:t>
      </w:r>
      <w:r>
        <w:rPr>
          <w:sz w:val="24"/>
          <w:szCs w:val="24"/>
        </w:rPr>
        <w:t xml:space="preserve"> (in questa sperimentazione è stato utilizzato </w:t>
      </w:r>
      <w:r w:rsidRPr="00C73033">
        <w:rPr>
          <w:i/>
          <w:iCs/>
          <w:sz w:val="24"/>
          <w:szCs w:val="24"/>
        </w:rPr>
        <w:t>Ubuntu</w:t>
      </w:r>
      <w:r>
        <w:rPr>
          <w:sz w:val="24"/>
          <w:szCs w:val="24"/>
        </w:rPr>
        <w:t xml:space="preserve"> 22.04 – scaricabile al link: </w:t>
      </w:r>
      <w:hyperlink r:id="rId28" w:history="1">
        <w:r w:rsidRPr="00C73033">
          <w:rPr>
            <w:rStyle w:val="Collegamentoipertestuale"/>
            <w:sz w:val="24"/>
            <w:szCs w:val="24"/>
          </w:rPr>
          <w:t>https://www.ubuntu-it.org/download</w:t>
        </w:r>
      </w:hyperlink>
      <w:r>
        <w:rPr>
          <w:sz w:val="24"/>
          <w:szCs w:val="24"/>
        </w:rPr>
        <w:t>) con i seguenti software con la relativa reperibilità:</w:t>
      </w:r>
    </w:p>
    <w:p w14:paraId="283E1ED6" w14:textId="5D40E1E3" w:rsidR="00C73033" w:rsidRPr="00562A3C" w:rsidRDefault="00C73033" w:rsidP="00C73033">
      <w:pPr>
        <w:pStyle w:val="Paragrafoelenco"/>
        <w:numPr>
          <w:ilvl w:val="0"/>
          <w:numId w:val="15"/>
        </w:numPr>
        <w:spacing w:after="0" w:line="360" w:lineRule="auto"/>
        <w:jc w:val="both"/>
        <w:rPr>
          <w:sz w:val="28"/>
          <w:szCs w:val="28"/>
        </w:rPr>
      </w:pPr>
      <w:r w:rsidRPr="00C73033">
        <w:rPr>
          <w:i/>
          <w:iCs/>
          <w:sz w:val="24"/>
          <w:szCs w:val="24"/>
        </w:rPr>
        <w:t>Python</w:t>
      </w:r>
      <w:r w:rsidRPr="00C73033">
        <w:rPr>
          <w:sz w:val="24"/>
          <w:szCs w:val="24"/>
        </w:rPr>
        <w:t xml:space="preserve"> 3: tutorial per effettuare il </w:t>
      </w:r>
      <w:r w:rsidRPr="00C73033">
        <w:rPr>
          <w:i/>
          <w:iCs/>
          <w:sz w:val="24"/>
          <w:szCs w:val="24"/>
        </w:rPr>
        <w:t>download</w:t>
      </w:r>
      <w:r w:rsidRPr="00C73033">
        <w:t xml:space="preserve"> </w:t>
      </w:r>
      <w:r w:rsidRPr="00C73033">
        <w:rPr>
          <w:sz w:val="24"/>
          <w:szCs w:val="24"/>
        </w:rPr>
        <w:t xml:space="preserve">e installazione </w:t>
      </w:r>
      <w:hyperlink r:id="rId29" w:history="1">
        <w:r w:rsidRPr="00C73033">
          <w:rPr>
            <w:rStyle w:val="Collegamentoipertestuale"/>
            <w:sz w:val="24"/>
            <w:szCs w:val="24"/>
          </w:rPr>
          <w:t>https://phoenixnap.com/kb/how-to-install-python-3-ubuntu</w:t>
        </w:r>
      </w:hyperlink>
      <w:r w:rsidR="00562A3C">
        <w:rPr>
          <w:sz w:val="24"/>
          <w:szCs w:val="24"/>
        </w:rPr>
        <w:t>;</w:t>
      </w:r>
    </w:p>
    <w:p w14:paraId="4296B6CA" w14:textId="47415FEF" w:rsidR="00562A3C" w:rsidRPr="00C73033" w:rsidRDefault="00562A3C" w:rsidP="00C73033">
      <w:pPr>
        <w:pStyle w:val="Paragrafoelenco"/>
        <w:numPr>
          <w:ilvl w:val="0"/>
          <w:numId w:val="15"/>
        </w:numPr>
        <w:spacing w:after="0" w:line="360" w:lineRule="auto"/>
        <w:jc w:val="both"/>
        <w:rPr>
          <w:sz w:val="28"/>
          <w:szCs w:val="28"/>
        </w:rPr>
      </w:pPr>
      <w:r>
        <w:rPr>
          <w:i/>
          <w:iCs/>
          <w:sz w:val="24"/>
          <w:szCs w:val="24"/>
        </w:rPr>
        <w:t>Git</w:t>
      </w:r>
      <w:r>
        <w:rPr>
          <w:sz w:val="24"/>
          <w:szCs w:val="24"/>
        </w:rPr>
        <w:t xml:space="preserve">: per effettuare la clonazione delle </w:t>
      </w:r>
      <w:r>
        <w:rPr>
          <w:i/>
          <w:iCs/>
          <w:sz w:val="24"/>
          <w:szCs w:val="24"/>
        </w:rPr>
        <w:t>repository</w:t>
      </w:r>
      <w:r>
        <w:rPr>
          <w:sz w:val="24"/>
          <w:szCs w:val="24"/>
        </w:rPr>
        <w:t xml:space="preserve"> di </w:t>
      </w:r>
      <w:r>
        <w:rPr>
          <w:i/>
          <w:iCs/>
          <w:sz w:val="24"/>
          <w:szCs w:val="24"/>
        </w:rPr>
        <w:t>github</w:t>
      </w:r>
      <w:r>
        <w:t xml:space="preserve"> </w:t>
      </w:r>
      <w:r w:rsidRPr="00562A3C">
        <w:rPr>
          <w:sz w:val="24"/>
          <w:szCs w:val="24"/>
        </w:rPr>
        <w:t xml:space="preserve">di </w:t>
      </w:r>
      <w:r w:rsidRPr="00562A3C">
        <w:rPr>
          <w:i/>
          <w:iCs/>
          <w:sz w:val="24"/>
          <w:szCs w:val="24"/>
        </w:rPr>
        <w:t>Zeek</w:t>
      </w:r>
      <w:r w:rsidRPr="00562A3C">
        <w:rPr>
          <w:sz w:val="24"/>
          <w:szCs w:val="24"/>
        </w:rPr>
        <w:t xml:space="preserve"> e </w:t>
      </w:r>
      <w:r>
        <w:rPr>
          <w:sz w:val="24"/>
          <w:szCs w:val="24"/>
        </w:rPr>
        <w:t xml:space="preserve">di questo progetto, tutorial per effettuare il </w:t>
      </w:r>
      <w:r>
        <w:rPr>
          <w:i/>
          <w:iCs/>
          <w:sz w:val="24"/>
          <w:szCs w:val="24"/>
        </w:rPr>
        <w:t>download</w:t>
      </w:r>
      <w:r>
        <w:t xml:space="preserve"> </w:t>
      </w:r>
      <w:r w:rsidRPr="00562A3C">
        <w:rPr>
          <w:sz w:val="24"/>
          <w:szCs w:val="24"/>
        </w:rPr>
        <w:t>e installazione</w:t>
      </w:r>
      <w:r>
        <w:rPr>
          <w:sz w:val="24"/>
          <w:szCs w:val="24"/>
        </w:rPr>
        <w:t xml:space="preserve"> </w:t>
      </w:r>
      <w:hyperlink r:id="rId30" w:history="1">
        <w:r>
          <w:rPr>
            <w:rStyle w:val="Collegamentoipertestuale"/>
          </w:rPr>
          <w:t>https://www.digitalocean.com/community/tutorials/how-to-install-git-on-ubuntu-22-04</w:t>
        </w:r>
      </w:hyperlink>
      <w:r>
        <w:rPr>
          <w:sz w:val="24"/>
          <w:szCs w:val="24"/>
        </w:rPr>
        <w:t>;</w:t>
      </w:r>
    </w:p>
    <w:p w14:paraId="4F0DEB99" w14:textId="320A287F" w:rsidR="00C73033" w:rsidRPr="00562A3C" w:rsidRDefault="00562A3C" w:rsidP="00C73033">
      <w:pPr>
        <w:pStyle w:val="Paragrafoelenco"/>
        <w:numPr>
          <w:ilvl w:val="0"/>
          <w:numId w:val="15"/>
        </w:numPr>
        <w:spacing w:after="0" w:line="360" w:lineRule="auto"/>
        <w:jc w:val="both"/>
        <w:rPr>
          <w:i/>
          <w:iCs/>
          <w:sz w:val="24"/>
          <w:szCs w:val="24"/>
        </w:rPr>
      </w:pPr>
      <w:r w:rsidRPr="00562A3C">
        <w:rPr>
          <w:i/>
          <w:iCs/>
          <w:sz w:val="24"/>
          <w:szCs w:val="24"/>
        </w:rPr>
        <w:t>Zeek</w:t>
      </w:r>
      <w:r>
        <w:rPr>
          <w:i/>
          <w:iCs/>
          <w:sz w:val="24"/>
          <w:szCs w:val="24"/>
        </w:rPr>
        <w:t xml:space="preserve"> </w:t>
      </w:r>
      <w:r>
        <w:rPr>
          <w:sz w:val="24"/>
          <w:szCs w:val="24"/>
        </w:rPr>
        <w:t xml:space="preserve">(versione attuale github 5.1.1): passaggi per eseguire il </w:t>
      </w:r>
      <w:r w:rsidRPr="00562A3C">
        <w:rPr>
          <w:i/>
          <w:iCs/>
          <w:sz w:val="24"/>
          <w:szCs w:val="24"/>
        </w:rPr>
        <w:t>download</w:t>
      </w:r>
      <w:r>
        <w:rPr>
          <w:sz w:val="24"/>
          <w:szCs w:val="24"/>
        </w:rPr>
        <w:t xml:space="preserve"> e installazione dei sotto moduli necessari per l’installazione di </w:t>
      </w:r>
      <w:r>
        <w:rPr>
          <w:i/>
          <w:iCs/>
          <w:sz w:val="24"/>
          <w:szCs w:val="24"/>
        </w:rPr>
        <w:t>Zeek</w:t>
      </w:r>
      <w:r>
        <w:rPr>
          <w:sz w:val="24"/>
          <w:szCs w:val="24"/>
        </w:rPr>
        <w:t xml:space="preserve"> e clonare </w:t>
      </w:r>
      <w:r>
        <w:rPr>
          <w:i/>
          <w:iCs/>
          <w:sz w:val="24"/>
          <w:szCs w:val="24"/>
        </w:rPr>
        <w:t>Zeek</w:t>
      </w:r>
      <w:r>
        <w:rPr>
          <w:sz w:val="24"/>
          <w:szCs w:val="24"/>
        </w:rPr>
        <w:t xml:space="preserve"> dalla </w:t>
      </w:r>
      <w:r>
        <w:rPr>
          <w:i/>
          <w:iCs/>
          <w:sz w:val="24"/>
          <w:szCs w:val="24"/>
        </w:rPr>
        <w:t>repository</w:t>
      </w:r>
      <w:r>
        <w:t xml:space="preserve"> </w:t>
      </w:r>
      <w:r>
        <w:rPr>
          <w:sz w:val="24"/>
          <w:szCs w:val="24"/>
        </w:rPr>
        <w:t xml:space="preserve">di </w:t>
      </w:r>
      <w:r>
        <w:rPr>
          <w:i/>
          <w:iCs/>
          <w:sz w:val="24"/>
          <w:szCs w:val="24"/>
        </w:rPr>
        <w:t>Github</w:t>
      </w:r>
      <w:r>
        <w:rPr>
          <w:sz w:val="24"/>
          <w:szCs w:val="24"/>
        </w:rPr>
        <w:t xml:space="preserve"> </w:t>
      </w:r>
      <w:hyperlink r:id="rId31" w:history="1">
        <w:r>
          <w:rPr>
            <w:rStyle w:val="Collegamentoipertestuale"/>
          </w:rPr>
          <w:t>https://docs.zeek.org/en/master/install.html</w:t>
        </w:r>
      </w:hyperlink>
      <w:r>
        <w:t>;</w:t>
      </w:r>
    </w:p>
    <w:p w14:paraId="3A8EE844" w14:textId="00BA0C8A" w:rsidR="00925153" w:rsidRPr="003F63F7" w:rsidRDefault="00925153" w:rsidP="003F63F7">
      <w:pPr>
        <w:pStyle w:val="Paragrafoelenco"/>
        <w:numPr>
          <w:ilvl w:val="0"/>
          <w:numId w:val="15"/>
        </w:numPr>
        <w:spacing w:after="0" w:line="360" w:lineRule="auto"/>
        <w:jc w:val="both"/>
        <w:rPr>
          <w:i/>
          <w:iCs/>
          <w:sz w:val="24"/>
          <w:szCs w:val="24"/>
        </w:rPr>
      </w:pPr>
      <w:r>
        <w:rPr>
          <w:i/>
          <w:iCs/>
          <w:sz w:val="24"/>
          <w:szCs w:val="24"/>
        </w:rPr>
        <w:t xml:space="preserve">Repository github </w:t>
      </w:r>
      <w:r w:rsidRPr="003F63F7">
        <w:rPr>
          <w:sz w:val="24"/>
          <w:szCs w:val="24"/>
        </w:rPr>
        <w:t>di questo progetto</w:t>
      </w:r>
      <w:r>
        <w:rPr>
          <w:sz w:val="24"/>
          <w:szCs w:val="24"/>
        </w:rPr>
        <w:t xml:space="preserve">: </w:t>
      </w:r>
      <w:r w:rsidR="003F63F7">
        <w:rPr>
          <w:sz w:val="24"/>
          <w:szCs w:val="24"/>
        </w:rPr>
        <w:t>d</w:t>
      </w:r>
      <w:r w:rsidRPr="003F63F7">
        <w:rPr>
          <w:sz w:val="24"/>
          <w:szCs w:val="24"/>
        </w:rPr>
        <w:t>al terminale spostarsi nella cartella dove si vuole scaricare la repository, per esempio</w:t>
      </w:r>
      <w:r w:rsidR="00871198" w:rsidRPr="003F63F7">
        <w:rPr>
          <w:sz w:val="24"/>
          <w:szCs w:val="24"/>
        </w:rPr>
        <w:t xml:space="preserve"> come descritto nella Figura 35 ed effettuare la clonazione della </w:t>
      </w:r>
      <w:r w:rsidR="00871198" w:rsidRPr="003F63F7">
        <w:rPr>
          <w:i/>
          <w:iCs/>
          <w:sz w:val="24"/>
          <w:szCs w:val="24"/>
        </w:rPr>
        <w:t>repository</w:t>
      </w:r>
      <w:r w:rsidR="00871198" w:rsidRPr="003F63F7">
        <w:rPr>
          <w:sz w:val="24"/>
          <w:szCs w:val="24"/>
        </w:rPr>
        <w:t xml:space="preserve"> al link </w:t>
      </w:r>
      <w:hyperlink r:id="rId32" w:history="1">
        <w:r w:rsidR="00871198" w:rsidRPr="003F63F7">
          <w:rPr>
            <w:rStyle w:val="Collegamentoipertestuale"/>
            <w:sz w:val="24"/>
            <w:szCs w:val="24"/>
          </w:rPr>
          <w:t>https://github.com/DarioCoppolecchia/</w:t>
        </w:r>
        <w:r w:rsidR="00871198" w:rsidRPr="003F63F7">
          <w:rPr>
            <w:rStyle w:val="Collegamentoipertestuale"/>
            <w:sz w:val="24"/>
            <w:szCs w:val="24"/>
          </w:rPr>
          <w:t>t</w:t>
        </w:r>
        <w:r w:rsidR="00871198" w:rsidRPr="003F63F7">
          <w:rPr>
            <w:rStyle w:val="Collegamentoipertestuale"/>
            <w:sz w:val="24"/>
            <w:szCs w:val="24"/>
          </w:rPr>
          <w:t>esi.git</w:t>
        </w:r>
      </w:hyperlink>
      <w:r w:rsidRPr="003F63F7">
        <w:rPr>
          <w:sz w:val="24"/>
          <w:szCs w:val="24"/>
        </w:rPr>
        <w:t>:</w:t>
      </w:r>
    </w:p>
    <w:p w14:paraId="62EDFE46" w14:textId="5BF1EDAA" w:rsidR="00925153" w:rsidRPr="00925153" w:rsidRDefault="00871198" w:rsidP="00871198">
      <w:pPr>
        <w:pStyle w:val="Paragrafoelenco"/>
        <w:spacing w:after="0" w:line="360" w:lineRule="auto"/>
        <w:ind w:left="0"/>
        <w:jc w:val="center"/>
        <w:rPr>
          <w:sz w:val="24"/>
          <w:szCs w:val="24"/>
        </w:rPr>
      </w:pPr>
      <w:r>
        <w:rPr>
          <w:noProof/>
        </w:rPr>
        <w:lastRenderedPageBreak/>
        <w:drawing>
          <wp:inline distT="0" distB="0" distL="0" distR="0" wp14:anchorId="01002696" wp14:editId="3DD2D2E8">
            <wp:extent cx="4859655" cy="3012440"/>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3"/>
                    <a:stretch>
                      <a:fillRect/>
                    </a:stretch>
                  </pic:blipFill>
                  <pic:spPr>
                    <a:xfrm>
                      <a:off x="0" y="0"/>
                      <a:ext cx="4859655" cy="3012440"/>
                    </a:xfrm>
                    <a:prstGeom prst="rect">
                      <a:avLst/>
                    </a:prstGeom>
                  </pic:spPr>
                </pic:pic>
              </a:graphicData>
            </a:graphic>
          </wp:inline>
        </w:drawing>
      </w:r>
    </w:p>
    <w:p w14:paraId="476845D8" w14:textId="3F83CF72" w:rsidR="00C73033" w:rsidRDefault="00871198" w:rsidP="00871198">
      <w:pPr>
        <w:pStyle w:val="Paragrafoelenco"/>
        <w:spacing w:after="0" w:line="360" w:lineRule="auto"/>
        <w:ind w:left="0"/>
        <w:jc w:val="center"/>
        <w:rPr>
          <w:sz w:val="24"/>
          <w:szCs w:val="24"/>
        </w:rPr>
      </w:pPr>
      <w:r>
        <w:rPr>
          <w:sz w:val="24"/>
          <w:szCs w:val="24"/>
        </w:rPr>
        <w:t xml:space="preserve">Figura 35. Esempio </w:t>
      </w:r>
      <w:r w:rsidR="00CD0A22">
        <w:rPr>
          <w:sz w:val="24"/>
          <w:szCs w:val="24"/>
        </w:rPr>
        <w:t xml:space="preserve">di </w:t>
      </w:r>
      <w:r w:rsidR="00CD0A22">
        <w:rPr>
          <w:i/>
          <w:iCs/>
          <w:sz w:val="24"/>
          <w:szCs w:val="24"/>
        </w:rPr>
        <w:t>download</w:t>
      </w:r>
      <w:r w:rsidR="00CD0A22">
        <w:t xml:space="preserve"> della</w:t>
      </w:r>
      <w:r>
        <w:rPr>
          <w:sz w:val="24"/>
          <w:szCs w:val="24"/>
        </w:rPr>
        <w:t xml:space="preserve"> </w:t>
      </w:r>
      <w:r>
        <w:rPr>
          <w:i/>
          <w:iCs/>
          <w:sz w:val="24"/>
          <w:szCs w:val="24"/>
        </w:rPr>
        <w:t>repository</w:t>
      </w:r>
      <w:r>
        <w:rPr>
          <w:sz w:val="24"/>
          <w:szCs w:val="24"/>
        </w:rPr>
        <w:t xml:space="preserve"> della tesi e installazione della stessa</w:t>
      </w:r>
    </w:p>
    <w:p w14:paraId="303BFDEB" w14:textId="7DD17E0A" w:rsidR="00871198" w:rsidRDefault="00871198" w:rsidP="00871198">
      <w:pPr>
        <w:pStyle w:val="Paragrafoelenco"/>
        <w:spacing w:after="0" w:line="360" w:lineRule="auto"/>
        <w:ind w:left="0"/>
        <w:rPr>
          <w:sz w:val="24"/>
          <w:szCs w:val="24"/>
        </w:rPr>
      </w:pPr>
      <w:r>
        <w:rPr>
          <w:sz w:val="24"/>
          <w:szCs w:val="24"/>
        </w:rPr>
        <w:t xml:space="preserve">Successivamente va effettuato il download delle librerie di </w:t>
      </w:r>
      <w:r>
        <w:rPr>
          <w:i/>
          <w:iCs/>
          <w:sz w:val="24"/>
          <w:szCs w:val="24"/>
        </w:rPr>
        <w:t>Python</w:t>
      </w:r>
      <w:r>
        <w:rPr>
          <w:sz w:val="24"/>
          <w:szCs w:val="24"/>
        </w:rPr>
        <w:t xml:space="preserve"> utilizzate, tramite i seguenti comandi:</w:t>
      </w:r>
    </w:p>
    <w:p w14:paraId="3A050598" w14:textId="5F609777" w:rsidR="00871198" w:rsidRDefault="00871198" w:rsidP="00871198">
      <w:pPr>
        <w:pStyle w:val="Paragrafoelenco"/>
        <w:numPr>
          <w:ilvl w:val="0"/>
          <w:numId w:val="15"/>
        </w:numPr>
        <w:spacing w:after="0" w:line="360" w:lineRule="auto"/>
        <w:rPr>
          <w:sz w:val="24"/>
          <w:szCs w:val="24"/>
        </w:rPr>
      </w:pPr>
      <w:r>
        <w:rPr>
          <w:sz w:val="24"/>
          <w:szCs w:val="24"/>
        </w:rPr>
        <w:t>numpy</w:t>
      </w:r>
      <w:r>
        <w:rPr>
          <w:sz w:val="24"/>
          <w:szCs w:val="24"/>
          <w:vertAlign w:val="superscript"/>
        </w:rPr>
        <w:t>[27]</w:t>
      </w:r>
      <w:r>
        <w:rPr>
          <w:sz w:val="24"/>
          <w:szCs w:val="24"/>
        </w:rPr>
        <w:t xml:space="preserve">: </w:t>
      </w:r>
      <w:r>
        <w:rPr>
          <w:rFonts w:ascii="Consolas" w:hAnsi="Consolas"/>
          <w:color w:val="FDFDE6"/>
          <w:sz w:val="21"/>
          <w:szCs w:val="21"/>
          <w:shd w:val="clear" w:color="auto" w:fill="080B0C"/>
        </w:rPr>
        <w:t>pip install numpy</w:t>
      </w:r>
      <w:r w:rsidRPr="00871198">
        <w:rPr>
          <w:sz w:val="24"/>
          <w:szCs w:val="24"/>
        </w:rPr>
        <w:t>;</w:t>
      </w:r>
    </w:p>
    <w:p w14:paraId="1A230769" w14:textId="71F7FB89" w:rsidR="00871198" w:rsidRDefault="00871198" w:rsidP="00871198">
      <w:pPr>
        <w:pStyle w:val="Paragrafoelenco"/>
        <w:numPr>
          <w:ilvl w:val="0"/>
          <w:numId w:val="15"/>
        </w:numPr>
        <w:spacing w:after="0" w:line="360" w:lineRule="auto"/>
        <w:rPr>
          <w:sz w:val="24"/>
          <w:szCs w:val="24"/>
        </w:rPr>
      </w:pPr>
      <w:r>
        <w:rPr>
          <w:sz w:val="24"/>
          <w:szCs w:val="24"/>
        </w:rPr>
        <w:t>tqdm</w:t>
      </w:r>
      <w:r>
        <w:rPr>
          <w:sz w:val="24"/>
          <w:szCs w:val="24"/>
          <w:vertAlign w:val="superscript"/>
        </w:rPr>
        <w:t>[28]</w:t>
      </w:r>
      <w:r>
        <w:rPr>
          <w:sz w:val="24"/>
          <w:szCs w:val="24"/>
        </w:rPr>
        <w:t xml:space="preserve">: </w:t>
      </w:r>
      <w:r w:rsidRPr="00871198">
        <w:rPr>
          <w:rFonts w:ascii="Consolas" w:hAnsi="Consolas"/>
          <w:color w:val="FDFDE6"/>
          <w:sz w:val="21"/>
          <w:szCs w:val="21"/>
          <w:shd w:val="clear" w:color="auto" w:fill="080B0C"/>
        </w:rPr>
        <w:t>pip install tqdm</w:t>
      </w:r>
      <w:r w:rsidRPr="00871198">
        <w:rPr>
          <w:sz w:val="24"/>
          <w:szCs w:val="24"/>
        </w:rPr>
        <w:t>;</w:t>
      </w:r>
    </w:p>
    <w:p w14:paraId="5288C454" w14:textId="125519CC" w:rsidR="00871198" w:rsidRDefault="00871198" w:rsidP="00871198">
      <w:pPr>
        <w:pStyle w:val="Paragrafoelenco"/>
        <w:numPr>
          <w:ilvl w:val="0"/>
          <w:numId w:val="15"/>
        </w:numPr>
        <w:spacing w:after="0" w:line="360" w:lineRule="auto"/>
        <w:rPr>
          <w:sz w:val="24"/>
          <w:szCs w:val="24"/>
        </w:rPr>
      </w:pPr>
      <w:r>
        <w:rPr>
          <w:sz w:val="24"/>
          <w:szCs w:val="24"/>
        </w:rPr>
        <w:t>pandas</w:t>
      </w:r>
      <w:r>
        <w:rPr>
          <w:sz w:val="24"/>
          <w:szCs w:val="24"/>
          <w:vertAlign w:val="superscript"/>
        </w:rPr>
        <w:t>[29]</w:t>
      </w:r>
      <w:r>
        <w:rPr>
          <w:sz w:val="24"/>
          <w:szCs w:val="24"/>
        </w:rPr>
        <w:t xml:space="preserve">: </w:t>
      </w:r>
      <w:r w:rsidR="009C51A8" w:rsidRPr="00871198">
        <w:rPr>
          <w:rFonts w:ascii="Consolas" w:hAnsi="Consolas"/>
          <w:color w:val="FDFDE6"/>
          <w:sz w:val="21"/>
          <w:szCs w:val="21"/>
          <w:shd w:val="clear" w:color="auto" w:fill="080B0C"/>
        </w:rPr>
        <w:t xml:space="preserve">pip install </w:t>
      </w:r>
      <w:r w:rsidR="009C51A8">
        <w:rPr>
          <w:rFonts w:ascii="Consolas" w:hAnsi="Consolas"/>
          <w:color w:val="FDFDE6"/>
          <w:sz w:val="21"/>
          <w:szCs w:val="21"/>
          <w:shd w:val="clear" w:color="auto" w:fill="080B0C"/>
        </w:rPr>
        <w:t>pandas</w:t>
      </w:r>
      <w:r w:rsidR="009C51A8" w:rsidRPr="00871198">
        <w:rPr>
          <w:sz w:val="24"/>
          <w:szCs w:val="24"/>
        </w:rPr>
        <w:t>;</w:t>
      </w:r>
    </w:p>
    <w:p w14:paraId="65CB6A18" w14:textId="1ADAE727" w:rsidR="009C51A8" w:rsidRDefault="009C51A8" w:rsidP="00871198">
      <w:pPr>
        <w:pStyle w:val="Paragrafoelenco"/>
        <w:numPr>
          <w:ilvl w:val="0"/>
          <w:numId w:val="15"/>
        </w:numPr>
        <w:spacing w:after="0" w:line="360" w:lineRule="auto"/>
        <w:rPr>
          <w:sz w:val="24"/>
          <w:szCs w:val="24"/>
          <w:lang w:val="en-US"/>
        </w:rPr>
      </w:pPr>
      <w:r w:rsidRPr="009C51A8">
        <w:rPr>
          <w:sz w:val="24"/>
          <w:szCs w:val="24"/>
          <w:lang w:val="en-US"/>
        </w:rPr>
        <w:t>matplotlib</w:t>
      </w:r>
      <w:r w:rsidRPr="009C51A8">
        <w:rPr>
          <w:sz w:val="24"/>
          <w:szCs w:val="24"/>
          <w:vertAlign w:val="superscript"/>
          <w:lang w:val="en-US"/>
        </w:rPr>
        <w:t>[30]</w:t>
      </w:r>
      <w:r w:rsidRPr="009C51A8">
        <w:rPr>
          <w:sz w:val="24"/>
          <w:szCs w:val="24"/>
          <w:lang w:val="en-US"/>
        </w:rPr>
        <w:t xml:space="preserve">: </w:t>
      </w:r>
      <w:r w:rsidRPr="009C51A8">
        <w:rPr>
          <w:rFonts w:ascii="Consolas" w:hAnsi="Consolas"/>
          <w:color w:val="FDFDE6"/>
          <w:sz w:val="21"/>
          <w:szCs w:val="21"/>
          <w:shd w:val="clear" w:color="auto" w:fill="080B0C"/>
          <w:lang w:val="en-US"/>
        </w:rPr>
        <w:t>python -m pip install -U matplotlib</w:t>
      </w:r>
      <w:r w:rsidRPr="009C51A8">
        <w:rPr>
          <w:sz w:val="24"/>
          <w:szCs w:val="24"/>
          <w:lang w:val="en-US"/>
        </w:rPr>
        <w:t>;</w:t>
      </w:r>
    </w:p>
    <w:p w14:paraId="5AE293F0" w14:textId="773595D7" w:rsidR="009C51A8" w:rsidRPr="009C51A8" w:rsidRDefault="003F63F7" w:rsidP="00871198">
      <w:pPr>
        <w:pStyle w:val="Paragrafoelenco"/>
        <w:numPr>
          <w:ilvl w:val="0"/>
          <w:numId w:val="15"/>
        </w:numPr>
        <w:spacing w:after="0" w:line="360" w:lineRule="auto"/>
        <w:rPr>
          <w:sz w:val="24"/>
          <w:szCs w:val="24"/>
          <w:lang w:val="en-US"/>
        </w:rPr>
      </w:pPr>
      <w:r>
        <w:rPr>
          <w:sz w:val="24"/>
          <w:szCs w:val="24"/>
          <w:lang w:val="en-US"/>
        </w:rPr>
        <w:t>scikit-learn</w:t>
      </w:r>
      <w:r>
        <w:rPr>
          <w:sz w:val="24"/>
          <w:szCs w:val="24"/>
          <w:vertAlign w:val="superscript"/>
          <w:lang w:val="en-US"/>
        </w:rPr>
        <w:t>[31]</w:t>
      </w:r>
      <w:r>
        <w:rPr>
          <w:sz w:val="24"/>
          <w:szCs w:val="24"/>
          <w:lang w:val="en-US"/>
        </w:rPr>
        <w:t xml:space="preserve">: </w:t>
      </w:r>
      <w:r w:rsidRPr="003F63F7">
        <w:rPr>
          <w:rFonts w:ascii="Consolas" w:hAnsi="Consolas"/>
          <w:color w:val="FDFDE6"/>
          <w:sz w:val="21"/>
          <w:szCs w:val="21"/>
          <w:shd w:val="clear" w:color="auto" w:fill="080B0C"/>
          <w:lang w:val="en-US"/>
        </w:rPr>
        <w:t>pip install -U scikit-learn</w:t>
      </w:r>
      <w:r w:rsidRPr="009C51A8">
        <w:rPr>
          <w:sz w:val="24"/>
          <w:szCs w:val="24"/>
          <w:lang w:val="en-US"/>
        </w:rPr>
        <w:t>;</w:t>
      </w:r>
    </w:p>
    <w:p w14:paraId="45849AE9" w14:textId="023B51CD" w:rsidR="00C73033" w:rsidRDefault="00C73033" w:rsidP="00C73033">
      <w:pPr>
        <w:pStyle w:val="Paragrafoelenco"/>
        <w:numPr>
          <w:ilvl w:val="0"/>
          <w:numId w:val="37"/>
        </w:numPr>
        <w:spacing w:after="0" w:line="360" w:lineRule="auto"/>
        <w:rPr>
          <w:sz w:val="28"/>
          <w:szCs w:val="28"/>
        </w:rPr>
      </w:pPr>
      <w:r w:rsidRPr="00CD28AA">
        <w:rPr>
          <w:sz w:val="28"/>
          <w:szCs w:val="28"/>
        </w:rPr>
        <w:t>Download del Dataset</w:t>
      </w:r>
    </w:p>
    <w:p w14:paraId="70E47F8B" w14:textId="0394CEB4" w:rsidR="000D114B" w:rsidRDefault="000D114B" w:rsidP="00C73033">
      <w:pPr>
        <w:pStyle w:val="Paragrafoelenco"/>
        <w:spacing w:after="0" w:line="360" w:lineRule="auto"/>
        <w:ind w:left="0"/>
        <w:rPr>
          <w:sz w:val="24"/>
          <w:szCs w:val="24"/>
        </w:rPr>
      </w:pPr>
      <w:r>
        <w:rPr>
          <w:sz w:val="24"/>
          <w:szCs w:val="24"/>
        </w:rPr>
        <w:t xml:space="preserve">Il Dataset è disponibile a piè della pagina web </w:t>
      </w:r>
      <w:hyperlink r:id="rId34" w:history="1">
        <w:r>
          <w:rPr>
            <w:rStyle w:val="Collegamentoipertestuale"/>
          </w:rPr>
          <w:t>https://www.unb.ca/cic/datasets/ids-2017.html</w:t>
        </w:r>
      </w:hyperlink>
      <w:r>
        <w:rPr>
          <w:sz w:val="24"/>
          <w:szCs w:val="24"/>
        </w:rPr>
        <w:t xml:space="preserve">, cliccando sul link “download this dataset” mostrato in Figura 36, si viene reindirizzati su un form da compilare </w:t>
      </w:r>
    </w:p>
    <w:p w14:paraId="6791A46E" w14:textId="0D76332F" w:rsidR="00C73033" w:rsidRDefault="000D114B" w:rsidP="000D114B">
      <w:pPr>
        <w:pStyle w:val="Paragrafoelenco"/>
        <w:spacing w:after="0" w:line="360" w:lineRule="auto"/>
        <w:ind w:left="0"/>
        <w:jc w:val="center"/>
        <w:rPr>
          <w:sz w:val="28"/>
          <w:szCs w:val="28"/>
        </w:rPr>
      </w:pPr>
      <w:r>
        <w:rPr>
          <w:noProof/>
          <w:sz w:val="24"/>
          <w:szCs w:val="24"/>
        </w:rPr>
        <w:drawing>
          <wp:inline distT="0" distB="0" distL="0" distR="0" wp14:anchorId="1A77D28E" wp14:editId="1BDFE1B0">
            <wp:extent cx="1773649" cy="72420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4247" cy="744865"/>
                    </a:xfrm>
                    <a:prstGeom prst="rect">
                      <a:avLst/>
                    </a:prstGeom>
                    <a:noFill/>
                    <a:ln>
                      <a:noFill/>
                    </a:ln>
                  </pic:spPr>
                </pic:pic>
              </a:graphicData>
            </a:graphic>
          </wp:inline>
        </w:drawing>
      </w:r>
    </w:p>
    <w:p w14:paraId="0A96501F" w14:textId="574C6443" w:rsidR="000D114B" w:rsidRPr="000D114B" w:rsidRDefault="000D114B" w:rsidP="000D114B">
      <w:pPr>
        <w:pStyle w:val="Paragrafoelenco"/>
        <w:spacing w:after="0" w:line="360" w:lineRule="auto"/>
        <w:ind w:left="0"/>
        <w:jc w:val="center"/>
        <w:rPr>
          <w:sz w:val="24"/>
          <w:szCs w:val="24"/>
        </w:rPr>
      </w:pPr>
      <w:r w:rsidRPr="000D114B">
        <w:rPr>
          <w:sz w:val="24"/>
          <w:szCs w:val="24"/>
        </w:rPr>
        <w:t xml:space="preserve">Figura 36. Schermata del </w:t>
      </w:r>
      <w:r>
        <w:rPr>
          <w:sz w:val="24"/>
          <w:szCs w:val="24"/>
        </w:rPr>
        <w:t>link per effettuare il download del dataset</w:t>
      </w:r>
    </w:p>
    <w:p w14:paraId="30FE8972" w14:textId="47130C21" w:rsidR="000D114B" w:rsidRDefault="000D114B" w:rsidP="000D114B">
      <w:pPr>
        <w:pStyle w:val="Paragrafoelenco"/>
        <w:spacing w:after="0" w:line="360" w:lineRule="auto"/>
        <w:ind w:left="0"/>
        <w:jc w:val="both"/>
        <w:rPr>
          <w:sz w:val="24"/>
          <w:szCs w:val="24"/>
        </w:rPr>
      </w:pPr>
      <w:r>
        <w:rPr>
          <w:sz w:val="24"/>
          <w:szCs w:val="24"/>
        </w:rPr>
        <w:lastRenderedPageBreak/>
        <w:t>con i propri di cui ne viene mostrato un esempio nella Figura 37:</w:t>
      </w:r>
    </w:p>
    <w:p w14:paraId="5ECB86D1" w14:textId="60CFFC9E" w:rsidR="000D114B" w:rsidRDefault="000D114B" w:rsidP="000D114B">
      <w:pPr>
        <w:pStyle w:val="Paragrafoelenco"/>
        <w:spacing w:after="0" w:line="360" w:lineRule="auto"/>
        <w:ind w:left="0"/>
        <w:jc w:val="center"/>
        <w:rPr>
          <w:sz w:val="24"/>
          <w:szCs w:val="24"/>
        </w:rPr>
      </w:pPr>
      <w:r>
        <w:rPr>
          <w:noProof/>
          <w:sz w:val="24"/>
          <w:szCs w:val="24"/>
        </w:rPr>
        <w:drawing>
          <wp:inline distT="0" distB="0" distL="0" distR="0" wp14:anchorId="3854D782" wp14:editId="40643EF4">
            <wp:extent cx="3130906" cy="291855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8836" cy="2925947"/>
                    </a:xfrm>
                    <a:prstGeom prst="rect">
                      <a:avLst/>
                    </a:prstGeom>
                    <a:noFill/>
                    <a:ln>
                      <a:noFill/>
                    </a:ln>
                  </pic:spPr>
                </pic:pic>
              </a:graphicData>
            </a:graphic>
          </wp:inline>
        </w:drawing>
      </w:r>
    </w:p>
    <w:p w14:paraId="261B1B68" w14:textId="5DFB7FA7" w:rsidR="000D114B" w:rsidRPr="000D114B" w:rsidRDefault="000D114B" w:rsidP="000D114B">
      <w:pPr>
        <w:pStyle w:val="Paragrafoelenco"/>
        <w:spacing w:after="0" w:line="360" w:lineRule="auto"/>
        <w:ind w:left="0"/>
        <w:jc w:val="center"/>
        <w:rPr>
          <w:sz w:val="24"/>
          <w:szCs w:val="24"/>
        </w:rPr>
      </w:pPr>
      <w:r>
        <w:rPr>
          <w:sz w:val="24"/>
          <w:szCs w:val="24"/>
        </w:rPr>
        <w:t xml:space="preserve">Figura 37. Esempio di compilazione del form per effettuare il </w:t>
      </w:r>
      <w:r>
        <w:rPr>
          <w:i/>
          <w:iCs/>
          <w:sz w:val="24"/>
          <w:szCs w:val="24"/>
        </w:rPr>
        <w:t xml:space="preserve">download </w:t>
      </w:r>
      <w:r>
        <w:rPr>
          <w:sz w:val="24"/>
          <w:szCs w:val="24"/>
        </w:rPr>
        <w:t>del dataset.</w:t>
      </w:r>
    </w:p>
    <w:p w14:paraId="32DC5950" w14:textId="2C54E44C" w:rsidR="000D114B" w:rsidRPr="000D114B" w:rsidRDefault="000D114B" w:rsidP="000D114B">
      <w:pPr>
        <w:pStyle w:val="Paragrafoelenco"/>
        <w:spacing w:after="0" w:line="360" w:lineRule="auto"/>
        <w:ind w:left="-71"/>
        <w:jc w:val="both"/>
        <w:rPr>
          <w:sz w:val="24"/>
          <w:szCs w:val="24"/>
        </w:rPr>
      </w:pPr>
      <w:r>
        <w:rPr>
          <w:sz w:val="24"/>
          <w:szCs w:val="24"/>
        </w:rPr>
        <w:t xml:space="preserve">Effettuando la sottomissione del form, si viene reindirizzati alla seguente pagina (Figura 38), successivamente si deve cliccare sulla cartella </w:t>
      </w:r>
      <w:r>
        <w:rPr>
          <w:i/>
          <w:iCs/>
          <w:sz w:val="24"/>
          <w:szCs w:val="24"/>
        </w:rPr>
        <w:t xml:space="preserve">PCAPs/ </w:t>
      </w:r>
      <w:r>
        <w:rPr>
          <w:sz w:val="24"/>
          <w:szCs w:val="24"/>
        </w:rPr>
        <w:t>come mostrato nella figura sottostante:</w:t>
      </w:r>
    </w:p>
    <w:p w14:paraId="38BDE1F1" w14:textId="4FC70708" w:rsidR="00C73033" w:rsidRDefault="000D114B" w:rsidP="000D114B">
      <w:pPr>
        <w:pStyle w:val="Paragrafoelenco"/>
        <w:spacing w:after="0" w:line="360" w:lineRule="auto"/>
        <w:ind w:left="-71"/>
        <w:jc w:val="both"/>
        <w:rPr>
          <w:sz w:val="24"/>
          <w:szCs w:val="24"/>
        </w:rPr>
      </w:pPr>
      <w:r>
        <w:rPr>
          <w:i/>
          <w:iCs/>
          <w:noProof/>
          <w:sz w:val="24"/>
          <w:szCs w:val="24"/>
        </w:rPr>
        <w:drawing>
          <wp:inline distT="0" distB="0" distL="0" distR="0" wp14:anchorId="3B389F74" wp14:editId="4393E906">
            <wp:extent cx="4857115" cy="220916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115" cy="2209165"/>
                    </a:xfrm>
                    <a:prstGeom prst="rect">
                      <a:avLst/>
                    </a:prstGeom>
                    <a:noFill/>
                    <a:ln>
                      <a:noFill/>
                    </a:ln>
                  </pic:spPr>
                </pic:pic>
              </a:graphicData>
            </a:graphic>
          </wp:inline>
        </w:drawing>
      </w:r>
    </w:p>
    <w:p w14:paraId="2165AC6D" w14:textId="19A7EE69" w:rsidR="000D114B" w:rsidRDefault="000D114B" w:rsidP="000D114B">
      <w:pPr>
        <w:pStyle w:val="Paragrafoelenco"/>
        <w:spacing w:after="0" w:line="360" w:lineRule="auto"/>
        <w:ind w:left="-71"/>
        <w:jc w:val="center"/>
        <w:rPr>
          <w:sz w:val="24"/>
          <w:szCs w:val="24"/>
        </w:rPr>
      </w:pPr>
      <w:r>
        <w:rPr>
          <w:sz w:val="24"/>
          <w:szCs w:val="24"/>
        </w:rPr>
        <w:t xml:space="preserve">Figura 38. Schermata di selezione della cartella </w:t>
      </w:r>
      <w:r w:rsidRPr="000D114B">
        <w:rPr>
          <w:i/>
          <w:iCs/>
          <w:sz w:val="24"/>
          <w:szCs w:val="24"/>
        </w:rPr>
        <w:t>PCAPs/</w:t>
      </w:r>
    </w:p>
    <w:p w14:paraId="4FB4EAEB" w14:textId="77777777" w:rsidR="00791B98" w:rsidRDefault="00791B98" w:rsidP="000D114B">
      <w:pPr>
        <w:pStyle w:val="Paragrafoelenco"/>
        <w:spacing w:after="0" w:line="360" w:lineRule="auto"/>
        <w:ind w:left="-71"/>
        <w:jc w:val="both"/>
        <w:rPr>
          <w:sz w:val="24"/>
          <w:szCs w:val="24"/>
        </w:rPr>
      </w:pPr>
      <w:r>
        <w:rPr>
          <w:sz w:val="24"/>
          <w:szCs w:val="24"/>
        </w:rPr>
        <w:t xml:space="preserve">Al click della cartella </w:t>
      </w:r>
      <w:r w:rsidRPr="00791B98">
        <w:rPr>
          <w:i/>
          <w:iCs/>
          <w:sz w:val="24"/>
          <w:szCs w:val="24"/>
        </w:rPr>
        <w:t>PCAPs/</w:t>
      </w:r>
      <w:r>
        <w:rPr>
          <w:sz w:val="24"/>
          <w:szCs w:val="24"/>
        </w:rPr>
        <w:t xml:space="preserve"> si viene reindirizzati alla schermata di selezione dei file pcap da scaricare (Figura 39), per iniziare il download, è necessario </w:t>
      </w:r>
      <w:r>
        <w:rPr>
          <w:sz w:val="24"/>
          <w:szCs w:val="24"/>
        </w:rPr>
        <w:lastRenderedPageBreak/>
        <w:t>selezionare il file che si vuole scaricare tra quelli evidenziati in Figura 39 e verra avviato il download dello stesso.</w:t>
      </w:r>
    </w:p>
    <w:p w14:paraId="5A720490" w14:textId="6AA51801" w:rsidR="000D114B" w:rsidRDefault="00791B98" w:rsidP="000D114B">
      <w:pPr>
        <w:pStyle w:val="Paragrafoelenco"/>
        <w:spacing w:after="0" w:line="360" w:lineRule="auto"/>
        <w:ind w:left="-71"/>
        <w:jc w:val="both"/>
        <w:rPr>
          <w:sz w:val="24"/>
          <w:szCs w:val="24"/>
        </w:rPr>
      </w:pPr>
      <w:r>
        <w:rPr>
          <w:noProof/>
          <w:sz w:val="24"/>
          <w:szCs w:val="24"/>
        </w:rPr>
        <w:drawing>
          <wp:inline distT="0" distB="0" distL="0" distR="0" wp14:anchorId="4C41F82D" wp14:editId="49DAC6BA">
            <wp:extent cx="4857115" cy="277241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115" cy="2772410"/>
                    </a:xfrm>
                    <a:prstGeom prst="rect">
                      <a:avLst/>
                    </a:prstGeom>
                    <a:noFill/>
                    <a:ln>
                      <a:noFill/>
                    </a:ln>
                  </pic:spPr>
                </pic:pic>
              </a:graphicData>
            </a:graphic>
          </wp:inline>
        </w:drawing>
      </w:r>
    </w:p>
    <w:p w14:paraId="5A96C803" w14:textId="799B5113" w:rsidR="00791B98" w:rsidRDefault="00791B98" w:rsidP="00791B98">
      <w:pPr>
        <w:pStyle w:val="Paragrafoelenco"/>
        <w:spacing w:after="0" w:line="360" w:lineRule="auto"/>
        <w:ind w:left="-71"/>
        <w:jc w:val="center"/>
        <w:rPr>
          <w:sz w:val="24"/>
          <w:szCs w:val="24"/>
        </w:rPr>
      </w:pPr>
      <w:r>
        <w:rPr>
          <w:sz w:val="24"/>
          <w:szCs w:val="24"/>
        </w:rPr>
        <w:t>Figura 39. Schermata di selezione dei dataset di cui si vuole effettuare il download</w:t>
      </w:r>
    </w:p>
    <w:p w14:paraId="0B37BE94" w14:textId="1F522EB0" w:rsidR="00C73033" w:rsidRDefault="00C73033" w:rsidP="00C73033">
      <w:pPr>
        <w:pStyle w:val="Paragrafoelenco"/>
        <w:numPr>
          <w:ilvl w:val="0"/>
          <w:numId w:val="37"/>
        </w:numPr>
        <w:spacing w:after="0" w:line="360" w:lineRule="auto"/>
        <w:rPr>
          <w:sz w:val="28"/>
          <w:szCs w:val="28"/>
        </w:rPr>
      </w:pPr>
      <w:r w:rsidRPr="00CD28AA">
        <w:rPr>
          <w:sz w:val="28"/>
          <w:szCs w:val="28"/>
        </w:rPr>
        <w:t>Generazione di un file xes</w:t>
      </w:r>
    </w:p>
    <w:p w14:paraId="2ED5E746" w14:textId="17C630EB" w:rsidR="00C73033" w:rsidRDefault="00791B98" w:rsidP="004306B6">
      <w:pPr>
        <w:spacing w:after="0" w:line="360" w:lineRule="auto"/>
        <w:jc w:val="both"/>
        <w:rPr>
          <w:sz w:val="24"/>
          <w:szCs w:val="24"/>
        </w:rPr>
      </w:pPr>
      <w:r>
        <w:rPr>
          <w:sz w:val="24"/>
          <w:szCs w:val="24"/>
        </w:rPr>
        <w:t xml:space="preserve">Inizialmente è necessario generare </w:t>
      </w:r>
      <w:r w:rsidR="004306B6">
        <w:rPr>
          <w:sz w:val="24"/>
          <w:szCs w:val="24"/>
        </w:rPr>
        <w:t xml:space="preserve">un file </w:t>
      </w:r>
      <w:r w:rsidR="004306B6" w:rsidRPr="004306B6">
        <w:rPr>
          <w:i/>
          <w:iCs/>
          <w:sz w:val="24"/>
          <w:szCs w:val="24"/>
        </w:rPr>
        <w:t>log</w:t>
      </w:r>
      <w:r w:rsidR="004306B6">
        <w:rPr>
          <w:sz w:val="24"/>
          <w:szCs w:val="24"/>
        </w:rPr>
        <w:t xml:space="preserve"> dai file </w:t>
      </w:r>
      <w:r w:rsidR="004306B6" w:rsidRPr="004306B6">
        <w:rPr>
          <w:i/>
          <w:iCs/>
          <w:sz w:val="24"/>
          <w:szCs w:val="24"/>
        </w:rPr>
        <w:t>pcap</w:t>
      </w:r>
      <w:r w:rsidR="004306B6">
        <w:rPr>
          <w:sz w:val="24"/>
          <w:szCs w:val="24"/>
        </w:rPr>
        <w:t xml:space="preserve"> scaricati. </w:t>
      </w:r>
      <w:r w:rsidR="004306B6">
        <w:rPr>
          <w:i/>
          <w:iCs/>
          <w:sz w:val="24"/>
          <w:szCs w:val="24"/>
        </w:rPr>
        <w:t>Zeek</w:t>
      </w:r>
      <w:r w:rsidR="004306B6">
        <w:rPr>
          <w:sz w:val="24"/>
          <w:szCs w:val="24"/>
        </w:rPr>
        <w:t xml:space="preserve">, quando viene richiamato da linea di comando, genera i file </w:t>
      </w:r>
      <w:r w:rsidR="004306B6">
        <w:rPr>
          <w:i/>
          <w:iCs/>
          <w:sz w:val="24"/>
          <w:szCs w:val="24"/>
        </w:rPr>
        <w:t>log</w:t>
      </w:r>
      <w:r w:rsidR="004306B6">
        <w:rPr>
          <w:sz w:val="24"/>
          <w:szCs w:val="24"/>
        </w:rPr>
        <w:t xml:space="preserve"> nella cartella aperta in quel momento nel terminale. Quindi, per evitare di effettuare troppe modifiche al file </w:t>
      </w:r>
      <w:r w:rsidR="004306B6">
        <w:rPr>
          <w:i/>
          <w:iCs/>
          <w:sz w:val="24"/>
          <w:szCs w:val="24"/>
        </w:rPr>
        <w:t>config.ini</w:t>
      </w:r>
      <w:r w:rsidR="004306B6">
        <w:rPr>
          <w:sz w:val="24"/>
          <w:szCs w:val="24"/>
        </w:rPr>
        <w:t xml:space="preserve">, si consiglia di spostarsi nella cartella principale della tesi, e creare la cartella logs, che è la cartella principale dove memorizzare i </w:t>
      </w:r>
      <w:r w:rsidR="004306B6" w:rsidRPr="004306B6">
        <w:rPr>
          <w:i/>
          <w:iCs/>
          <w:sz w:val="24"/>
          <w:szCs w:val="24"/>
        </w:rPr>
        <w:t>log</w:t>
      </w:r>
      <w:r w:rsidR="004306B6">
        <w:rPr>
          <w:sz w:val="24"/>
          <w:szCs w:val="24"/>
        </w:rPr>
        <w:t xml:space="preserve"> e successivamente, per ogni giornata, creare le cartelle:</w:t>
      </w:r>
    </w:p>
    <w:p w14:paraId="294F6CFB" w14:textId="2AFD7A68" w:rsidR="004306B6" w:rsidRDefault="004306B6" w:rsidP="004306B6">
      <w:pPr>
        <w:pStyle w:val="Paragrafoelenco"/>
        <w:numPr>
          <w:ilvl w:val="0"/>
          <w:numId w:val="15"/>
        </w:numPr>
        <w:spacing w:after="0" w:line="360" w:lineRule="auto"/>
        <w:jc w:val="both"/>
        <w:rPr>
          <w:sz w:val="24"/>
          <w:szCs w:val="24"/>
        </w:rPr>
      </w:pPr>
      <w:r>
        <w:rPr>
          <w:sz w:val="24"/>
          <w:szCs w:val="24"/>
        </w:rPr>
        <w:t>lunedì: logs/monday;</w:t>
      </w:r>
    </w:p>
    <w:p w14:paraId="5B89E3DF" w14:textId="1596F31F" w:rsidR="004306B6" w:rsidRPr="004306B6" w:rsidRDefault="004306B6" w:rsidP="004306B6">
      <w:pPr>
        <w:pStyle w:val="Paragrafoelenco"/>
        <w:numPr>
          <w:ilvl w:val="0"/>
          <w:numId w:val="15"/>
        </w:numPr>
        <w:spacing w:after="0" w:line="360" w:lineRule="auto"/>
        <w:jc w:val="both"/>
        <w:rPr>
          <w:sz w:val="24"/>
          <w:szCs w:val="24"/>
        </w:rPr>
      </w:pPr>
      <w:r>
        <w:rPr>
          <w:sz w:val="24"/>
          <w:szCs w:val="24"/>
        </w:rPr>
        <w:t>martedì</w:t>
      </w:r>
      <w:r>
        <w:rPr>
          <w:sz w:val="24"/>
          <w:szCs w:val="24"/>
        </w:rPr>
        <w:t>: logs/</w:t>
      </w:r>
      <w:r>
        <w:rPr>
          <w:sz w:val="24"/>
          <w:szCs w:val="24"/>
        </w:rPr>
        <w:t>tuesday</w:t>
      </w:r>
      <w:r>
        <w:rPr>
          <w:sz w:val="24"/>
          <w:szCs w:val="24"/>
        </w:rPr>
        <w:t>;</w:t>
      </w:r>
    </w:p>
    <w:p w14:paraId="38858493" w14:textId="348ED18D" w:rsidR="004306B6" w:rsidRPr="004306B6" w:rsidRDefault="004306B6" w:rsidP="004306B6">
      <w:pPr>
        <w:pStyle w:val="Paragrafoelenco"/>
        <w:numPr>
          <w:ilvl w:val="0"/>
          <w:numId w:val="15"/>
        </w:numPr>
        <w:spacing w:after="0" w:line="360" w:lineRule="auto"/>
        <w:jc w:val="both"/>
        <w:rPr>
          <w:sz w:val="24"/>
          <w:szCs w:val="24"/>
        </w:rPr>
      </w:pPr>
      <w:r>
        <w:rPr>
          <w:sz w:val="24"/>
          <w:szCs w:val="24"/>
        </w:rPr>
        <w:t>mercoledì</w:t>
      </w:r>
      <w:r>
        <w:rPr>
          <w:sz w:val="24"/>
          <w:szCs w:val="24"/>
        </w:rPr>
        <w:t>: logs/</w:t>
      </w:r>
      <w:r>
        <w:rPr>
          <w:sz w:val="24"/>
          <w:szCs w:val="24"/>
        </w:rPr>
        <w:t>wednesday</w:t>
      </w:r>
      <w:r>
        <w:rPr>
          <w:sz w:val="24"/>
          <w:szCs w:val="24"/>
        </w:rPr>
        <w:t>;</w:t>
      </w:r>
    </w:p>
    <w:p w14:paraId="108BBACC" w14:textId="399C881E" w:rsidR="004306B6" w:rsidRPr="004306B6" w:rsidRDefault="004306B6" w:rsidP="004306B6">
      <w:pPr>
        <w:pStyle w:val="Paragrafoelenco"/>
        <w:numPr>
          <w:ilvl w:val="0"/>
          <w:numId w:val="15"/>
        </w:numPr>
        <w:spacing w:after="0" w:line="360" w:lineRule="auto"/>
        <w:jc w:val="both"/>
        <w:rPr>
          <w:sz w:val="24"/>
          <w:szCs w:val="24"/>
        </w:rPr>
      </w:pPr>
      <w:r>
        <w:rPr>
          <w:sz w:val="24"/>
          <w:szCs w:val="24"/>
        </w:rPr>
        <w:t>giovedì</w:t>
      </w:r>
      <w:r>
        <w:rPr>
          <w:sz w:val="24"/>
          <w:szCs w:val="24"/>
        </w:rPr>
        <w:t>: logs/</w:t>
      </w:r>
      <w:r>
        <w:rPr>
          <w:sz w:val="24"/>
          <w:szCs w:val="24"/>
        </w:rPr>
        <w:t>thursday</w:t>
      </w:r>
      <w:r>
        <w:rPr>
          <w:sz w:val="24"/>
          <w:szCs w:val="24"/>
        </w:rPr>
        <w:t>;</w:t>
      </w:r>
    </w:p>
    <w:p w14:paraId="767CAB67" w14:textId="70457F95" w:rsidR="004306B6" w:rsidRPr="004306B6" w:rsidRDefault="004306B6" w:rsidP="004306B6">
      <w:pPr>
        <w:pStyle w:val="Paragrafoelenco"/>
        <w:numPr>
          <w:ilvl w:val="0"/>
          <w:numId w:val="15"/>
        </w:numPr>
        <w:spacing w:after="0" w:line="360" w:lineRule="auto"/>
        <w:jc w:val="both"/>
        <w:rPr>
          <w:sz w:val="24"/>
          <w:szCs w:val="24"/>
        </w:rPr>
      </w:pPr>
      <w:r>
        <w:rPr>
          <w:sz w:val="24"/>
          <w:szCs w:val="24"/>
        </w:rPr>
        <w:t>venerdì</w:t>
      </w:r>
      <w:r>
        <w:rPr>
          <w:sz w:val="24"/>
          <w:szCs w:val="24"/>
        </w:rPr>
        <w:t>: logs/</w:t>
      </w:r>
      <w:r>
        <w:rPr>
          <w:sz w:val="24"/>
          <w:szCs w:val="24"/>
        </w:rPr>
        <w:t>friday.</w:t>
      </w:r>
    </w:p>
    <w:p w14:paraId="11CCBD09" w14:textId="77777777" w:rsidR="004306B6" w:rsidRPr="004306B6" w:rsidRDefault="004306B6" w:rsidP="004306B6">
      <w:pPr>
        <w:spacing w:after="0" w:line="360" w:lineRule="auto"/>
        <w:jc w:val="both"/>
        <w:rPr>
          <w:sz w:val="24"/>
          <w:szCs w:val="24"/>
        </w:rPr>
      </w:pPr>
    </w:p>
    <w:p w14:paraId="7214C887" w14:textId="77777777" w:rsidR="00C73033" w:rsidRPr="00CD28AA" w:rsidRDefault="00C73033" w:rsidP="00C73033">
      <w:pPr>
        <w:pStyle w:val="Paragrafoelenco"/>
        <w:spacing w:after="0" w:line="360" w:lineRule="auto"/>
        <w:ind w:left="-71"/>
        <w:rPr>
          <w:sz w:val="28"/>
          <w:szCs w:val="28"/>
        </w:rPr>
      </w:pPr>
    </w:p>
    <w:p w14:paraId="52888743" w14:textId="0ECFC4F9" w:rsidR="00C73033" w:rsidRPr="00C73033" w:rsidRDefault="00C73033" w:rsidP="00C73033">
      <w:pPr>
        <w:pStyle w:val="Paragrafoelenco"/>
        <w:numPr>
          <w:ilvl w:val="0"/>
          <w:numId w:val="37"/>
        </w:numPr>
        <w:spacing w:after="0" w:line="360" w:lineRule="auto"/>
        <w:rPr>
          <w:sz w:val="28"/>
          <w:szCs w:val="28"/>
        </w:rPr>
      </w:pPr>
      <w:r w:rsidRPr="00CD28AA">
        <w:rPr>
          <w:sz w:val="28"/>
          <w:szCs w:val="28"/>
        </w:rPr>
        <w:t>Avvio sperimentazione</w:t>
      </w:r>
    </w:p>
    <w:p w14:paraId="3B4CE85B" w14:textId="77777777" w:rsidR="00C73033" w:rsidRPr="00C73033" w:rsidRDefault="00C73033" w:rsidP="00C73033">
      <w:pPr>
        <w:spacing w:after="0" w:line="360" w:lineRule="auto"/>
        <w:rPr>
          <w:sz w:val="24"/>
          <w:szCs w:val="24"/>
        </w:rPr>
      </w:pPr>
      <w:r w:rsidRPr="00C73033">
        <w:rPr>
          <w:sz w:val="24"/>
          <w:szCs w:val="24"/>
        </w:rPr>
        <w:t>Diagramma</w:t>
      </w:r>
    </w:p>
    <w:p w14:paraId="5FBCB7C1" w14:textId="77777777" w:rsidR="005B7706" w:rsidRPr="00144362" w:rsidRDefault="005B7706" w:rsidP="005B7706">
      <w:pPr>
        <w:pStyle w:val="Paragrafoelenco"/>
        <w:spacing w:after="0" w:line="360" w:lineRule="auto"/>
        <w:ind w:left="0"/>
        <w:rPr>
          <w:sz w:val="24"/>
          <w:szCs w:val="24"/>
        </w:rPr>
      </w:pPr>
    </w:p>
    <w:p w14:paraId="037EB87E" w14:textId="4F3C7977" w:rsidR="00C34677" w:rsidRPr="00144362" w:rsidRDefault="00C34677" w:rsidP="005C54D9">
      <w:pPr>
        <w:pStyle w:val="Paragrafoelenco"/>
        <w:spacing w:after="0" w:line="360" w:lineRule="auto"/>
        <w:ind w:left="0"/>
        <w:jc w:val="both"/>
        <w:rPr>
          <w:sz w:val="28"/>
          <w:szCs w:val="28"/>
        </w:rPr>
      </w:pPr>
    </w:p>
    <w:p w14:paraId="5E0CB06E" w14:textId="27D962E0" w:rsidR="00144362" w:rsidRPr="00144362" w:rsidRDefault="00144362" w:rsidP="005C54D9">
      <w:pPr>
        <w:pStyle w:val="Paragrafoelenco"/>
        <w:spacing w:after="0" w:line="360" w:lineRule="auto"/>
        <w:ind w:left="0"/>
        <w:jc w:val="both"/>
        <w:rPr>
          <w:sz w:val="28"/>
          <w:szCs w:val="28"/>
        </w:rPr>
      </w:pPr>
    </w:p>
    <w:p w14:paraId="59B2E8F7" w14:textId="3FA03169" w:rsidR="00144362" w:rsidRPr="00144362" w:rsidRDefault="00144362" w:rsidP="005C54D9">
      <w:pPr>
        <w:pStyle w:val="Paragrafoelenco"/>
        <w:spacing w:after="0" w:line="360" w:lineRule="auto"/>
        <w:ind w:left="0"/>
        <w:jc w:val="both"/>
        <w:rPr>
          <w:sz w:val="28"/>
          <w:szCs w:val="28"/>
        </w:rPr>
      </w:pPr>
    </w:p>
    <w:p w14:paraId="7F944F46" w14:textId="77B2313A" w:rsidR="00144362" w:rsidRPr="00144362" w:rsidRDefault="00144362" w:rsidP="005C54D9">
      <w:pPr>
        <w:pStyle w:val="Paragrafoelenco"/>
        <w:spacing w:after="0" w:line="360" w:lineRule="auto"/>
        <w:ind w:left="0"/>
        <w:jc w:val="both"/>
        <w:rPr>
          <w:sz w:val="28"/>
          <w:szCs w:val="28"/>
        </w:rPr>
      </w:pPr>
    </w:p>
    <w:p w14:paraId="0A178791" w14:textId="167F521E" w:rsidR="00144362" w:rsidRDefault="00144362" w:rsidP="005C54D9">
      <w:pPr>
        <w:pStyle w:val="Paragrafoelenco"/>
        <w:spacing w:after="0" w:line="360" w:lineRule="auto"/>
        <w:ind w:left="0"/>
        <w:jc w:val="both"/>
        <w:rPr>
          <w:sz w:val="28"/>
          <w:szCs w:val="28"/>
        </w:rPr>
      </w:pPr>
    </w:p>
    <w:p w14:paraId="2D7DF362" w14:textId="53EED011" w:rsidR="00144362" w:rsidRDefault="00144362" w:rsidP="005C54D9">
      <w:pPr>
        <w:pStyle w:val="Paragrafoelenco"/>
        <w:spacing w:after="0" w:line="360" w:lineRule="auto"/>
        <w:ind w:left="0"/>
        <w:jc w:val="both"/>
        <w:rPr>
          <w:sz w:val="28"/>
          <w:szCs w:val="28"/>
        </w:rPr>
      </w:pPr>
    </w:p>
    <w:p w14:paraId="0BB0F15F" w14:textId="77777777" w:rsidR="00144362" w:rsidRPr="00144362" w:rsidRDefault="00144362" w:rsidP="005C54D9">
      <w:pPr>
        <w:pStyle w:val="Paragrafoelenco"/>
        <w:spacing w:after="0" w:line="360" w:lineRule="auto"/>
        <w:ind w:left="0"/>
        <w:jc w:val="both"/>
        <w:rPr>
          <w:sz w:val="28"/>
          <w:szCs w:val="28"/>
        </w:rPr>
      </w:pPr>
    </w:p>
    <w:p w14:paraId="03AFB0AB" w14:textId="26DA0A4B" w:rsidR="005C54D9" w:rsidRPr="000D5A62" w:rsidRDefault="005C54D9" w:rsidP="005C54D9">
      <w:pPr>
        <w:pStyle w:val="Paragrafoelenco"/>
        <w:spacing w:after="0" w:line="360" w:lineRule="auto"/>
        <w:ind w:left="0"/>
        <w:jc w:val="both"/>
        <w:rPr>
          <w:sz w:val="28"/>
          <w:szCs w:val="28"/>
        </w:rPr>
      </w:pPr>
      <w:r w:rsidRPr="000D5A62">
        <w:rPr>
          <w:sz w:val="28"/>
          <w:szCs w:val="28"/>
        </w:rPr>
        <w:t>Bibliografia</w:t>
      </w:r>
    </w:p>
    <w:p w14:paraId="1B7967A4" w14:textId="3CB766C0" w:rsidR="005C54D9" w:rsidRPr="0084577D" w:rsidRDefault="005C54D9" w:rsidP="005C54D9">
      <w:pPr>
        <w:spacing w:after="0" w:line="360" w:lineRule="auto"/>
        <w:jc w:val="both"/>
        <w:rPr>
          <w:sz w:val="24"/>
          <w:szCs w:val="24"/>
        </w:rPr>
      </w:pPr>
      <w:r w:rsidRPr="00C87BD5">
        <w:rPr>
          <w:sz w:val="24"/>
          <w:szCs w:val="24"/>
          <w:lang w:val="en-US"/>
        </w:rPr>
        <w:t xml:space="preserve">[1] - Wil M. P. van der Aalst: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39"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40"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Darpa Internet Program Protocol Specification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41"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42"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43"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lastRenderedPageBreak/>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44"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r w:rsidR="00787D61" w:rsidRPr="00787D61">
        <w:rPr>
          <w:sz w:val="24"/>
          <w:szCs w:val="24"/>
        </w:rPr>
        <w:t>Header Format</w:t>
      </w:r>
      <w:r w:rsidR="00787D61">
        <w:rPr>
          <w:sz w:val="24"/>
          <w:szCs w:val="24"/>
        </w:rPr>
        <w:t xml:space="preserve"> – Transmission Control Protocol - Darpa Internet Program Protocol Specification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45"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46"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47" w:history="1">
        <w:r w:rsidR="00891B39" w:rsidRPr="0055016C">
          <w:rPr>
            <w:rStyle w:val="Collegamentoipertestuale"/>
            <w:sz w:val="24"/>
            <w:szCs w:val="24"/>
          </w:rPr>
          <w:t>I CERTIFICATI SSL e i nuovi obblighi del GDPR Maggio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Any Port in a Datastorm</w:t>
      </w:r>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48"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49"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Shafranovich</w:t>
      </w:r>
      <w:r w:rsidR="00CA2250">
        <w:rPr>
          <w:sz w:val="24"/>
          <w:szCs w:val="24"/>
          <w:lang w:val="en-US"/>
        </w:rPr>
        <w:t xml:space="preserve"> -</w:t>
      </w:r>
      <w:r w:rsidRPr="00C13E7D">
        <w:rPr>
          <w:sz w:val="24"/>
          <w:szCs w:val="24"/>
          <w:lang w:val="en-US"/>
        </w:rPr>
        <w:t xml:space="preserve"> </w:t>
      </w:r>
      <w:hyperlink r:id="rId50"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51"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52"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r w:rsidRPr="00AD2946">
        <w:rPr>
          <w:rStyle w:val="Collegamentoipertestuale"/>
          <w:color w:val="auto"/>
          <w:sz w:val="24"/>
          <w:szCs w:val="24"/>
          <w:u w:val="none"/>
        </w:rPr>
        <w:t xml:space="preserve">Conn::Info – Zeek Docs - </w:t>
      </w:r>
      <w:hyperlink r:id="rId53" w:history="1">
        <w:r w:rsidRPr="00AD2946">
          <w:rPr>
            <w:rStyle w:val="Collegamentoipertestuale"/>
            <w:sz w:val="24"/>
            <w:szCs w:val="24"/>
          </w:rPr>
          <w:t>Conn::Info Zeek Type</w:t>
        </w:r>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54"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 An Introduction to the XES Standard – Fluxicon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55"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r w:rsidR="002E6361">
        <w:rPr>
          <w:rStyle w:val="Collegamentoipertestuale"/>
          <w:color w:val="auto"/>
          <w:sz w:val="24"/>
          <w:szCs w:val="24"/>
          <w:u w:val="none"/>
        </w:rPr>
        <w:t xml:space="preserve">Scolarpedia </w:t>
      </w:r>
      <w:r w:rsidRPr="007D1E22">
        <w:rPr>
          <w:rStyle w:val="Collegamentoipertestuale"/>
          <w:color w:val="auto"/>
          <w:sz w:val="24"/>
          <w:szCs w:val="24"/>
          <w:u w:val="none"/>
        </w:rPr>
        <w:t xml:space="preserve">- </w:t>
      </w:r>
      <w:hyperlink r:id="rId56" w:history="1">
        <w:r w:rsidR="002E6361" w:rsidRPr="002E6361">
          <w:rPr>
            <w:rStyle w:val="Collegamentoipertestuale"/>
            <w:sz w:val="24"/>
            <w:szCs w:val="24"/>
          </w:rPr>
          <w:t>Petri net - Scholarpedia</w:t>
        </w:r>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lastRenderedPageBreak/>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Dongen and J. Carmona and T. Chatain</w:t>
      </w:r>
      <w:r w:rsidR="00CA2250" w:rsidRPr="00CA2250">
        <w:rPr>
          <w:lang w:val="en-US"/>
        </w:rPr>
        <w:t xml:space="preserve"> </w:t>
      </w:r>
      <w:r w:rsidR="00CA2250">
        <w:rPr>
          <w:lang w:val="en-US"/>
        </w:rPr>
        <w:t>-</w:t>
      </w:r>
      <w:r>
        <w:rPr>
          <w:sz w:val="24"/>
          <w:szCs w:val="24"/>
          <w:lang w:val="en-US"/>
        </w:rPr>
        <w:t xml:space="preserve"> </w:t>
      </w:r>
      <w:hyperlink r:id="rId57"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58"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59"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60"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290ED385" w:rsidR="00523AE5" w:rsidRDefault="00523AE5" w:rsidP="0008289F">
      <w:pPr>
        <w:spacing w:after="0" w:line="360" w:lineRule="auto"/>
        <w:jc w:val="both"/>
        <w:rPr>
          <w:rStyle w:val="Collegamentoipertestuale"/>
          <w:sz w:val="24"/>
          <w:szCs w:val="24"/>
          <w:lang w:val="en-US"/>
        </w:rPr>
      </w:pPr>
      <w:r w:rsidRPr="00523AE5">
        <w:rPr>
          <w:sz w:val="24"/>
          <w:szCs w:val="24"/>
          <w:lang w:val="en-US"/>
        </w:rPr>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61" w:anchor="989c" w:history="1">
        <w:r w:rsidR="00951603" w:rsidRPr="00951603">
          <w:rPr>
            <w:rStyle w:val="Collegamentoipertestuale"/>
            <w:sz w:val="24"/>
            <w:szCs w:val="24"/>
            <w:lang w:val="en-US"/>
          </w:rPr>
          <w:t>Micro, Macro &amp; Weighted Averages of F1 Score, Clearly Explained | by Kenneth Leung | Towards Data Science</w:t>
        </w:r>
      </w:hyperlink>
    </w:p>
    <w:p w14:paraId="6DC5D255" w14:textId="2846E874" w:rsidR="00871198" w:rsidRDefault="00871198" w:rsidP="00871198">
      <w:pPr>
        <w:spacing w:after="0" w:line="360" w:lineRule="auto"/>
        <w:jc w:val="both"/>
        <w:rPr>
          <w:rStyle w:val="Collegamentoipertestuale"/>
          <w:sz w:val="24"/>
          <w:szCs w:val="24"/>
          <w:lang w:val="en-US"/>
        </w:rPr>
      </w:pPr>
      <w:r w:rsidRPr="00523AE5">
        <w:rPr>
          <w:sz w:val="24"/>
          <w:szCs w:val="24"/>
          <w:lang w:val="en-US"/>
        </w:rPr>
        <w:t>[2</w:t>
      </w:r>
      <w:r>
        <w:rPr>
          <w:sz w:val="24"/>
          <w:szCs w:val="24"/>
          <w:lang w:val="en-US"/>
        </w:rPr>
        <w:t>7</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Installing numpy – numpy.org</w:t>
      </w:r>
      <w:r>
        <w:rPr>
          <w:sz w:val="24"/>
          <w:szCs w:val="24"/>
          <w:lang w:val="en-US"/>
        </w:rPr>
        <w:t xml:space="preserve"> - </w:t>
      </w:r>
      <w:hyperlink r:id="rId62" w:history="1">
        <w:r w:rsidRPr="00871198">
          <w:rPr>
            <w:rStyle w:val="Collegamentoipertestuale"/>
            <w:lang w:val="en-US"/>
          </w:rPr>
          <w:t xml:space="preserve">NumPy - </w:t>
        </w:r>
        <w:r w:rsidRPr="00871198">
          <w:rPr>
            <w:rStyle w:val="Collegamentoipertestuale"/>
            <w:sz w:val="24"/>
            <w:szCs w:val="24"/>
            <w:lang w:val="en-US"/>
          </w:rPr>
          <w:t>Installing</w:t>
        </w:r>
        <w:r w:rsidRPr="00871198">
          <w:rPr>
            <w:rStyle w:val="Collegamentoipertestuale"/>
            <w:lang w:val="en-US"/>
          </w:rPr>
          <w:t xml:space="preserve"> NumPy</w:t>
        </w:r>
      </w:hyperlink>
    </w:p>
    <w:p w14:paraId="2EC4BA85" w14:textId="59AA493D" w:rsidR="00871198" w:rsidRDefault="00871198" w:rsidP="00871198">
      <w:pPr>
        <w:spacing w:after="0" w:line="360" w:lineRule="auto"/>
        <w:jc w:val="both"/>
        <w:rPr>
          <w:sz w:val="24"/>
          <w:szCs w:val="24"/>
        </w:rPr>
      </w:pPr>
      <w:r w:rsidRPr="00523AE5">
        <w:rPr>
          <w:sz w:val="24"/>
          <w:szCs w:val="24"/>
          <w:lang w:val="en-US"/>
        </w:rPr>
        <w:t>[2</w:t>
      </w:r>
      <w:r>
        <w:rPr>
          <w:sz w:val="24"/>
          <w:szCs w:val="24"/>
          <w:lang w:val="en-US"/>
        </w:rPr>
        <w:t>8</w:t>
      </w:r>
      <w:r w:rsidRPr="00523AE5">
        <w:rPr>
          <w:sz w:val="24"/>
          <w:szCs w:val="24"/>
          <w:lang w:val="en-US"/>
        </w:rPr>
        <w:t xml:space="preserve">] - </w:t>
      </w:r>
      <w:r w:rsidRPr="00871198">
        <w:rPr>
          <w:sz w:val="24"/>
          <w:szCs w:val="24"/>
          <w:lang w:val="en-US"/>
        </w:rPr>
        <w:t>tqdm 4.64.1</w:t>
      </w:r>
      <w:r>
        <w:rPr>
          <w:sz w:val="24"/>
          <w:szCs w:val="24"/>
          <w:lang w:val="en-US"/>
        </w:rPr>
        <w:t xml:space="preserve"> - pypi.org </w:t>
      </w:r>
      <w:r>
        <w:rPr>
          <w:sz w:val="24"/>
          <w:szCs w:val="24"/>
          <w:lang w:val="en-US"/>
        </w:rPr>
        <w:t xml:space="preserve">- </w:t>
      </w:r>
      <w:hyperlink r:id="rId63" w:history="1">
        <w:r w:rsidRPr="00871198">
          <w:rPr>
            <w:rStyle w:val="Collegamentoipertestuale"/>
            <w:sz w:val="24"/>
            <w:szCs w:val="24"/>
            <w:lang w:val="en-US"/>
          </w:rPr>
          <w:t>tqdm · PyPI</w:t>
        </w:r>
      </w:hyperlink>
    </w:p>
    <w:p w14:paraId="74C88C4A" w14:textId="4152570C" w:rsidR="009C51A8" w:rsidRDefault="009C51A8" w:rsidP="00871198">
      <w:pPr>
        <w:spacing w:after="0" w:line="360" w:lineRule="auto"/>
        <w:jc w:val="both"/>
        <w:rPr>
          <w:sz w:val="24"/>
          <w:szCs w:val="24"/>
        </w:rPr>
      </w:pPr>
      <w:r w:rsidRPr="00523AE5">
        <w:rPr>
          <w:sz w:val="24"/>
          <w:szCs w:val="24"/>
          <w:lang w:val="en-US"/>
        </w:rPr>
        <w:t>[2</w:t>
      </w:r>
      <w:r>
        <w:rPr>
          <w:sz w:val="24"/>
          <w:szCs w:val="24"/>
          <w:lang w:val="en-US"/>
        </w:rPr>
        <w:t>9</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 xml:space="preserve">Installing from PyPI  - pandas </w:t>
      </w:r>
      <w:r>
        <w:rPr>
          <w:sz w:val="24"/>
          <w:szCs w:val="24"/>
          <w:lang w:val="en-US"/>
        </w:rPr>
        <w:t xml:space="preserve">- </w:t>
      </w:r>
      <w:hyperlink r:id="rId64" w:anchor="installing-from-pypi" w:history="1">
        <w:r w:rsidRPr="009C51A8">
          <w:rPr>
            <w:rStyle w:val="Collegamentoipertestuale"/>
            <w:sz w:val="24"/>
            <w:szCs w:val="24"/>
            <w:lang w:val="en-US"/>
          </w:rPr>
          <w:t>Installation — pandas 1.5.2 documentation (pydata.org)</w:t>
        </w:r>
      </w:hyperlink>
    </w:p>
    <w:p w14:paraId="0EE240AD" w14:textId="1EEDCDD0" w:rsidR="009C51A8" w:rsidRPr="009C51A8" w:rsidRDefault="009C51A8" w:rsidP="00871198">
      <w:pPr>
        <w:spacing w:after="0" w:line="360" w:lineRule="auto"/>
        <w:jc w:val="both"/>
        <w:rPr>
          <w:sz w:val="24"/>
          <w:szCs w:val="24"/>
          <w:lang w:val="en-US"/>
        </w:rPr>
      </w:pPr>
      <w:r w:rsidRPr="009C51A8">
        <w:rPr>
          <w:sz w:val="24"/>
          <w:szCs w:val="24"/>
          <w:lang w:val="en-US"/>
        </w:rPr>
        <w:t xml:space="preserve">[30] - </w:t>
      </w:r>
      <w:r w:rsidRPr="009C51A8">
        <w:rPr>
          <w:sz w:val="24"/>
          <w:szCs w:val="24"/>
          <w:lang w:val="en-US"/>
        </w:rPr>
        <w:t>Installing an official release</w:t>
      </w:r>
      <w:r w:rsidRPr="009C51A8">
        <w:rPr>
          <w:sz w:val="24"/>
          <w:szCs w:val="24"/>
          <w:lang w:val="en-US"/>
        </w:rPr>
        <w:t xml:space="preserve"> </w:t>
      </w:r>
      <w:r>
        <w:rPr>
          <w:sz w:val="24"/>
          <w:szCs w:val="24"/>
          <w:lang w:val="en-US"/>
        </w:rPr>
        <w:t>–</w:t>
      </w:r>
      <w:r w:rsidRPr="009C51A8">
        <w:rPr>
          <w:sz w:val="24"/>
          <w:szCs w:val="24"/>
          <w:lang w:val="en-US"/>
        </w:rPr>
        <w:t xml:space="preserve"> m</w:t>
      </w:r>
      <w:r>
        <w:rPr>
          <w:sz w:val="24"/>
          <w:szCs w:val="24"/>
          <w:lang w:val="en-US"/>
        </w:rPr>
        <w:t>atplotlib -</w:t>
      </w:r>
      <w:r w:rsidRPr="009C51A8">
        <w:rPr>
          <w:sz w:val="28"/>
          <w:szCs w:val="28"/>
          <w:lang w:val="en-US"/>
        </w:rPr>
        <w:t xml:space="preserve"> </w:t>
      </w:r>
      <w:hyperlink r:id="rId65" w:anchor="installing-an-official-release" w:history="1">
        <w:r w:rsidRPr="009C51A8">
          <w:rPr>
            <w:rStyle w:val="Collegamentoipertestuale"/>
            <w:sz w:val="24"/>
            <w:szCs w:val="24"/>
            <w:lang w:val="en-US"/>
          </w:rPr>
          <w:t>Installation — Matplotlib 3.6.2 documentation</w:t>
        </w:r>
      </w:hyperlink>
    </w:p>
    <w:p w14:paraId="0D5E916C" w14:textId="45B4E49D" w:rsidR="003F63F7" w:rsidRPr="009C51A8" w:rsidRDefault="003F63F7" w:rsidP="003F63F7">
      <w:pPr>
        <w:spacing w:after="0" w:line="360" w:lineRule="auto"/>
        <w:jc w:val="both"/>
        <w:rPr>
          <w:sz w:val="24"/>
          <w:szCs w:val="24"/>
          <w:lang w:val="en-US"/>
        </w:rPr>
      </w:pPr>
      <w:r w:rsidRPr="009C51A8">
        <w:rPr>
          <w:sz w:val="24"/>
          <w:szCs w:val="24"/>
          <w:lang w:val="en-US"/>
        </w:rPr>
        <w:t>[3</w:t>
      </w:r>
      <w:r>
        <w:rPr>
          <w:sz w:val="24"/>
          <w:szCs w:val="24"/>
          <w:lang w:val="en-US"/>
        </w:rPr>
        <w:t>1</w:t>
      </w:r>
      <w:r w:rsidRPr="009C51A8">
        <w:rPr>
          <w:sz w:val="24"/>
          <w:szCs w:val="24"/>
          <w:lang w:val="en-US"/>
        </w:rPr>
        <w:t>]</w:t>
      </w:r>
      <w:r>
        <w:rPr>
          <w:sz w:val="24"/>
          <w:szCs w:val="24"/>
          <w:lang w:val="en-US"/>
        </w:rPr>
        <w:t xml:space="preserve"> -</w:t>
      </w:r>
      <w:r w:rsidRPr="009C51A8">
        <w:rPr>
          <w:sz w:val="24"/>
          <w:szCs w:val="24"/>
          <w:lang w:val="en-US"/>
        </w:rPr>
        <w:t xml:space="preserve"> </w:t>
      </w:r>
      <w:r w:rsidRPr="003F63F7">
        <w:rPr>
          <w:sz w:val="24"/>
          <w:szCs w:val="24"/>
          <w:lang w:val="en-US"/>
        </w:rPr>
        <w:t>Installing scikit-learn</w:t>
      </w:r>
      <w:r>
        <w:rPr>
          <w:sz w:val="24"/>
          <w:szCs w:val="24"/>
          <w:lang w:val="en-US"/>
        </w:rPr>
        <w:t xml:space="preserve"> </w:t>
      </w:r>
      <w:r>
        <w:rPr>
          <w:sz w:val="24"/>
          <w:szCs w:val="24"/>
          <w:lang w:val="en-US"/>
        </w:rPr>
        <w:t>–</w:t>
      </w:r>
      <w:r w:rsidRPr="009C51A8">
        <w:rPr>
          <w:sz w:val="24"/>
          <w:szCs w:val="24"/>
          <w:lang w:val="en-US"/>
        </w:rPr>
        <w:t xml:space="preserve"> </w:t>
      </w:r>
      <w:r>
        <w:rPr>
          <w:sz w:val="24"/>
          <w:szCs w:val="24"/>
          <w:lang w:val="en-US"/>
        </w:rPr>
        <w:t>scikit-learn</w:t>
      </w:r>
      <w:r>
        <w:rPr>
          <w:sz w:val="24"/>
          <w:szCs w:val="24"/>
          <w:lang w:val="en-US"/>
        </w:rPr>
        <w:t xml:space="preserve"> -</w:t>
      </w:r>
      <w:r w:rsidRPr="009C51A8">
        <w:rPr>
          <w:sz w:val="28"/>
          <w:szCs w:val="28"/>
          <w:lang w:val="en-US"/>
        </w:rPr>
        <w:t xml:space="preserve"> </w:t>
      </w:r>
      <w:hyperlink r:id="rId66" w:history="1">
        <w:r w:rsidRPr="003F63F7">
          <w:rPr>
            <w:rStyle w:val="Collegamentoipertestuale"/>
            <w:sz w:val="24"/>
            <w:szCs w:val="24"/>
            <w:lang w:val="en-US"/>
          </w:rPr>
          <w:t>Installing scikit-learn — scikit-learn 1.1.3 documentation</w:t>
        </w:r>
      </w:hyperlink>
    </w:p>
    <w:p w14:paraId="42AAD546" w14:textId="3CA5A720" w:rsidR="00871198" w:rsidRPr="00523AE5" w:rsidRDefault="00871198" w:rsidP="00871198">
      <w:pPr>
        <w:spacing w:after="0" w:line="360" w:lineRule="auto"/>
        <w:jc w:val="both"/>
        <w:rPr>
          <w:sz w:val="32"/>
          <w:szCs w:val="32"/>
          <w:lang w:val="en-US"/>
        </w:rPr>
      </w:pPr>
    </w:p>
    <w:p w14:paraId="38D56664" w14:textId="77777777" w:rsidR="00871198" w:rsidRPr="00523AE5" w:rsidRDefault="00871198" w:rsidP="0008289F">
      <w:pPr>
        <w:spacing w:after="0" w:line="360" w:lineRule="auto"/>
        <w:jc w:val="both"/>
        <w:rPr>
          <w:sz w:val="32"/>
          <w:szCs w:val="32"/>
          <w:lang w:val="en-US"/>
        </w:rPr>
      </w:pPr>
    </w:p>
    <w:sectPr w:rsidR="00871198"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8A5"/>
    <w:multiLevelType w:val="hybridMultilevel"/>
    <w:tmpl w:val="514434FC"/>
    <w:lvl w:ilvl="0" w:tplc="38DEF206">
      <w:start w:val="5"/>
      <w:numFmt w:val="decimal"/>
      <w:lvlText w:val="%1"/>
      <w:lvlJc w:val="left"/>
      <w:pPr>
        <w:ind w:left="-71" w:hanging="360"/>
      </w:pPr>
      <w:rPr>
        <w:rFonts w:hint="default"/>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1"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7"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9"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1"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A850BA"/>
    <w:multiLevelType w:val="hybridMultilevel"/>
    <w:tmpl w:val="5E44B18C"/>
    <w:lvl w:ilvl="0" w:tplc="FFFFFFFF">
      <w:start w:val="1"/>
      <w:numFmt w:val="decimal"/>
      <w:lvlText w:val="%1."/>
      <w:lvlJc w:val="left"/>
      <w:pPr>
        <w:ind w:left="-71" w:hanging="360"/>
      </w:pPr>
      <w:rPr>
        <w:rFonts w:hint="default"/>
        <w:i w:val="0"/>
      </w:rPr>
    </w:lvl>
    <w:lvl w:ilvl="1" w:tplc="FFFFFFFF" w:tentative="1">
      <w:start w:val="1"/>
      <w:numFmt w:val="lowerLetter"/>
      <w:lvlText w:val="%2."/>
      <w:lvlJc w:val="left"/>
      <w:pPr>
        <w:ind w:left="649" w:hanging="360"/>
      </w:pPr>
    </w:lvl>
    <w:lvl w:ilvl="2" w:tplc="FFFFFFFF" w:tentative="1">
      <w:start w:val="1"/>
      <w:numFmt w:val="lowerRoman"/>
      <w:lvlText w:val="%3."/>
      <w:lvlJc w:val="right"/>
      <w:pPr>
        <w:ind w:left="1369" w:hanging="180"/>
      </w:pPr>
    </w:lvl>
    <w:lvl w:ilvl="3" w:tplc="FFFFFFFF" w:tentative="1">
      <w:start w:val="1"/>
      <w:numFmt w:val="decimal"/>
      <w:lvlText w:val="%4."/>
      <w:lvlJc w:val="left"/>
      <w:pPr>
        <w:ind w:left="2089" w:hanging="360"/>
      </w:pPr>
    </w:lvl>
    <w:lvl w:ilvl="4" w:tplc="FFFFFFFF" w:tentative="1">
      <w:start w:val="1"/>
      <w:numFmt w:val="lowerLetter"/>
      <w:lvlText w:val="%5."/>
      <w:lvlJc w:val="left"/>
      <w:pPr>
        <w:ind w:left="2809" w:hanging="360"/>
      </w:pPr>
    </w:lvl>
    <w:lvl w:ilvl="5" w:tplc="FFFFFFFF" w:tentative="1">
      <w:start w:val="1"/>
      <w:numFmt w:val="lowerRoman"/>
      <w:lvlText w:val="%6."/>
      <w:lvlJc w:val="right"/>
      <w:pPr>
        <w:ind w:left="3529" w:hanging="180"/>
      </w:pPr>
    </w:lvl>
    <w:lvl w:ilvl="6" w:tplc="FFFFFFFF" w:tentative="1">
      <w:start w:val="1"/>
      <w:numFmt w:val="decimal"/>
      <w:lvlText w:val="%7."/>
      <w:lvlJc w:val="left"/>
      <w:pPr>
        <w:ind w:left="4249" w:hanging="360"/>
      </w:pPr>
    </w:lvl>
    <w:lvl w:ilvl="7" w:tplc="FFFFFFFF" w:tentative="1">
      <w:start w:val="1"/>
      <w:numFmt w:val="lowerLetter"/>
      <w:lvlText w:val="%8."/>
      <w:lvlJc w:val="left"/>
      <w:pPr>
        <w:ind w:left="4969" w:hanging="360"/>
      </w:pPr>
    </w:lvl>
    <w:lvl w:ilvl="8" w:tplc="FFFFFFFF" w:tentative="1">
      <w:start w:val="1"/>
      <w:numFmt w:val="lowerRoman"/>
      <w:lvlText w:val="%9."/>
      <w:lvlJc w:val="right"/>
      <w:pPr>
        <w:ind w:left="5689" w:hanging="180"/>
      </w:pPr>
    </w:lvl>
  </w:abstractNum>
  <w:abstractNum w:abstractNumId="13"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4ECE75BD"/>
    <w:multiLevelType w:val="hybridMultilevel"/>
    <w:tmpl w:val="A1C4772A"/>
    <w:lvl w:ilvl="0" w:tplc="1FB6D490">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5"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06B4467"/>
    <w:multiLevelType w:val="hybridMultilevel"/>
    <w:tmpl w:val="9500CA50"/>
    <w:lvl w:ilvl="0" w:tplc="6E60E27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1"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A1E3070"/>
    <w:multiLevelType w:val="hybridMultilevel"/>
    <w:tmpl w:val="5E44B18C"/>
    <w:lvl w:ilvl="0" w:tplc="7616C04A">
      <w:start w:val="1"/>
      <w:numFmt w:val="decimal"/>
      <w:lvlText w:val="%1."/>
      <w:lvlJc w:val="left"/>
      <w:pPr>
        <w:ind w:left="-71" w:hanging="360"/>
      </w:pPr>
      <w:rPr>
        <w:rFonts w:hint="default"/>
        <w:i w:val="0"/>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35"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7"/>
  </w:num>
  <w:num w:numId="2" w16cid:durableId="1605963499">
    <w:abstractNumId w:val="31"/>
  </w:num>
  <w:num w:numId="3" w16cid:durableId="1548638997">
    <w:abstractNumId w:val="21"/>
  </w:num>
  <w:num w:numId="4" w16cid:durableId="1414861497">
    <w:abstractNumId w:val="35"/>
  </w:num>
  <w:num w:numId="5" w16cid:durableId="243875215">
    <w:abstractNumId w:val="2"/>
  </w:num>
  <w:num w:numId="6" w16cid:durableId="277417472">
    <w:abstractNumId w:val="18"/>
  </w:num>
  <w:num w:numId="7" w16cid:durableId="793014850">
    <w:abstractNumId w:val="25"/>
  </w:num>
  <w:num w:numId="8" w16cid:durableId="1922136522">
    <w:abstractNumId w:val="1"/>
  </w:num>
  <w:num w:numId="9" w16cid:durableId="1931085652">
    <w:abstractNumId w:val="10"/>
  </w:num>
  <w:num w:numId="10" w16cid:durableId="1109660621">
    <w:abstractNumId w:val="36"/>
  </w:num>
  <w:num w:numId="11" w16cid:durableId="1379629156">
    <w:abstractNumId w:val="24"/>
  </w:num>
  <w:num w:numId="12" w16cid:durableId="1180315471">
    <w:abstractNumId w:val="6"/>
  </w:num>
  <w:num w:numId="13" w16cid:durableId="196821015">
    <w:abstractNumId w:val="16"/>
  </w:num>
  <w:num w:numId="14" w16cid:durableId="1009941197">
    <w:abstractNumId w:val="23"/>
  </w:num>
  <w:num w:numId="15" w16cid:durableId="1749620279">
    <w:abstractNumId w:val="28"/>
  </w:num>
  <w:num w:numId="16" w16cid:durableId="1125808289">
    <w:abstractNumId w:val="7"/>
  </w:num>
  <w:num w:numId="17" w16cid:durableId="179902684">
    <w:abstractNumId w:val="32"/>
  </w:num>
  <w:num w:numId="18" w16cid:durableId="989216604">
    <w:abstractNumId w:val="33"/>
  </w:num>
  <w:num w:numId="19" w16cid:durableId="14498913">
    <w:abstractNumId w:val="3"/>
  </w:num>
  <w:num w:numId="20" w16cid:durableId="448671323">
    <w:abstractNumId w:val="8"/>
  </w:num>
  <w:num w:numId="21" w16cid:durableId="66802099">
    <w:abstractNumId w:val="29"/>
  </w:num>
  <w:num w:numId="22" w16cid:durableId="1394892461">
    <w:abstractNumId w:val="15"/>
  </w:num>
  <w:num w:numId="23" w16cid:durableId="1139961510">
    <w:abstractNumId w:val="14"/>
  </w:num>
  <w:num w:numId="24" w16cid:durableId="2017924858">
    <w:abstractNumId w:val="30"/>
  </w:num>
  <w:num w:numId="25" w16cid:durableId="790898528">
    <w:abstractNumId w:val="11"/>
  </w:num>
  <w:num w:numId="26" w16cid:durableId="431244226">
    <w:abstractNumId w:val="9"/>
  </w:num>
  <w:num w:numId="27" w16cid:durableId="1404911879">
    <w:abstractNumId w:val="27"/>
  </w:num>
  <w:num w:numId="28" w16cid:durableId="834032344">
    <w:abstractNumId w:val="17"/>
  </w:num>
  <w:num w:numId="29" w16cid:durableId="1438328177">
    <w:abstractNumId w:val="5"/>
  </w:num>
  <w:num w:numId="30" w16cid:durableId="124659037">
    <w:abstractNumId w:val="4"/>
  </w:num>
  <w:num w:numId="31" w16cid:durableId="1439443838">
    <w:abstractNumId w:val="13"/>
  </w:num>
  <w:num w:numId="32" w16cid:durableId="2047678973">
    <w:abstractNumId w:val="20"/>
  </w:num>
  <w:num w:numId="33" w16cid:durableId="68582353">
    <w:abstractNumId w:val="19"/>
  </w:num>
  <w:num w:numId="34" w16cid:durableId="1516263346">
    <w:abstractNumId w:val="0"/>
  </w:num>
  <w:num w:numId="35" w16cid:durableId="863597551">
    <w:abstractNumId w:val="22"/>
  </w:num>
  <w:num w:numId="36" w16cid:durableId="1595282123">
    <w:abstractNumId w:val="34"/>
  </w:num>
  <w:num w:numId="37" w16cid:durableId="673264769">
    <w:abstractNumId w:val="12"/>
  </w:num>
  <w:num w:numId="38" w16cid:durableId="175748037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0D114B"/>
    <w:rsid w:val="000D5A62"/>
    <w:rsid w:val="000D5CAB"/>
    <w:rsid w:val="00114C86"/>
    <w:rsid w:val="00135F47"/>
    <w:rsid w:val="00140444"/>
    <w:rsid w:val="00144362"/>
    <w:rsid w:val="00171891"/>
    <w:rsid w:val="00174AF6"/>
    <w:rsid w:val="00185151"/>
    <w:rsid w:val="00186061"/>
    <w:rsid w:val="001A05BD"/>
    <w:rsid w:val="001B011B"/>
    <w:rsid w:val="001C7AC0"/>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D101B"/>
    <w:rsid w:val="002E12D0"/>
    <w:rsid w:val="002E4AF4"/>
    <w:rsid w:val="002E4BE2"/>
    <w:rsid w:val="002E52A6"/>
    <w:rsid w:val="002E6361"/>
    <w:rsid w:val="002F73AD"/>
    <w:rsid w:val="00314163"/>
    <w:rsid w:val="00324535"/>
    <w:rsid w:val="00330A87"/>
    <w:rsid w:val="00334145"/>
    <w:rsid w:val="003427E2"/>
    <w:rsid w:val="00356841"/>
    <w:rsid w:val="00356FC9"/>
    <w:rsid w:val="00371D70"/>
    <w:rsid w:val="00373F39"/>
    <w:rsid w:val="003850F5"/>
    <w:rsid w:val="003A03C3"/>
    <w:rsid w:val="003B17E3"/>
    <w:rsid w:val="003B5DF2"/>
    <w:rsid w:val="003B7ED9"/>
    <w:rsid w:val="003C1F97"/>
    <w:rsid w:val="003C3584"/>
    <w:rsid w:val="003D132C"/>
    <w:rsid w:val="003E25F9"/>
    <w:rsid w:val="003F1FEE"/>
    <w:rsid w:val="003F213F"/>
    <w:rsid w:val="003F40F5"/>
    <w:rsid w:val="003F553C"/>
    <w:rsid w:val="003F63F7"/>
    <w:rsid w:val="003F7DBA"/>
    <w:rsid w:val="00405568"/>
    <w:rsid w:val="00407277"/>
    <w:rsid w:val="004129D7"/>
    <w:rsid w:val="004306B6"/>
    <w:rsid w:val="00434417"/>
    <w:rsid w:val="00452FAB"/>
    <w:rsid w:val="00475064"/>
    <w:rsid w:val="00477EB8"/>
    <w:rsid w:val="00483232"/>
    <w:rsid w:val="004835D1"/>
    <w:rsid w:val="00484948"/>
    <w:rsid w:val="00491FF3"/>
    <w:rsid w:val="00494334"/>
    <w:rsid w:val="00497698"/>
    <w:rsid w:val="004A3FFF"/>
    <w:rsid w:val="004B6AE4"/>
    <w:rsid w:val="004D4863"/>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62A3C"/>
    <w:rsid w:val="00575920"/>
    <w:rsid w:val="00591BA1"/>
    <w:rsid w:val="005A1D95"/>
    <w:rsid w:val="005B2BD4"/>
    <w:rsid w:val="005B7706"/>
    <w:rsid w:val="005C1A65"/>
    <w:rsid w:val="005C54D9"/>
    <w:rsid w:val="005D7CAC"/>
    <w:rsid w:val="005E3680"/>
    <w:rsid w:val="005F1B21"/>
    <w:rsid w:val="005F4421"/>
    <w:rsid w:val="006016DC"/>
    <w:rsid w:val="00625E63"/>
    <w:rsid w:val="006A0C3B"/>
    <w:rsid w:val="006C11CD"/>
    <w:rsid w:val="006C5076"/>
    <w:rsid w:val="006D72B3"/>
    <w:rsid w:val="006F705D"/>
    <w:rsid w:val="0071208C"/>
    <w:rsid w:val="007214A5"/>
    <w:rsid w:val="00771C9F"/>
    <w:rsid w:val="007772F0"/>
    <w:rsid w:val="00777DFB"/>
    <w:rsid w:val="00787D61"/>
    <w:rsid w:val="00791B98"/>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71198"/>
    <w:rsid w:val="008858DC"/>
    <w:rsid w:val="00891B39"/>
    <w:rsid w:val="0089629E"/>
    <w:rsid w:val="008A4342"/>
    <w:rsid w:val="008A53AF"/>
    <w:rsid w:val="008A7786"/>
    <w:rsid w:val="008B132A"/>
    <w:rsid w:val="008B2DE4"/>
    <w:rsid w:val="008C7066"/>
    <w:rsid w:val="008D7F5A"/>
    <w:rsid w:val="008E06C6"/>
    <w:rsid w:val="008E4E60"/>
    <w:rsid w:val="00921694"/>
    <w:rsid w:val="00925153"/>
    <w:rsid w:val="00932435"/>
    <w:rsid w:val="0094282B"/>
    <w:rsid w:val="009430F1"/>
    <w:rsid w:val="00951603"/>
    <w:rsid w:val="009526EB"/>
    <w:rsid w:val="00956279"/>
    <w:rsid w:val="009838B8"/>
    <w:rsid w:val="00997C9A"/>
    <w:rsid w:val="009C3607"/>
    <w:rsid w:val="009C51A8"/>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9378A"/>
    <w:rsid w:val="00AD0446"/>
    <w:rsid w:val="00AD1CA5"/>
    <w:rsid w:val="00AD2946"/>
    <w:rsid w:val="00AF0DA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2204A"/>
    <w:rsid w:val="00C34677"/>
    <w:rsid w:val="00C46B99"/>
    <w:rsid w:val="00C629E5"/>
    <w:rsid w:val="00C73033"/>
    <w:rsid w:val="00C76297"/>
    <w:rsid w:val="00C87BD5"/>
    <w:rsid w:val="00CA2250"/>
    <w:rsid w:val="00CA4401"/>
    <w:rsid w:val="00CB6241"/>
    <w:rsid w:val="00CD0A22"/>
    <w:rsid w:val="00CD28AA"/>
    <w:rsid w:val="00CD4B29"/>
    <w:rsid w:val="00CE5626"/>
    <w:rsid w:val="00D01634"/>
    <w:rsid w:val="00D14159"/>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DD5945"/>
    <w:rsid w:val="00DF2C82"/>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866C3"/>
    <w:rsid w:val="00FA0BC8"/>
    <w:rsid w:val="00FA1E95"/>
    <w:rsid w:val="00FA2EA3"/>
    <w:rsid w:val="00FD00B5"/>
    <w:rsid w:val="00FD5604"/>
    <w:rsid w:val="00FF0C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73033"/>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732889513">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53368680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784180355">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unb.ca/cic/datasets/ids-2017.html" TargetMode="External"/><Relationship Id="rId42" Type="http://schemas.openxmlformats.org/officeDocument/2006/relationships/hyperlink" Target="https://www.rfc-editor.org/rfc/rfc768" TargetMode="External"/><Relationship Id="rId47" Type="http://schemas.openxmlformats.org/officeDocument/2006/relationships/hyperlink" Target="https://www.nethics.it/i-certificati-ssl-e-i-nuovi-obblighi-del-gdpr/" TargetMode="External"/><Relationship Id="rId50" Type="http://schemas.openxmlformats.org/officeDocument/2006/relationships/hyperlink" Target="https://www.rfc-editor.org/rfc/rfc4180" TargetMode="External"/><Relationship Id="rId55" Type="http://schemas.openxmlformats.org/officeDocument/2006/relationships/hyperlink" Target="https://fluxicon.com/blog/2010/09/intro-to-xes/" TargetMode="External"/><Relationship Id="rId63" Type="http://schemas.openxmlformats.org/officeDocument/2006/relationships/hyperlink" Target="https://pypi.org/project/tqdm/"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phoenixnap.com/kb/how-to-install-python-3-ubuntu"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thub.com/DarioCoppolecchia/tesi.git" TargetMode="External"/><Relationship Id="rId37" Type="http://schemas.openxmlformats.org/officeDocument/2006/relationships/image" Target="media/image27.png"/><Relationship Id="rId40" Type="http://schemas.openxmlformats.org/officeDocument/2006/relationships/hyperlink" Target="https://zeek.org/" TargetMode="External"/><Relationship Id="rId45" Type="http://schemas.openxmlformats.org/officeDocument/2006/relationships/hyperlink" Target="https://www.rfc-editor.org/rfc/rfc793.html" TargetMode="External"/><Relationship Id="rId53" Type="http://schemas.openxmlformats.org/officeDocument/2006/relationships/hyperlink" Target="https://docs.zeek.org/en/master/scripts/base/protocols/conn/main.zeek.html?highlight=conn%20info%23type-Conn::Info" TargetMode="External"/><Relationship Id="rId58" Type="http://schemas.openxmlformats.org/officeDocument/2006/relationships/hyperlink" Target="https://www.unb.ca/cic/datasets/ids-2017.html" TargetMode="External"/><Relationship Id="rId66" Type="http://schemas.openxmlformats.org/officeDocument/2006/relationships/hyperlink" Target="https://scikit-learn.org/stable/install.html" TargetMode="External"/><Relationship Id="rId5" Type="http://schemas.openxmlformats.org/officeDocument/2006/relationships/image" Target="media/image1.png"/><Relationship Id="rId61" Type="http://schemas.openxmlformats.org/officeDocument/2006/relationships/hyperlink" Target="https://towardsdatascience.com/micro-macro-weighted-averages-of-f1-score-clearly-explained-b603420b292f"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digitalocean.com/community/tutorials/how-to-install-git-on-ubuntu-22-04" TargetMode="External"/><Relationship Id="rId35" Type="http://schemas.openxmlformats.org/officeDocument/2006/relationships/image" Target="media/image25.png"/><Relationship Id="rId43" Type="http://schemas.openxmlformats.org/officeDocument/2006/relationships/hyperlink" Target="https://www.rfc-editor.org/rfc/rfc793.html" TargetMode="External"/><Relationship Id="rId48" Type="http://schemas.openxmlformats.org/officeDocument/2006/relationships/hyperlink" Target="http://www.chebucto.ns.ca/~rakerman/port-table.html" TargetMode="External"/><Relationship Id="rId56" Type="http://schemas.openxmlformats.org/officeDocument/2006/relationships/hyperlink" Target="http://www.scholarpedia.org/article/Petri_net" TargetMode="External"/><Relationship Id="rId64" Type="http://schemas.openxmlformats.org/officeDocument/2006/relationships/hyperlink" Target="https://pandas.pydata.org/docs/getting_started/install.html" TargetMode="External"/><Relationship Id="rId8" Type="http://schemas.openxmlformats.org/officeDocument/2006/relationships/image" Target="media/image4.png"/><Relationship Id="rId51" Type="http://schemas.openxmlformats.org/officeDocument/2006/relationships/hyperlink" Target="https://docs.zeek.org/en/master/logs/conn.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britannica.com/technology/HTTP" TargetMode="External"/><Relationship Id="rId59" Type="http://schemas.openxmlformats.org/officeDocument/2006/relationships/hyperlink" Target="https://it.wikipedia.org/wiki/F1_score" TargetMode="External"/><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rfc-editor.org/rfc/rfc791" TargetMode="External"/><Relationship Id="rId54" Type="http://schemas.openxmlformats.org/officeDocument/2006/relationships/hyperlink" Target="https://www.python.org/" TargetMode="External"/><Relationship Id="rId62" Type="http://schemas.openxmlformats.org/officeDocument/2006/relationships/hyperlink" Target="https://numpy.org/instal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ubuntu-it.org/download" TargetMode="External"/><Relationship Id="rId36" Type="http://schemas.openxmlformats.org/officeDocument/2006/relationships/image" Target="media/image26.png"/><Relationship Id="rId49" Type="http://schemas.openxmlformats.org/officeDocument/2006/relationships/hyperlink" Target="https://www.tcpdump.org/manpages/pcap.3pcap.html" TargetMode="External"/><Relationship Id="rId57" Type="http://schemas.openxmlformats.org/officeDocument/2006/relationships/hyperlink" Target="https://ceur-ws.org/Vol-1701/paper22.pdf" TargetMode="External"/><Relationship Id="rId10" Type="http://schemas.openxmlformats.org/officeDocument/2006/relationships/image" Target="media/image6.png"/><Relationship Id="rId31" Type="http://schemas.openxmlformats.org/officeDocument/2006/relationships/hyperlink" Target="https://docs.zeek.org/en/master/install.html" TargetMode="External"/><Relationship Id="rId44" Type="http://schemas.openxmlformats.org/officeDocument/2006/relationships/hyperlink" Target="https://www.rfc-editor.org/rfc/rfc768" TargetMode="External"/><Relationship Id="rId52" Type="http://schemas.openxmlformats.org/officeDocument/2006/relationships/hyperlink" Target="https://docs.zeek.org/en/master/logs/dns.html" TargetMode="External"/><Relationship Id="rId60" Type="http://schemas.openxmlformats.org/officeDocument/2006/relationships/hyperlink" Target="https://towardsdatascience.com/micro-macro-weighted-averages-of-f1-score-clearly-explained-b603420b292f" TargetMode="External"/><Relationship Id="rId65" Type="http://schemas.openxmlformats.org/officeDocument/2006/relationships/hyperlink" Target="https://matplotlib.org/stable/users/installing/index.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wireshark.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2132</TotalTime>
  <Pages>59</Pages>
  <Words>8650</Words>
  <Characters>49310</Characters>
  <Application>Microsoft Office Word</Application>
  <DocSecurity>0</DocSecurity>
  <Lines>410</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199</cp:revision>
  <dcterms:created xsi:type="dcterms:W3CDTF">2022-11-10T18:13:00Z</dcterms:created>
  <dcterms:modified xsi:type="dcterms:W3CDTF">2022-11-28T14:16:00Z</dcterms:modified>
</cp:coreProperties>
</file>