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Service created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https://gitlab.com/gastondelacruz/rest-api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Create 2 JSON files with authors and books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Author have id, name and lastname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3- Book have id, name and authorId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RestApi with the following endpoints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Get all authors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 Get all books with the author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3- Add an author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4- Add a book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5- Modify an author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6- Modify a book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7- Delete a author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8- Delete a book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gastondelacruz/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