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E10836" w:rsidRPr="00A06AFF" w:rsidRDefault="00E10836" w:rsidP="00E10836">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Pr>
          <w:lang w:val="es-ES_tradnl"/>
        </w:rPr>
        <w:t xml:space="preserve"> </w:t>
      </w:r>
      <w:r w:rsidRPr="00A06AFF">
        <w:rPr>
          <w:lang w:val="es-ES_tradnl"/>
        </w:rPr>
        <w:t>y, por lo tanto, al estar excluido de limitación de jornada no tendrá derecho al pago de horas extras.</w:t>
      </w:r>
    </w:p>
    <w:p w:rsidR="00E10836" w:rsidRPr="00A06AFF" w:rsidRDefault="00E10836" w:rsidP="00E10836">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E10836" w:rsidRDefault="00E10836" w:rsidP="00E10836">
      <w:pPr>
        <w:pStyle w:val="Textoindependienteprimerasangra"/>
        <w:ind w:firstLine="0"/>
        <w:jc w:val="both"/>
        <w:rPr>
          <w:lang w:val="es-ES_tradnl"/>
        </w:rPr>
      </w:pPr>
      <w:r w:rsidRPr="00A06AFF">
        <w:rPr>
          <w:lang w:val="es-ES_tradnl"/>
        </w:rPr>
        <w:t>La asistencia del trabajador de servicios transitorio será controlada por la usuaria.</w:t>
      </w:r>
    </w:p>
    <w:p w:rsidR="00E10836" w:rsidRDefault="00E10836" w:rsidP="00E1083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F22FF0">
        <w:rPr>
          <w:b/>
          <w:lang w:val="es-ES_tradnl"/>
        </w:rPr>
        <w:fldChar w:fldCharType="begin"/>
      </w:r>
      <w:r w:rsidR="00F22FF0">
        <w:rPr>
          <w:b/>
          <w:lang w:val="es-ES_tradnl"/>
        </w:rPr>
        <w:instrText xml:space="preserve"> MERGEFIELD  BONARA  \* MERGEFORMAT </w:instrText>
      </w:r>
      <w:r w:rsidR="00F22FF0">
        <w:rPr>
          <w:b/>
          <w:lang w:val="es-ES_tradnl"/>
        </w:rPr>
        <w:fldChar w:fldCharType="separate"/>
      </w:r>
      <w:r w:rsidR="00F22FF0">
        <w:rPr>
          <w:b/>
          <w:noProof/>
          <w:lang w:val="es-ES_tradnl"/>
        </w:rPr>
        <w:t>«BONARA»</w:t>
      </w:r>
      <w:r w:rsidR="00F22FF0">
        <w:rPr>
          <w:b/>
          <w:lang w:val="es-ES_tradnl"/>
        </w:rPr>
        <w:fldChar w:fldCharType="end"/>
      </w:r>
      <w:r w:rsidR="00F22FF0">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lastRenderedPageBreak/>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6621C9">
        <w:rPr>
          <w:b/>
          <w:lang w:val="es-ES_tradnl"/>
        </w:rPr>
        <w:t>SANTIAGO</w:t>
      </w:r>
      <w:bookmarkStart w:id="0" w:name="_GoBack"/>
      <w:bookmarkEnd w:id="0"/>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7965C8">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F22FF0">
        <w:rPr>
          <w:rFonts w:cs="Arial"/>
          <w:b/>
          <w:lang w:val="es-ES_tradnl" w:eastAsia="es-ES_tradnl"/>
        </w:rPr>
        <w:fldChar w:fldCharType="begin"/>
      </w:r>
      <w:r w:rsidR="00F22FF0">
        <w:rPr>
          <w:rFonts w:cs="Arial"/>
          <w:b/>
          <w:lang w:val="es-ES_tradnl" w:eastAsia="es-ES_tradnl"/>
        </w:rPr>
        <w:instrText xml:space="preserve"> MERGEFIELD  rutRepUsuaria  \* MERGEFORMAT </w:instrText>
      </w:r>
      <w:r w:rsidR="00F22FF0">
        <w:rPr>
          <w:rFonts w:cs="Arial"/>
          <w:b/>
          <w:lang w:val="es-ES_tradnl" w:eastAsia="es-ES_tradnl"/>
        </w:rPr>
        <w:fldChar w:fldCharType="separate"/>
      </w:r>
      <w:r w:rsidR="00F22FF0">
        <w:rPr>
          <w:rFonts w:cs="Arial"/>
          <w:b/>
          <w:noProof/>
          <w:lang w:val="es-ES_tradnl" w:eastAsia="es-ES_tradnl"/>
        </w:rPr>
        <w:t>«rutRepUsuaria»</w:t>
      </w:r>
      <w:r w:rsidR="00F22FF0">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9B5F8C">
    <w:pPr>
      <w:pStyle w:val="Encabezado"/>
    </w:pPr>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295275</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53D" w:rsidRDefault="000D35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53D"/>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1C9"/>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65C8"/>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5F8C"/>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6C4B"/>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0836"/>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2FF0"/>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2529"/>
    <o:shapelayout v:ext="edit">
      <o:idmap v:ext="edit" data="1"/>
    </o:shapelayout>
  </w:shapeDefaults>
  <w:decimalSymbol w:val=","/>
  <w:listSeparator w:val=";"/>
  <w14:docId w14:val="5FC753BB"/>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648E78-C671-49B3-ACEF-3E45D4F7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2917</Words>
  <Characters>16045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7</cp:revision>
  <cp:lastPrinted>2016-11-04T12:07:00Z</cp:lastPrinted>
  <dcterms:created xsi:type="dcterms:W3CDTF">2017-06-07T14:17:00Z</dcterms:created>
  <dcterms:modified xsi:type="dcterms:W3CDTF">2019-01-09T11:56:00Z</dcterms:modified>
</cp:coreProperties>
</file>