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5C" w:rsidRPr="00FE6D4A" w:rsidRDefault="00B5585C" w:rsidP="00B5585C">
      <w:pPr>
        <w:spacing w:after="0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spacing w:after="0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 w:rsidRPr="00FE6D4A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COMPROBANTE ENTREGA ELEMENTOS DE SEGURIDAD</w:t>
      </w:r>
    </w:p>
    <w:p w:rsidR="00B5585C" w:rsidRPr="00FE6D4A" w:rsidRDefault="00B5585C" w:rsidP="00B5585C">
      <w:pPr>
        <w:spacing w:after="0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Con fecha _____________________ declaro haber recibido por parte de Servicios Transitorios San Cristóbal los siguientes Elementos de Protección Personal, los cuales me comprometo </w:t>
      </w:r>
      <w:r w:rsidR="009F40CF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utilizar </w:t>
      </w:r>
      <w:r w:rsid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en forma permanente y en su totalidad </w:t>
      </w: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al interior de las instalaciones de</w:t>
      </w:r>
      <w:r w:rsidR="00FA37BD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 ________________________________________________</w:t>
      </w:r>
      <w:bookmarkStart w:id="0" w:name="_GoBack"/>
      <w:bookmarkEnd w:id="0"/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tbl>
      <w:tblPr>
        <w:tblStyle w:val="Tabladecuadrcula1clara-nfasis5"/>
        <w:tblW w:w="8642" w:type="dxa"/>
        <w:jc w:val="center"/>
        <w:tblLook w:val="04A0" w:firstRow="1" w:lastRow="0" w:firstColumn="1" w:lastColumn="0" w:noHBand="0" w:noVBand="1"/>
      </w:tblPr>
      <w:tblGrid>
        <w:gridCol w:w="2544"/>
        <w:gridCol w:w="1704"/>
        <w:gridCol w:w="1984"/>
        <w:gridCol w:w="2410"/>
      </w:tblGrid>
      <w:tr w:rsidR="00541D86" w:rsidRPr="00FE6D4A" w:rsidTr="00541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hideMark/>
          </w:tcPr>
          <w:p w:rsidR="00541D86" w:rsidRPr="00FE6D4A" w:rsidRDefault="00541D86" w:rsidP="00F75691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Ítem</w:t>
            </w:r>
          </w:p>
        </w:tc>
        <w:tc>
          <w:tcPr>
            <w:tcW w:w="1704" w:type="dxa"/>
            <w:noWrap/>
            <w:hideMark/>
          </w:tcPr>
          <w:p w:rsidR="00541D86" w:rsidRPr="00FE6D4A" w:rsidRDefault="00541D86" w:rsidP="00F7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Talla / N°</w:t>
            </w:r>
          </w:p>
        </w:tc>
        <w:tc>
          <w:tcPr>
            <w:tcW w:w="1984" w:type="dxa"/>
            <w:noWrap/>
            <w:hideMark/>
          </w:tcPr>
          <w:p w:rsidR="00541D86" w:rsidRPr="00FE6D4A" w:rsidRDefault="00541D86" w:rsidP="00F7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Cantidad</w:t>
            </w:r>
          </w:p>
        </w:tc>
        <w:tc>
          <w:tcPr>
            <w:tcW w:w="2410" w:type="dxa"/>
            <w:noWrap/>
            <w:hideMark/>
          </w:tcPr>
          <w:p w:rsidR="00541D86" w:rsidRPr="00FE6D4A" w:rsidRDefault="00541D86" w:rsidP="00F75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Entregado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Zapatos de Seguridad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Pantalón / Slack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Polera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Chaleco Reflectante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Casaca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Overol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Casco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Antiparra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Cubre Lentes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Peltor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D141B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vAlign w:val="center"/>
            <w:hideMark/>
          </w:tcPr>
          <w:p w:rsidR="00541D86" w:rsidRPr="00FE6D4A" w:rsidRDefault="00541D86" w:rsidP="00D141B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Protectores Auditivos</w:t>
            </w:r>
          </w:p>
        </w:tc>
        <w:tc>
          <w:tcPr>
            <w:tcW w:w="170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vAlign w:val="center"/>
            <w:hideMark/>
          </w:tcPr>
          <w:p w:rsidR="00541D86" w:rsidRPr="00FE6D4A" w:rsidRDefault="00541D86" w:rsidP="00D1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  <w:tr w:rsidR="00541D86" w:rsidRPr="00FE6D4A" w:rsidTr="00541D86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noWrap/>
            <w:hideMark/>
          </w:tcPr>
          <w:p w:rsidR="00541D86" w:rsidRPr="00FE6D4A" w:rsidRDefault="00541D86" w:rsidP="00F7569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Otro</w:t>
            </w:r>
          </w:p>
          <w:p w:rsidR="00541D86" w:rsidRPr="00FE6D4A" w:rsidRDefault="00541D86" w:rsidP="00F7569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  <w:p w:rsidR="00541D86" w:rsidRPr="00FE6D4A" w:rsidRDefault="00541D86" w:rsidP="00F7569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  <w:p w:rsidR="00541D86" w:rsidRPr="00FE6D4A" w:rsidRDefault="00541D86" w:rsidP="00F7569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1704" w:type="dxa"/>
            <w:noWrap/>
            <w:hideMark/>
          </w:tcPr>
          <w:p w:rsidR="00541D86" w:rsidRPr="00FE6D4A" w:rsidRDefault="00541D86" w:rsidP="00F7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541D86" w:rsidRPr="00FE6D4A" w:rsidRDefault="00541D86" w:rsidP="00F7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  <w:tc>
          <w:tcPr>
            <w:tcW w:w="2410" w:type="dxa"/>
            <w:noWrap/>
            <w:hideMark/>
          </w:tcPr>
          <w:p w:rsidR="00541D86" w:rsidRPr="00FE6D4A" w:rsidRDefault="00541D86" w:rsidP="00F7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</w:pPr>
            <w:r w:rsidRPr="00FE6D4A">
              <w:rPr>
                <w:rFonts w:ascii="Arial" w:eastAsia="Times New Roman" w:hAnsi="Arial" w:cs="Arial"/>
                <w:color w:val="000000"/>
                <w:sz w:val="18"/>
                <w:szCs w:val="18"/>
                <w:lang w:val="es-CL"/>
              </w:rPr>
              <w:t> </w:t>
            </w:r>
          </w:p>
        </w:tc>
      </w:tr>
    </w:tbl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Nombre</w:t>
      </w: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ab/>
        <w:t xml:space="preserve">   _______________________________________</w:t>
      </w:r>
    </w:p>
    <w:p w:rsidR="00FE6D4A" w:rsidRDefault="00FE6D4A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Rut</w:t>
      </w: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ab/>
        <w:t xml:space="preserve">   _______________________________________</w:t>
      </w: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5585C" w:rsidRPr="00FE6D4A" w:rsidRDefault="00B5585C" w:rsidP="00B558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Firma</w:t>
      </w:r>
      <w:r w:rsidRPr="00FE6D4A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ab/>
        <w:t xml:space="preserve">   _______________________________________</w:t>
      </w:r>
    </w:p>
    <w:sectPr w:rsidR="00B5585C" w:rsidRPr="00FE6D4A" w:rsidSect="008C31C7">
      <w:headerReference w:type="default" r:id="rId7"/>
      <w:footerReference w:type="default" r:id="rId8"/>
      <w:pgSz w:w="12240" w:h="15840" w:code="1"/>
      <w:pgMar w:top="1985" w:right="1701" w:bottom="1417" w:left="1701" w:header="28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1A" w:rsidRDefault="002B721A" w:rsidP="008A140E">
      <w:pPr>
        <w:spacing w:after="0" w:line="240" w:lineRule="auto"/>
      </w:pPr>
      <w:r>
        <w:separator/>
      </w:r>
    </w:p>
  </w:endnote>
  <w:endnote w:type="continuationSeparator" w:id="0">
    <w:p w:rsidR="002B721A" w:rsidRDefault="002B721A" w:rsidP="008A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40E" w:rsidRPr="000661FD" w:rsidRDefault="00B06711" w:rsidP="000661FD">
    <w:pPr>
      <w:pStyle w:val="Piedepgina"/>
    </w:pPr>
    <w:r w:rsidRPr="00550BDF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597F7" wp14:editId="1B83DFD6">
              <wp:simplePos x="0" y="0"/>
              <wp:positionH relativeFrom="column">
                <wp:posOffset>-194310</wp:posOffset>
              </wp:positionH>
              <wp:positionV relativeFrom="paragraph">
                <wp:posOffset>-93979</wp:posOffset>
              </wp:positionV>
              <wp:extent cx="2830195" cy="80518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195" cy="805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Empresa de Servicios Transitorios San Cristóbal </w:t>
                          </w:r>
                          <w:r w:rsidR="00FE6D4A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Ltda.</w:t>
                          </w:r>
                        </w:p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Pedro de la Gasca 19, Concepción</w:t>
                          </w:r>
                        </w:p>
                        <w:p w:rsidR="00550BDF" w:rsidRPr="007B3D6F" w:rsidRDefault="00DB5398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Rut: </w:t>
                          </w:r>
                          <w:r w:rsidR="00550BDF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76.733.460-5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97F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-15.3pt;margin-top:-7.4pt;width:222.8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" filled="f" stroked="f" strokeweight=".5pt">
              <v:textbox>
                <w:txbxContent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Empresa de Servicios Transitorios San Cristóbal </w:t>
                    </w:r>
                    <w:r w:rsidR="00FE6D4A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Ltda.</w:t>
                    </w:r>
                  </w:p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Pedro de la Gasca 19, Concepción</w:t>
                    </w:r>
                  </w:p>
                  <w:p w:rsidR="00550BDF" w:rsidRPr="007B3D6F" w:rsidRDefault="00DB5398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Rut: </w:t>
                    </w:r>
                    <w:r w:rsidR="00550BDF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76.733.460-5</w:t>
                    </w:r>
                  </w:p>
                </w:txbxContent>
              </v:textbox>
            </v:shape>
          </w:pict>
        </mc:Fallback>
      </mc:AlternateContent>
    </w:r>
    <w:r w:rsidRPr="00550BDF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A0F99" wp14:editId="52A55B77">
              <wp:simplePos x="0" y="0"/>
              <wp:positionH relativeFrom="column">
                <wp:posOffset>4149090</wp:posOffset>
              </wp:positionH>
              <wp:positionV relativeFrom="paragraph">
                <wp:posOffset>-93979</wp:posOffset>
              </wp:positionV>
              <wp:extent cx="1685925" cy="6096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92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DB5398">
                          <w:pPr>
                            <w:spacing w:after="0" w:line="240" w:lineRule="auto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www.serviciosest.cl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contacto@serviciosest.cl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+569 3194 7535 / 41 2483004 (107)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A0F99" id="_x0000_s1028" type="#_x0000_t202" style="position:absolute;margin-left:326.7pt;margin-top:-7.4pt;width:132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" filled="f" stroked="f" strokeweight=".5pt">
              <v:textbox>
                <w:txbxContent>
                  <w:p w:rsidR="00550BDF" w:rsidRPr="007B3D6F" w:rsidRDefault="00550BDF" w:rsidP="00DB5398">
                    <w:pPr>
                      <w:spacing w:after="0" w:line="240" w:lineRule="auto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www.serviciosest.cl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contacto@serviciosest.cl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+569 3194 7535 / 41 2483004 (107)</w:t>
                    </w:r>
                  </w:p>
                </w:txbxContent>
              </v:textbox>
            </v:shape>
          </w:pict>
        </mc:Fallback>
      </mc:AlternateContent>
    </w:r>
    <w:r w:rsidR="007B3D6F" w:rsidRPr="007B3D6F">
      <w:rPr>
        <w:noProof/>
        <w:color w:val="176F8B"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B2B9E0" wp14:editId="5F919174">
              <wp:simplePos x="0" y="0"/>
              <wp:positionH relativeFrom="margin">
                <wp:posOffset>-429895</wp:posOffset>
              </wp:positionH>
              <wp:positionV relativeFrom="paragraph">
                <wp:posOffset>-142240</wp:posOffset>
              </wp:positionV>
              <wp:extent cx="65055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ln>
                        <a:solidFill>
                          <a:srgbClr val="195C8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8553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.85pt,-11.2pt" to="478.4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" strokecolor="#195c89" strokeweight=".5pt">
              <v:stroke joinstyle="miter"/>
              <w10:wrap anchorx="margin"/>
            </v:line>
          </w:pict>
        </mc:Fallback>
      </mc:AlternateContent>
    </w:r>
    <w:r w:rsidR="00550BDF">
      <w:t xml:space="preserve"> </w:t>
    </w:r>
    <w:r w:rsidR="00550BDF">
      <w:tab/>
      <w:t xml:space="preserve">                                     </w:t>
    </w:r>
    <w:r w:rsidR="00DB5398">
      <w:t xml:space="preserve">              </w:t>
    </w:r>
    <w:r>
      <w:t xml:space="preserve">                </w:t>
    </w:r>
    <w:r w:rsidR="00DB5398">
      <w:t xml:space="preserve">        </w:t>
    </w:r>
    <w:r w:rsidR="007B3D6F">
      <w:rPr>
        <w:noProof/>
        <w:lang w:val="es-CL" w:eastAsia="es-CL"/>
      </w:rPr>
      <w:drawing>
        <wp:inline distT="0" distB="0" distL="0" distR="0" wp14:anchorId="11892759" wp14:editId="55B73BED">
          <wp:extent cx="304800" cy="304800"/>
          <wp:effectExtent l="0" t="0" r="0" b="0"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5398">
      <w:t xml:space="preserve"> </w:t>
    </w:r>
    <w:r w:rsidR="00550BDF">
      <w:t xml:space="preserve">              </w:t>
    </w:r>
  </w:p>
  <w:p w:rsidR="00DB5398" w:rsidRDefault="00DB53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1A" w:rsidRDefault="002B721A" w:rsidP="008A140E">
      <w:pPr>
        <w:spacing w:after="0" w:line="240" w:lineRule="auto"/>
      </w:pPr>
      <w:r>
        <w:separator/>
      </w:r>
    </w:p>
  </w:footnote>
  <w:footnote w:type="continuationSeparator" w:id="0">
    <w:p w:rsidR="002B721A" w:rsidRDefault="002B721A" w:rsidP="008A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</w:p>
  <w:p w:rsidR="008A140E" w:rsidRPr="00D92266" w:rsidRDefault="00B5585C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  <w:r w:rsidRPr="00D92266">
      <w:rPr>
        <w:rFonts w:ascii="Arial" w:hAnsi="Arial" w:cs="Arial"/>
        <w:noProof/>
        <w:color w:val="0D0D0D" w:themeColor="text1" w:themeTint="F2"/>
        <w:sz w:val="17"/>
        <w:szCs w:val="17"/>
        <w:lang w:val="es-CL" w:eastAsia="es-C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6818A" wp14:editId="45A489FD">
              <wp:simplePos x="0" y="0"/>
              <wp:positionH relativeFrom="column">
                <wp:posOffset>-41910</wp:posOffset>
              </wp:positionH>
              <wp:positionV relativeFrom="paragraph">
                <wp:posOffset>57150</wp:posOffset>
              </wp:positionV>
              <wp:extent cx="1619250" cy="7429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2266" w:rsidRPr="00D92266" w:rsidRDefault="00D92266" w:rsidP="00D92266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lear" w:pos="4419"/>
                              <w:tab w:val="clear" w:pos="8838"/>
                              <w:tab w:val="center" w:pos="2127"/>
                              <w:tab w:val="right" w:pos="3828"/>
                            </w:tabs>
                            <w:rPr>
                              <w:sz w:val="17"/>
                              <w:szCs w:val="17"/>
                              <w:lang w:val="es-CL"/>
                            </w:rPr>
                          </w:pPr>
                          <w:r w:rsidRPr="00D92266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Código:</w:t>
                          </w:r>
                          <w:r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 xml:space="preserve"> </w:t>
                          </w:r>
                          <w:r w:rsidR="00652410" w:rsidRPr="00652410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EST-PRP-FO-02</w:t>
                          </w:r>
                        </w:p>
                        <w:p w:rsidR="00D92266" w:rsidRPr="00D92266" w:rsidRDefault="00D92266" w:rsidP="00D92266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lear" w:pos="4419"/>
                              <w:tab w:val="clear" w:pos="8838"/>
                              <w:tab w:val="center" w:pos="2127"/>
                              <w:tab w:val="right" w:pos="3828"/>
                            </w:tabs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</w:pPr>
                          <w:r w:rsidRPr="00D92266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Versión:</w:t>
                          </w:r>
                          <w:r w:rsidR="00652410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 xml:space="preserve"> 6</w:t>
                          </w:r>
                        </w:p>
                        <w:p w:rsidR="00D92266" w:rsidRPr="00D92266" w:rsidRDefault="00D92266" w:rsidP="00D92266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lear" w:pos="4419"/>
                              <w:tab w:val="clear" w:pos="8838"/>
                              <w:tab w:val="center" w:pos="2127"/>
                              <w:tab w:val="right" w:pos="3828"/>
                            </w:tabs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</w:pPr>
                          <w:r w:rsidRPr="00D92266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Fecha Elaboración:</w:t>
                          </w:r>
                          <w:r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 xml:space="preserve"> ene-17</w:t>
                          </w:r>
                        </w:p>
                        <w:p w:rsidR="00D92266" w:rsidRPr="00D92266" w:rsidRDefault="00D92266" w:rsidP="00D92266">
                          <w:pPr>
                            <w:pStyle w:val="Encabezado"/>
                            <w:pBdr>
                              <w:bottom w:val="single" w:sz="4" w:space="1" w:color="auto"/>
                            </w:pBdr>
                            <w:tabs>
                              <w:tab w:val="clear" w:pos="4419"/>
                              <w:tab w:val="clear" w:pos="8838"/>
                              <w:tab w:val="center" w:pos="2127"/>
                              <w:tab w:val="right" w:pos="3828"/>
                            </w:tabs>
                            <w:rPr>
                              <w:color w:val="595959" w:themeColor="text1" w:themeTint="A6"/>
                              <w:sz w:val="17"/>
                              <w:szCs w:val="17"/>
                              <w:lang w:val="es-CL"/>
                            </w:rPr>
                          </w:pPr>
                          <w:r w:rsidRPr="00D92266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Fecha Actualización:</w:t>
                          </w:r>
                          <w:r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 xml:space="preserve"> </w:t>
                          </w:r>
                          <w:r w:rsidR="00652410"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ago</w:t>
                          </w:r>
                          <w:r>
                            <w:rPr>
                              <w:rFonts w:ascii="Arial" w:hAnsi="Arial" w:cs="Arial"/>
                              <w:color w:val="0D0D0D" w:themeColor="text1" w:themeTint="F2"/>
                              <w:sz w:val="17"/>
                              <w:szCs w:val="17"/>
                              <w:lang w:val="es-CL"/>
                            </w:rPr>
                            <w:t>-18</w:t>
                          </w:r>
                        </w:p>
                        <w:p w:rsidR="00D92266" w:rsidRPr="00D92266" w:rsidRDefault="00D92266" w:rsidP="00D92266">
                          <w:pPr>
                            <w:pBdr>
                              <w:bottom w:val="single" w:sz="4" w:space="1" w:color="auto"/>
                            </w:pBdr>
                            <w:rPr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6818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.3pt;margin-top:4.5pt;width:127.5pt;height:5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" stroked="f">
              <v:textbox>
                <w:txbxContent>
                  <w:p w:rsidR="00D92266" w:rsidRPr="00D92266" w:rsidRDefault="00D92266" w:rsidP="00D92266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lear" w:pos="4419"/>
                        <w:tab w:val="clear" w:pos="8838"/>
                        <w:tab w:val="center" w:pos="2127"/>
                        <w:tab w:val="right" w:pos="3828"/>
                      </w:tabs>
                      <w:rPr>
                        <w:sz w:val="17"/>
                        <w:szCs w:val="17"/>
                        <w:lang w:val="es-CL"/>
                      </w:rPr>
                    </w:pPr>
                    <w:r w:rsidRPr="00D92266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Código:</w:t>
                    </w:r>
                    <w:r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 xml:space="preserve"> </w:t>
                    </w:r>
                    <w:r w:rsidR="00652410" w:rsidRPr="00652410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EST-PRP-FO-02</w:t>
                    </w:r>
                  </w:p>
                  <w:p w:rsidR="00D92266" w:rsidRPr="00D92266" w:rsidRDefault="00D92266" w:rsidP="00D92266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lear" w:pos="4419"/>
                        <w:tab w:val="clear" w:pos="8838"/>
                        <w:tab w:val="center" w:pos="2127"/>
                        <w:tab w:val="right" w:pos="3828"/>
                      </w:tabs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</w:pPr>
                    <w:r w:rsidRPr="00D92266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Versión:</w:t>
                    </w:r>
                    <w:r w:rsidR="00652410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 xml:space="preserve"> 6</w:t>
                    </w:r>
                  </w:p>
                  <w:p w:rsidR="00D92266" w:rsidRPr="00D92266" w:rsidRDefault="00D92266" w:rsidP="00D92266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lear" w:pos="4419"/>
                        <w:tab w:val="clear" w:pos="8838"/>
                        <w:tab w:val="center" w:pos="2127"/>
                        <w:tab w:val="right" w:pos="3828"/>
                      </w:tabs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</w:pPr>
                    <w:r w:rsidRPr="00D92266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Fecha Elaboración:</w:t>
                    </w:r>
                    <w:r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 xml:space="preserve"> ene-17</w:t>
                    </w:r>
                  </w:p>
                  <w:p w:rsidR="00D92266" w:rsidRPr="00D92266" w:rsidRDefault="00D92266" w:rsidP="00D92266">
                    <w:pPr>
                      <w:pStyle w:val="Encabezado"/>
                      <w:pBdr>
                        <w:bottom w:val="single" w:sz="4" w:space="1" w:color="auto"/>
                      </w:pBdr>
                      <w:tabs>
                        <w:tab w:val="clear" w:pos="4419"/>
                        <w:tab w:val="clear" w:pos="8838"/>
                        <w:tab w:val="center" w:pos="2127"/>
                        <w:tab w:val="right" w:pos="3828"/>
                      </w:tabs>
                      <w:rPr>
                        <w:color w:val="595959" w:themeColor="text1" w:themeTint="A6"/>
                        <w:sz w:val="17"/>
                        <w:szCs w:val="17"/>
                        <w:lang w:val="es-CL"/>
                      </w:rPr>
                    </w:pPr>
                    <w:r w:rsidRPr="00D92266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Fecha Actualización:</w:t>
                    </w:r>
                    <w:r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 xml:space="preserve"> </w:t>
                    </w:r>
                    <w:r w:rsidR="00652410"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ago</w:t>
                    </w:r>
                    <w:r>
                      <w:rPr>
                        <w:rFonts w:ascii="Arial" w:hAnsi="Arial" w:cs="Arial"/>
                        <w:color w:val="0D0D0D" w:themeColor="text1" w:themeTint="F2"/>
                        <w:sz w:val="17"/>
                        <w:szCs w:val="17"/>
                        <w:lang w:val="es-CL"/>
                      </w:rPr>
                      <w:t>-18</w:t>
                    </w:r>
                  </w:p>
                  <w:p w:rsidR="00D92266" w:rsidRPr="00D92266" w:rsidRDefault="00D92266" w:rsidP="00D92266">
                    <w:pPr>
                      <w:pBdr>
                        <w:bottom w:val="single" w:sz="4" w:space="1" w:color="auto"/>
                      </w:pBdr>
                      <w:rPr>
                        <w:lang w:val="es-C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16"/>
        <w:szCs w:val="16"/>
        <w:lang w:val="es-CL"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8C3AC6" wp14:editId="57B779B9">
              <wp:simplePos x="0" y="0"/>
              <wp:positionH relativeFrom="column">
                <wp:posOffset>-41910</wp:posOffset>
              </wp:positionH>
              <wp:positionV relativeFrom="paragraph">
                <wp:posOffset>57150</wp:posOffset>
              </wp:positionV>
              <wp:extent cx="0" cy="6191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191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C2E0E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4.5pt" to="-3.3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" strokecolor="#4472c4 [3208]" strokeweight=".5pt">
              <v:stroke joinstyle="miter"/>
            </v:line>
          </w:pict>
        </mc:Fallback>
      </mc:AlternateContent>
    </w:r>
    <w:r w:rsidR="00D92266">
      <w:rPr>
        <w:noProof/>
        <w:lang w:val="es-CL" w:eastAsia="es-CL"/>
      </w:rPr>
      <w:drawing>
        <wp:inline distT="0" distB="0" distL="0" distR="0" wp14:anchorId="08072CB5" wp14:editId="164ADEF8">
          <wp:extent cx="2133600" cy="495300"/>
          <wp:effectExtent l="0" t="0" r="0" b="0"/>
          <wp:docPr id="6" name="Imagen 6" descr="logo_e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_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E"/>
    <w:rsid w:val="000661FD"/>
    <w:rsid w:val="000F737A"/>
    <w:rsid w:val="002172BE"/>
    <w:rsid w:val="002B721A"/>
    <w:rsid w:val="003A5652"/>
    <w:rsid w:val="003C4FFB"/>
    <w:rsid w:val="0047751C"/>
    <w:rsid w:val="00526E8D"/>
    <w:rsid w:val="00541D86"/>
    <w:rsid w:val="00550BDF"/>
    <w:rsid w:val="00645525"/>
    <w:rsid w:val="00652410"/>
    <w:rsid w:val="006663DF"/>
    <w:rsid w:val="006D4C88"/>
    <w:rsid w:val="006D4FC4"/>
    <w:rsid w:val="00734805"/>
    <w:rsid w:val="007B3D6F"/>
    <w:rsid w:val="00814681"/>
    <w:rsid w:val="00840CA8"/>
    <w:rsid w:val="00864CA7"/>
    <w:rsid w:val="008A140E"/>
    <w:rsid w:val="008C31C7"/>
    <w:rsid w:val="008D5761"/>
    <w:rsid w:val="008E6457"/>
    <w:rsid w:val="00950B86"/>
    <w:rsid w:val="009603D4"/>
    <w:rsid w:val="009F40CF"/>
    <w:rsid w:val="00A63A13"/>
    <w:rsid w:val="00A87529"/>
    <w:rsid w:val="00AB70BC"/>
    <w:rsid w:val="00B06711"/>
    <w:rsid w:val="00B5585C"/>
    <w:rsid w:val="00B56A24"/>
    <w:rsid w:val="00CC4A32"/>
    <w:rsid w:val="00D141BD"/>
    <w:rsid w:val="00D92266"/>
    <w:rsid w:val="00D929E4"/>
    <w:rsid w:val="00DA2869"/>
    <w:rsid w:val="00DB5398"/>
    <w:rsid w:val="00DD01EA"/>
    <w:rsid w:val="00E84D47"/>
    <w:rsid w:val="00EA0C29"/>
    <w:rsid w:val="00FA37BD"/>
    <w:rsid w:val="00FA5F18"/>
    <w:rsid w:val="00FD654F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71D50"/>
  <w15:chartTrackingRefBased/>
  <w15:docId w15:val="{CF2AEBA5-A4C4-42EE-AA4C-31E0DDB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0E"/>
  </w:style>
  <w:style w:type="paragraph" w:styleId="Piedepgina">
    <w:name w:val="footer"/>
    <w:basedOn w:val="Normal"/>
    <w:link w:val="Piedepgina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0E"/>
  </w:style>
  <w:style w:type="character" w:customStyle="1" w:styleId="Ttulo2Car">
    <w:name w:val="Título 2 Car"/>
    <w:basedOn w:val="Fuentedeprrafopredeter"/>
    <w:link w:val="Ttulo2"/>
    <w:uiPriority w:val="9"/>
    <w:rsid w:val="00E84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4D4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3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0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cuadrcula6concolores-nfasis3">
    <w:name w:val="Grid Table 6 Colorful Accent 3"/>
    <w:basedOn w:val="Tablanormal"/>
    <w:uiPriority w:val="51"/>
    <w:rsid w:val="00FE6D4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FE6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3DF9-9B30-4162-8F55-2E735AE8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2018-08-27T13:01:00Z</cp:lastPrinted>
  <dcterms:created xsi:type="dcterms:W3CDTF">2018-08-16T11:59:00Z</dcterms:created>
  <dcterms:modified xsi:type="dcterms:W3CDTF">2019-04-23T21:54:00Z</dcterms:modified>
</cp:coreProperties>
</file>